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AF" w:rsidRPr="00A82908" w:rsidRDefault="009966C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K</w:t>
      </w:r>
      <w:r w:rsidR="001B4FAF" w:rsidRPr="00A82908">
        <w:rPr>
          <w:rFonts w:asciiTheme="minorHAnsi" w:hAnsiTheme="minorHAnsi" w:cstheme="minorHAnsi"/>
          <w:b/>
          <w:bCs/>
          <w:sz w:val="32"/>
          <w:szCs w:val="32"/>
        </w:rPr>
        <w:t>upní smlouva</w:t>
      </w:r>
      <w:r w:rsidR="001F469A" w:rsidRPr="00A8290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:rsidR="001B4FAF" w:rsidRPr="00A82908" w:rsidRDefault="001B4FAF" w:rsidP="006D5544">
      <w:pPr>
        <w:spacing w:before="60" w:after="6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uzavřená</w:t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> podle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E4D2A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ust. § 2079 a násl.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zákona č. 89/2012 Sb., občanský zákoník</w:t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v</w:t>
      </w:r>
      <w:r w:rsidR="00FC2458" w:rsidRPr="00A82908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 znění</w:t>
      </w:r>
      <w:r w:rsidR="00FC2458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pozdějších předpisů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(dále jen „smlouva“)</w:t>
      </w:r>
    </w:p>
    <w:p w:rsidR="001B4FAF" w:rsidRPr="00A82908" w:rsidRDefault="001B4FA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26268" w:rsidRPr="00A82908" w:rsidRDefault="00426268" w:rsidP="00426268">
      <w:pPr>
        <w:widowControl w:val="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>Prodávající:</w:t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Sídlo: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Zápis v OR: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93287C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A82908" w:rsidRPr="00A82908" w:rsidRDefault="00A82908" w:rsidP="00A8290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IČ: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A82908" w:rsidP="00A8290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DIČ:</w:t>
      </w:r>
    </w:p>
    <w:p w:rsidR="00426268" w:rsidRPr="00A82908" w:rsidRDefault="00A8290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Jednající:</w:t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426268" w:rsidRPr="00A82908" w:rsidRDefault="00426268" w:rsidP="00426268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Číslo účtu: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A82908" w:rsidRDefault="00426268" w:rsidP="00426268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Kontaktní osoba:</w:t>
      </w:r>
    </w:p>
    <w:p w:rsidR="00426268" w:rsidRPr="00A82908" w:rsidRDefault="00A82908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="00D269AE" w:rsidRPr="00A82908">
        <w:rPr>
          <w:rFonts w:asciiTheme="minorHAnsi" w:hAnsiTheme="minorHAnsi" w:cstheme="minorHAnsi"/>
          <w:snapToGrid w:val="0"/>
          <w:sz w:val="22"/>
          <w:szCs w:val="22"/>
        </w:rPr>
        <w:t>el.</w:t>
      </w:r>
      <w:r>
        <w:rPr>
          <w:rFonts w:asciiTheme="minorHAnsi" w:hAnsiTheme="minorHAnsi" w:cstheme="minorHAnsi"/>
          <w:snapToGrid w:val="0"/>
          <w:sz w:val="22"/>
          <w:szCs w:val="22"/>
        </w:rPr>
        <w:t>/E-mail:</w:t>
      </w:r>
    </w:p>
    <w:p w:rsidR="00A82908" w:rsidRDefault="00A82908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8D60B4" w:rsidRPr="00A82908" w:rsidRDefault="008D60B4" w:rsidP="0042626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A82908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dále jen „prodávající“)</w:t>
      </w:r>
    </w:p>
    <w:p w:rsidR="001B4FAF" w:rsidRPr="00A82908" w:rsidRDefault="001B4FAF" w:rsidP="00A80F7B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1B4FAF" w:rsidRPr="00A82908" w:rsidRDefault="005D7383" w:rsidP="00A80F7B">
      <w:pPr>
        <w:widowControl w:val="0"/>
        <w:spacing w:line="240" w:lineRule="atLeast"/>
        <w:ind w:left="2835" w:hanging="283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napToGrid w:val="0"/>
          <w:sz w:val="22"/>
          <w:szCs w:val="22"/>
        </w:rPr>
        <w:t>Kupující</w:t>
      </w:r>
      <w:r w:rsidR="001B4FAF" w:rsidRPr="00A82908">
        <w:rPr>
          <w:rFonts w:asciiTheme="minorHAnsi" w:hAnsiTheme="minorHAnsi" w:cstheme="minorHAnsi"/>
          <w:b/>
          <w:bCs/>
          <w:snapToGrid w:val="0"/>
          <w:sz w:val="22"/>
          <w:szCs w:val="22"/>
        </w:rPr>
        <w:t>:</w:t>
      </w:r>
      <w:r w:rsidR="001B4FAF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B4FAF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z w:val="22"/>
          <w:szCs w:val="22"/>
        </w:rPr>
        <w:t>Asociace školních sportovních klubů České republiky, z.s.</w:t>
      </w:r>
    </w:p>
    <w:p w:rsidR="001B4FAF" w:rsidRPr="00A82908" w:rsidRDefault="001B4FAF" w:rsidP="00146C27">
      <w:pPr>
        <w:widowControl w:val="0"/>
        <w:spacing w:line="240" w:lineRule="atLeast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>Sídlo: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8B33FF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z w:val="22"/>
          <w:szCs w:val="22"/>
        </w:rPr>
        <w:t>José Martího 269/31, Praha 6, 162 00</w:t>
      </w:r>
    </w:p>
    <w:p w:rsidR="001B4FAF" w:rsidRPr="00A82908" w:rsidRDefault="001B4FAF" w:rsidP="00146C2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IČ: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A82908"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      </w:t>
      </w:r>
      <w:r w:rsidR="00A82908" w:rsidRPr="00A82908">
        <w:rPr>
          <w:rFonts w:asciiTheme="minorHAnsi" w:hAnsiTheme="minorHAnsi" w:cstheme="minorHAnsi"/>
          <w:spacing w:val="-7"/>
          <w:sz w:val="22"/>
          <w:szCs w:val="22"/>
        </w:rPr>
        <w:t>45773688</w:t>
      </w:r>
    </w:p>
    <w:p w:rsidR="001B4FAF" w:rsidRPr="00A82908" w:rsidRDefault="001B4FAF" w:rsidP="00A80F7B">
      <w:pPr>
        <w:widowControl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1B4FAF" w:rsidRPr="00A82908" w:rsidRDefault="001B4FAF" w:rsidP="00A80F7B">
      <w:pPr>
        <w:widowControl w:val="0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</w:p>
    <w:p w:rsidR="00A82908" w:rsidRDefault="001B4FAF" w:rsidP="003B62FD">
      <w:pPr>
        <w:ind w:right="-143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Kontaktní osoba</w:t>
      </w:r>
      <w:r w:rsidR="001F469A" w:rsidRPr="00A82908">
        <w:rPr>
          <w:rFonts w:asciiTheme="minorHAnsi" w:hAnsiTheme="minorHAnsi" w:cstheme="minorHAnsi"/>
          <w:sz w:val="22"/>
          <w:szCs w:val="22"/>
        </w:rPr>
        <w:t>:</w:t>
      </w:r>
    </w:p>
    <w:p w:rsidR="00A82908" w:rsidRPr="00A82908" w:rsidRDefault="00A82908" w:rsidP="00A82908">
      <w:pPr>
        <w:widowControl w:val="0"/>
        <w:spacing w:line="240" w:lineRule="atLeast"/>
        <w:ind w:left="2835" w:hanging="2835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>el.</w:t>
      </w:r>
      <w:r>
        <w:rPr>
          <w:rFonts w:asciiTheme="minorHAnsi" w:hAnsiTheme="minorHAnsi" w:cstheme="minorHAnsi"/>
          <w:snapToGrid w:val="0"/>
          <w:sz w:val="22"/>
          <w:szCs w:val="22"/>
        </w:rPr>
        <w:t>/E-mail:</w:t>
      </w:r>
    </w:p>
    <w:p w:rsidR="008D60B4" w:rsidRPr="00A82908" w:rsidRDefault="008D60B4" w:rsidP="003B62FD">
      <w:pPr>
        <w:ind w:right="-143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8D60B4" w:rsidP="00654671">
      <w:pPr>
        <w:ind w:left="1985" w:hanging="1985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(dále jen „kupující“)</w:t>
      </w:r>
    </w:p>
    <w:p w:rsidR="00B1581D" w:rsidRPr="00A82908" w:rsidRDefault="00B1581D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="001B4FAF" w:rsidRPr="00B459A0" w:rsidRDefault="001B4FAF" w:rsidP="0097129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59A0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="00FE7FA4" w:rsidRPr="00B459A0">
        <w:rPr>
          <w:rFonts w:asciiTheme="minorHAnsi" w:hAnsiTheme="minorHAnsi" w:cstheme="minorHAnsi"/>
          <w:sz w:val="22"/>
          <w:szCs w:val="22"/>
        </w:rPr>
        <w:t xml:space="preserve">koupě zboží </w:t>
      </w:r>
      <w:r w:rsidRPr="00B459A0">
        <w:rPr>
          <w:rFonts w:asciiTheme="minorHAnsi" w:hAnsiTheme="minorHAnsi" w:cstheme="minorHAnsi"/>
          <w:sz w:val="22"/>
          <w:szCs w:val="22"/>
        </w:rPr>
        <w:t>v souladu se zadávací dokumentací veřejné zakázky s názvem „</w:t>
      </w:r>
      <w:r w:rsidR="00B459A0" w:rsidRPr="00B459A0">
        <w:rPr>
          <w:rFonts w:asciiTheme="minorHAnsi" w:hAnsiTheme="minorHAnsi" w:cstheme="minorHAnsi"/>
          <w:b/>
          <w:bCs/>
          <w:sz w:val="22"/>
          <w:szCs w:val="22"/>
        </w:rPr>
        <w:t>Vytyčovací mety pro sportovní činnost</w:t>
      </w:r>
      <w:r w:rsidRPr="00B459A0">
        <w:rPr>
          <w:rFonts w:asciiTheme="minorHAnsi" w:hAnsiTheme="minorHAnsi" w:cstheme="minorHAnsi"/>
          <w:bCs/>
          <w:sz w:val="22"/>
          <w:szCs w:val="22"/>
        </w:rPr>
        <w:t>“</w:t>
      </w:r>
      <w:r w:rsidRPr="00B459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59A0">
        <w:rPr>
          <w:rFonts w:asciiTheme="minorHAnsi" w:hAnsiTheme="minorHAnsi" w:cstheme="minorHAnsi"/>
          <w:sz w:val="22"/>
          <w:szCs w:val="22"/>
        </w:rPr>
        <w:t xml:space="preserve">Podrobná specifikace </w:t>
      </w:r>
      <w:r w:rsidR="008C000B" w:rsidRPr="00B459A0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B459A0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1F469A" w:rsidRPr="00B459A0">
        <w:rPr>
          <w:rFonts w:asciiTheme="minorHAnsi" w:hAnsiTheme="minorHAnsi" w:cstheme="minorHAnsi"/>
          <w:sz w:val="22"/>
          <w:szCs w:val="22"/>
        </w:rPr>
        <w:t>v</w:t>
      </w:r>
      <w:r w:rsidR="00FE1A72" w:rsidRPr="00B459A0">
        <w:rPr>
          <w:rFonts w:asciiTheme="minorHAnsi" w:hAnsiTheme="minorHAnsi" w:cstheme="minorHAnsi"/>
          <w:sz w:val="22"/>
          <w:szCs w:val="22"/>
        </w:rPr>
        <w:t> </w:t>
      </w:r>
      <w:r w:rsidR="001F469A" w:rsidRPr="00B459A0">
        <w:rPr>
          <w:rFonts w:asciiTheme="minorHAnsi" w:hAnsiTheme="minorHAnsi" w:cstheme="minorHAnsi"/>
          <w:sz w:val="22"/>
          <w:szCs w:val="22"/>
        </w:rPr>
        <w:t>Příloze</w:t>
      </w:r>
      <w:r w:rsidR="00FE1A72" w:rsidRPr="00B459A0">
        <w:rPr>
          <w:rFonts w:asciiTheme="minorHAnsi" w:hAnsiTheme="minorHAnsi" w:cstheme="minorHAnsi"/>
          <w:sz w:val="22"/>
          <w:szCs w:val="22"/>
        </w:rPr>
        <w:t xml:space="preserve"> č. 1 smlouvy – Ceník a specifikace</w:t>
      </w:r>
      <w:r w:rsidR="00087260" w:rsidRPr="00B459A0">
        <w:rPr>
          <w:rFonts w:asciiTheme="minorHAnsi" w:hAnsiTheme="minorHAnsi" w:cstheme="minorHAnsi"/>
          <w:sz w:val="22"/>
          <w:szCs w:val="22"/>
        </w:rPr>
        <w:t xml:space="preserve"> zboží</w:t>
      </w:r>
      <w:r w:rsidR="00FE1A72" w:rsidRPr="00B459A0">
        <w:rPr>
          <w:rFonts w:asciiTheme="minorHAnsi" w:hAnsiTheme="minorHAnsi" w:cstheme="minorHAnsi"/>
          <w:sz w:val="22"/>
          <w:szCs w:val="22"/>
        </w:rPr>
        <w:t>.</w:t>
      </w:r>
    </w:p>
    <w:p w:rsidR="00E42031" w:rsidRPr="00A82908" w:rsidRDefault="001B4FAF" w:rsidP="00E420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se zavazuje odevzdat kupujícímu </w:t>
      </w:r>
      <w:r w:rsidR="008B33FF" w:rsidRPr="00A82908">
        <w:rPr>
          <w:rFonts w:asciiTheme="minorHAnsi" w:hAnsiTheme="minorHAnsi" w:cstheme="minorHAnsi"/>
          <w:sz w:val="22"/>
          <w:szCs w:val="22"/>
        </w:rPr>
        <w:t xml:space="preserve">předmět </w:t>
      </w:r>
      <w:r w:rsidR="008C000B" w:rsidRPr="00A82908">
        <w:rPr>
          <w:rFonts w:asciiTheme="minorHAnsi" w:hAnsiTheme="minorHAnsi" w:cstheme="minorHAnsi"/>
          <w:sz w:val="22"/>
          <w:szCs w:val="22"/>
        </w:rPr>
        <w:t xml:space="preserve">koupě </w:t>
      </w:r>
      <w:r w:rsidRPr="00A82908">
        <w:rPr>
          <w:rFonts w:asciiTheme="minorHAnsi" w:hAnsiTheme="minorHAnsi" w:cstheme="minorHAnsi"/>
          <w:sz w:val="22"/>
          <w:szCs w:val="22"/>
        </w:rPr>
        <w:t>řádně a včas, dle podmínek stanovených touto smlouvou</w:t>
      </w:r>
      <w:r w:rsidR="00E33E56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FE1A72">
        <w:rPr>
          <w:rFonts w:asciiTheme="minorHAnsi" w:hAnsiTheme="minorHAnsi" w:cstheme="minorHAnsi"/>
          <w:sz w:val="22"/>
          <w:szCs w:val="22"/>
        </w:rPr>
        <w:t xml:space="preserve">a </w:t>
      </w:r>
      <w:r w:rsidR="00E33E56" w:rsidRPr="00A82908">
        <w:rPr>
          <w:rFonts w:asciiTheme="minorHAnsi" w:hAnsiTheme="minorHAnsi" w:cstheme="minorHAnsi"/>
          <w:sz w:val="22"/>
          <w:szCs w:val="22"/>
        </w:rPr>
        <w:t>umožn</w:t>
      </w:r>
      <w:r w:rsidR="00E7217C" w:rsidRPr="00A82908">
        <w:rPr>
          <w:rFonts w:asciiTheme="minorHAnsi" w:hAnsiTheme="minorHAnsi" w:cstheme="minorHAnsi"/>
          <w:sz w:val="22"/>
          <w:szCs w:val="22"/>
        </w:rPr>
        <w:t xml:space="preserve">it </w:t>
      </w:r>
      <w:r w:rsidR="00FE2D81" w:rsidRPr="00A82908">
        <w:rPr>
          <w:rFonts w:asciiTheme="minorHAnsi" w:hAnsiTheme="minorHAnsi" w:cstheme="minorHAnsi"/>
          <w:sz w:val="22"/>
          <w:szCs w:val="22"/>
        </w:rPr>
        <w:t>kupujícímu</w:t>
      </w:r>
      <w:r w:rsidR="001F2D7B" w:rsidRPr="00A82908">
        <w:rPr>
          <w:rFonts w:asciiTheme="minorHAnsi" w:hAnsiTheme="minorHAnsi" w:cstheme="minorHAnsi"/>
          <w:sz w:val="22"/>
          <w:szCs w:val="22"/>
        </w:rPr>
        <w:t xml:space="preserve"> nab</w:t>
      </w:r>
      <w:r w:rsidR="002975D0" w:rsidRPr="00A82908">
        <w:rPr>
          <w:rFonts w:asciiTheme="minorHAnsi" w:hAnsiTheme="minorHAnsi" w:cstheme="minorHAnsi"/>
          <w:sz w:val="22"/>
          <w:szCs w:val="22"/>
        </w:rPr>
        <w:t>ýt</w:t>
      </w:r>
      <w:r w:rsidR="007C7852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975D0" w:rsidRPr="00A82908">
        <w:rPr>
          <w:rFonts w:asciiTheme="minorHAnsi" w:hAnsiTheme="minorHAnsi" w:cstheme="minorHAnsi"/>
          <w:sz w:val="22"/>
          <w:szCs w:val="22"/>
        </w:rPr>
        <w:t xml:space="preserve">k předmětu koupě </w:t>
      </w:r>
      <w:r w:rsidR="00FE2D81" w:rsidRPr="00A82908">
        <w:rPr>
          <w:rFonts w:asciiTheme="minorHAnsi" w:hAnsiTheme="minorHAnsi" w:cstheme="minorHAnsi"/>
          <w:sz w:val="22"/>
          <w:szCs w:val="22"/>
        </w:rPr>
        <w:t>vlastnické právo</w:t>
      </w:r>
      <w:r w:rsidR="005551E3" w:rsidRPr="00A82908">
        <w:rPr>
          <w:rFonts w:asciiTheme="minorHAnsi" w:hAnsiTheme="minorHAnsi" w:cstheme="minorHAnsi"/>
          <w:sz w:val="22"/>
          <w:szCs w:val="22"/>
        </w:rPr>
        <w:t>.</w:t>
      </w:r>
    </w:p>
    <w:p w:rsidR="007C7852" w:rsidRDefault="001B4FAF" w:rsidP="00E420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Kupující se zavazuje řádně a včas dodané zboží</w:t>
      </w:r>
      <w:r w:rsidR="00FE1A72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převzít a zaplatit prodávajícímu sjednanou kupní cenu.</w:t>
      </w:r>
    </w:p>
    <w:p w:rsidR="00FE1A72" w:rsidRPr="00A82908" w:rsidRDefault="00FE1A72" w:rsidP="00FE1A7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:rsidR="001B4FAF" w:rsidRPr="00A82908" w:rsidRDefault="001B4FA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Kupní cena</w:t>
      </w:r>
      <w:r w:rsidR="00830D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1A72" w:rsidRPr="00FE1A72" w:rsidRDefault="00FE1A72" w:rsidP="00FE1A72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FE1A72">
        <w:rPr>
          <w:rFonts w:asciiTheme="minorHAnsi" w:hAnsiTheme="minorHAnsi" w:cstheme="minorHAnsi"/>
        </w:rPr>
        <w:t>Prodávající je povinen dodávat kupujícímu zboží za jednotkové ceny zboží uvedené v Příloze č. 1 smlouvy – Ceník a specifikace</w:t>
      </w:r>
      <w:r w:rsidR="00087260">
        <w:rPr>
          <w:rFonts w:asciiTheme="minorHAnsi" w:hAnsiTheme="minorHAnsi" w:cstheme="minorHAnsi"/>
        </w:rPr>
        <w:t xml:space="preserve"> zboží</w:t>
      </w:r>
      <w:r w:rsidRPr="00FE1A72">
        <w:rPr>
          <w:rFonts w:asciiTheme="minorHAnsi" w:hAnsiTheme="minorHAnsi" w:cstheme="minorHAnsi"/>
        </w:rPr>
        <w:t>.</w:t>
      </w:r>
      <w:r w:rsidR="003B4F68">
        <w:rPr>
          <w:rFonts w:asciiTheme="minorHAnsi" w:hAnsiTheme="minorHAnsi" w:cstheme="minorHAnsi"/>
        </w:rPr>
        <w:t xml:space="preserve"> </w:t>
      </w:r>
    </w:p>
    <w:p w:rsidR="003B4F68" w:rsidRPr="00A82908" w:rsidRDefault="003B4F68" w:rsidP="003B4F68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V kupní ceně jsou zahrnuty veškeré náklady Prodávajícího související s plněním předmětu této kupní smlouvy, zejména náklady na dopravu, spojené s dodáním zboží na místo určené v této smlouvě. </w:t>
      </w:r>
    </w:p>
    <w:p w:rsidR="00C84E16" w:rsidRDefault="00C84E1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Kupující je povinen uhradit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Pr="00A82908">
        <w:rPr>
          <w:rFonts w:asciiTheme="minorHAnsi" w:hAnsiTheme="minorHAnsi" w:cstheme="minorHAnsi"/>
          <w:sz w:val="22"/>
          <w:szCs w:val="22"/>
        </w:rPr>
        <w:t xml:space="preserve">rodávajícímu kupní cenu za dodání zboží dle </w:t>
      </w:r>
      <w:r w:rsidR="006228CC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objednávky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upujícího na základě řádně vystaveného daňového dokladu – faktury. </w:t>
      </w:r>
    </w:p>
    <w:p w:rsidR="0034758E" w:rsidRPr="00A82908" w:rsidRDefault="0034758E" w:rsidP="0034758E">
      <w:pPr>
        <w:numPr>
          <w:ilvl w:val="0"/>
          <w:numId w:val="14"/>
        </w:num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Faktura musí obsahovat veškeré náležitosti daňového dokladu podle zákona č.</w:t>
      </w:r>
      <w:r w:rsidR="00CE45F5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235/2004Sb.</w:t>
      </w:r>
      <w:r w:rsidR="002844C7" w:rsidRPr="00A82908">
        <w:rPr>
          <w:rFonts w:asciiTheme="minorHAnsi" w:hAnsiTheme="minorHAnsi" w:cstheme="minorHAnsi"/>
          <w:sz w:val="22"/>
          <w:szCs w:val="22"/>
        </w:rPr>
        <w:t>,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844C7" w:rsidRPr="00A82908">
        <w:rPr>
          <w:rFonts w:asciiTheme="minorHAnsi" w:hAnsiTheme="minorHAnsi" w:cstheme="minorHAnsi"/>
          <w:sz w:val="22"/>
          <w:szCs w:val="22"/>
        </w:rPr>
        <w:t>o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 xml:space="preserve">dani z přidané hodnoty, ve znění pozdějších předpisů. V případě, že účetní doklady nebudou mít odpovídající náležitosti, je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upující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oprávněn 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vrátit </w:t>
      </w:r>
      <w:r w:rsidRPr="00A82908">
        <w:rPr>
          <w:rFonts w:asciiTheme="minorHAnsi" w:hAnsiTheme="minorHAnsi" w:cstheme="minorHAnsi"/>
          <w:sz w:val="22"/>
          <w:szCs w:val="22"/>
        </w:rPr>
        <w:t xml:space="preserve">je zpět </w:t>
      </w:r>
      <w:r w:rsidR="006228CC">
        <w:rPr>
          <w:rFonts w:asciiTheme="minorHAnsi" w:hAnsiTheme="minorHAnsi" w:cstheme="minorHAnsi"/>
          <w:sz w:val="22"/>
          <w:szCs w:val="22"/>
        </w:rPr>
        <w:t>p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A82908">
        <w:rPr>
          <w:rFonts w:asciiTheme="minorHAnsi" w:hAnsiTheme="minorHAnsi" w:cstheme="minorHAnsi"/>
          <w:sz w:val="22"/>
          <w:szCs w:val="22"/>
        </w:rPr>
        <w:t xml:space="preserve">k doplnění, </w:t>
      </w:r>
      <w:r w:rsidR="002844C7" w:rsidRPr="00A82908">
        <w:rPr>
          <w:rFonts w:asciiTheme="minorHAnsi" w:hAnsiTheme="minorHAnsi" w:cstheme="minorHAnsi"/>
          <w:sz w:val="22"/>
          <w:szCs w:val="22"/>
        </w:rPr>
        <w:t>přičemž doručením vadné faktury nezačíná běžet lhůta splatnosti</w:t>
      </w:r>
      <w:r w:rsidRPr="00A82908">
        <w:rPr>
          <w:rFonts w:asciiTheme="minorHAnsi" w:hAnsiTheme="minorHAnsi" w:cstheme="minorHAnsi"/>
          <w:sz w:val="22"/>
          <w:szCs w:val="22"/>
        </w:rPr>
        <w:t xml:space="preserve">. Lhůta splatnosti počíná běžet od opětovného zaslání náležitě doplněných či opravených dokladů zpět </w:t>
      </w:r>
      <w:r w:rsidR="001836E7" w:rsidRPr="00A82908">
        <w:rPr>
          <w:rFonts w:asciiTheme="minorHAnsi" w:hAnsiTheme="minorHAnsi" w:cstheme="minorHAnsi"/>
          <w:sz w:val="22"/>
          <w:szCs w:val="22"/>
        </w:rPr>
        <w:t>Kupujícímu</w:t>
      </w:r>
      <w:r w:rsidRPr="00A8290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lastRenderedPageBreak/>
        <w:t xml:space="preserve">Prodávající je </w:t>
      </w:r>
      <w:r w:rsidR="001836E7" w:rsidRPr="00A82908">
        <w:rPr>
          <w:rFonts w:asciiTheme="minorHAnsi" w:hAnsiTheme="minorHAnsi" w:cstheme="minorHAnsi"/>
          <w:sz w:val="22"/>
          <w:szCs w:val="22"/>
        </w:rPr>
        <w:t xml:space="preserve">oprávněn </w:t>
      </w:r>
      <w:r w:rsidRPr="00A82908">
        <w:rPr>
          <w:rFonts w:asciiTheme="minorHAnsi" w:hAnsiTheme="minorHAnsi" w:cstheme="minorHAnsi"/>
          <w:sz w:val="22"/>
          <w:szCs w:val="22"/>
        </w:rPr>
        <w:t xml:space="preserve">vystavit daňový doklad až po poskytnutí řádného plnění </w:t>
      </w:r>
      <w:r w:rsidR="001836E7" w:rsidRPr="00A82908">
        <w:rPr>
          <w:rFonts w:asciiTheme="minorHAnsi" w:hAnsiTheme="minorHAnsi" w:cstheme="minorHAnsi"/>
          <w:sz w:val="22"/>
          <w:szCs w:val="22"/>
        </w:rPr>
        <w:t>a po podpisu předávacího protokolu bez výhrad oběma smluvními stranami.</w:t>
      </w:r>
    </w:p>
    <w:p w:rsidR="0034758E" w:rsidRPr="00A82908" w:rsidRDefault="001836E7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Splatnost kupní ceny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 je stanovena na </w:t>
      </w:r>
      <w:r w:rsidR="002844C7" w:rsidRPr="006228CC">
        <w:rPr>
          <w:rFonts w:asciiTheme="minorHAnsi" w:hAnsiTheme="minorHAnsi" w:cstheme="minorHAnsi"/>
          <w:bCs/>
          <w:sz w:val="22"/>
          <w:szCs w:val="22"/>
        </w:rPr>
        <w:t>30</w:t>
      </w:r>
      <w:r w:rsidR="0034758E" w:rsidRPr="00A8290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kalendářních dnů ode dne doručení </w:t>
      </w:r>
      <w:r w:rsidRPr="00A82908">
        <w:rPr>
          <w:rFonts w:asciiTheme="minorHAnsi" w:hAnsiTheme="minorHAnsi" w:cstheme="minorHAnsi"/>
          <w:sz w:val="22"/>
          <w:szCs w:val="22"/>
        </w:rPr>
        <w:t xml:space="preserve">daňového dokladu – faktury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="0034758E" w:rsidRPr="00A82908">
        <w:rPr>
          <w:rFonts w:asciiTheme="minorHAnsi" w:hAnsiTheme="minorHAnsi" w:cstheme="minorHAnsi"/>
          <w:sz w:val="22"/>
          <w:szCs w:val="22"/>
        </w:rPr>
        <w:t>upujícímu.</w:t>
      </w:r>
    </w:p>
    <w:p w:rsidR="0034758E" w:rsidRPr="00A82908" w:rsidRDefault="005D7383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Ú</w:t>
      </w:r>
      <w:r w:rsidR="0034758E" w:rsidRPr="00A82908">
        <w:rPr>
          <w:rFonts w:asciiTheme="minorHAnsi" w:hAnsiTheme="minorHAnsi" w:cstheme="minorHAnsi"/>
          <w:sz w:val="22"/>
          <w:szCs w:val="22"/>
        </w:rPr>
        <w:t xml:space="preserve">hrada </w:t>
      </w:r>
      <w:r w:rsidR="00015266" w:rsidRPr="00A82908">
        <w:rPr>
          <w:rFonts w:asciiTheme="minorHAnsi" w:hAnsiTheme="minorHAnsi" w:cstheme="minorHAnsi"/>
          <w:sz w:val="22"/>
          <w:szCs w:val="22"/>
        </w:rPr>
        <w:t xml:space="preserve">kupní ceny </w:t>
      </w:r>
      <w:r w:rsidR="0034758E" w:rsidRPr="00A82908">
        <w:rPr>
          <w:rFonts w:asciiTheme="minorHAnsi" w:hAnsiTheme="minorHAnsi" w:cstheme="minorHAnsi"/>
          <w:sz w:val="22"/>
          <w:szCs w:val="22"/>
        </w:rPr>
        <w:t>bu</w:t>
      </w:r>
      <w:r w:rsidR="00532555" w:rsidRPr="00A82908">
        <w:rPr>
          <w:rFonts w:asciiTheme="minorHAnsi" w:hAnsiTheme="minorHAnsi" w:cstheme="minorHAnsi"/>
          <w:sz w:val="22"/>
          <w:szCs w:val="22"/>
        </w:rPr>
        <w:t>de prováděna v českých korunách</w:t>
      </w:r>
      <w:r w:rsidR="0034758E" w:rsidRPr="00A82908">
        <w:rPr>
          <w:rFonts w:asciiTheme="minorHAnsi" w:hAnsiTheme="minorHAnsi" w:cstheme="minorHAnsi"/>
          <w:sz w:val="22"/>
          <w:szCs w:val="22"/>
        </w:rPr>
        <w:t>.</w:t>
      </w:r>
    </w:p>
    <w:p w:rsidR="0034758E" w:rsidRPr="00A82908" w:rsidRDefault="0034758E" w:rsidP="0034758E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Faktura se považuje za uhrazenou okamžikem odepsání fakturované částky z účtu </w:t>
      </w:r>
      <w:r w:rsidR="006228CC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 xml:space="preserve">upujícího. </w:t>
      </w:r>
    </w:p>
    <w:p w:rsidR="001B4FAF" w:rsidRPr="00A82908" w:rsidRDefault="001B4FAF" w:rsidP="00181F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Dodací podmínky</w:t>
      </w:r>
    </w:p>
    <w:p w:rsidR="00511A7B" w:rsidRPr="00C84E16" w:rsidRDefault="001B4FAF" w:rsidP="00511A7B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4E16">
        <w:rPr>
          <w:rFonts w:asciiTheme="minorHAnsi" w:hAnsiTheme="minorHAnsi" w:cstheme="minorHAnsi"/>
          <w:sz w:val="22"/>
          <w:szCs w:val="22"/>
        </w:rPr>
        <w:t xml:space="preserve">Dodávka </w:t>
      </w:r>
      <w:r w:rsidR="006228CC" w:rsidRPr="00C84E16">
        <w:rPr>
          <w:rFonts w:asciiTheme="minorHAnsi" w:hAnsiTheme="minorHAnsi" w:cstheme="minorHAnsi"/>
          <w:sz w:val="22"/>
          <w:szCs w:val="22"/>
        </w:rPr>
        <w:t>zboží</w:t>
      </w:r>
      <w:r w:rsidR="000A7A28" w:rsidRPr="00C84E16">
        <w:rPr>
          <w:rFonts w:asciiTheme="minorHAnsi" w:hAnsiTheme="minorHAnsi" w:cstheme="minorHAnsi"/>
          <w:sz w:val="22"/>
          <w:szCs w:val="22"/>
        </w:rPr>
        <w:t xml:space="preserve"> </w:t>
      </w:r>
      <w:r w:rsidRPr="00C84E16">
        <w:rPr>
          <w:rFonts w:asciiTheme="minorHAnsi" w:hAnsiTheme="minorHAnsi" w:cstheme="minorHAnsi"/>
          <w:sz w:val="22"/>
          <w:szCs w:val="22"/>
        </w:rPr>
        <w:t xml:space="preserve">bude provedena do </w:t>
      </w:r>
      <w:r w:rsidR="00A912A7">
        <w:rPr>
          <w:rFonts w:asciiTheme="minorHAnsi" w:hAnsiTheme="minorHAnsi" w:cstheme="minorHAnsi"/>
          <w:sz w:val="22"/>
          <w:szCs w:val="22"/>
        </w:rPr>
        <w:t>sídla kupujícího</w:t>
      </w:r>
      <w:r w:rsidR="00511A7B">
        <w:rPr>
          <w:rFonts w:asciiTheme="minorHAnsi" w:hAnsiTheme="minorHAnsi" w:cstheme="minorHAnsi"/>
          <w:sz w:val="22"/>
          <w:szCs w:val="22"/>
        </w:rPr>
        <w:t>.</w:t>
      </w:r>
    </w:p>
    <w:p w:rsidR="009966CB" w:rsidRDefault="00830D11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66CB">
        <w:rPr>
          <w:rFonts w:asciiTheme="minorHAnsi" w:hAnsiTheme="minorHAnsi" w:cstheme="minorHAnsi"/>
          <w:sz w:val="22"/>
          <w:szCs w:val="22"/>
        </w:rPr>
        <w:t xml:space="preserve">Dodání zboží bude provedeno nejpozději do </w:t>
      </w:r>
      <w:r w:rsidR="00B459A0">
        <w:rPr>
          <w:rFonts w:asciiTheme="minorHAnsi" w:hAnsiTheme="minorHAnsi" w:cstheme="minorHAnsi"/>
          <w:sz w:val="22"/>
          <w:szCs w:val="22"/>
        </w:rPr>
        <w:t>31</w:t>
      </w:r>
      <w:bookmarkStart w:id="0" w:name="_GoBack"/>
      <w:bookmarkEnd w:id="0"/>
      <w:r w:rsidRPr="009966CB">
        <w:rPr>
          <w:rFonts w:asciiTheme="minorHAnsi" w:hAnsiTheme="minorHAnsi" w:cstheme="minorHAnsi"/>
          <w:sz w:val="22"/>
          <w:szCs w:val="22"/>
        </w:rPr>
        <w:t>.</w:t>
      </w:r>
      <w:r w:rsidR="00A912A7">
        <w:rPr>
          <w:rFonts w:asciiTheme="minorHAnsi" w:hAnsiTheme="minorHAnsi" w:cstheme="minorHAnsi"/>
          <w:sz w:val="22"/>
          <w:szCs w:val="22"/>
        </w:rPr>
        <w:t>7</w:t>
      </w:r>
      <w:r w:rsidRPr="009966CB">
        <w:rPr>
          <w:rFonts w:asciiTheme="minorHAnsi" w:hAnsiTheme="minorHAnsi" w:cstheme="minorHAnsi"/>
          <w:sz w:val="22"/>
          <w:szCs w:val="22"/>
        </w:rPr>
        <w:t>.20</w:t>
      </w:r>
      <w:r w:rsidR="002E4385">
        <w:rPr>
          <w:rFonts w:asciiTheme="minorHAnsi" w:hAnsiTheme="minorHAnsi" w:cstheme="minorHAnsi"/>
          <w:sz w:val="22"/>
          <w:szCs w:val="22"/>
        </w:rPr>
        <w:t>20</w:t>
      </w:r>
      <w:r w:rsidRPr="00996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B4FAF" w:rsidRDefault="001B4FAF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Prodávající prohlašuje, že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="000B5988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není zatížen</w:t>
      </w:r>
      <w:r w:rsidR="006228CC">
        <w:rPr>
          <w:rFonts w:asciiTheme="minorHAnsi" w:hAnsiTheme="minorHAnsi" w:cstheme="minorHAnsi"/>
          <w:sz w:val="22"/>
          <w:szCs w:val="22"/>
        </w:rPr>
        <w:t>o</w:t>
      </w:r>
      <w:r w:rsidRPr="00A82908">
        <w:rPr>
          <w:rFonts w:asciiTheme="minorHAnsi" w:hAnsiTheme="minorHAnsi" w:cstheme="minorHAnsi"/>
          <w:sz w:val="22"/>
          <w:szCs w:val="22"/>
        </w:rPr>
        <w:t xml:space="preserve"> právy třetích osob.</w:t>
      </w:r>
    </w:p>
    <w:p w:rsidR="001B4FAF" w:rsidRPr="00A82908" w:rsidRDefault="001B4FAF" w:rsidP="00181F5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Nebezpečí škody na věci přechází na kupujícího </w:t>
      </w:r>
      <w:r w:rsidR="002844C7" w:rsidRPr="00A82908">
        <w:rPr>
          <w:rFonts w:asciiTheme="minorHAnsi" w:hAnsiTheme="minorHAnsi" w:cstheme="minorHAnsi"/>
          <w:sz w:val="22"/>
          <w:szCs w:val="22"/>
        </w:rPr>
        <w:t xml:space="preserve">řádným </w:t>
      </w:r>
      <w:r w:rsidRPr="00A82908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="000B5988"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Pr="00A82908">
        <w:rPr>
          <w:rFonts w:asciiTheme="minorHAnsi" w:hAnsiTheme="minorHAnsi" w:cstheme="minorHAnsi"/>
          <w:sz w:val="22"/>
          <w:szCs w:val="22"/>
        </w:rPr>
        <w:t>v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souladu s touto smlouvou.</w:t>
      </w: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:rsidR="001B4FAF" w:rsidRPr="00A82908" w:rsidRDefault="00901C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1B4FAF" w:rsidRPr="00A82908">
        <w:rPr>
          <w:rFonts w:asciiTheme="minorHAnsi" w:hAnsiTheme="minorHAnsi" w:cstheme="minorHAnsi"/>
          <w:b/>
          <w:bCs/>
          <w:sz w:val="22"/>
          <w:szCs w:val="22"/>
        </w:rPr>
        <w:t xml:space="preserve">áruka </w:t>
      </w:r>
      <w:r w:rsidR="006E2212" w:rsidRPr="00A82908">
        <w:rPr>
          <w:rFonts w:asciiTheme="minorHAnsi" w:hAnsiTheme="minorHAnsi" w:cstheme="minorHAnsi"/>
          <w:b/>
          <w:bCs/>
          <w:sz w:val="22"/>
          <w:szCs w:val="22"/>
        </w:rPr>
        <w:t>za jakost</w:t>
      </w:r>
    </w:p>
    <w:p w:rsidR="00514C69" w:rsidRPr="00A82908" w:rsidRDefault="00514C69" w:rsidP="00766BA2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Prodávající poskytuje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upujícímu záruku na dodané zboží </w:t>
      </w:r>
      <w:r w:rsidR="007D0815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po dobu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24 měsíců</w:t>
      </w:r>
      <w:r w:rsidR="00381644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. Po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tuto </w:t>
      </w:r>
      <w:r w:rsidR="0047680E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záruční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dobu ručí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p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rodávající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 funkčnost a bezpečnost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zboží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a to za předpokladu </w:t>
      </w:r>
      <w:r w:rsidR="00DC639D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standardního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používání uživateli. Jakékoliv vzniklé škody na 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zboží před jeho </w:t>
      </w:r>
      <w:r w:rsidR="002844C7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řádným 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převzetím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="00300FDB"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upujícím 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jdou k tíži </w:t>
      </w:r>
      <w:r w:rsidR="006228CC">
        <w:rPr>
          <w:rFonts w:asciiTheme="minorHAnsi" w:hAnsiTheme="minorHAnsi" w:cstheme="minorHAnsi"/>
          <w:snapToGrid w:val="0"/>
          <w:color w:val="000000"/>
          <w:sz w:val="22"/>
          <w:szCs w:val="22"/>
        </w:rPr>
        <w:t>p</w:t>
      </w:r>
      <w:r w:rsidRPr="00A82908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rodávajícího. </w:t>
      </w:r>
    </w:p>
    <w:p w:rsidR="00514C69" w:rsidRPr="00A82908" w:rsidRDefault="00514C69" w:rsidP="00514C69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Záruční doba počíná plynout dnem </w:t>
      </w:r>
      <w:r w:rsidR="002844C7" w:rsidRPr="00A82908">
        <w:rPr>
          <w:rFonts w:asciiTheme="minorHAnsi" w:hAnsiTheme="minorHAnsi" w:cstheme="minorHAnsi"/>
          <w:sz w:val="22"/>
          <w:szCs w:val="22"/>
        </w:rPr>
        <w:t xml:space="preserve">řádného </w:t>
      </w:r>
      <w:r w:rsidRPr="00A82908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6228CC">
        <w:rPr>
          <w:rFonts w:asciiTheme="minorHAnsi" w:hAnsiTheme="minorHAnsi" w:cstheme="minorHAnsi"/>
          <w:sz w:val="22"/>
          <w:szCs w:val="22"/>
        </w:rPr>
        <w:t>zboží</w:t>
      </w:r>
      <w:r w:rsidRPr="00A82908">
        <w:rPr>
          <w:rFonts w:asciiTheme="minorHAnsi" w:hAnsiTheme="minorHAnsi" w:cstheme="minorHAnsi"/>
          <w:sz w:val="22"/>
          <w:szCs w:val="22"/>
        </w:rPr>
        <w:t xml:space="preserve"> </w:t>
      </w:r>
      <w:r w:rsidR="002844C7" w:rsidRPr="00A82908">
        <w:rPr>
          <w:rFonts w:asciiTheme="minorHAnsi" w:hAnsiTheme="minorHAnsi" w:cstheme="minorHAnsi"/>
          <w:sz w:val="22"/>
          <w:szCs w:val="22"/>
        </w:rPr>
        <w:t>K</w:t>
      </w:r>
      <w:r w:rsidRPr="00A82908">
        <w:rPr>
          <w:rFonts w:asciiTheme="minorHAnsi" w:hAnsiTheme="minorHAnsi" w:cstheme="minorHAnsi"/>
          <w:sz w:val="22"/>
          <w:szCs w:val="22"/>
        </w:rPr>
        <w:t>upujícím.</w:t>
      </w:r>
    </w:p>
    <w:p w:rsidR="0019759B" w:rsidRPr="00A82908" w:rsidRDefault="0019759B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Nabytí vlastnického práva</w:t>
      </w:r>
    </w:p>
    <w:p w:rsidR="006228CC" w:rsidRPr="006228CC" w:rsidRDefault="001B4FAF" w:rsidP="006228CC">
      <w:pPr>
        <w:pStyle w:val="Odstavecseseznamem"/>
        <w:numPr>
          <w:ilvl w:val="0"/>
          <w:numId w:val="27"/>
        </w:numPr>
        <w:ind w:left="426" w:hanging="426"/>
        <w:rPr>
          <w:rFonts w:asciiTheme="minorHAnsi" w:hAnsiTheme="minorHAnsi" w:cstheme="minorHAnsi"/>
        </w:rPr>
      </w:pPr>
      <w:r w:rsidRPr="006228CC">
        <w:rPr>
          <w:rFonts w:asciiTheme="minorHAnsi" w:hAnsiTheme="minorHAnsi" w:cstheme="minorHAnsi"/>
        </w:rPr>
        <w:t>Kupující nabývá vlastnické právo ke zboží</w:t>
      </w:r>
      <w:r w:rsidR="008B33FF" w:rsidRPr="006228CC">
        <w:rPr>
          <w:rFonts w:asciiTheme="minorHAnsi" w:hAnsiTheme="minorHAnsi" w:cstheme="minorHAnsi"/>
        </w:rPr>
        <w:t xml:space="preserve"> okamžikem předání zboží</w:t>
      </w:r>
      <w:r w:rsidR="006228CC" w:rsidRPr="006228CC">
        <w:rPr>
          <w:rFonts w:asciiTheme="minorHAnsi" w:hAnsiTheme="minorHAnsi" w:cstheme="minorHAnsi"/>
        </w:rPr>
        <w:t xml:space="preserve"> a po podpisu předávacího protokolu bez výhrad oběma smluvními stranami.</w:t>
      </w:r>
    </w:p>
    <w:p w:rsidR="001B4FAF" w:rsidRPr="006228CC" w:rsidRDefault="001B4FAF" w:rsidP="006228C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1B4FAF" w:rsidRPr="00A82908" w:rsidRDefault="001B4FAF" w:rsidP="00E4203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VII.</w:t>
      </w:r>
    </w:p>
    <w:p w:rsidR="001B4FAF" w:rsidRPr="00A82908" w:rsidRDefault="001B4FA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2908">
        <w:rPr>
          <w:rFonts w:asciiTheme="minorHAnsi" w:hAnsiTheme="minorHAnsi" w:cstheme="minorHAnsi"/>
          <w:b/>
          <w:bCs/>
          <w:sz w:val="22"/>
          <w:szCs w:val="22"/>
        </w:rPr>
        <w:t>Závěrečná ustanoveni</w:t>
      </w:r>
    </w:p>
    <w:p w:rsidR="001B4FAF" w:rsidRPr="00A82908" w:rsidRDefault="001B4FAF" w:rsidP="006D5544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Změnit nebo doplnit tuto smlouvu lze pouze formou písemn</w:t>
      </w:r>
      <w:r w:rsidR="008B33FF" w:rsidRPr="00A82908">
        <w:rPr>
          <w:rFonts w:asciiTheme="minorHAnsi" w:hAnsiTheme="minorHAnsi" w:cstheme="minorHAnsi"/>
          <w:sz w:val="22"/>
          <w:szCs w:val="22"/>
        </w:rPr>
        <w:t xml:space="preserve">ých vzestupně číslovaných </w:t>
      </w:r>
      <w:r w:rsidRPr="00A82908">
        <w:rPr>
          <w:rFonts w:asciiTheme="minorHAnsi" w:hAnsiTheme="minorHAnsi" w:cstheme="minorHAnsi"/>
          <w:sz w:val="22"/>
          <w:szCs w:val="22"/>
        </w:rPr>
        <w:t>dodatk</w:t>
      </w:r>
      <w:r w:rsidR="008B33FF" w:rsidRPr="00A82908">
        <w:rPr>
          <w:rFonts w:asciiTheme="minorHAnsi" w:hAnsiTheme="minorHAnsi" w:cstheme="minorHAnsi"/>
          <w:sz w:val="22"/>
          <w:szCs w:val="22"/>
        </w:rPr>
        <w:t>ů odsouhlasených a podepsaných oběma smluvními stranami</w:t>
      </w:r>
      <w:r w:rsidRPr="00A82908">
        <w:rPr>
          <w:rFonts w:asciiTheme="minorHAnsi" w:hAnsiTheme="minorHAnsi" w:cstheme="minorHAnsi"/>
          <w:sz w:val="22"/>
          <w:szCs w:val="22"/>
        </w:rPr>
        <w:t>.</w:t>
      </w:r>
    </w:p>
    <w:p w:rsidR="001B4FAF" w:rsidRPr="00A82908" w:rsidRDefault="001B4FAF" w:rsidP="00FC2458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 xml:space="preserve">Všechny vztahy touto smlouvou neupravené se řídí platným právním řádem České republiky, zejména zákonem </w:t>
      </w:r>
      <w:r w:rsidR="00FC2458" w:rsidRPr="00A82908">
        <w:rPr>
          <w:rFonts w:asciiTheme="minorHAnsi" w:hAnsiTheme="minorHAnsi" w:cstheme="minorHAnsi"/>
          <w:sz w:val="22"/>
          <w:szCs w:val="22"/>
        </w:rPr>
        <w:t xml:space="preserve">č. </w:t>
      </w:r>
      <w:r w:rsidRPr="00A82908">
        <w:rPr>
          <w:rFonts w:asciiTheme="minorHAnsi" w:hAnsiTheme="minorHAnsi" w:cstheme="minorHAnsi"/>
          <w:sz w:val="22"/>
          <w:szCs w:val="22"/>
        </w:rPr>
        <w:t xml:space="preserve">89/2012 Sb., občanským zákoníkem, </w:t>
      </w:r>
      <w:r w:rsidR="00FC2458" w:rsidRPr="00A82908">
        <w:rPr>
          <w:rFonts w:asciiTheme="minorHAnsi" w:hAnsiTheme="minorHAnsi" w:cstheme="minorHAnsi"/>
          <w:sz w:val="22"/>
          <w:szCs w:val="22"/>
        </w:rPr>
        <w:t>ve znění pozdějších předpisů</w:t>
      </w:r>
      <w:r w:rsidRPr="00A82908">
        <w:rPr>
          <w:rFonts w:asciiTheme="minorHAnsi" w:hAnsiTheme="minorHAnsi" w:cstheme="minorHAnsi"/>
          <w:sz w:val="22"/>
          <w:szCs w:val="22"/>
        </w:rPr>
        <w:t>.</w:t>
      </w:r>
      <w:r w:rsidR="00DE4D2A" w:rsidRPr="00A82908">
        <w:rPr>
          <w:rFonts w:asciiTheme="minorHAnsi" w:hAnsiTheme="minorHAnsi" w:cstheme="minorHAnsi"/>
          <w:sz w:val="22"/>
          <w:szCs w:val="22"/>
        </w:rPr>
        <w:t xml:space="preserve"> Spory vzniklé z této smlouvy budou rozhodovány příslušnými soudy České republiky.</w:t>
      </w:r>
    </w:p>
    <w:p w:rsidR="001B4FAF" w:rsidRPr="00A82908" w:rsidRDefault="001B4FAF" w:rsidP="004F134A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podpisem přečetly, že byla uzavřena po vzájemném projednání, podle jejich pravé a svobodné vůle, určitě, vážně a</w:t>
      </w:r>
      <w:r w:rsidR="00FC2458" w:rsidRPr="00A82908">
        <w:rPr>
          <w:rFonts w:asciiTheme="minorHAnsi" w:hAnsiTheme="minorHAnsi" w:cstheme="minorHAnsi"/>
          <w:sz w:val="22"/>
          <w:szCs w:val="22"/>
        </w:rPr>
        <w:t> </w:t>
      </w:r>
      <w:r w:rsidRPr="00A82908">
        <w:rPr>
          <w:rFonts w:asciiTheme="minorHAnsi" w:hAnsiTheme="minorHAnsi" w:cstheme="minorHAnsi"/>
          <w:sz w:val="22"/>
          <w:szCs w:val="22"/>
        </w:rPr>
        <w:t>srozumitelně.</w:t>
      </w:r>
    </w:p>
    <w:p w:rsidR="005D7383" w:rsidRDefault="005D7383" w:rsidP="001434AC">
      <w:pPr>
        <w:rPr>
          <w:rFonts w:asciiTheme="minorHAnsi" w:hAnsiTheme="minorHAnsi" w:cstheme="minorHAnsi"/>
          <w:sz w:val="22"/>
          <w:szCs w:val="22"/>
        </w:rPr>
      </w:pPr>
    </w:p>
    <w:p w:rsidR="003B4F68" w:rsidRDefault="003B4F68" w:rsidP="003B4F68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B4F68">
        <w:rPr>
          <w:rFonts w:asciiTheme="minorHAnsi" w:hAnsiTheme="minorHAnsi" w:cstheme="minorHAnsi"/>
          <w:i/>
          <w:sz w:val="22"/>
          <w:szCs w:val="22"/>
        </w:rPr>
        <w:t>Příloha č. 1 smlouvy – Ceník a specifikace</w:t>
      </w:r>
      <w:r w:rsidR="00087260">
        <w:rPr>
          <w:rFonts w:asciiTheme="minorHAnsi" w:hAnsiTheme="minorHAnsi" w:cstheme="minorHAnsi"/>
          <w:i/>
          <w:sz w:val="22"/>
          <w:szCs w:val="22"/>
        </w:rPr>
        <w:t xml:space="preserve"> zboží</w:t>
      </w:r>
    </w:p>
    <w:p w:rsidR="003B4F68" w:rsidRPr="00A82908" w:rsidRDefault="003B4F68" w:rsidP="001434AC">
      <w:pPr>
        <w:rPr>
          <w:rFonts w:asciiTheme="minorHAnsi" w:hAnsiTheme="minorHAnsi" w:cstheme="minorHAnsi"/>
          <w:sz w:val="22"/>
          <w:szCs w:val="22"/>
        </w:rPr>
      </w:pPr>
    </w:p>
    <w:p w:rsidR="00FD3EFD" w:rsidRPr="00A82908" w:rsidRDefault="00FD3EFD" w:rsidP="001434AC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3B4F6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B4FAF" w:rsidRPr="00A82908">
        <w:rPr>
          <w:rFonts w:asciiTheme="minorHAnsi" w:hAnsiTheme="minorHAnsi" w:cstheme="minorHAnsi"/>
          <w:sz w:val="22"/>
          <w:szCs w:val="22"/>
        </w:rPr>
        <w:t>V</w:t>
      </w:r>
      <w:r w:rsidR="002D3CE6" w:rsidRPr="00A8290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="001B4FAF" w:rsidRPr="00A82908">
        <w:rPr>
          <w:rFonts w:asciiTheme="minorHAnsi" w:hAnsiTheme="minorHAnsi" w:cstheme="minorHAnsi"/>
          <w:sz w:val="22"/>
          <w:szCs w:val="22"/>
        </w:rPr>
        <w:t>dne</w:t>
      </w:r>
      <w:r w:rsidR="00A433E2" w:rsidRPr="00A82908">
        <w:rPr>
          <w:rFonts w:asciiTheme="minorHAnsi" w:hAnsiTheme="minorHAnsi" w:cstheme="minorHAnsi"/>
          <w:sz w:val="22"/>
          <w:szCs w:val="22"/>
        </w:rPr>
        <w:t> </w:t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2D3CE6" w:rsidRPr="00A82908">
        <w:rPr>
          <w:rFonts w:asciiTheme="minorHAnsi" w:hAnsiTheme="minorHAnsi" w:cstheme="minorHAnsi"/>
          <w:sz w:val="22"/>
          <w:szCs w:val="22"/>
        </w:rPr>
        <w:tab/>
      </w:r>
      <w:r w:rsidR="00EA064E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ab/>
      </w:r>
      <w:r w:rsidR="002D3CE6" w:rsidRPr="00A82908">
        <w:rPr>
          <w:rFonts w:asciiTheme="minorHAnsi" w:hAnsiTheme="minorHAnsi" w:cstheme="minorHAnsi"/>
          <w:sz w:val="22"/>
          <w:szCs w:val="22"/>
        </w:rPr>
        <w:tab/>
      </w:r>
      <w:r w:rsidR="001B4FAF" w:rsidRPr="00A82908">
        <w:rPr>
          <w:rFonts w:asciiTheme="minorHAnsi" w:hAnsiTheme="minorHAnsi" w:cstheme="minorHAnsi"/>
          <w:sz w:val="22"/>
          <w:szCs w:val="22"/>
        </w:rPr>
        <w:t xml:space="preserve">V </w:t>
      </w:r>
      <w:r w:rsidR="00426268" w:rsidRPr="00A82908">
        <w:rPr>
          <w:rFonts w:asciiTheme="minorHAnsi" w:hAnsiTheme="minorHAnsi" w:cstheme="minorHAnsi"/>
          <w:sz w:val="22"/>
          <w:szCs w:val="22"/>
        </w:rPr>
        <w:t>Praze</w:t>
      </w:r>
      <w:r w:rsidR="00EA064E" w:rsidRPr="00A82908">
        <w:rPr>
          <w:rFonts w:asciiTheme="minorHAnsi" w:hAnsiTheme="minorHAnsi" w:cstheme="minorHAnsi"/>
          <w:sz w:val="22"/>
          <w:szCs w:val="22"/>
        </w:rPr>
        <w:t xml:space="preserve"> dne</w:t>
      </w:r>
      <w:r>
        <w:rPr>
          <w:rFonts w:asciiTheme="minorHAnsi" w:hAnsiTheme="minorHAnsi" w:cstheme="minorHAnsi"/>
          <w:sz w:val="22"/>
          <w:szCs w:val="22"/>
        </w:rPr>
        <w:t xml:space="preserve"> ……………….</w:t>
      </w: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1B4FAF">
      <w:pPr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  <w:r w:rsidRPr="00A82908">
        <w:rPr>
          <w:rFonts w:asciiTheme="minorHAnsi" w:hAnsiTheme="minorHAnsi" w:cstheme="minorHAnsi"/>
          <w:sz w:val="22"/>
          <w:szCs w:val="22"/>
        </w:rPr>
        <w:tab/>
      </w:r>
    </w:p>
    <w:p w:rsidR="002D3CE6" w:rsidRDefault="00FD3EFD" w:rsidP="002D3CE6">
      <w:pPr>
        <w:ind w:left="284" w:firstLine="284"/>
        <w:rPr>
          <w:rFonts w:asciiTheme="minorHAnsi" w:hAnsiTheme="minorHAnsi" w:cstheme="minorHAnsi"/>
          <w:sz w:val="22"/>
          <w:szCs w:val="22"/>
        </w:rPr>
      </w:pPr>
      <w:r w:rsidRPr="00A82908">
        <w:rPr>
          <w:rFonts w:asciiTheme="minorHAnsi" w:hAnsiTheme="minorHAnsi" w:cstheme="minorHAnsi"/>
          <w:sz w:val="22"/>
          <w:szCs w:val="22"/>
        </w:rPr>
        <w:t>za prodávajícího</w:t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AF27A7" w:rsidRPr="00A82908">
        <w:rPr>
          <w:rFonts w:asciiTheme="minorHAnsi" w:hAnsiTheme="minorHAnsi" w:cstheme="minorHAnsi"/>
          <w:sz w:val="22"/>
          <w:szCs w:val="22"/>
        </w:rPr>
        <w:tab/>
      </w:r>
      <w:r w:rsidR="003B4F68">
        <w:rPr>
          <w:rFonts w:asciiTheme="minorHAnsi" w:hAnsiTheme="minorHAnsi" w:cstheme="minorHAnsi"/>
          <w:sz w:val="22"/>
          <w:szCs w:val="22"/>
        </w:rPr>
        <w:t xml:space="preserve">         </w:t>
      </w:r>
      <w:r w:rsidR="00AF27A7" w:rsidRPr="00A82908">
        <w:rPr>
          <w:rFonts w:asciiTheme="minorHAnsi" w:hAnsiTheme="minorHAnsi" w:cstheme="minorHAnsi"/>
          <w:sz w:val="22"/>
          <w:szCs w:val="22"/>
        </w:rPr>
        <w:t>za</w:t>
      </w:r>
      <w:r w:rsidR="003B4F68">
        <w:rPr>
          <w:rFonts w:asciiTheme="minorHAnsi" w:hAnsiTheme="minorHAnsi" w:cstheme="minorHAnsi"/>
          <w:sz w:val="22"/>
          <w:szCs w:val="22"/>
        </w:rPr>
        <w:t xml:space="preserve"> </w:t>
      </w:r>
      <w:r w:rsidR="00AF27A7" w:rsidRPr="00A82908">
        <w:rPr>
          <w:rFonts w:asciiTheme="minorHAnsi" w:hAnsiTheme="minorHAnsi" w:cstheme="minorHAnsi"/>
          <w:sz w:val="22"/>
          <w:szCs w:val="22"/>
        </w:rPr>
        <w:t>kupujícího</w:t>
      </w:r>
    </w:p>
    <w:p w:rsidR="003B4F68" w:rsidRPr="00A82908" w:rsidRDefault="003B4F68" w:rsidP="002D3CE6">
      <w:pPr>
        <w:ind w:left="284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Mgr. Svatava Ságnerová, prezident</w:t>
      </w:r>
    </w:p>
    <w:p w:rsidR="002D3CE6" w:rsidRPr="00A82908" w:rsidRDefault="002D3CE6" w:rsidP="002D3CE6">
      <w:pPr>
        <w:rPr>
          <w:rFonts w:asciiTheme="minorHAnsi" w:hAnsiTheme="minorHAnsi" w:cstheme="minorHAnsi"/>
          <w:sz w:val="22"/>
          <w:szCs w:val="22"/>
        </w:rPr>
      </w:pPr>
    </w:p>
    <w:p w:rsidR="001B4FAF" w:rsidRPr="00A82908" w:rsidRDefault="002D3CE6" w:rsidP="002D3CE6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B92239" w:rsidRPr="00A82908" w:rsidRDefault="00E954C0" w:rsidP="00FD3EFD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426268" w:rsidRPr="00A82908">
        <w:rPr>
          <w:rFonts w:asciiTheme="minorHAnsi" w:hAnsiTheme="minorHAnsi" w:cstheme="minorHAnsi"/>
          <w:snapToGrid w:val="0"/>
          <w:sz w:val="22"/>
          <w:szCs w:val="22"/>
        </w:rPr>
        <w:tab/>
      </w:r>
    </w:p>
    <w:sectPr w:rsidR="00B92239" w:rsidRPr="00A82908" w:rsidSect="00D54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BA2" w:rsidRDefault="00766BA2" w:rsidP="00DB49E3">
      <w:r>
        <w:separator/>
      </w:r>
    </w:p>
  </w:endnote>
  <w:endnote w:type="continuationSeparator" w:id="0">
    <w:p w:rsidR="00766BA2" w:rsidRDefault="00766BA2" w:rsidP="00DB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202165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2458" w:rsidRPr="00EE3388" w:rsidRDefault="00FC2458">
            <w:pPr>
              <w:pStyle w:val="Zpat"/>
              <w:jc w:val="right"/>
              <w:rPr>
                <w:rFonts w:ascii="Arial" w:hAnsi="Arial" w:cs="Arial"/>
                <w:sz w:val="20"/>
              </w:rPr>
            </w:pPr>
            <w:r w:rsidRPr="00EE3388">
              <w:rPr>
                <w:rFonts w:ascii="Arial" w:hAnsi="Arial" w:cs="Arial"/>
                <w:sz w:val="20"/>
              </w:rPr>
              <w:t xml:space="preserve">Stránka 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E3388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F134A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EE3388">
              <w:rPr>
                <w:rFonts w:ascii="Arial" w:hAnsi="Arial" w:cs="Arial"/>
                <w:sz w:val="20"/>
              </w:rPr>
              <w:t xml:space="preserve"> z 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EE3388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F134A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EE338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DB49E3" w:rsidRPr="00EE3388" w:rsidRDefault="00DB49E3">
    <w:pPr>
      <w:pStyle w:val="Zpa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BA2" w:rsidRDefault="00766BA2" w:rsidP="00DB49E3">
      <w:r>
        <w:separator/>
      </w:r>
    </w:p>
  </w:footnote>
  <w:footnote w:type="continuationSeparator" w:id="0">
    <w:p w:rsidR="00766BA2" w:rsidRDefault="00766BA2" w:rsidP="00DB4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Pr="00D52678" w:rsidRDefault="00D52678" w:rsidP="00D52678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D52678">
      <w:rPr>
        <w:rFonts w:asciiTheme="minorHAnsi" w:hAnsiTheme="minorHAnsi" w:cstheme="minorHAnsi"/>
        <w:sz w:val="22"/>
        <w:szCs w:val="22"/>
      </w:rPr>
      <w:t>Příloha č. 3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78" w:rsidRDefault="00D526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36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04BEE"/>
    <w:multiLevelType w:val="hybridMultilevel"/>
    <w:tmpl w:val="57920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0454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F66B07"/>
    <w:multiLevelType w:val="hybridMultilevel"/>
    <w:tmpl w:val="6540E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36D88"/>
    <w:multiLevelType w:val="hybridMultilevel"/>
    <w:tmpl w:val="BB6812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27595"/>
    <w:multiLevelType w:val="hybridMultilevel"/>
    <w:tmpl w:val="DF10F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51358"/>
    <w:multiLevelType w:val="hybridMultilevel"/>
    <w:tmpl w:val="8398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2E2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43522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2B3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DC207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1B25CD"/>
    <w:multiLevelType w:val="hybridMultilevel"/>
    <w:tmpl w:val="D1EABE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F74F0"/>
    <w:multiLevelType w:val="hybridMultilevel"/>
    <w:tmpl w:val="03EA7B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370CF"/>
    <w:multiLevelType w:val="hybridMultilevel"/>
    <w:tmpl w:val="B81EE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C3F52"/>
    <w:multiLevelType w:val="hybridMultilevel"/>
    <w:tmpl w:val="B2CCEBD6"/>
    <w:lvl w:ilvl="0" w:tplc="0A387276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65455C"/>
    <w:multiLevelType w:val="hybridMultilevel"/>
    <w:tmpl w:val="3570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416AB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A5873D5"/>
    <w:multiLevelType w:val="hybridMultilevel"/>
    <w:tmpl w:val="F612C648"/>
    <w:lvl w:ilvl="0" w:tplc="8AFA0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CA490D"/>
    <w:multiLevelType w:val="hybridMultilevel"/>
    <w:tmpl w:val="E7146F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48509B"/>
    <w:multiLevelType w:val="hybridMultilevel"/>
    <w:tmpl w:val="6CE62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15"/>
  </w:num>
  <w:num w:numId="8">
    <w:abstractNumId w:val="5"/>
  </w:num>
  <w:num w:numId="9">
    <w:abstractNumId w:val="21"/>
  </w:num>
  <w:num w:numId="10">
    <w:abstractNumId w:val="4"/>
  </w:num>
  <w:num w:numId="11">
    <w:abstractNumId w:val="17"/>
  </w:num>
  <w:num w:numId="12">
    <w:abstractNumId w:val="24"/>
  </w:num>
  <w:num w:numId="13">
    <w:abstractNumId w:val="22"/>
  </w:num>
  <w:num w:numId="14">
    <w:abstractNumId w:val="18"/>
  </w:num>
  <w:num w:numId="15">
    <w:abstractNumId w:val="26"/>
  </w:num>
  <w:num w:numId="16">
    <w:abstractNumId w:val="10"/>
  </w:num>
  <w:num w:numId="17">
    <w:abstractNumId w:val="20"/>
  </w:num>
  <w:num w:numId="18">
    <w:abstractNumId w:val="2"/>
  </w:num>
  <w:num w:numId="19">
    <w:abstractNumId w:val="13"/>
  </w:num>
  <w:num w:numId="20">
    <w:abstractNumId w:val="7"/>
  </w:num>
  <w:num w:numId="21">
    <w:abstractNumId w:val="9"/>
  </w:num>
  <w:num w:numId="22">
    <w:abstractNumId w:val="23"/>
  </w:num>
  <w:num w:numId="23">
    <w:abstractNumId w:val="0"/>
  </w:num>
  <w:num w:numId="24">
    <w:abstractNumId w:val="11"/>
  </w:num>
  <w:num w:numId="25">
    <w:abstractNumId w:val="19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5D"/>
    <w:rsid w:val="00001081"/>
    <w:rsid w:val="00013CBA"/>
    <w:rsid w:val="00015266"/>
    <w:rsid w:val="00016A06"/>
    <w:rsid w:val="0004579C"/>
    <w:rsid w:val="00046D26"/>
    <w:rsid w:val="000513BD"/>
    <w:rsid w:val="000605D7"/>
    <w:rsid w:val="00077D7C"/>
    <w:rsid w:val="0008028D"/>
    <w:rsid w:val="00081F69"/>
    <w:rsid w:val="0008281D"/>
    <w:rsid w:val="00084753"/>
    <w:rsid w:val="00087260"/>
    <w:rsid w:val="0008763B"/>
    <w:rsid w:val="000A7A28"/>
    <w:rsid w:val="000B315E"/>
    <w:rsid w:val="000B5988"/>
    <w:rsid w:val="000B6C85"/>
    <w:rsid w:val="000D4B9F"/>
    <w:rsid w:val="000D52C2"/>
    <w:rsid w:val="000E0A06"/>
    <w:rsid w:val="000E1C50"/>
    <w:rsid w:val="000E3123"/>
    <w:rsid w:val="000F7B18"/>
    <w:rsid w:val="001434AC"/>
    <w:rsid w:val="00146C27"/>
    <w:rsid w:val="00152F78"/>
    <w:rsid w:val="001747D1"/>
    <w:rsid w:val="00180AE9"/>
    <w:rsid w:val="00181F5E"/>
    <w:rsid w:val="001836E7"/>
    <w:rsid w:val="0019028C"/>
    <w:rsid w:val="0019759B"/>
    <w:rsid w:val="001B07AD"/>
    <w:rsid w:val="001B4FAF"/>
    <w:rsid w:val="001D5636"/>
    <w:rsid w:val="001F2D7B"/>
    <w:rsid w:val="001F469A"/>
    <w:rsid w:val="001F600F"/>
    <w:rsid w:val="001F740B"/>
    <w:rsid w:val="00200210"/>
    <w:rsid w:val="00200CCB"/>
    <w:rsid w:val="00201382"/>
    <w:rsid w:val="00207128"/>
    <w:rsid w:val="00231316"/>
    <w:rsid w:val="002327DC"/>
    <w:rsid w:val="00237664"/>
    <w:rsid w:val="00237DDC"/>
    <w:rsid w:val="0024102A"/>
    <w:rsid w:val="00242D9C"/>
    <w:rsid w:val="002541C3"/>
    <w:rsid w:val="0027629B"/>
    <w:rsid w:val="00276D63"/>
    <w:rsid w:val="00277A48"/>
    <w:rsid w:val="002802C5"/>
    <w:rsid w:val="002807FB"/>
    <w:rsid w:val="002844C7"/>
    <w:rsid w:val="00291A91"/>
    <w:rsid w:val="002975D0"/>
    <w:rsid w:val="002A0CDD"/>
    <w:rsid w:val="002A3404"/>
    <w:rsid w:val="002B20A4"/>
    <w:rsid w:val="002B7028"/>
    <w:rsid w:val="002C3B9E"/>
    <w:rsid w:val="002C7B5D"/>
    <w:rsid w:val="002D11C8"/>
    <w:rsid w:val="002D3CE6"/>
    <w:rsid w:val="002D412C"/>
    <w:rsid w:val="002D49A6"/>
    <w:rsid w:val="002E04E2"/>
    <w:rsid w:val="002E4385"/>
    <w:rsid w:val="002E6B0B"/>
    <w:rsid w:val="00300FDB"/>
    <w:rsid w:val="003048C7"/>
    <w:rsid w:val="003317D6"/>
    <w:rsid w:val="003419F5"/>
    <w:rsid w:val="00347582"/>
    <w:rsid w:val="0034758E"/>
    <w:rsid w:val="00354045"/>
    <w:rsid w:val="003646BC"/>
    <w:rsid w:val="00370383"/>
    <w:rsid w:val="00376476"/>
    <w:rsid w:val="00381644"/>
    <w:rsid w:val="00384DE3"/>
    <w:rsid w:val="00392FF1"/>
    <w:rsid w:val="003948CB"/>
    <w:rsid w:val="003A3970"/>
    <w:rsid w:val="003A68DE"/>
    <w:rsid w:val="003B4F68"/>
    <w:rsid w:val="003B62FD"/>
    <w:rsid w:val="003B634B"/>
    <w:rsid w:val="003B7281"/>
    <w:rsid w:val="003C0BEB"/>
    <w:rsid w:val="003C2138"/>
    <w:rsid w:val="003C500B"/>
    <w:rsid w:val="003D0AF5"/>
    <w:rsid w:val="003E314A"/>
    <w:rsid w:val="003E5BF0"/>
    <w:rsid w:val="003F2C7D"/>
    <w:rsid w:val="003F6CB0"/>
    <w:rsid w:val="00426268"/>
    <w:rsid w:val="0043233E"/>
    <w:rsid w:val="00464133"/>
    <w:rsid w:val="00466472"/>
    <w:rsid w:val="0047680E"/>
    <w:rsid w:val="00485200"/>
    <w:rsid w:val="004868EA"/>
    <w:rsid w:val="004949D2"/>
    <w:rsid w:val="00495B45"/>
    <w:rsid w:val="004C2085"/>
    <w:rsid w:val="004C7865"/>
    <w:rsid w:val="004D0821"/>
    <w:rsid w:val="004E0569"/>
    <w:rsid w:val="004E61A9"/>
    <w:rsid w:val="004F134A"/>
    <w:rsid w:val="004F1CA2"/>
    <w:rsid w:val="004F52DC"/>
    <w:rsid w:val="004F572B"/>
    <w:rsid w:val="00510CE0"/>
    <w:rsid w:val="00511A7B"/>
    <w:rsid w:val="00514C69"/>
    <w:rsid w:val="00525E3F"/>
    <w:rsid w:val="00527E08"/>
    <w:rsid w:val="00532555"/>
    <w:rsid w:val="00534CD8"/>
    <w:rsid w:val="00551812"/>
    <w:rsid w:val="005551E3"/>
    <w:rsid w:val="00557CB9"/>
    <w:rsid w:val="005623A5"/>
    <w:rsid w:val="005662E4"/>
    <w:rsid w:val="0057703A"/>
    <w:rsid w:val="005A740D"/>
    <w:rsid w:val="005B3D69"/>
    <w:rsid w:val="005B6E77"/>
    <w:rsid w:val="005C127F"/>
    <w:rsid w:val="005D4BBC"/>
    <w:rsid w:val="005D7383"/>
    <w:rsid w:val="005F4826"/>
    <w:rsid w:val="006118C2"/>
    <w:rsid w:val="006228CC"/>
    <w:rsid w:val="0062507F"/>
    <w:rsid w:val="006254D3"/>
    <w:rsid w:val="0063011A"/>
    <w:rsid w:val="0063550E"/>
    <w:rsid w:val="00643F43"/>
    <w:rsid w:val="00654671"/>
    <w:rsid w:val="00662B71"/>
    <w:rsid w:val="006A2E18"/>
    <w:rsid w:val="006C0969"/>
    <w:rsid w:val="006D0428"/>
    <w:rsid w:val="006D5544"/>
    <w:rsid w:val="006E2212"/>
    <w:rsid w:val="00700CD8"/>
    <w:rsid w:val="00701196"/>
    <w:rsid w:val="00706F86"/>
    <w:rsid w:val="00711B3C"/>
    <w:rsid w:val="00717A1D"/>
    <w:rsid w:val="00722602"/>
    <w:rsid w:val="00766BA2"/>
    <w:rsid w:val="0077136C"/>
    <w:rsid w:val="007725A7"/>
    <w:rsid w:val="00786667"/>
    <w:rsid w:val="007B7725"/>
    <w:rsid w:val="007B78BE"/>
    <w:rsid w:val="007C6EE4"/>
    <w:rsid w:val="007C784F"/>
    <w:rsid w:val="007C7852"/>
    <w:rsid w:val="007D0815"/>
    <w:rsid w:val="007E416E"/>
    <w:rsid w:val="007F263A"/>
    <w:rsid w:val="007F2D4F"/>
    <w:rsid w:val="007F2DE3"/>
    <w:rsid w:val="007F5B25"/>
    <w:rsid w:val="00804F25"/>
    <w:rsid w:val="00810123"/>
    <w:rsid w:val="00816AF3"/>
    <w:rsid w:val="00830D11"/>
    <w:rsid w:val="00831F7B"/>
    <w:rsid w:val="00855B6F"/>
    <w:rsid w:val="008575D5"/>
    <w:rsid w:val="008B33FF"/>
    <w:rsid w:val="008C000B"/>
    <w:rsid w:val="008C5DFC"/>
    <w:rsid w:val="008D60B4"/>
    <w:rsid w:val="008E1BBA"/>
    <w:rsid w:val="008E5B98"/>
    <w:rsid w:val="00901CA2"/>
    <w:rsid w:val="009024DE"/>
    <w:rsid w:val="0090706B"/>
    <w:rsid w:val="00912702"/>
    <w:rsid w:val="0091293E"/>
    <w:rsid w:val="009176AF"/>
    <w:rsid w:val="00925CB7"/>
    <w:rsid w:val="0093287C"/>
    <w:rsid w:val="00933A51"/>
    <w:rsid w:val="00940CBF"/>
    <w:rsid w:val="00944654"/>
    <w:rsid w:val="00947617"/>
    <w:rsid w:val="00955A36"/>
    <w:rsid w:val="0097129F"/>
    <w:rsid w:val="00994CAB"/>
    <w:rsid w:val="009966CB"/>
    <w:rsid w:val="009A2E5C"/>
    <w:rsid w:val="009A483D"/>
    <w:rsid w:val="009B3D91"/>
    <w:rsid w:val="009C74C0"/>
    <w:rsid w:val="009D2317"/>
    <w:rsid w:val="009E15B6"/>
    <w:rsid w:val="009E1DC0"/>
    <w:rsid w:val="009E38E6"/>
    <w:rsid w:val="009E7F94"/>
    <w:rsid w:val="009F1043"/>
    <w:rsid w:val="00A207E4"/>
    <w:rsid w:val="00A25E6A"/>
    <w:rsid w:val="00A3377E"/>
    <w:rsid w:val="00A35F02"/>
    <w:rsid w:val="00A36D30"/>
    <w:rsid w:val="00A36F1C"/>
    <w:rsid w:val="00A374F3"/>
    <w:rsid w:val="00A4174F"/>
    <w:rsid w:val="00A41BB4"/>
    <w:rsid w:val="00A433E2"/>
    <w:rsid w:val="00A44F72"/>
    <w:rsid w:val="00A46FE3"/>
    <w:rsid w:val="00A47757"/>
    <w:rsid w:val="00A708A5"/>
    <w:rsid w:val="00A71DE4"/>
    <w:rsid w:val="00A80F21"/>
    <w:rsid w:val="00A80F7B"/>
    <w:rsid w:val="00A82908"/>
    <w:rsid w:val="00A830A2"/>
    <w:rsid w:val="00A87417"/>
    <w:rsid w:val="00A912A7"/>
    <w:rsid w:val="00AE69BA"/>
    <w:rsid w:val="00AF27A7"/>
    <w:rsid w:val="00AF7385"/>
    <w:rsid w:val="00B00AC7"/>
    <w:rsid w:val="00B05803"/>
    <w:rsid w:val="00B1497C"/>
    <w:rsid w:val="00B1581D"/>
    <w:rsid w:val="00B20E2F"/>
    <w:rsid w:val="00B26537"/>
    <w:rsid w:val="00B459A0"/>
    <w:rsid w:val="00B475C6"/>
    <w:rsid w:val="00B563D9"/>
    <w:rsid w:val="00B6095F"/>
    <w:rsid w:val="00B6381C"/>
    <w:rsid w:val="00B66511"/>
    <w:rsid w:val="00B901B7"/>
    <w:rsid w:val="00B92239"/>
    <w:rsid w:val="00B930EC"/>
    <w:rsid w:val="00B93178"/>
    <w:rsid w:val="00B933A4"/>
    <w:rsid w:val="00BA16E9"/>
    <w:rsid w:val="00BC34B5"/>
    <w:rsid w:val="00BF2EC1"/>
    <w:rsid w:val="00C00C5E"/>
    <w:rsid w:val="00C23B32"/>
    <w:rsid w:val="00C432F9"/>
    <w:rsid w:val="00C45CB1"/>
    <w:rsid w:val="00C51B8D"/>
    <w:rsid w:val="00C65440"/>
    <w:rsid w:val="00C70D99"/>
    <w:rsid w:val="00C71790"/>
    <w:rsid w:val="00C84E16"/>
    <w:rsid w:val="00C90574"/>
    <w:rsid w:val="00C96402"/>
    <w:rsid w:val="00C97C32"/>
    <w:rsid w:val="00CA5B5E"/>
    <w:rsid w:val="00CB5B5B"/>
    <w:rsid w:val="00CC13C5"/>
    <w:rsid w:val="00CC47ED"/>
    <w:rsid w:val="00CD3F51"/>
    <w:rsid w:val="00CE45F5"/>
    <w:rsid w:val="00CF7815"/>
    <w:rsid w:val="00D023F0"/>
    <w:rsid w:val="00D04897"/>
    <w:rsid w:val="00D20F11"/>
    <w:rsid w:val="00D25EA2"/>
    <w:rsid w:val="00D269AE"/>
    <w:rsid w:val="00D52678"/>
    <w:rsid w:val="00D54171"/>
    <w:rsid w:val="00D56335"/>
    <w:rsid w:val="00D734D2"/>
    <w:rsid w:val="00D875F5"/>
    <w:rsid w:val="00D8774B"/>
    <w:rsid w:val="00D93823"/>
    <w:rsid w:val="00D94538"/>
    <w:rsid w:val="00D96DC6"/>
    <w:rsid w:val="00DB49E3"/>
    <w:rsid w:val="00DC410A"/>
    <w:rsid w:val="00DC5BAE"/>
    <w:rsid w:val="00DC639D"/>
    <w:rsid w:val="00DD3A54"/>
    <w:rsid w:val="00DE0383"/>
    <w:rsid w:val="00DE4D2A"/>
    <w:rsid w:val="00DE53F7"/>
    <w:rsid w:val="00E07B55"/>
    <w:rsid w:val="00E1634C"/>
    <w:rsid w:val="00E21530"/>
    <w:rsid w:val="00E264B5"/>
    <w:rsid w:val="00E33C5C"/>
    <w:rsid w:val="00E33E56"/>
    <w:rsid w:val="00E42031"/>
    <w:rsid w:val="00E5157F"/>
    <w:rsid w:val="00E7217C"/>
    <w:rsid w:val="00E84677"/>
    <w:rsid w:val="00E87437"/>
    <w:rsid w:val="00E8783D"/>
    <w:rsid w:val="00E9026A"/>
    <w:rsid w:val="00E954C0"/>
    <w:rsid w:val="00EA064E"/>
    <w:rsid w:val="00EA0B1A"/>
    <w:rsid w:val="00EB6287"/>
    <w:rsid w:val="00EC46A0"/>
    <w:rsid w:val="00EC4988"/>
    <w:rsid w:val="00ED164F"/>
    <w:rsid w:val="00ED63AA"/>
    <w:rsid w:val="00EE3388"/>
    <w:rsid w:val="00EF49AB"/>
    <w:rsid w:val="00EF4FAE"/>
    <w:rsid w:val="00EF57B6"/>
    <w:rsid w:val="00F02980"/>
    <w:rsid w:val="00F03570"/>
    <w:rsid w:val="00F37301"/>
    <w:rsid w:val="00F45CC4"/>
    <w:rsid w:val="00F62BD7"/>
    <w:rsid w:val="00F662B8"/>
    <w:rsid w:val="00F77B83"/>
    <w:rsid w:val="00F818A7"/>
    <w:rsid w:val="00F85B97"/>
    <w:rsid w:val="00FB1096"/>
    <w:rsid w:val="00FC2458"/>
    <w:rsid w:val="00FD3EFD"/>
    <w:rsid w:val="00FE1A72"/>
    <w:rsid w:val="00FE2D81"/>
    <w:rsid w:val="00FE7FA4"/>
    <w:rsid w:val="00FF283D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7C7AE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541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417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C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D54171"/>
    <w:pPr>
      <w:ind w:left="284" w:hanging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F6C61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C23B3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146C2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146C27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080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802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D5544"/>
    <w:pPr>
      <w:spacing w:before="120"/>
      <w:ind w:left="708"/>
      <w:jc w:val="both"/>
    </w:pPr>
    <w:rPr>
      <w:rFonts w:ascii="Siemens Sans" w:hAnsi="Siemens Sans" w:cs="Siemens Sans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49E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B49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49E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83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6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2019-06-19T19:32:00Z</dcterms:created>
  <dcterms:modified xsi:type="dcterms:W3CDTF">2020-05-29T13:17:00Z</dcterms:modified>
</cp:coreProperties>
</file>