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FAF" w:rsidRPr="00A82908" w:rsidRDefault="009966CB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K</w:t>
      </w:r>
      <w:r w:rsidR="001B4FAF" w:rsidRPr="00A82908">
        <w:rPr>
          <w:rFonts w:asciiTheme="minorHAnsi" w:hAnsiTheme="minorHAnsi" w:cstheme="minorHAnsi"/>
          <w:b/>
          <w:bCs/>
          <w:sz w:val="32"/>
          <w:szCs w:val="32"/>
        </w:rPr>
        <w:t>upní smlouva</w:t>
      </w:r>
      <w:r w:rsidR="001F469A" w:rsidRPr="00A82908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p w:rsidR="001B4FAF" w:rsidRPr="00A82908" w:rsidRDefault="001B4FAF" w:rsidP="006D5544">
      <w:pPr>
        <w:spacing w:before="60" w:after="60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r w:rsidRPr="00A82908">
        <w:rPr>
          <w:rFonts w:asciiTheme="minorHAnsi" w:hAnsiTheme="minorHAnsi" w:cstheme="minorHAnsi"/>
          <w:snapToGrid w:val="0"/>
          <w:sz w:val="22"/>
          <w:szCs w:val="22"/>
        </w:rPr>
        <w:t>uzavřená</w:t>
      </w:r>
      <w:r w:rsidR="008B33FF" w:rsidRPr="00A82908">
        <w:rPr>
          <w:rFonts w:asciiTheme="minorHAnsi" w:hAnsiTheme="minorHAnsi" w:cstheme="minorHAnsi"/>
          <w:snapToGrid w:val="0"/>
          <w:sz w:val="22"/>
          <w:szCs w:val="22"/>
        </w:rPr>
        <w:t> podle</w:t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DE4D2A" w:rsidRPr="00A82908">
        <w:rPr>
          <w:rFonts w:asciiTheme="minorHAnsi" w:hAnsiTheme="minorHAnsi" w:cstheme="minorHAnsi"/>
          <w:snapToGrid w:val="0"/>
          <w:sz w:val="22"/>
          <w:szCs w:val="22"/>
        </w:rPr>
        <w:t xml:space="preserve">ust. § 2079 a násl. </w:t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>zákona č. 89/2012 Sb., občanský zákoník</w:t>
      </w:r>
      <w:r w:rsidR="008B33FF" w:rsidRPr="00A82908">
        <w:rPr>
          <w:rFonts w:asciiTheme="minorHAnsi" w:hAnsiTheme="minorHAnsi" w:cstheme="minorHAnsi"/>
          <w:snapToGrid w:val="0"/>
          <w:sz w:val="22"/>
          <w:szCs w:val="22"/>
        </w:rPr>
        <w:t>,</w:t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 xml:space="preserve"> v</w:t>
      </w:r>
      <w:r w:rsidR="00FC2458" w:rsidRPr="00A82908">
        <w:rPr>
          <w:rFonts w:asciiTheme="minorHAnsi" w:hAnsiTheme="minorHAnsi" w:cstheme="minorHAnsi"/>
          <w:snapToGrid w:val="0"/>
          <w:sz w:val="22"/>
          <w:szCs w:val="22"/>
        </w:rPr>
        <w:t>e</w:t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> znění</w:t>
      </w:r>
      <w:r w:rsidR="00FC2458" w:rsidRPr="00A82908">
        <w:rPr>
          <w:rFonts w:asciiTheme="minorHAnsi" w:hAnsiTheme="minorHAnsi" w:cstheme="minorHAnsi"/>
          <w:snapToGrid w:val="0"/>
          <w:sz w:val="22"/>
          <w:szCs w:val="22"/>
        </w:rPr>
        <w:t xml:space="preserve"> pozdějších předpisů</w:t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 xml:space="preserve"> (dále jen „smlouva“)</w:t>
      </w:r>
    </w:p>
    <w:p w:rsidR="001B4FAF" w:rsidRPr="00A82908" w:rsidRDefault="001B4FA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26268" w:rsidRPr="00A82908" w:rsidRDefault="00426268" w:rsidP="00426268">
      <w:pPr>
        <w:widowControl w:val="0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A82908">
        <w:rPr>
          <w:rFonts w:asciiTheme="minorHAnsi" w:hAnsiTheme="minorHAnsi" w:cstheme="minorHAnsi"/>
          <w:b/>
          <w:snapToGrid w:val="0"/>
          <w:sz w:val="22"/>
          <w:szCs w:val="22"/>
        </w:rPr>
        <w:t>Prodávající:</w:t>
      </w:r>
      <w:r w:rsidRPr="00A82908">
        <w:rPr>
          <w:rFonts w:asciiTheme="minorHAnsi" w:hAnsiTheme="minorHAnsi" w:cstheme="minorHAnsi"/>
          <w:b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b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b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b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b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b/>
          <w:snapToGrid w:val="0"/>
          <w:sz w:val="22"/>
          <w:szCs w:val="22"/>
        </w:rPr>
        <w:tab/>
      </w:r>
    </w:p>
    <w:p w:rsidR="00426268" w:rsidRPr="00A82908" w:rsidRDefault="00426268" w:rsidP="00426268">
      <w:pPr>
        <w:widowControl w:val="0"/>
        <w:spacing w:line="240" w:lineRule="atLeast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A82908">
        <w:rPr>
          <w:rFonts w:asciiTheme="minorHAnsi" w:hAnsiTheme="minorHAnsi" w:cstheme="minorHAnsi"/>
          <w:snapToGrid w:val="0"/>
          <w:sz w:val="22"/>
          <w:szCs w:val="22"/>
        </w:rPr>
        <w:t xml:space="preserve">Sídlo: </w:t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</w:p>
    <w:p w:rsidR="00426268" w:rsidRPr="00A82908" w:rsidRDefault="00426268" w:rsidP="00426268">
      <w:pPr>
        <w:widowControl w:val="0"/>
        <w:spacing w:line="240" w:lineRule="atLeast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A82908">
        <w:rPr>
          <w:rFonts w:asciiTheme="minorHAnsi" w:hAnsiTheme="minorHAnsi" w:cstheme="minorHAnsi"/>
          <w:snapToGrid w:val="0"/>
          <w:sz w:val="22"/>
          <w:szCs w:val="22"/>
        </w:rPr>
        <w:t>Zápis v OR:</w:t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93287C"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</w:p>
    <w:p w:rsidR="00A82908" w:rsidRPr="00A82908" w:rsidRDefault="00A82908" w:rsidP="00A82908">
      <w:pPr>
        <w:widowControl w:val="0"/>
        <w:spacing w:line="240" w:lineRule="atLeast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A82908">
        <w:rPr>
          <w:rFonts w:asciiTheme="minorHAnsi" w:hAnsiTheme="minorHAnsi" w:cstheme="minorHAnsi"/>
          <w:snapToGrid w:val="0"/>
          <w:sz w:val="22"/>
          <w:szCs w:val="22"/>
        </w:rPr>
        <w:t>IČ:</w:t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</w:p>
    <w:p w:rsidR="00426268" w:rsidRPr="00A82908" w:rsidRDefault="00A82908" w:rsidP="00A82908">
      <w:pPr>
        <w:widowControl w:val="0"/>
        <w:spacing w:line="240" w:lineRule="atLeast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A82908">
        <w:rPr>
          <w:rFonts w:asciiTheme="minorHAnsi" w:hAnsiTheme="minorHAnsi" w:cstheme="minorHAnsi"/>
          <w:snapToGrid w:val="0"/>
          <w:sz w:val="22"/>
          <w:szCs w:val="22"/>
        </w:rPr>
        <w:t>DIČ:</w:t>
      </w:r>
    </w:p>
    <w:p w:rsidR="00426268" w:rsidRPr="00A82908" w:rsidRDefault="00A82908" w:rsidP="00426268">
      <w:pPr>
        <w:widowControl w:val="0"/>
        <w:spacing w:line="240" w:lineRule="atLeast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Jednající:</w:t>
      </w:r>
      <w:r w:rsidR="00426268"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426268"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426268"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426268"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426268"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426268"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426268"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426268"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426268"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</w:p>
    <w:p w:rsidR="00426268" w:rsidRPr="00A82908" w:rsidRDefault="00426268" w:rsidP="00426268">
      <w:pPr>
        <w:widowControl w:val="0"/>
        <w:spacing w:line="240" w:lineRule="atLeast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A82908">
        <w:rPr>
          <w:rFonts w:asciiTheme="minorHAnsi" w:hAnsiTheme="minorHAnsi" w:cstheme="minorHAnsi"/>
          <w:snapToGrid w:val="0"/>
          <w:sz w:val="22"/>
          <w:szCs w:val="22"/>
        </w:rPr>
        <w:t xml:space="preserve">Bankovní spojení: </w:t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</w:p>
    <w:p w:rsidR="00426268" w:rsidRPr="00A82908" w:rsidRDefault="00426268" w:rsidP="00426268">
      <w:pPr>
        <w:widowControl w:val="0"/>
        <w:spacing w:line="240" w:lineRule="atLeast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A82908">
        <w:rPr>
          <w:rFonts w:asciiTheme="minorHAnsi" w:hAnsiTheme="minorHAnsi" w:cstheme="minorHAnsi"/>
          <w:snapToGrid w:val="0"/>
          <w:sz w:val="22"/>
          <w:szCs w:val="22"/>
        </w:rPr>
        <w:t xml:space="preserve">Číslo účtu: </w:t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</w:p>
    <w:p w:rsidR="00A82908" w:rsidRDefault="00426268" w:rsidP="00426268">
      <w:pPr>
        <w:widowControl w:val="0"/>
        <w:spacing w:line="240" w:lineRule="atLeast"/>
        <w:ind w:left="2835" w:hanging="2835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A82908">
        <w:rPr>
          <w:rFonts w:asciiTheme="minorHAnsi" w:hAnsiTheme="minorHAnsi" w:cstheme="minorHAnsi"/>
          <w:snapToGrid w:val="0"/>
          <w:sz w:val="22"/>
          <w:szCs w:val="22"/>
        </w:rPr>
        <w:t>Kontaktní osoba:</w:t>
      </w:r>
    </w:p>
    <w:p w:rsidR="00426268" w:rsidRPr="00A82908" w:rsidRDefault="00A82908" w:rsidP="00426268">
      <w:pPr>
        <w:widowControl w:val="0"/>
        <w:spacing w:line="240" w:lineRule="atLeast"/>
        <w:ind w:left="2835" w:hanging="2835"/>
        <w:jc w:val="both"/>
        <w:rPr>
          <w:rStyle w:val="Hypertextovodkaz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T</w:t>
      </w:r>
      <w:r w:rsidR="00D269AE" w:rsidRPr="00A82908">
        <w:rPr>
          <w:rFonts w:asciiTheme="minorHAnsi" w:hAnsiTheme="minorHAnsi" w:cstheme="minorHAnsi"/>
          <w:snapToGrid w:val="0"/>
          <w:sz w:val="22"/>
          <w:szCs w:val="22"/>
        </w:rPr>
        <w:t>el.</w:t>
      </w:r>
      <w:r>
        <w:rPr>
          <w:rFonts w:asciiTheme="minorHAnsi" w:hAnsiTheme="minorHAnsi" w:cstheme="minorHAnsi"/>
          <w:snapToGrid w:val="0"/>
          <w:sz w:val="22"/>
          <w:szCs w:val="22"/>
        </w:rPr>
        <w:t>/E-mail:</w:t>
      </w:r>
    </w:p>
    <w:p w:rsidR="00A82908" w:rsidRDefault="00A82908" w:rsidP="00426268">
      <w:pPr>
        <w:widowControl w:val="0"/>
        <w:spacing w:line="240" w:lineRule="atLeast"/>
        <w:ind w:left="2835" w:hanging="2835"/>
        <w:jc w:val="both"/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</w:pPr>
    </w:p>
    <w:p w:rsidR="008D60B4" w:rsidRPr="00A82908" w:rsidRDefault="008D60B4" w:rsidP="00426268">
      <w:pPr>
        <w:widowControl w:val="0"/>
        <w:spacing w:line="240" w:lineRule="atLeast"/>
        <w:ind w:left="2835" w:hanging="2835"/>
        <w:jc w:val="both"/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A82908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  <w:t>dále jen „prodávající“)</w:t>
      </w:r>
    </w:p>
    <w:p w:rsidR="001B4FAF" w:rsidRPr="00A82908" w:rsidRDefault="001B4FAF" w:rsidP="00A80F7B">
      <w:pPr>
        <w:widowControl w:val="0"/>
        <w:spacing w:line="240" w:lineRule="atLeast"/>
        <w:ind w:left="2835" w:hanging="2835"/>
        <w:jc w:val="both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</w:p>
    <w:p w:rsidR="001B4FAF" w:rsidRPr="00A82908" w:rsidRDefault="005D7383" w:rsidP="00A80F7B">
      <w:pPr>
        <w:widowControl w:val="0"/>
        <w:spacing w:line="240" w:lineRule="atLeast"/>
        <w:ind w:left="2835" w:hanging="2835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A82908">
        <w:rPr>
          <w:rFonts w:asciiTheme="minorHAnsi" w:hAnsiTheme="minorHAnsi" w:cstheme="minorHAnsi"/>
          <w:b/>
          <w:bCs/>
          <w:snapToGrid w:val="0"/>
          <w:sz w:val="22"/>
          <w:szCs w:val="22"/>
        </w:rPr>
        <w:t>Kupující</w:t>
      </w:r>
      <w:r w:rsidR="001B4FAF" w:rsidRPr="00A82908">
        <w:rPr>
          <w:rFonts w:asciiTheme="minorHAnsi" w:hAnsiTheme="minorHAnsi" w:cstheme="minorHAnsi"/>
          <w:b/>
          <w:bCs/>
          <w:snapToGrid w:val="0"/>
          <w:sz w:val="22"/>
          <w:szCs w:val="22"/>
        </w:rPr>
        <w:t>:</w:t>
      </w:r>
      <w:r w:rsidR="001B4FAF" w:rsidRPr="00A82908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1B4FAF"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A82908" w:rsidRPr="00A82908">
        <w:rPr>
          <w:rFonts w:asciiTheme="minorHAnsi" w:hAnsiTheme="minorHAnsi" w:cstheme="minorHAnsi"/>
          <w:sz w:val="22"/>
          <w:szCs w:val="22"/>
        </w:rPr>
        <w:t>Asociace školních sportovních klubů České republiky, z.s.</w:t>
      </w:r>
    </w:p>
    <w:p w:rsidR="001B4FAF" w:rsidRPr="00A82908" w:rsidRDefault="001B4FAF" w:rsidP="00146C27">
      <w:pPr>
        <w:widowControl w:val="0"/>
        <w:spacing w:line="240" w:lineRule="atLeast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A82908">
        <w:rPr>
          <w:rFonts w:asciiTheme="minorHAnsi" w:hAnsiTheme="minorHAnsi" w:cstheme="minorHAnsi"/>
          <w:snapToGrid w:val="0"/>
          <w:sz w:val="22"/>
          <w:szCs w:val="22"/>
        </w:rPr>
        <w:t>Sídlo:</w:t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8B33FF"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A82908" w:rsidRPr="00A82908">
        <w:rPr>
          <w:rFonts w:asciiTheme="minorHAnsi" w:hAnsiTheme="minorHAnsi" w:cstheme="minorHAnsi"/>
          <w:sz w:val="22"/>
          <w:szCs w:val="22"/>
        </w:rPr>
        <w:t>José Martího 269/31, Praha 6, 162 00</w:t>
      </w:r>
    </w:p>
    <w:p w:rsidR="001B4FAF" w:rsidRPr="00A82908" w:rsidRDefault="001B4FAF" w:rsidP="00146C27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A82908">
        <w:rPr>
          <w:rFonts w:asciiTheme="minorHAnsi" w:hAnsiTheme="minorHAnsi" w:cstheme="minorHAnsi"/>
          <w:snapToGrid w:val="0"/>
          <w:sz w:val="22"/>
          <w:szCs w:val="22"/>
        </w:rPr>
        <w:t xml:space="preserve">IČ: </w:t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A82908" w:rsidRPr="00A82908">
        <w:rPr>
          <w:rFonts w:asciiTheme="minorHAnsi" w:hAnsiTheme="minorHAnsi" w:cstheme="minorHAnsi"/>
          <w:snapToGrid w:val="0"/>
          <w:sz w:val="22"/>
          <w:szCs w:val="22"/>
        </w:rPr>
        <w:t xml:space="preserve">      </w:t>
      </w:r>
      <w:r w:rsidR="00A82908" w:rsidRPr="00A82908">
        <w:rPr>
          <w:rFonts w:asciiTheme="minorHAnsi" w:hAnsiTheme="minorHAnsi" w:cstheme="minorHAnsi"/>
          <w:spacing w:val="-7"/>
          <w:sz w:val="22"/>
          <w:szCs w:val="22"/>
        </w:rPr>
        <w:t>45773688</w:t>
      </w:r>
    </w:p>
    <w:p w:rsidR="001B4FAF" w:rsidRPr="00A82908" w:rsidRDefault="001B4FAF" w:rsidP="00A80F7B">
      <w:pPr>
        <w:widowControl w:val="0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82908">
        <w:rPr>
          <w:rFonts w:asciiTheme="minorHAnsi" w:hAnsiTheme="minorHAnsi" w:cstheme="minorHAnsi"/>
          <w:snapToGrid w:val="0"/>
          <w:sz w:val="22"/>
          <w:szCs w:val="22"/>
        </w:rPr>
        <w:t xml:space="preserve">Bankovní spojení: </w:t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</w:p>
    <w:p w:rsidR="001B4FAF" w:rsidRPr="00A82908" w:rsidRDefault="001B4FAF" w:rsidP="00A80F7B">
      <w:pPr>
        <w:widowControl w:val="0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82908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Pr="00A82908">
        <w:rPr>
          <w:rFonts w:asciiTheme="minorHAnsi" w:hAnsiTheme="minorHAnsi" w:cstheme="minorHAnsi"/>
          <w:sz w:val="22"/>
          <w:szCs w:val="22"/>
        </w:rPr>
        <w:tab/>
      </w:r>
      <w:r w:rsidRPr="00A82908">
        <w:rPr>
          <w:rFonts w:asciiTheme="minorHAnsi" w:hAnsiTheme="minorHAnsi" w:cstheme="minorHAnsi"/>
          <w:sz w:val="22"/>
          <w:szCs w:val="22"/>
        </w:rPr>
        <w:tab/>
      </w:r>
      <w:r w:rsidRPr="00A82908">
        <w:rPr>
          <w:rFonts w:asciiTheme="minorHAnsi" w:hAnsiTheme="minorHAnsi" w:cstheme="minorHAnsi"/>
          <w:sz w:val="22"/>
          <w:szCs w:val="22"/>
        </w:rPr>
        <w:tab/>
      </w:r>
      <w:r w:rsidRPr="00A82908">
        <w:rPr>
          <w:rFonts w:asciiTheme="minorHAnsi" w:hAnsiTheme="minorHAnsi" w:cstheme="minorHAnsi"/>
          <w:sz w:val="22"/>
          <w:szCs w:val="22"/>
        </w:rPr>
        <w:tab/>
      </w:r>
      <w:r w:rsidRPr="00A82908">
        <w:rPr>
          <w:rFonts w:asciiTheme="minorHAnsi" w:hAnsiTheme="minorHAnsi" w:cstheme="minorHAnsi"/>
          <w:sz w:val="22"/>
          <w:szCs w:val="22"/>
        </w:rPr>
        <w:tab/>
      </w:r>
      <w:r w:rsidRPr="00A82908">
        <w:rPr>
          <w:rFonts w:asciiTheme="minorHAnsi" w:hAnsiTheme="minorHAnsi" w:cstheme="minorHAnsi"/>
          <w:sz w:val="22"/>
          <w:szCs w:val="22"/>
        </w:rPr>
        <w:tab/>
      </w:r>
      <w:r w:rsidRPr="00A82908">
        <w:rPr>
          <w:rFonts w:asciiTheme="minorHAnsi" w:hAnsiTheme="minorHAnsi" w:cstheme="minorHAnsi"/>
          <w:sz w:val="22"/>
          <w:szCs w:val="22"/>
        </w:rPr>
        <w:tab/>
      </w:r>
    </w:p>
    <w:p w:rsidR="00A82908" w:rsidRDefault="001B4FAF" w:rsidP="003B62FD">
      <w:pPr>
        <w:ind w:right="-143"/>
        <w:rPr>
          <w:rFonts w:asciiTheme="minorHAnsi" w:hAnsiTheme="minorHAnsi" w:cstheme="minorHAnsi"/>
          <w:sz w:val="22"/>
          <w:szCs w:val="22"/>
        </w:rPr>
      </w:pPr>
      <w:r w:rsidRPr="00A82908">
        <w:rPr>
          <w:rFonts w:asciiTheme="minorHAnsi" w:hAnsiTheme="minorHAnsi" w:cstheme="minorHAnsi"/>
          <w:sz w:val="22"/>
          <w:szCs w:val="22"/>
        </w:rPr>
        <w:t>Kontaktní osoba</w:t>
      </w:r>
      <w:r w:rsidR="001F469A" w:rsidRPr="00A82908">
        <w:rPr>
          <w:rFonts w:asciiTheme="minorHAnsi" w:hAnsiTheme="minorHAnsi" w:cstheme="minorHAnsi"/>
          <w:sz w:val="22"/>
          <w:szCs w:val="22"/>
        </w:rPr>
        <w:t>:</w:t>
      </w:r>
    </w:p>
    <w:p w:rsidR="00A82908" w:rsidRPr="00A82908" w:rsidRDefault="00A82908" w:rsidP="00A82908">
      <w:pPr>
        <w:widowControl w:val="0"/>
        <w:spacing w:line="240" w:lineRule="atLeast"/>
        <w:ind w:left="2835" w:hanging="2835"/>
        <w:jc w:val="both"/>
        <w:rPr>
          <w:rStyle w:val="Hypertextovodkaz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T</w:t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>el.</w:t>
      </w:r>
      <w:r>
        <w:rPr>
          <w:rFonts w:asciiTheme="minorHAnsi" w:hAnsiTheme="minorHAnsi" w:cstheme="minorHAnsi"/>
          <w:snapToGrid w:val="0"/>
          <w:sz w:val="22"/>
          <w:szCs w:val="22"/>
        </w:rPr>
        <w:t>/E-mail:</w:t>
      </w:r>
    </w:p>
    <w:p w:rsidR="008D60B4" w:rsidRPr="00A82908" w:rsidRDefault="008D60B4" w:rsidP="003B62FD">
      <w:pPr>
        <w:ind w:right="-143"/>
        <w:rPr>
          <w:rFonts w:asciiTheme="minorHAnsi" w:hAnsiTheme="minorHAnsi" w:cstheme="minorHAnsi"/>
          <w:sz w:val="22"/>
          <w:szCs w:val="22"/>
        </w:rPr>
      </w:pPr>
    </w:p>
    <w:p w:rsidR="001B4FAF" w:rsidRPr="00A82908" w:rsidRDefault="008D60B4" w:rsidP="00654671">
      <w:pPr>
        <w:ind w:left="1985" w:hanging="1985"/>
        <w:rPr>
          <w:rFonts w:asciiTheme="minorHAnsi" w:hAnsiTheme="minorHAnsi" w:cstheme="minorHAnsi"/>
          <w:sz w:val="22"/>
          <w:szCs w:val="22"/>
        </w:rPr>
      </w:pPr>
      <w:r w:rsidRPr="00A82908">
        <w:rPr>
          <w:rFonts w:asciiTheme="minorHAnsi" w:hAnsiTheme="minorHAnsi" w:cstheme="minorHAnsi"/>
          <w:sz w:val="22"/>
          <w:szCs w:val="22"/>
        </w:rPr>
        <w:t>(dále jen „kupující“)</w:t>
      </w:r>
    </w:p>
    <w:p w:rsidR="00B1581D" w:rsidRPr="00A82908" w:rsidRDefault="00B1581D">
      <w:pPr>
        <w:rPr>
          <w:rFonts w:asciiTheme="minorHAnsi" w:hAnsiTheme="minorHAnsi" w:cstheme="minorHAnsi"/>
          <w:sz w:val="22"/>
          <w:szCs w:val="22"/>
        </w:rPr>
      </w:pPr>
    </w:p>
    <w:p w:rsidR="001B4FAF" w:rsidRPr="00A82908" w:rsidRDefault="001B4FA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2908">
        <w:rPr>
          <w:rFonts w:asciiTheme="minorHAnsi" w:hAnsiTheme="minorHAnsi" w:cstheme="minorHAnsi"/>
          <w:b/>
          <w:bCs/>
          <w:sz w:val="22"/>
          <w:szCs w:val="22"/>
        </w:rPr>
        <w:t>I.</w:t>
      </w:r>
    </w:p>
    <w:p w:rsidR="001B4FAF" w:rsidRPr="00A82908" w:rsidRDefault="001B4FA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2908">
        <w:rPr>
          <w:rFonts w:asciiTheme="minorHAnsi" w:hAnsiTheme="minorHAnsi" w:cstheme="minorHAnsi"/>
          <w:b/>
          <w:bCs/>
          <w:sz w:val="22"/>
          <w:szCs w:val="22"/>
        </w:rPr>
        <w:t>Předmět smlouvy</w:t>
      </w:r>
    </w:p>
    <w:p w:rsidR="001B4FAF" w:rsidRPr="00B459A0" w:rsidRDefault="001B4FAF" w:rsidP="0097129F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459A0">
        <w:rPr>
          <w:rFonts w:asciiTheme="minorHAnsi" w:hAnsiTheme="minorHAnsi" w:cstheme="minorHAnsi"/>
          <w:sz w:val="22"/>
          <w:szCs w:val="22"/>
        </w:rPr>
        <w:t xml:space="preserve">Předmětem smlouvy je </w:t>
      </w:r>
      <w:r w:rsidR="00FE7FA4" w:rsidRPr="00B459A0">
        <w:rPr>
          <w:rFonts w:asciiTheme="minorHAnsi" w:hAnsiTheme="minorHAnsi" w:cstheme="minorHAnsi"/>
          <w:sz w:val="22"/>
          <w:szCs w:val="22"/>
        </w:rPr>
        <w:t xml:space="preserve">koupě zboží </w:t>
      </w:r>
      <w:r w:rsidRPr="00B459A0">
        <w:rPr>
          <w:rFonts w:asciiTheme="minorHAnsi" w:hAnsiTheme="minorHAnsi" w:cstheme="minorHAnsi"/>
          <w:sz w:val="22"/>
          <w:szCs w:val="22"/>
        </w:rPr>
        <w:t>v souladu se zadávací dokumentací veřejné zakázky s názvem „</w:t>
      </w:r>
      <w:r w:rsidR="00B459A0" w:rsidRPr="00B459A0">
        <w:rPr>
          <w:rFonts w:asciiTheme="minorHAnsi" w:hAnsiTheme="minorHAnsi" w:cstheme="minorHAnsi"/>
          <w:b/>
          <w:bCs/>
          <w:sz w:val="22"/>
          <w:szCs w:val="22"/>
        </w:rPr>
        <w:t>Vytyčovací mety pro sportovní činnost</w:t>
      </w:r>
      <w:r w:rsidRPr="00B459A0">
        <w:rPr>
          <w:rFonts w:asciiTheme="minorHAnsi" w:hAnsiTheme="minorHAnsi" w:cstheme="minorHAnsi"/>
          <w:bCs/>
          <w:sz w:val="22"/>
          <w:szCs w:val="22"/>
        </w:rPr>
        <w:t>“</w:t>
      </w:r>
      <w:r w:rsidRPr="00B459A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459A0">
        <w:rPr>
          <w:rFonts w:asciiTheme="minorHAnsi" w:hAnsiTheme="minorHAnsi" w:cstheme="minorHAnsi"/>
          <w:sz w:val="22"/>
          <w:szCs w:val="22"/>
        </w:rPr>
        <w:t xml:space="preserve">Podrobná specifikace </w:t>
      </w:r>
      <w:r w:rsidR="008C000B" w:rsidRPr="00B459A0">
        <w:rPr>
          <w:rFonts w:asciiTheme="minorHAnsi" w:hAnsiTheme="minorHAnsi" w:cstheme="minorHAnsi"/>
          <w:sz w:val="22"/>
          <w:szCs w:val="22"/>
        </w:rPr>
        <w:t xml:space="preserve">předmětu koupě </w:t>
      </w:r>
      <w:r w:rsidRPr="00B459A0">
        <w:rPr>
          <w:rFonts w:asciiTheme="minorHAnsi" w:hAnsiTheme="minorHAnsi" w:cstheme="minorHAnsi"/>
          <w:sz w:val="22"/>
          <w:szCs w:val="22"/>
        </w:rPr>
        <w:t xml:space="preserve">je uvedena </w:t>
      </w:r>
      <w:r w:rsidR="001F469A" w:rsidRPr="00B459A0">
        <w:rPr>
          <w:rFonts w:asciiTheme="minorHAnsi" w:hAnsiTheme="minorHAnsi" w:cstheme="minorHAnsi"/>
          <w:sz w:val="22"/>
          <w:szCs w:val="22"/>
        </w:rPr>
        <w:t>v</w:t>
      </w:r>
      <w:r w:rsidR="00FE1A72" w:rsidRPr="00B459A0">
        <w:rPr>
          <w:rFonts w:asciiTheme="minorHAnsi" w:hAnsiTheme="minorHAnsi" w:cstheme="minorHAnsi"/>
          <w:sz w:val="22"/>
          <w:szCs w:val="22"/>
        </w:rPr>
        <w:t> </w:t>
      </w:r>
      <w:r w:rsidR="001F469A" w:rsidRPr="00B459A0">
        <w:rPr>
          <w:rFonts w:asciiTheme="minorHAnsi" w:hAnsiTheme="minorHAnsi" w:cstheme="minorHAnsi"/>
          <w:sz w:val="22"/>
          <w:szCs w:val="22"/>
        </w:rPr>
        <w:t>Příloze</w:t>
      </w:r>
      <w:r w:rsidR="00FE1A72" w:rsidRPr="00B459A0">
        <w:rPr>
          <w:rFonts w:asciiTheme="minorHAnsi" w:hAnsiTheme="minorHAnsi" w:cstheme="minorHAnsi"/>
          <w:sz w:val="22"/>
          <w:szCs w:val="22"/>
        </w:rPr>
        <w:t xml:space="preserve"> č. 1 smlouvy – Ceník a specifikace</w:t>
      </w:r>
      <w:r w:rsidR="00087260" w:rsidRPr="00B459A0">
        <w:rPr>
          <w:rFonts w:asciiTheme="minorHAnsi" w:hAnsiTheme="minorHAnsi" w:cstheme="minorHAnsi"/>
          <w:sz w:val="22"/>
          <w:szCs w:val="22"/>
        </w:rPr>
        <w:t xml:space="preserve"> zboží</w:t>
      </w:r>
      <w:r w:rsidR="00FE1A72" w:rsidRPr="00B459A0">
        <w:rPr>
          <w:rFonts w:asciiTheme="minorHAnsi" w:hAnsiTheme="minorHAnsi" w:cstheme="minorHAnsi"/>
          <w:sz w:val="22"/>
          <w:szCs w:val="22"/>
        </w:rPr>
        <w:t>.</w:t>
      </w:r>
    </w:p>
    <w:p w:rsidR="00E42031" w:rsidRPr="00A82908" w:rsidRDefault="001B4FAF" w:rsidP="00E42031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82908">
        <w:rPr>
          <w:rFonts w:asciiTheme="minorHAnsi" w:hAnsiTheme="minorHAnsi" w:cstheme="minorHAnsi"/>
          <w:sz w:val="22"/>
          <w:szCs w:val="22"/>
        </w:rPr>
        <w:t xml:space="preserve">Prodávající se zavazuje odevzdat kupujícímu </w:t>
      </w:r>
      <w:r w:rsidR="008B33FF" w:rsidRPr="00A82908">
        <w:rPr>
          <w:rFonts w:asciiTheme="minorHAnsi" w:hAnsiTheme="minorHAnsi" w:cstheme="minorHAnsi"/>
          <w:sz w:val="22"/>
          <w:szCs w:val="22"/>
        </w:rPr>
        <w:t xml:space="preserve">předmět </w:t>
      </w:r>
      <w:r w:rsidR="008C000B" w:rsidRPr="00A82908">
        <w:rPr>
          <w:rFonts w:asciiTheme="minorHAnsi" w:hAnsiTheme="minorHAnsi" w:cstheme="minorHAnsi"/>
          <w:sz w:val="22"/>
          <w:szCs w:val="22"/>
        </w:rPr>
        <w:t xml:space="preserve">koupě </w:t>
      </w:r>
      <w:r w:rsidRPr="00A82908">
        <w:rPr>
          <w:rFonts w:asciiTheme="minorHAnsi" w:hAnsiTheme="minorHAnsi" w:cstheme="minorHAnsi"/>
          <w:sz w:val="22"/>
          <w:szCs w:val="22"/>
        </w:rPr>
        <w:t>řádně a včas, dle podmínek stanovených touto smlouvou</w:t>
      </w:r>
      <w:r w:rsidR="00E33E56" w:rsidRPr="00A82908">
        <w:rPr>
          <w:rFonts w:asciiTheme="minorHAnsi" w:hAnsiTheme="minorHAnsi" w:cstheme="minorHAnsi"/>
          <w:sz w:val="22"/>
          <w:szCs w:val="22"/>
        </w:rPr>
        <w:t xml:space="preserve"> </w:t>
      </w:r>
      <w:r w:rsidR="00FE1A72">
        <w:rPr>
          <w:rFonts w:asciiTheme="minorHAnsi" w:hAnsiTheme="minorHAnsi" w:cstheme="minorHAnsi"/>
          <w:sz w:val="22"/>
          <w:szCs w:val="22"/>
        </w:rPr>
        <w:t xml:space="preserve">a </w:t>
      </w:r>
      <w:r w:rsidR="00E33E56" w:rsidRPr="00A82908">
        <w:rPr>
          <w:rFonts w:asciiTheme="minorHAnsi" w:hAnsiTheme="minorHAnsi" w:cstheme="minorHAnsi"/>
          <w:sz w:val="22"/>
          <w:szCs w:val="22"/>
        </w:rPr>
        <w:t>umožn</w:t>
      </w:r>
      <w:r w:rsidR="00E7217C" w:rsidRPr="00A82908">
        <w:rPr>
          <w:rFonts w:asciiTheme="minorHAnsi" w:hAnsiTheme="minorHAnsi" w:cstheme="minorHAnsi"/>
          <w:sz w:val="22"/>
          <w:szCs w:val="22"/>
        </w:rPr>
        <w:t xml:space="preserve">it </w:t>
      </w:r>
      <w:r w:rsidR="00FE2D81" w:rsidRPr="00A82908">
        <w:rPr>
          <w:rFonts w:asciiTheme="minorHAnsi" w:hAnsiTheme="minorHAnsi" w:cstheme="minorHAnsi"/>
          <w:sz w:val="22"/>
          <w:szCs w:val="22"/>
        </w:rPr>
        <w:t>kupujícímu</w:t>
      </w:r>
      <w:r w:rsidR="001F2D7B" w:rsidRPr="00A82908">
        <w:rPr>
          <w:rFonts w:asciiTheme="minorHAnsi" w:hAnsiTheme="minorHAnsi" w:cstheme="minorHAnsi"/>
          <w:sz w:val="22"/>
          <w:szCs w:val="22"/>
        </w:rPr>
        <w:t xml:space="preserve"> nab</w:t>
      </w:r>
      <w:r w:rsidR="002975D0" w:rsidRPr="00A82908">
        <w:rPr>
          <w:rFonts w:asciiTheme="minorHAnsi" w:hAnsiTheme="minorHAnsi" w:cstheme="minorHAnsi"/>
          <w:sz w:val="22"/>
          <w:szCs w:val="22"/>
        </w:rPr>
        <w:t>ýt</w:t>
      </w:r>
      <w:r w:rsidR="007C7852" w:rsidRPr="00A82908">
        <w:rPr>
          <w:rFonts w:asciiTheme="minorHAnsi" w:hAnsiTheme="minorHAnsi" w:cstheme="minorHAnsi"/>
          <w:sz w:val="22"/>
          <w:szCs w:val="22"/>
        </w:rPr>
        <w:t xml:space="preserve"> </w:t>
      </w:r>
      <w:r w:rsidR="002975D0" w:rsidRPr="00A82908">
        <w:rPr>
          <w:rFonts w:asciiTheme="minorHAnsi" w:hAnsiTheme="minorHAnsi" w:cstheme="minorHAnsi"/>
          <w:sz w:val="22"/>
          <w:szCs w:val="22"/>
        </w:rPr>
        <w:t xml:space="preserve">k předmětu koupě </w:t>
      </w:r>
      <w:r w:rsidR="00FE2D81" w:rsidRPr="00A82908">
        <w:rPr>
          <w:rFonts w:asciiTheme="minorHAnsi" w:hAnsiTheme="minorHAnsi" w:cstheme="minorHAnsi"/>
          <w:sz w:val="22"/>
          <w:szCs w:val="22"/>
        </w:rPr>
        <w:t>vlastnické právo</w:t>
      </w:r>
      <w:r w:rsidR="005551E3" w:rsidRPr="00A82908">
        <w:rPr>
          <w:rFonts w:asciiTheme="minorHAnsi" w:hAnsiTheme="minorHAnsi" w:cstheme="minorHAnsi"/>
          <w:sz w:val="22"/>
          <w:szCs w:val="22"/>
        </w:rPr>
        <w:t>.</w:t>
      </w:r>
    </w:p>
    <w:p w:rsidR="007C7852" w:rsidRDefault="001B4FAF" w:rsidP="00E42031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82908">
        <w:rPr>
          <w:rFonts w:asciiTheme="minorHAnsi" w:hAnsiTheme="minorHAnsi" w:cstheme="minorHAnsi"/>
          <w:sz w:val="22"/>
          <w:szCs w:val="22"/>
        </w:rPr>
        <w:t>Kupující se zavazuje řádně a včas dodané zboží</w:t>
      </w:r>
      <w:r w:rsidR="00FE1A72">
        <w:rPr>
          <w:rFonts w:asciiTheme="minorHAnsi" w:hAnsiTheme="minorHAnsi" w:cstheme="minorHAnsi"/>
          <w:sz w:val="22"/>
          <w:szCs w:val="22"/>
        </w:rPr>
        <w:t xml:space="preserve"> </w:t>
      </w:r>
      <w:r w:rsidRPr="00A82908">
        <w:rPr>
          <w:rFonts w:asciiTheme="minorHAnsi" w:hAnsiTheme="minorHAnsi" w:cstheme="minorHAnsi"/>
          <w:sz w:val="22"/>
          <w:szCs w:val="22"/>
        </w:rPr>
        <w:t>převzít a zaplatit prodávajícímu sjednanou kupní cenu.</w:t>
      </w:r>
    </w:p>
    <w:p w:rsidR="00FE1A72" w:rsidRPr="00A82908" w:rsidRDefault="00FE1A72" w:rsidP="00FE1A72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1B4FAF" w:rsidRPr="00A82908" w:rsidRDefault="001B4FA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2908">
        <w:rPr>
          <w:rFonts w:asciiTheme="minorHAnsi" w:hAnsiTheme="minorHAnsi" w:cstheme="minorHAnsi"/>
          <w:b/>
          <w:bCs/>
          <w:sz w:val="22"/>
          <w:szCs w:val="22"/>
        </w:rPr>
        <w:t>II.</w:t>
      </w:r>
    </w:p>
    <w:p w:rsidR="001B4FAF" w:rsidRPr="00A82908" w:rsidRDefault="001B4FAF">
      <w:pPr>
        <w:pStyle w:val="Nadpis1"/>
        <w:rPr>
          <w:rFonts w:asciiTheme="minorHAnsi" w:hAnsiTheme="minorHAnsi" w:cstheme="minorHAnsi"/>
          <w:sz w:val="22"/>
          <w:szCs w:val="22"/>
        </w:rPr>
      </w:pPr>
      <w:r w:rsidRPr="00A82908">
        <w:rPr>
          <w:rFonts w:asciiTheme="minorHAnsi" w:hAnsiTheme="minorHAnsi" w:cstheme="minorHAnsi"/>
          <w:sz w:val="22"/>
          <w:szCs w:val="22"/>
        </w:rPr>
        <w:t>Kupní cena</w:t>
      </w:r>
      <w:r w:rsidR="00830D1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E1A72" w:rsidRPr="00FE1A72" w:rsidRDefault="00FE1A72" w:rsidP="00FE1A72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</w:rPr>
      </w:pPr>
      <w:r w:rsidRPr="00FE1A72">
        <w:rPr>
          <w:rFonts w:asciiTheme="minorHAnsi" w:hAnsiTheme="minorHAnsi" w:cstheme="minorHAnsi"/>
        </w:rPr>
        <w:t>Prodávající je povinen dodávat kupujícímu zboží za jednotkové ceny zboží uvedené v Příloze č. 1 smlouvy – Ceník a specifikace</w:t>
      </w:r>
      <w:r w:rsidR="00087260">
        <w:rPr>
          <w:rFonts w:asciiTheme="minorHAnsi" w:hAnsiTheme="minorHAnsi" w:cstheme="minorHAnsi"/>
        </w:rPr>
        <w:t xml:space="preserve"> zboží</w:t>
      </w:r>
      <w:r w:rsidRPr="00FE1A72">
        <w:rPr>
          <w:rFonts w:asciiTheme="minorHAnsi" w:hAnsiTheme="minorHAnsi" w:cstheme="minorHAnsi"/>
        </w:rPr>
        <w:t>.</w:t>
      </w:r>
      <w:r w:rsidR="003B4F68">
        <w:rPr>
          <w:rFonts w:asciiTheme="minorHAnsi" w:hAnsiTheme="minorHAnsi" w:cstheme="minorHAnsi"/>
        </w:rPr>
        <w:t xml:space="preserve"> </w:t>
      </w:r>
    </w:p>
    <w:p w:rsidR="003B4F68" w:rsidRPr="00A82908" w:rsidRDefault="003B4F68" w:rsidP="003B4F68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82908">
        <w:rPr>
          <w:rFonts w:asciiTheme="minorHAnsi" w:hAnsiTheme="minorHAnsi" w:cstheme="minorHAnsi"/>
          <w:sz w:val="22"/>
          <w:szCs w:val="22"/>
        </w:rPr>
        <w:t xml:space="preserve">V kupní ceně jsou zahrnuty veškeré náklady Prodávajícího související s plněním předmětu této kupní smlouvy, zejména náklady na dopravu, spojené s dodáním zboží na místo určené v této smlouvě. </w:t>
      </w:r>
    </w:p>
    <w:p w:rsidR="00C84E16" w:rsidRDefault="00C84E1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1B4FAF" w:rsidRPr="00A82908" w:rsidRDefault="001B4FA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2908">
        <w:rPr>
          <w:rFonts w:asciiTheme="minorHAnsi" w:hAnsiTheme="minorHAnsi" w:cstheme="minorHAnsi"/>
          <w:b/>
          <w:bCs/>
          <w:sz w:val="22"/>
          <w:szCs w:val="22"/>
        </w:rPr>
        <w:t>III.</w:t>
      </w:r>
    </w:p>
    <w:p w:rsidR="001B4FAF" w:rsidRPr="00A82908" w:rsidRDefault="001B4FA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2908">
        <w:rPr>
          <w:rFonts w:asciiTheme="minorHAnsi" w:hAnsiTheme="minorHAnsi" w:cstheme="minorHAnsi"/>
          <w:b/>
          <w:bCs/>
          <w:sz w:val="22"/>
          <w:szCs w:val="22"/>
        </w:rPr>
        <w:t>Platební podmínky</w:t>
      </w:r>
    </w:p>
    <w:p w:rsidR="0034758E" w:rsidRPr="00A82908" w:rsidRDefault="0034758E" w:rsidP="0034758E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82908">
        <w:rPr>
          <w:rFonts w:asciiTheme="minorHAnsi" w:hAnsiTheme="minorHAnsi" w:cstheme="minorHAnsi"/>
          <w:sz w:val="22"/>
          <w:szCs w:val="22"/>
        </w:rPr>
        <w:t xml:space="preserve">Kupující je povinen uhradit </w:t>
      </w:r>
      <w:r w:rsidR="006228CC">
        <w:rPr>
          <w:rFonts w:asciiTheme="minorHAnsi" w:hAnsiTheme="minorHAnsi" w:cstheme="minorHAnsi"/>
          <w:sz w:val="22"/>
          <w:szCs w:val="22"/>
        </w:rPr>
        <w:t>p</w:t>
      </w:r>
      <w:r w:rsidRPr="00A82908">
        <w:rPr>
          <w:rFonts w:asciiTheme="minorHAnsi" w:hAnsiTheme="minorHAnsi" w:cstheme="minorHAnsi"/>
          <w:sz w:val="22"/>
          <w:szCs w:val="22"/>
        </w:rPr>
        <w:t xml:space="preserve">rodávajícímu kupní cenu za dodání zboží dle </w:t>
      </w:r>
      <w:r w:rsidR="006228CC">
        <w:rPr>
          <w:rFonts w:asciiTheme="minorHAnsi" w:hAnsiTheme="minorHAnsi" w:cstheme="minorHAnsi"/>
          <w:sz w:val="22"/>
          <w:szCs w:val="22"/>
        </w:rPr>
        <w:t xml:space="preserve">dílčí </w:t>
      </w:r>
      <w:r w:rsidRPr="00A82908">
        <w:rPr>
          <w:rFonts w:asciiTheme="minorHAnsi" w:hAnsiTheme="minorHAnsi" w:cstheme="minorHAnsi"/>
          <w:sz w:val="22"/>
          <w:szCs w:val="22"/>
        </w:rPr>
        <w:t xml:space="preserve">objednávky </w:t>
      </w:r>
      <w:r w:rsidR="006228CC">
        <w:rPr>
          <w:rFonts w:asciiTheme="minorHAnsi" w:hAnsiTheme="minorHAnsi" w:cstheme="minorHAnsi"/>
          <w:sz w:val="22"/>
          <w:szCs w:val="22"/>
        </w:rPr>
        <w:t>k</w:t>
      </w:r>
      <w:r w:rsidRPr="00A82908">
        <w:rPr>
          <w:rFonts w:asciiTheme="minorHAnsi" w:hAnsiTheme="minorHAnsi" w:cstheme="minorHAnsi"/>
          <w:sz w:val="22"/>
          <w:szCs w:val="22"/>
        </w:rPr>
        <w:t xml:space="preserve">upujícího na základě řádně vystaveného daňového dokladu – faktury. </w:t>
      </w:r>
    </w:p>
    <w:p w:rsidR="0034758E" w:rsidRPr="00A82908" w:rsidRDefault="0034758E" w:rsidP="0034758E">
      <w:pPr>
        <w:numPr>
          <w:ilvl w:val="0"/>
          <w:numId w:val="14"/>
        </w:numPr>
        <w:tabs>
          <w:tab w:val="left" w:pos="538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82908">
        <w:rPr>
          <w:rFonts w:asciiTheme="minorHAnsi" w:hAnsiTheme="minorHAnsi" w:cstheme="minorHAnsi"/>
          <w:sz w:val="22"/>
          <w:szCs w:val="22"/>
        </w:rPr>
        <w:t>Faktura musí obsahovat veškeré náležitosti daňového dokladu podle zákona č.</w:t>
      </w:r>
      <w:r w:rsidR="00CE45F5" w:rsidRPr="00A82908">
        <w:rPr>
          <w:rFonts w:asciiTheme="minorHAnsi" w:hAnsiTheme="minorHAnsi" w:cstheme="minorHAnsi"/>
          <w:sz w:val="22"/>
          <w:szCs w:val="22"/>
        </w:rPr>
        <w:t xml:space="preserve"> </w:t>
      </w:r>
      <w:r w:rsidRPr="00A82908">
        <w:rPr>
          <w:rFonts w:asciiTheme="minorHAnsi" w:hAnsiTheme="minorHAnsi" w:cstheme="minorHAnsi"/>
          <w:sz w:val="22"/>
          <w:szCs w:val="22"/>
        </w:rPr>
        <w:t>235/2004Sb.</w:t>
      </w:r>
      <w:r w:rsidR="002844C7" w:rsidRPr="00A82908">
        <w:rPr>
          <w:rFonts w:asciiTheme="minorHAnsi" w:hAnsiTheme="minorHAnsi" w:cstheme="minorHAnsi"/>
          <w:sz w:val="22"/>
          <w:szCs w:val="22"/>
        </w:rPr>
        <w:t>,</w:t>
      </w:r>
      <w:r w:rsidRPr="00A82908">
        <w:rPr>
          <w:rFonts w:asciiTheme="minorHAnsi" w:hAnsiTheme="minorHAnsi" w:cstheme="minorHAnsi"/>
          <w:sz w:val="22"/>
          <w:szCs w:val="22"/>
        </w:rPr>
        <w:t xml:space="preserve"> </w:t>
      </w:r>
      <w:r w:rsidR="002844C7" w:rsidRPr="00A82908">
        <w:rPr>
          <w:rFonts w:asciiTheme="minorHAnsi" w:hAnsiTheme="minorHAnsi" w:cstheme="minorHAnsi"/>
          <w:sz w:val="22"/>
          <w:szCs w:val="22"/>
        </w:rPr>
        <w:t>o</w:t>
      </w:r>
      <w:r w:rsidR="00FC2458" w:rsidRPr="00A82908">
        <w:rPr>
          <w:rFonts w:asciiTheme="minorHAnsi" w:hAnsiTheme="minorHAnsi" w:cstheme="minorHAnsi"/>
          <w:sz w:val="22"/>
          <w:szCs w:val="22"/>
        </w:rPr>
        <w:t> </w:t>
      </w:r>
      <w:r w:rsidRPr="00A82908">
        <w:rPr>
          <w:rFonts w:asciiTheme="minorHAnsi" w:hAnsiTheme="minorHAnsi" w:cstheme="minorHAnsi"/>
          <w:sz w:val="22"/>
          <w:szCs w:val="22"/>
        </w:rPr>
        <w:t xml:space="preserve">dani z přidané hodnoty, ve znění pozdějších předpisů. V případě, že účetní doklady nebudou mít odpovídající náležitosti, je </w:t>
      </w:r>
      <w:r w:rsidR="006228CC">
        <w:rPr>
          <w:rFonts w:asciiTheme="minorHAnsi" w:hAnsiTheme="minorHAnsi" w:cstheme="minorHAnsi"/>
          <w:sz w:val="22"/>
          <w:szCs w:val="22"/>
        </w:rPr>
        <w:t>k</w:t>
      </w:r>
      <w:r w:rsidR="001836E7" w:rsidRPr="00A82908">
        <w:rPr>
          <w:rFonts w:asciiTheme="minorHAnsi" w:hAnsiTheme="minorHAnsi" w:cstheme="minorHAnsi"/>
          <w:sz w:val="22"/>
          <w:szCs w:val="22"/>
        </w:rPr>
        <w:t xml:space="preserve">upující </w:t>
      </w:r>
      <w:r w:rsidRPr="00A82908">
        <w:rPr>
          <w:rFonts w:asciiTheme="minorHAnsi" w:hAnsiTheme="minorHAnsi" w:cstheme="minorHAnsi"/>
          <w:sz w:val="22"/>
          <w:szCs w:val="22"/>
        </w:rPr>
        <w:t xml:space="preserve">oprávněn </w:t>
      </w:r>
      <w:r w:rsidR="001836E7" w:rsidRPr="00A82908">
        <w:rPr>
          <w:rFonts w:asciiTheme="minorHAnsi" w:hAnsiTheme="minorHAnsi" w:cstheme="minorHAnsi"/>
          <w:sz w:val="22"/>
          <w:szCs w:val="22"/>
        </w:rPr>
        <w:t xml:space="preserve">vrátit </w:t>
      </w:r>
      <w:r w:rsidRPr="00A82908">
        <w:rPr>
          <w:rFonts w:asciiTheme="minorHAnsi" w:hAnsiTheme="minorHAnsi" w:cstheme="minorHAnsi"/>
          <w:sz w:val="22"/>
          <w:szCs w:val="22"/>
        </w:rPr>
        <w:t xml:space="preserve">je zpět </w:t>
      </w:r>
      <w:r w:rsidR="006228CC">
        <w:rPr>
          <w:rFonts w:asciiTheme="minorHAnsi" w:hAnsiTheme="minorHAnsi" w:cstheme="minorHAnsi"/>
          <w:sz w:val="22"/>
          <w:szCs w:val="22"/>
        </w:rPr>
        <w:t>p</w:t>
      </w:r>
      <w:r w:rsidR="001836E7" w:rsidRPr="00A82908">
        <w:rPr>
          <w:rFonts w:asciiTheme="minorHAnsi" w:hAnsiTheme="minorHAnsi" w:cstheme="minorHAnsi"/>
          <w:sz w:val="22"/>
          <w:szCs w:val="22"/>
        </w:rPr>
        <w:t xml:space="preserve">rodávajícímu </w:t>
      </w:r>
      <w:r w:rsidRPr="00A82908">
        <w:rPr>
          <w:rFonts w:asciiTheme="minorHAnsi" w:hAnsiTheme="minorHAnsi" w:cstheme="minorHAnsi"/>
          <w:sz w:val="22"/>
          <w:szCs w:val="22"/>
        </w:rPr>
        <w:t xml:space="preserve">k doplnění, </w:t>
      </w:r>
      <w:r w:rsidR="002844C7" w:rsidRPr="00A82908">
        <w:rPr>
          <w:rFonts w:asciiTheme="minorHAnsi" w:hAnsiTheme="minorHAnsi" w:cstheme="minorHAnsi"/>
          <w:sz w:val="22"/>
          <w:szCs w:val="22"/>
        </w:rPr>
        <w:t>přičemž doručením vadné faktury nezačíná běžet lhůta splatnosti</w:t>
      </w:r>
      <w:r w:rsidRPr="00A82908">
        <w:rPr>
          <w:rFonts w:asciiTheme="minorHAnsi" w:hAnsiTheme="minorHAnsi" w:cstheme="minorHAnsi"/>
          <w:sz w:val="22"/>
          <w:szCs w:val="22"/>
        </w:rPr>
        <w:t xml:space="preserve">. Lhůta splatnosti počíná běžet od opětovného zaslání náležitě doplněných či opravených dokladů zpět </w:t>
      </w:r>
      <w:r w:rsidR="001836E7" w:rsidRPr="00A82908">
        <w:rPr>
          <w:rFonts w:asciiTheme="minorHAnsi" w:hAnsiTheme="minorHAnsi" w:cstheme="minorHAnsi"/>
          <w:sz w:val="22"/>
          <w:szCs w:val="22"/>
        </w:rPr>
        <w:t>Kupujícímu</w:t>
      </w:r>
      <w:r w:rsidRPr="00A8290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4758E" w:rsidRPr="00A82908" w:rsidRDefault="0034758E" w:rsidP="0034758E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82908">
        <w:rPr>
          <w:rFonts w:asciiTheme="minorHAnsi" w:hAnsiTheme="minorHAnsi" w:cstheme="minorHAnsi"/>
          <w:sz w:val="22"/>
          <w:szCs w:val="22"/>
        </w:rPr>
        <w:lastRenderedPageBreak/>
        <w:t xml:space="preserve">Prodávající je </w:t>
      </w:r>
      <w:r w:rsidR="001836E7" w:rsidRPr="00A82908">
        <w:rPr>
          <w:rFonts w:asciiTheme="minorHAnsi" w:hAnsiTheme="minorHAnsi" w:cstheme="minorHAnsi"/>
          <w:sz w:val="22"/>
          <w:szCs w:val="22"/>
        </w:rPr>
        <w:t xml:space="preserve">oprávněn </w:t>
      </w:r>
      <w:r w:rsidRPr="00A82908">
        <w:rPr>
          <w:rFonts w:asciiTheme="minorHAnsi" w:hAnsiTheme="minorHAnsi" w:cstheme="minorHAnsi"/>
          <w:sz w:val="22"/>
          <w:szCs w:val="22"/>
        </w:rPr>
        <w:t xml:space="preserve">vystavit daňový doklad až po poskytnutí řádného plnění </w:t>
      </w:r>
      <w:r w:rsidR="001836E7" w:rsidRPr="00A82908">
        <w:rPr>
          <w:rFonts w:asciiTheme="minorHAnsi" w:hAnsiTheme="minorHAnsi" w:cstheme="minorHAnsi"/>
          <w:sz w:val="22"/>
          <w:szCs w:val="22"/>
        </w:rPr>
        <w:t>a po podpisu předávacího protokolu bez výhrad oběma smluvními stranami.</w:t>
      </w:r>
    </w:p>
    <w:p w:rsidR="0034758E" w:rsidRPr="00A82908" w:rsidRDefault="001836E7" w:rsidP="0034758E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82908">
        <w:rPr>
          <w:rFonts w:asciiTheme="minorHAnsi" w:hAnsiTheme="minorHAnsi" w:cstheme="minorHAnsi"/>
          <w:sz w:val="22"/>
          <w:szCs w:val="22"/>
        </w:rPr>
        <w:t>Splatnost kupní ceny</w:t>
      </w:r>
      <w:r w:rsidR="0034758E" w:rsidRPr="00A82908">
        <w:rPr>
          <w:rFonts w:asciiTheme="minorHAnsi" w:hAnsiTheme="minorHAnsi" w:cstheme="minorHAnsi"/>
          <w:sz w:val="22"/>
          <w:szCs w:val="22"/>
        </w:rPr>
        <w:t xml:space="preserve"> je stanovena na </w:t>
      </w:r>
      <w:r w:rsidR="002844C7" w:rsidRPr="006228CC">
        <w:rPr>
          <w:rFonts w:asciiTheme="minorHAnsi" w:hAnsiTheme="minorHAnsi" w:cstheme="minorHAnsi"/>
          <w:bCs/>
          <w:sz w:val="22"/>
          <w:szCs w:val="22"/>
        </w:rPr>
        <w:t>30</w:t>
      </w:r>
      <w:r w:rsidR="0034758E" w:rsidRPr="00A8290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34758E" w:rsidRPr="00A82908">
        <w:rPr>
          <w:rFonts w:asciiTheme="minorHAnsi" w:hAnsiTheme="minorHAnsi" w:cstheme="minorHAnsi"/>
          <w:sz w:val="22"/>
          <w:szCs w:val="22"/>
        </w:rPr>
        <w:t xml:space="preserve">kalendářních dnů ode dne doručení </w:t>
      </w:r>
      <w:r w:rsidRPr="00A82908">
        <w:rPr>
          <w:rFonts w:asciiTheme="minorHAnsi" w:hAnsiTheme="minorHAnsi" w:cstheme="minorHAnsi"/>
          <w:sz w:val="22"/>
          <w:szCs w:val="22"/>
        </w:rPr>
        <w:t xml:space="preserve">daňového dokladu – faktury </w:t>
      </w:r>
      <w:r w:rsidR="006228CC">
        <w:rPr>
          <w:rFonts w:asciiTheme="minorHAnsi" w:hAnsiTheme="minorHAnsi" w:cstheme="minorHAnsi"/>
          <w:sz w:val="22"/>
          <w:szCs w:val="22"/>
        </w:rPr>
        <w:t>k</w:t>
      </w:r>
      <w:r w:rsidR="0034758E" w:rsidRPr="00A82908">
        <w:rPr>
          <w:rFonts w:asciiTheme="minorHAnsi" w:hAnsiTheme="minorHAnsi" w:cstheme="minorHAnsi"/>
          <w:sz w:val="22"/>
          <w:szCs w:val="22"/>
        </w:rPr>
        <w:t>upujícímu.</w:t>
      </w:r>
    </w:p>
    <w:p w:rsidR="0034758E" w:rsidRPr="00A82908" w:rsidRDefault="005D7383" w:rsidP="0034758E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82908">
        <w:rPr>
          <w:rFonts w:asciiTheme="minorHAnsi" w:hAnsiTheme="minorHAnsi" w:cstheme="minorHAnsi"/>
          <w:sz w:val="22"/>
          <w:szCs w:val="22"/>
        </w:rPr>
        <w:t>Ú</w:t>
      </w:r>
      <w:r w:rsidR="0034758E" w:rsidRPr="00A82908">
        <w:rPr>
          <w:rFonts w:asciiTheme="minorHAnsi" w:hAnsiTheme="minorHAnsi" w:cstheme="minorHAnsi"/>
          <w:sz w:val="22"/>
          <w:szCs w:val="22"/>
        </w:rPr>
        <w:t xml:space="preserve">hrada </w:t>
      </w:r>
      <w:r w:rsidR="00015266" w:rsidRPr="00A82908">
        <w:rPr>
          <w:rFonts w:asciiTheme="minorHAnsi" w:hAnsiTheme="minorHAnsi" w:cstheme="minorHAnsi"/>
          <w:sz w:val="22"/>
          <w:szCs w:val="22"/>
        </w:rPr>
        <w:t xml:space="preserve">kupní ceny </w:t>
      </w:r>
      <w:r w:rsidR="0034758E" w:rsidRPr="00A82908">
        <w:rPr>
          <w:rFonts w:asciiTheme="minorHAnsi" w:hAnsiTheme="minorHAnsi" w:cstheme="minorHAnsi"/>
          <w:sz w:val="22"/>
          <w:szCs w:val="22"/>
        </w:rPr>
        <w:t>bu</w:t>
      </w:r>
      <w:r w:rsidR="00532555" w:rsidRPr="00A82908">
        <w:rPr>
          <w:rFonts w:asciiTheme="minorHAnsi" w:hAnsiTheme="minorHAnsi" w:cstheme="minorHAnsi"/>
          <w:sz w:val="22"/>
          <w:szCs w:val="22"/>
        </w:rPr>
        <w:t>de prováděna v českých korunách</w:t>
      </w:r>
      <w:r w:rsidR="0034758E" w:rsidRPr="00A82908">
        <w:rPr>
          <w:rFonts w:asciiTheme="minorHAnsi" w:hAnsiTheme="minorHAnsi" w:cstheme="minorHAnsi"/>
          <w:sz w:val="22"/>
          <w:szCs w:val="22"/>
        </w:rPr>
        <w:t>.</w:t>
      </w:r>
    </w:p>
    <w:p w:rsidR="0034758E" w:rsidRPr="00A82908" w:rsidRDefault="0034758E" w:rsidP="0034758E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82908">
        <w:rPr>
          <w:rFonts w:asciiTheme="minorHAnsi" w:hAnsiTheme="minorHAnsi" w:cstheme="minorHAnsi"/>
          <w:sz w:val="22"/>
          <w:szCs w:val="22"/>
        </w:rPr>
        <w:t xml:space="preserve">Faktura se považuje za uhrazenou okamžikem odepsání fakturované částky z účtu </w:t>
      </w:r>
      <w:r w:rsidR="006228CC">
        <w:rPr>
          <w:rFonts w:asciiTheme="minorHAnsi" w:hAnsiTheme="minorHAnsi" w:cstheme="minorHAnsi"/>
          <w:sz w:val="22"/>
          <w:szCs w:val="22"/>
        </w:rPr>
        <w:t>k</w:t>
      </w:r>
      <w:r w:rsidRPr="00A82908">
        <w:rPr>
          <w:rFonts w:asciiTheme="minorHAnsi" w:hAnsiTheme="minorHAnsi" w:cstheme="minorHAnsi"/>
          <w:sz w:val="22"/>
          <w:szCs w:val="22"/>
        </w:rPr>
        <w:t xml:space="preserve">upujícího. </w:t>
      </w:r>
    </w:p>
    <w:p w:rsidR="001B4FAF" w:rsidRPr="00A82908" w:rsidRDefault="001B4FAF" w:rsidP="00181F5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B4FAF" w:rsidRPr="00A82908" w:rsidRDefault="001B4FA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2908">
        <w:rPr>
          <w:rFonts w:asciiTheme="minorHAnsi" w:hAnsiTheme="minorHAnsi" w:cstheme="minorHAnsi"/>
          <w:b/>
          <w:bCs/>
          <w:sz w:val="22"/>
          <w:szCs w:val="22"/>
        </w:rPr>
        <w:t>IV.</w:t>
      </w:r>
    </w:p>
    <w:p w:rsidR="001B4FAF" w:rsidRPr="00A82908" w:rsidRDefault="001B4FA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2908">
        <w:rPr>
          <w:rFonts w:asciiTheme="minorHAnsi" w:hAnsiTheme="minorHAnsi" w:cstheme="minorHAnsi"/>
          <w:b/>
          <w:bCs/>
          <w:sz w:val="22"/>
          <w:szCs w:val="22"/>
        </w:rPr>
        <w:t>Dodací podmínky</w:t>
      </w:r>
    </w:p>
    <w:p w:rsidR="00511A7B" w:rsidRPr="00C84E16" w:rsidRDefault="001B4FAF" w:rsidP="00511A7B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84E16">
        <w:rPr>
          <w:rFonts w:asciiTheme="minorHAnsi" w:hAnsiTheme="minorHAnsi" w:cstheme="minorHAnsi"/>
          <w:sz w:val="22"/>
          <w:szCs w:val="22"/>
        </w:rPr>
        <w:t xml:space="preserve">Dodávka </w:t>
      </w:r>
      <w:r w:rsidR="006228CC" w:rsidRPr="00C84E16">
        <w:rPr>
          <w:rFonts w:asciiTheme="minorHAnsi" w:hAnsiTheme="minorHAnsi" w:cstheme="minorHAnsi"/>
          <w:sz w:val="22"/>
          <w:szCs w:val="22"/>
        </w:rPr>
        <w:t>zboží</w:t>
      </w:r>
      <w:r w:rsidR="000A7A28" w:rsidRPr="00C84E16">
        <w:rPr>
          <w:rFonts w:asciiTheme="minorHAnsi" w:hAnsiTheme="minorHAnsi" w:cstheme="minorHAnsi"/>
          <w:sz w:val="22"/>
          <w:szCs w:val="22"/>
        </w:rPr>
        <w:t xml:space="preserve"> </w:t>
      </w:r>
      <w:r w:rsidRPr="00C84E16">
        <w:rPr>
          <w:rFonts w:asciiTheme="minorHAnsi" w:hAnsiTheme="minorHAnsi" w:cstheme="minorHAnsi"/>
          <w:sz w:val="22"/>
          <w:szCs w:val="22"/>
        </w:rPr>
        <w:t xml:space="preserve">bude provedena do </w:t>
      </w:r>
      <w:r w:rsidR="00A912A7">
        <w:rPr>
          <w:rFonts w:asciiTheme="minorHAnsi" w:hAnsiTheme="minorHAnsi" w:cstheme="minorHAnsi"/>
          <w:sz w:val="22"/>
          <w:szCs w:val="22"/>
        </w:rPr>
        <w:t>sídla kupujícího</w:t>
      </w:r>
      <w:r w:rsidR="00511A7B">
        <w:rPr>
          <w:rFonts w:asciiTheme="minorHAnsi" w:hAnsiTheme="minorHAnsi" w:cstheme="minorHAnsi"/>
          <w:sz w:val="22"/>
          <w:szCs w:val="22"/>
        </w:rPr>
        <w:t>.</w:t>
      </w:r>
    </w:p>
    <w:p w:rsidR="009966CB" w:rsidRDefault="00830D11" w:rsidP="00181F5E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66CB">
        <w:rPr>
          <w:rFonts w:asciiTheme="minorHAnsi" w:hAnsiTheme="minorHAnsi" w:cstheme="minorHAnsi"/>
          <w:sz w:val="22"/>
          <w:szCs w:val="22"/>
        </w:rPr>
        <w:t xml:space="preserve">Dodání zboží bude provedeno nejpozději do </w:t>
      </w:r>
      <w:r w:rsidR="00B459A0">
        <w:rPr>
          <w:rFonts w:asciiTheme="minorHAnsi" w:hAnsiTheme="minorHAnsi" w:cstheme="minorHAnsi"/>
          <w:sz w:val="22"/>
          <w:szCs w:val="22"/>
        </w:rPr>
        <w:t>31</w:t>
      </w:r>
      <w:bookmarkStart w:id="0" w:name="_GoBack"/>
      <w:bookmarkEnd w:id="0"/>
      <w:r w:rsidRPr="009966CB">
        <w:rPr>
          <w:rFonts w:asciiTheme="minorHAnsi" w:hAnsiTheme="minorHAnsi" w:cstheme="minorHAnsi"/>
          <w:sz w:val="22"/>
          <w:szCs w:val="22"/>
        </w:rPr>
        <w:t>.</w:t>
      </w:r>
      <w:r w:rsidR="00A912A7">
        <w:rPr>
          <w:rFonts w:asciiTheme="minorHAnsi" w:hAnsiTheme="minorHAnsi" w:cstheme="minorHAnsi"/>
          <w:sz w:val="22"/>
          <w:szCs w:val="22"/>
        </w:rPr>
        <w:t>7</w:t>
      </w:r>
      <w:r w:rsidRPr="009966CB">
        <w:rPr>
          <w:rFonts w:asciiTheme="minorHAnsi" w:hAnsiTheme="minorHAnsi" w:cstheme="minorHAnsi"/>
          <w:sz w:val="22"/>
          <w:szCs w:val="22"/>
        </w:rPr>
        <w:t>.20</w:t>
      </w:r>
      <w:r w:rsidR="002E4385">
        <w:rPr>
          <w:rFonts w:asciiTheme="minorHAnsi" w:hAnsiTheme="minorHAnsi" w:cstheme="minorHAnsi"/>
          <w:sz w:val="22"/>
          <w:szCs w:val="22"/>
        </w:rPr>
        <w:t>20</w:t>
      </w:r>
      <w:r w:rsidRPr="009966C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B4FAF" w:rsidRDefault="001B4FAF" w:rsidP="00181F5E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82908">
        <w:rPr>
          <w:rFonts w:asciiTheme="minorHAnsi" w:hAnsiTheme="minorHAnsi" w:cstheme="minorHAnsi"/>
          <w:sz w:val="22"/>
          <w:szCs w:val="22"/>
        </w:rPr>
        <w:t xml:space="preserve">Prodávající prohlašuje, že </w:t>
      </w:r>
      <w:r w:rsidR="006228CC">
        <w:rPr>
          <w:rFonts w:asciiTheme="minorHAnsi" w:hAnsiTheme="minorHAnsi" w:cstheme="minorHAnsi"/>
          <w:sz w:val="22"/>
          <w:szCs w:val="22"/>
        </w:rPr>
        <w:t>zboží</w:t>
      </w:r>
      <w:r w:rsidR="000B5988" w:rsidRPr="00A82908">
        <w:rPr>
          <w:rFonts w:asciiTheme="minorHAnsi" w:hAnsiTheme="minorHAnsi" w:cstheme="minorHAnsi"/>
          <w:sz w:val="22"/>
          <w:szCs w:val="22"/>
        </w:rPr>
        <w:t xml:space="preserve"> </w:t>
      </w:r>
      <w:r w:rsidRPr="00A82908">
        <w:rPr>
          <w:rFonts w:asciiTheme="minorHAnsi" w:hAnsiTheme="minorHAnsi" w:cstheme="minorHAnsi"/>
          <w:sz w:val="22"/>
          <w:szCs w:val="22"/>
        </w:rPr>
        <w:t>není zatížen</w:t>
      </w:r>
      <w:r w:rsidR="006228CC">
        <w:rPr>
          <w:rFonts w:asciiTheme="minorHAnsi" w:hAnsiTheme="minorHAnsi" w:cstheme="minorHAnsi"/>
          <w:sz w:val="22"/>
          <w:szCs w:val="22"/>
        </w:rPr>
        <w:t>o</w:t>
      </w:r>
      <w:r w:rsidRPr="00A82908">
        <w:rPr>
          <w:rFonts w:asciiTheme="minorHAnsi" w:hAnsiTheme="minorHAnsi" w:cstheme="minorHAnsi"/>
          <w:sz w:val="22"/>
          <w:szCs w:val="22"/>
        </w:rPr>
        <w:t xml:space="preserve"> právy třetích osob.</w:t>
      </w:r>
    </w:p>
    <w:p w:rsidR="001B4FAF" w:rsidRPr="00A82908" w:rsidRDefault="001B4FAF" w:rsidP="00181F5E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82908">
        <w:rPr>
          <w:rFonts w:asciiTheme="minorHAnsi" w:hAnsiTheme="minorHAnsi" w:cstheme="minorHAnsi"/>
          <w:sz w:val="22"/>
          <w:szCs w:val="22"/>
        </w:rPr>
        <w:t xml:space="preserve">Nebezpečí škody na věci přechází na kupujícího </w:t>
      </w:r>
      <w:r w:rsidR="002844C7" w:rsidRPr="00A82908">
        <w:rPr>
          <w:rFonts w:asciiTheme="minorHAnsi" w:hAnsiTheme="minorHAnsi" w:cstheme="minorHAnsi"/>
          <w:sz w:val="22"/>
          <w:szCs w:val="22"/>
        </w:rPr>
        <w:t xml:space="preserve">řádným </w:t>
      </w:r>
      <w:r w:rsidRPr="00A82908">
        <w:rPr>
          <w:rFonts w:asciiTheme="minorHAnsi" w:hAnsiTheme="minorHAnsi" w:cstheme="minorHAnsi"/>
          <w:sz w:val="22"/>
          <w:szCs w:val="22"/>
        </w:rPr>
        <w:t xml:space="preserve">předáním </w:t>
      </w:r>
      <w:r w:rsidR="006228CC">
        <w:rPr>
          <w:rFonts w:asciiTheme="minorHAnsi" w:hAnsiTheme="minorHAnsi" w:cstheme="minorHAnsi"/>
          <w:sz w:val="22"/>
          <w:szCs w:val="22"/>
        </w:rPr>
        <w:t>zboží</w:t>
      </w:r>
      <w:r w:rsidR="000B5988" w:rsidRPr="00A82908">
        <w:rPr>
          <w:rFonts w:asciiTheme="minorHAnsi" w:hAnsiTheme="minorHAnsi" w:cstheme="minorHAnsi"/>
          <w:sz w:val="22"/>
          <w:szCs w:val="22"/>
        </w:rPr>
        <w:t xml:space="preserve"> </w:t>
      </w:r>
      <w:r w:rsidRPr="00A82908">
        <w:rPr>
          <w:rFonts w:asciiTheme="minorHAnsi" w:hAnsiTheme="minorHAnsi" w:cstheme="minorHAnsi"/>
          <w:sz w:val="22"/>
          <w:szCs w:val="22"/>
        </w:rPr>
        <w:t>v</w:t>
      </w:r>
      <w:r w:rsidR="00FC2458" w:rsidRPr="00A82908">
        <w:rPr>
          <w:rFonts w:asciiTheme="minorHAnsi" w:hAnsiTheme="minorHAnsi" w:cstheme="minorHAnsi"/>
          <w:sz w:val="22"/>
          <w:szCs w:val="22"/>
        </w:rPr>
        <w:t> </w:t>
      </w:r>
      <w:r w:rsidRPr="00A82908">
        <w:rPr>
          <w:rFonts w:asciiTheme="minorHAnsi" w:hAnsiTheme="minorHAnsi" w:cstheme="minorHAnsi"/>
          <w:sz w:val="22"/>
          <w:szCs w:val="22"/>
        </w:rPr>
        <w:t>souladu s touto smlouvou.</w:t>
      </w:r>
    </w:p>
    <w:p w:rsidR="001B4FAF" w:rsidRPr="00A82908" w:rsidRDefault="001B4FAF">
      <w:pPr>
        <w:rPr>
          <w:rFonts w:asciiTheme="minorHAnsi" w:hAnsiTheme="minorHAnsi" w:cstheme="minorHAnsi"/>
          <w:sz w:val="22"/>
          <w:szCs w:val="22"/>
        </w:rPr>
      </w:pPr>
    </w:p>
    <w:p w:rsidR="001B4FAF" w:rsidRPr="00A82908" w:rsidRDefault="001B4FA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2908">
        <w:rPr>
          <w:rFonts w:asciiTheme="minorHAnsi" w:hAnsiTheme="minorHAnsi" w:cstheme="minorHAnsi"/>
          <w:b/>
          <w:bCs/>
          <w:sz w:val="22"/>
          <w:szCs w:val="22"/>
        </w:rPr>
        <w:t>V.</w:t>
      </w:r>
    </w:p>
    <w:p w:rsidR="001B4FAF" w:rsidRPr="00A82908" w:rsidRDefault="00901CA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2908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1B4FAF" w:rsidRPr="00A82908">
        <w:rPr>
          <w:rFonts w:asciiTheme="minorHAnsi" w:hAnsiTheme="minorHAnsi" w:cstheme="minorHAnsi"/>
          <w:b/>
          <w:bCs/>
          <w:sz w:val="22"/>
          <w:szCs w:val="22"/>
        </w:rPr>
        <w:t xml:space="preserve">áruka </w:t>
      </w:r>
      <w:r w:rsidR="006E2212" w:rsidRPr="00A82908">
        <w:rPr>
          <w:rFonts w:asciiTheme="minorHAnsi" w:hAnsiTheme="minorHAnsi" w:cstheme="minorHAnsi"/>
          <w:b/>
          <w:bCs/>
          <w:sz w:val="22"/>
          <w:szCs w:val="22"/>
        </w:rPr>
        <w:t>za jakost</w:t>
      </w:r>
    </w:p>
    <w:p w:rsidR="00514C69" w:rsidRPr="00A82908" w:rsidRDefault="00514C69" w:rsidP="00766BA2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82908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Prodávající poskytuje </w:t>
      </w:r>
      <w:r w:rsidR="006228CC">
        <w:rPr>
          <w:rFonts w:asciiTheme="minorHAnsi" w:hAnsiTheme="minorHAnsi" w:cstheme="minorHAnsi"/>
          <w:snapToGrid w:val="0"/>
          <w:color w:val="000000"/>
          <w:sz w:val="22"/>
          <w:szCs w:val="22"/>
        </w:rPr>
        <w:t>k</w:t>
      </w:r>
      <w:r w:rsidRPr="00A82908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upujícímu záruku na dodané zboží </w:t>
      </w:r>
      <w:r w:rsidR="007D0815" w:rsidRPr="00A82908">
        <w:rPr>
          <w:rFonts w:asciiTheme="minorHAnsi" w:hAnsiTheme="minorHAnsi" w:cstheme="minorHAnsi"/>
          <w:snapToGrid w:val="0"/>
          <w:color w:val="000000"/>
          <w:sz w:val="22"/>
          <w:szCs w:val="22"/>
        </w:rPr>
        <w:t>po dobu</w:t>
      </w:r>
      <w:r w:rsidRPr="00A82908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</w:t>
      </w:r>
      <w:r w:rsidR="006228CC">
        <w:rPr>
          <w:rFonts w:asciiTheme="minorHAnsi" w:hAnsiTheme="minorHAnsi" w:cstheme="minorHAnsi"/>
          <w:snapToGrid w:val="0"/>
          <w:color w:val="000000"/>
          <w:sz w:val="22"/>
          <w:szCs w:val="22"/>
        </w:rPr>
        <w:t>24 měsíců</w:t>
      </w:r>
      <w:r w:rsidR="00381644" w:rsidRPr="00A82908">
        <w:rPr>
          <w:rFonts w:asciiTheme="minorHAnsi" w:hAnsiTheme="minorHAnsi" w:cstheme="minorHAnsi"/>
          <w:snapToGrid w:val="0"/>
          <w:color w:val="000000"/>
          <w:sz w:val="22"/>
          <w:szCs w:val="22"/>
        </w:rPr>
        <w:t>. Po</w:t>
      </w:r>
      <w:r w:rsidRPr="00A82908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tuto </w:t>
      </w:r>
      <w:r w:rsidR="0047680E" w:rsidRPr="00A82908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záruční </w:t>
      </w:r>
      <w:r w:rsidRPr="00A82908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dobu ručí </w:t>
      </w:r>
      <w:r w:rsidR="006228CC">
        <w:rPr>
          <w:rFonts w:asciiTheme="minorHAnsi" w:hAnsiTheme="minorHAnsi" w:cstheme="minorHAnsi"/>
          <w:snapToGrid w:val="0"/>
          <w:color w:val="000000"/>
          <w:sz w:val="22"/>
          <w:szCs w:val="22"/>
        </w:rPr>
        <w:t>p</w:t>
      </w:r>
      <w:r w:rsidR="00300FDB" w:rsidRPr="00A82908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rodávající </w:t>
      </w:r>
      <w:r w:rsidRPr="00A82908">
        <w:rPr>
          <w:rFonts w:asciiTheme="minorHAnsi" w:hAnsiTheme="minorHAnsi" w:cstheme="minorHAnsi"/>
          <w:snapToGrid w:val="0"/>
          <w:color w:val="000000"/>
          <w:sz w:val="22"/>
          <w:szCs w:val="22"/>
        </w:rPr>
        <w:t>za funkčnost a bezpečnost</w:t>
      </w:r>
      <w:r w:rsidR="00300FDB" w:rsidRPr="00A82908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zboží</w:t>
      </w:r>
      <w:r w:rsidRPr="00A82908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, a to za předpokladu </w:t>
      </w:r>
      <w:r w:rsidR="00DC639D" w:rsidRPr="00A82908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standardního </w:t>
      </w:r>
      <w:r w:rsidRPr="00A82908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používání uživateli. Jakékoliv vzniklé škody na </w:t>
      </w:r>
      <w:r w:rsidR="00300FDB" w:rsidRPr="00A82908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zboží před jeho </w:t>
      </w:r>
      <w:r w:rsidR="002844C7" w:rsidRPr="00A82908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řádným </w:t>
      </w:r>
      <w:r w:rsidR="00300FDB" w:rsidRPr="00A82908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převzetím </w:t>
      </w:r>
      <w:r w:rsidR="006228CC">
        <w:rPr>
          <w:rFonts w:asciiTheme="minorHAnsi" w:hAnsiTheme="minorHAnsi" w:cstheme="minorHAnsi"/>
          <w:snapToGrid w:val="0"/>
          <w:color w:val="000000"/>
          <w:sz w:val="22"/>
          <w:szCs w:val="22"/>
        </w:rPr>
        <w:t>k</w:t>
      </w:r>
      <w:r w:rsidR="00300FDB" w:rsidRPr="00A82908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upujícím </w:t>
      </w:r>
      <w:r w:rsidRPr="00A82908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jdou k tíži </w:t>
      </w:r>
      <w:r w:rsidR="006228CC">
        <w:rPr>
          <w:rFonts w:asciiTheme="minorHAnsi" w:hAnsiTheme="minorHAnsi" w:cstheme="minorHAnsi"/>
          <w:snapToGrid w:val="0"/>
          <w:color w:val="000000"/>
          <w:sz w:val="22"/>
          <w:szCs w:val="22"/>
        </w:rPr>
        <w:t>p</w:t>
      </w:r>
      <w:r w:rsidRPr="00A82908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rodávajícího. </w:t>
      </w:r>
    </w:p>
    <w:p w:rsidR="00514C69" w:rsidRPr="00A82908" w:rsidRDefault="00514C69" w:rsidP="00514C69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82908">
        <w:rPr>
          <w:rFonts w:asciiTheme="minorHAnsi" w:hAnsiTheme="minorHAnsi" w:cstheme="minorHAnsi"/>
          <w:sz w:val="22"/>
          <w:szCs w:val="22"/>
        </w:rPr>
        <w:t xml:space="preserve">Záruční doba počíná plynout dnem </w:t>
      </w:r>
      <w:r w:rsidR="002844C7" w:rsidRPr="00A82908">
        <w:rPr>
          <w:rFonts w:asciiTheme="minorHAnsi" w:hAnsiTheme="minorHAnsi" w:cstheme="minorHAnsi"/>
          <w:sz w:val="22"/>
          <w:szCs w:val="22"/>
        </w:rPr>
        <w:t xml:space="preserve">řádného </w:t>
      </w:r>
      <w:r w:rsidRPr="00A82908">
        <w:rPr>
          <w:rFonts w:asciiTheme="minorHAnsi" w:hAnsiTheme="minorHAnsi" w:cstheme="minorHAnsi"/>
          <w:sz w:val="22"/>
          <w:szCs w:val="22"/>
        </w:rPr>
        <w:t xml:space="preserve">převzetí </w:t>
      </w:r>
      <w:r w:rsidR="006228CC">
        <w:rPr>
          <w:rFonts w:asciiTheme="minorHAnsi" w:hAnsiTheme="minorHAnsi" w:cstheme="minorHAnsi"/>
          <w:sz w:val="22"/>
          <w:szCs w:val="22"/>
        </w:rPr>
        <w:t>zboží</w:t>
      </w:r>
      <w:r w:rsidRPr="00A82908">
        <w:rPr>
          <w:rFonts w:asciiTheme="minorHAnsi" w:hAnsiTheme="minorHAnsi" w:cstheme="minorHAnsi"/>
          <w:sz w:val="22"/>
          <w:szCs w:val="22"/>
        </w:rPr>
        <w:t xml:space="preserve"> </w:t>
      </w:r>
      <w:r w:rsidR="002844C7" w:rsidRPr="00A82908">
        <w:rPr>
          <w:rFonts w:asciiTheme="minorHAnsi" w:hAnsiTheme="minorHAnsi" w:cstheme="minorHAnsi"/>
          <w:sz w:val="22"/>
          <w:szCs w:val="22"/>
        </w:rPr>
        <w:t>K</w:t>
      </w:r>
      <w:r w:rsidRPr="00A82908">
        <w:rPr>
          <w:rFonts w:asciiTheme="minorHAnsi" w:hAnsiTheme="minorHAnsi" w:cstheme="minorHAnsi"/>
          <w:sz w:val="22"/>
          <w:szCs w:val="22"/>
        </w:rPr>
        <w:t>upujícím.</w:t>
      </w:r>
    </w:p>
    <w:p w:rsidR="0019759B" w:rsidRPr="00A82908" w:rsidRDefault="0019759B">
      <w:pPr>
        <w:rPr>
          <w:rFonts w:asciiTheme="minorHAnsi" w:hAnsiTheme="minorHAnsi" w:cstheme="minorHAnsi"/>
          <w:sz w:val="22"/>
          <w:szCs w:val="22"/>
        </w:rPr>
      </w:pPr>
    </w:p>
    <w:p w:rsidR="001B4FAF" w:rsidRPr="00A82908" w:rsidRDefault="001B4FA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2908">
        <w:rPr>
          <w:rFonts w:asciiTheme="minorHAnsi" w:hAnsiTheme="minorHAnsi" w:cstheme="minorHAnsi"/>
          <w:b/>
          <w:bCs/>
          <w:sz w:val="22"/>
          <w:szCs w:val="22"/>
        </w:rPr>
        <w:t>VI.</w:t>
      </w:r>
    </w:p>
    <w:p w:rsidR="001B4FAF" w:rsidRPr="00A82908" w:rsidRDefault="001B4FA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2908">
        <w:rPr>
          <w:rFonts w:asciiTheme="minorHAnsi" w:hAnsiTheme="minorHAnsi" w:cstheme="minorHAnsi"/>
          <w:b/>
          <w:bCs/>
          <w:sz w:val="22"/>
          <w:szCs w:val="22"/>
        </w:rPr>
        <w:t>Nabytí vlastnického práva</w:t>
      </w:r>
    </w:p>
    <w:p w:rsidR="006228CC" w:rsidRPr="006228CC" w:rsidRDefault="001B4FAF" w:rsidP="006228CC">
      <w:pPr>
        <w:pStyle w:val="Odstavecseseznamem"/>
        <w:numPr>
          <w:ilvl w:val="0"/>
          <w:numId w:val="27"/>
        </w:numPr>
        <w:ind w:left="426" w:hanging="426"/>
        <w:rPr>
          <w:rFonts w:asciiTheme="minorHAnsi" w:hAnsiTheme="minorHAnsi" w:cstheme="minorHAnsi"/>
        </w:rPr>
      </w:pPr>
      <w:r w:rsidRPr="006228CC">
        <w:rPr>
          <w:rFonts w:asciiTheme="minorHAnsi" w:hAnsiTheme="minorHAnsi" w:cstheme="minorHAnsi"/>
        </w:rPr>
        <w:t>Kupující nabývá vlastnické právo ke zboží</w:t>
      </w:r>
      <w:r w:rsidR="008B33FF" w:rsidRPr="006228CC">
        <w:rPr>
          <w:rFonts w:asciiTheme="minorHAnsi" w:hAnsiTheme="minorHAnsi" w:cstheme="minorHAnsi"/>
        </w:rPr>
        <w:t xml:space="preserve"> okamžikem předání zboží</w:t>
      </w:r>
      <w:r w:rsidR="006228CC" w:rsidRPr="006228CC">
        <w:rPr>
          <w:rFonts w:asciiTheme="minorHAnsi" w:hAnsiTheme="minorHAnsi" w:cstheme="minorHAnsi"/>
        </w:rPr>
        <w:t xml:space="preserve"> a po podpisu předávacího protokolu bez výhrad oběma smluvními stranami.</w:t>
      </w:r>
    </w:p>
    <w:p w:rsidR="001B4FAF" w:rsidRPr="006228CC" w:rsidRDefault="001B4FAF" w:rsidP="006228CC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:rsidR="001B4FAF" w:rsidRPr="00A82908" w:rsidRDefault="001B4FAF" w:rsidP="00E4203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2908">
        <w:rPr>
          <w:rFonts w:asciiTheme="minorHAnsi" w:hAnsiTheme="minorHAnsi" w:cstheme="minorHAnsi"/>
          <w:b/>
          <w:bCs/>
          <w:sz w:val="22"/>
          <w:szCs w:val="22"/>
        </w:rPr>
        <w:t>VII.</w:t>
      </w:r>
    </w:p>
    <w:p w:rsidR="001B4FAF" w:rsidRPr="00A82908" w:rsidRDefault="001B4FA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2908">
        <w:rPr>
          <w:rFonts w:asciiTheme="minorHAnsi" w:hAnsiTheme="minorHAnsi" w:cstheme="minorHAnsi"/>
          <w:b/>
          <w:bCs/>
          <w:sz w:val="22"/>
          <w:szCs w:val="22"/>
        </w:rPr>
        <w:t>Závěrečná ustanoveni</w:t>
      </w:r>
    </w:p>
    <w:p w:rsidR="001B4FAF" w:rsidRPr="00A82908" w:rsidRDefault="001B4FAF" w:rsidP="006D5544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82908">
        <w:rPr>
          <w:rFonts w:asciiTheme="minorHAnsi" w:hAnsiTheme="minorHAnsi" w:cstheme="minorHAnsi"/>
          <w:sz w:val="22"/>
          <w:szCs w:val="22"/>
        </w:rPr>
        <w:t>Změnit nebo doplnit tuto smlouvu lze pouze formou písemn</w:t>
      </w:r>
      <w:r w:rsidR="008B33FF" w:rsidRPr="00A82908">
        <w:rPr>
          <w:rFonts w:asciiTheme="minorHAnsi" w:hAnsiTheme="minorHAnsi" w:cstheme="minorHAnsi"/>
          <w:sz w:val="22"/>
          <w:szCs w:val="22"/>
        </w:rPr>
        <w:t xml:space="preserve">ých vzestupně číslovaných </w:t>
      </w:r>
      <w:r w:rsidRPr="00A82908">
        <w:rPr>
          <w:rFonts w:asciiTheme="minorHAnsi" w:hAnsiTheme="minorHAnsi" w:cstheme="minorHAnsi"/>
          <w:sz w:val="22"/>
          <w:szCs w:val="22"/>
        </w:rPr>
        <w:t>dodatk</w:t>
      </w:r>
      <w:r w:rsidR="008B33FF" w:rsidRPr="00A82908">
        <w:rPr>
          <w:rFonts w:asciiTheme="minorHAnsi" w:hAnsiTheme="minorHAnsi" w:cstheme="minorHAnsi"/>
          <w:sz w:val="22"/>
          <w:szCs w:val="22"/>
        </w:rPr>
        <w:t>ů odsouhlasených a podepsaných oběma smluvními stranami</w:t>
      </w:r>
      <w:r w:rsidRPr="00A82908">
        <w:rPr>
          <w:rFonts w:asciiTheme="minorHAnsi" w:hAnsiTheme="minorHAnsi" w:cstheme="minorHAnsi"/>
          <w:sz w:val="22"/>
          <w:szCs w:val="22"/>
        </w:rPr>
        <w:t>.</w:t>
      </w:r>
    </w:p>
    <w:p w:rsidR="001B4FAF" w:rsidRPr="00A82908" w:rsidRDefault="001B4FAF" w:rsidP="00FC2458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82908">
        <w:rPr>
          <w:rFonts w:asciiTheme="minorHAnsi" w:hAnsiTheme="minorHAnsi" w:cstheme="minorHAnsi"/>
          <w:sz w:val="22"/>
          <w:szCs w:val="22"/>
        </w:rPr>
        <w:t xml:space="preserve">Všechny vztahy touto smlouvou neupravené se řídí platným právním řádem České republiky, zejména zákonem </w:t>
      </w:r>
      <w:r w:rsidR="00FC2458" w:rsidRPr="00A82908">
        <w:rPr>
          <w:rFonts w:asciiTheme="minorHAnsi" w:hAnsiTheme="minorHAnsi" w:cstheme="minorHAnsi"/>
          <w:sz w:val="22"/>
          <w:szCs w:val="22"/>
        </w:rPr>
        <w:t xml:space="preserve">č. </w:t>
      </w:r>
      <w:r w:rsidRPr="00A82908">
        <w:rPr>
          <w:rFonts w:asciiTheme="minorHAnsi" w:hAnsiTheme="minorHAnsi" w:cstheme="minorHAnsi"/>
          <w:sz w:val="22"/>
          <w:szCs w:val="22"/>
        </w:rPr>
        <w:t xml:space="preserve">89/2012 Sb., občanským zákoníkem, </w:t>
      </w:r>
      <w:r w:rsidR="00FC2458" w:rsidRPr="00A82908">
        <w:rPr>
          <w:rFonts w:asciiTheme="minorHAnsi" w:hAnsiTheme="minorHAnsi" w:cstheme="minorHAnsi"/>
          <w:sz w:val="22"/>
          <w:szCs w:val="22"/>
        </w:rPr>
        <w:t>ve znění pozdějších předpisů</w:t>
      </w:r>
      <w:r w:rsidRPr="00A82908">
        <w:rPr>
          <w:rFonts w:asciiTheme="minorHAnsi" w:hAnsiTheme="minorHAnsi" w:cstheme="minorHAnsi"/>
          <w:sz w:val="22"/>
          <w:szCs w:val="22"/>
        </w:rPr>
        <w:t>.</w:t>
      </w:r>
      <w:r w:rsidR="00DE4D2A" w:rsidRPr="00A82908">
        <w:rPr>
          <w:rFonts w:asciiTheme="minorHAnsi" w:hAnsiTheme="minorHAnsi" w:cstheme="minorHAnsi"/>
          <w:sz w:val="22"/>
          <w:szCs w:val="22"/>
        </w:rPr>
        <w:t xml:space="preserve"> Spory vzniklé z této smlouvy budou rozhodovány příslušnými soudy České republiky.</w:t>
      </w:r>
    </w:p>
    <w:p w:rsidR="001B4FAF" w:rsidRPr="00A82908" w:rsidRDefault="001B4FAF" w:rsidP="004F134A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82908">
        <w:rPr>
          <w:rFonts w:asciiTheme="minorHAnsi" w:hAnsiTheme="minorHAnsi" w:cstheme="minorHAnsi"/>
          <w:sz w:val="22"/>
          <w:szCs w:val="22"/>
        </w:rPr>
        <w:t>Smluvní strany shodně prohlašují, že si tuto smlouvu před jejím podpisem přečetly, že byla uzavřena po vzájemném projednání, podle jejich pravé a svobodné vůle, určitě, vážně a</w:t>
      </w:r>
      <w:r w:rsidR="00FC2458" w:rsidRPr="00A82908">
        <w:rPr>
          <w:rFonts w:asciiTheme="minorHAnsi" w:hAnsiTheme="minorHAnsi" w:cstheme="minorHAnsi"/>
          <w:sz w:val="22"/>
          <w:szCs w:val="22"/>
        </w:rPr>
        <w:t> </w:t>
      </w:r>
      <w:r w:rsidRPr="00A82908">
        <w:rPr>
          <w:rFonts w:asciiTheme="minorHAnsi" w:hAnsiTheme="minorHAnsi" w:cstheme="minorHAnsi"/>
          <w:sz w:val="22"/>
          <w:szCs w:val="22"/>
        </w:rPr>
        <w:t>srozumitelně.</w:t>
      </w:r>
    </w:p>
    <w:p w:rsidR="005D7383" w:rsidRDefault="005D7383" w:rsidP="001434AC">
      <w:pPr>
        <w:rPr>
          <w:rFonts w:asciiTheme="minorHAnsi" w:hAnsiTheme="minorHAnsi" w:cstheme="minorHAnsi"/>
          <w:sz w:val="22"/>
          <w:szCs w:val="22"/>
        </w:rPr>
      </w:pPr>
    </w:p>
    <w:p w:rsidR="003B4F68" w:rsidRDefault="003B4F68" w:rsidP="003B4F68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B4F68">
        <w:rPr>
          <w:rFonts w:asciiTheme="minorHAnsi" w:hAnsiTheme="minorHAnsi" w:cstheme="minorHAnsi"/>
          <w:i/>
          <w:sz w:val="22"/>
          <w:szCs w:val="22"/>
        </w:rPr>
        <w:t>Příloha č. 1 smlouvy – Ceník a specifikace</w:t>
      </w:r>
      <w:r w:rsidR="00087260">
        <w:rPr>
          <w:rFonts w:asciiTheme="minorHAnsi" w:hAnsiTheme="minorHAnsi" w:cstheme="minorHAnsi"/>
          <w:i/>
          <w:sz w:val="22"/>
          <w:szCs w:val="22"/>
        </w:rPr>
        <w:t xml:space="preserve"> zboží</w:t>
      </w:r>
    </w:p>
    <w:p w:rsidR="003B4F68" w:rsidRPr="00A82908" w:rsidRDefault="003B4F68" w:rsidP="001434AC">
      <w:pPr>
        <w:rPr>
          <w:rFonts w:asciiTheme="minorHAnsi" w:hAnsiTheme="minorHAnsi" w:cstheme="minorHAnsi"/>
          <w:sz w:val="22"/>
          <w:szCs w:val="22"/>
        </w:rPr>
      </w:pPr>
    </w:p>
    <w:p w:rsidR="00FD3EFD" w:rsidRPr="00A82908" w:rsidRDefault="00FD3EFD" w:rsidP="001434AC">
      <w:pPr>
        <w:rPr>
          <w:rFonts w:asciiTheme="minorHAnsi" w:hAnsiTheme="minorHAnsi" w:cstheme="minorHAnsi"/>
          <w:sz w:val="22"/>
          <w:szCs w:val="22"/>
        </w:rPr>
      </w:pPr>
    </w:p>
    <w:p w:rsidR="001B4FAF" w:rsidRPr="00A82908" w:rsidRDefault="003B4F6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B4FAF" w:rsidRPr="00A82908">
        <w:rPr>
          <w:rFonts w:asciiTheme="minorHAnsi" w:hAnsiTheme="minorHAnsi" w:cstheme="minorHAnsi"/>
          <w:sz w:val="22"/>
          <w:szCs w:val="22"/>
        </w:rPr>
        <w:t>V</w:t>
      </w:r>
      <w:r w:rsidR="002D3CE6" w:rsidRPr="00A82908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…………….</w:t>
      </w:r>
      <w:r w:rsidR="001B4FAF" w:rsidRPr="00A82908">
        <w:rPr>
          <w:rFonts w:asciiTheme="minorHAnsi" w:hAnsiTheme="minorHAnsi" w:cstheme="minorHAnsi"/>
          <w:sz w:val="22"/>
          <w:szCs w:val="22"/>
        </w:rPr>
        <w:t>dne</w:t>
      </w:r>
      <w:r w:rsidR="00A433E2" w:rsidRPr="00A82908">
        <w:rPr>
          <w:rFonts w:asciiTheme="minorHAnsi" w:hAnsiTheme="minorHAnsi" w:cstheme="minorHAnsi"/>
          <w:sz w:val="22"/>
          <w:szCs w:val="22"/>
        </w:rPr>
        <w:t> </w:t>
      </w:r>
      <w:r w:rsidR="001B4FAF" w:rsidRPr="00A82908">
        <w:rPr>
          <w:rFonts w:asciiTheme="minorHAnsi" w:hAnsiTheme="minorHAnsi" w:cstheme="minorHAnsi"/>
          <w:sz w:val="22"/>
          <w:szCs w:val="22"/>
        </w:rPr>
        <w:tab/>
      </w:r>
      <w:r w:rsidR="001B4FAF" w:rsidRPr="00A82908">
        <w:rPr>
          <w:rFonts w:asciiTheme="minorHAnsi" w:hAnsiTheme="minorHAnsi" w:cstheme="minorHAnsi"/>
          <w:sz w:val="22"/>
          <w:szCs w:val="22"/>
        </w:rPr>
        <w:tab/>
      </w:r>
      <w:r w:rsidR="001B4FAF" w:rsidRPr="00A82908">
        <w:rPr>
          <w:rFonts w:asciiTheme="minorHAnsi" w:hAnsiTheme="minorHAnsi" w:cstheme="minorHAnsi"/>
          <w:sz w:val="22"/>
          <w:szCs w:val="22"/>
        </w:rPr>
        <w:tab/>
      </w:r>
      <w:r w:rsidR="001B4FAF" w:rsidRPr="00A82908">
        <w:rPr>
          <w:rFonts w:asciiTheme="minorHAnsi" w:hAnsiTheme="minorHAnsi" w:cstheme="minorHAnsi"/>
          <w:sz w:val="22"/>
          <w:szCs w:val="22"/>
        </w:rPr>
        <w:tab/>
      </w:r>
      <w:r w:rsidR="001B4FAF" w:rsidRPr="00A82908">
        <w:rPr>
          <w:rFonts w:asciiTheme="minorHAnsi" w:hAnsiTheme="minorHAnsi" w:cstheme="minorHAnsi"/>
          <w:sz w:val="22"/>
          <w:szCs w:val="22"/>
        </w:rPr>
        <w:tab/>
      </w:r>
      <w:r w:rsidR="001B4FAF" w:rsidRPr="00A82908">
        <w:rPr>
          <w:rFonts w:asciiTheme="minorHAnsi" w:hAnsiTheme="minorHAnsi" w:cstheme="minorHAnsi"/>
          <w:sz w:val="22"/>
          <w:szCs w:val="22"/>
        </w:rPr>
        <w:tab/>
      </w:r>
      <w:r w:rsidR="00EA064E" w:rsidRPr="00A82908">
        <w:rPr>
          <w:rFonts w:asciiTheme="minorHAnsi" w:hAnsiTheme="minorHAnsi" w:cstheme="minorHAnsi"/>
          <w:sz w:val="22"/>
          <w:szCs w:val="22"/>
        </w:rPr>
        <w:tab/>
      </w:r>
      <w:r w:rsidR="00EA064E" w:rsidRPr="00A82908">
        <w:rPr>
          <w:rFonts w:asciiTheme="minorHAnsi" w:hAnsiTheme="minorHAnsi" w:cstheme="minorHAnsi"/>
          <w:sz w:val="22"/>
          <w:szCs w:val="22"/>
        </w:rPr>
        <w:tab/>
      </w:r>
      <w:r w:rsidR="00EA064E" w:rsidRPr="00A82908">
        <w:rPr>
          <w:rFonts w:asciiTheme="minorHAnsi" w:hAnsiTheme="minorHAnsi" w:cstheme="minorHAnsi"/>
          <w:sz w:val="22"/>
          <w:szCs w:val="22"/>
        </w:rPr>
        <w:tab/>
      </w:r>
      <w:r w:rsidR="002D3CE6" w:rsidRPr="00A82908">
        <w:rPr>
          <w:rFonts w:asciiTheme="minorHAnsi" w:hAnsiTheme="minorHAnsi" w:cstheme="minorHAnsi"/>
          <w:sz w:val="22"/>
          <w:szCs w:val="22"/>
        </w:rPr>
        <w:tab/>
      </w:r>
      <w:r w:rsidR="00EA064E" w:rsidRPr="00A82908">
        <w:rPr>
          <w:rFonts w:asciiTheme="minorHAnsi" w:hAnsiTheme="minorHAnsi" w:cstheme="minorHAnsi"/>
          <w:sz w:val="22"/>
          <w:szCs w:val="22"/>
        </w:rPr>
        <w:tab/>
      </w:r>
      <w:r w:rsidR="001B4FAF" w:rsidRPr="00A82908">
        <w:rPr>
          <w:rFonts w:asciiTheme="minorHAnsi" w:hAnsiTheme="minorHAnsi" w:cstheme="minorHAnsi"/>
          <w:sz w:val="22"/>
          <w:szCs w:val="22"/>
        </w:rPr>
        <w:tab/>
      </w:r>
      <w:r w:rsidR="002D3CE6" w:rsidRPr="00A82908">
        <w:rPr>
          <w:rFonts w:asciiTheme="minorHAnsi" w:hAnsiTheme="minorHAnsi" w:cstheme="minorHAnsi"/>
          <w:sz w:val="22"/>
          <w:szCs w:val="22"/>
        </w:rPr>
        <w:tab/>
      </w:r>
      <w:r w:rsidR="001B4FAF" w:rsidRPr="00A82908">
        <w:rPr>
          <w:rFonts w:asciiTheme="minorHAnsi" w:hAnsiTheme="minorHAnsi" w:cstheme="minorHAnsi"/>
          <w:sz w:val="22"/>
          <w:szCs w:val="22"/>
        </w:rPr>
        <w:t xml:space="preserve">V </w:t>
      </w:r>
      <w:r w:rsidR="00426268" w:rsidRPr="00A82908">
        <w:rPr>
          <w:rFonts w:asciiTheme="minorHAnsi" w:hAnsiTheme="minorHAnsi" w:cstheme="minorHAnsi"/>
          <w:sz w:val="22"/>
          <w:szCs w:val="22"/>
        </w:rPr>
        <w:t>Praze</w:t>
      </w:r>
      <w:r w:rsidR="00EA064E" w:rsidRPr="00A82908">
        <w:rPr>
          <w:rFonts w:asciiTheme="minorHAnsi" w:hAnsiTheme="minorHAnsi" w:cstheme="minorHAnsi"/>
          <w:sz w:val="22"/>
          <w:szCs w:val="22"/>
        </w:rPr>
        <w:t xml:space="preserve"> dne</w:t>
      </w:r>
      <w:r>
        <w:rPr>
          <w:rFonts w:asciiTheme="minorHAnsi" w:hAnsiTheme="minorHAnsi" w:cstheme="minorHAnsi"/>
          <w:sz w:val="22"/>
          <w:szCs w:val="22"/>
        </w:rPr>
        <w:t xml:space="preserve"> ……………….</w:t>
      </w:r>
    </w:p>
    <w:p w:rsidR="001B4FAF" w:rsidRPr="00A82908" w:rsidRDefault="001B4FAF">
      <w:pPr>
        <w:rPr>
          <w:rFonts w:asciiTheme="minorHAnsi" w:hAnsiTheme="minorHAnsi" w:cstheme="minorHAnsi"/>
          <w:sz w:val="22"/>
          <w:szCs w:val="22"/>
        </w:rPr>
      </w:pPr>
    </w:p>
    <w:p w:rsidR="001B4FAF" w:rsidRPr="00A82908" w:rsidRDefault="001B4FAF">
      <w:pPr>
        <w:rPr>
          <w:rFonts w:asciiTheme="minorHAnsi" w:hAnsiTheme="minorHAnsi" w:cstheme="minorHAnsi"/>
          <w:sz w:val="22"/>
          <w:szCs w:val="22"/>
        </w:rPr>
      </w:pPr>
    </w:p>
    <w:p w:rsidR="001B4FAF" w:rsidRPr="00A82908" w:rsidRDefault="001B4FAF">
      <w:pPr>
        <w:rPr>
          <w:rFonts w:asciiTheme="minorHAnsi" w:hAnsiTheme="minorHAnsi" w:cstheme="minorHAnsi"/>
          <w:sz w:val="22"/>
          <w:szCs w:val="22"/>
        </w:rPr>
      </w:pPr>
    </w:p>
    <w:p w:rsidR="001B4FAF" w:rsidRPr="00A82908" w:rsidRDefault="001B4FAF">
      <w:pPr>
        <w:rPr>
          <w:rFonts w:asciiTheme="minorHAnsi" w:hAnsiTheme="minorHAnsi" w:cstheme="minorHAnsi"/>
          <w:sz w:val="22"/>
          <w:szCs w:val="22"/>
        </w:rPr>
      </w:pPr>
    </w:p>
    <w:p w:rsidR="001B4FAF" w:rsidRPr="00A82908" w:rsidRDefault="001B4FAF">
      <w:pPr>
        <w:rPr>
          <w:rFonts w:asciiTheme="minorHAnsi" w:hAnsiTheme="minorHAnsi" w:cstheme="minorHAnsi"/>
          <w:sz w:val="22"/>
          <w:szCs w:val="22"/>
        </w:rPr>
      </w:pPr>
      <w:r w:rsidRPr="00A82908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Pr="00A82908">
        <w:rPr>
          <w:rFonts w:asciiTheme="minorHAnsi" w:hAnsiTheme="minorHAnsi" w:cstheme="minorHAnsi"/>
          <w:sz w:val="22"/>
          <w:szCs w:val="22"/>
        </w:rPr>
        <w:tab/>
      </w:r>
      <w:r w:rsidRPr="00A82908">
        <w:rPr>
          <w:rFonts w:asciiTheme="minorHAnsi" w:hAnsiTheme="minorHAnsi" w:cstheme="minorHAnsi"/>
          <w:sz w:val="22"/>
          <w:szCs w:val="22"/>
        </w:rPr>
        <w:tab/>
      </w:r>
      <w:r w:rsidRPr="00A82908">
        <w:rPr>
          <w:rFonts w:asciiTheme="minorHAnsi" w:hAnsiTheme="minorHAnsi" w:cstheme="minorHAnsi"/>
          <w:sz w:val="22"/>
          <w:szCs w:val="22"/>
        </w:rPr>
        <w:tab/>
      </w:r>
      <w:r w:rsidRPr="00A82908">
        <w:rPr>
          <w:rFonts w:asciiTheme="minorHAnsi" w:hAnsiTheme="minorHAnsi" w:cstheme="minorHAnsi"/>
          <w:sz w:val="22"/>
          <w:szCs w:val="22"/>
        </w:rPr>
        <w:tab/>
      </w:r>
      <w:r w:rsidRPr="00A82908">
        <w:rPr>
          <w:rFonts w:asciiTheme="minorHAnsi" w:hAnsiTheme="minorHAnsi" w:cstheme="minorHAnsi"/>
          <w:sz w:val="22"/>
          <w:szCs w:val="22"/>
        </w:rPr>
        <w:tab/>
      </w:r>
      <w:r w:rsidRPr="00A82908">
        <w:rPr>
          <w:rFonts w:asciiTheme="minorHAnsi" w:hAnsiTheme="minorHAnsi" w:cstheme="minorHAnsi"/>
          <w:sz w:val="22"/>
          <w:szCs w:val="22"/>
        </w:rPr>
        <w:tab/>
      </w:r>
      <w:r w:rsidRPr="00A82908">
        <w:rPr>
          <w:rFonts w:asciiTheme="minorHAnsi" w:hAnsiTheme="minorHAnsi" w:cstheme="minorHAnsi"/>
          <w:sz w:val="22"/>
          <w:szCs w:val="22"/>
        </w:rPr>
        <w:tab/>
      </w:r>
      <w:r w:rsidRPr="00A82908">
        <w:rPr>
          <w:rFonts w:asciiTheme="minorHAnsi" w:hAnsiTheme="minorHAnsi" w:cstheme="minorHAnsi"/>
          <w:sz w:val="22"/>
          <w:szCs w:val="22"/>
        </w:rPr>
        <w:tab/>
        <w:t>....................................................</w:t>
      </w:r>
      <w:r w:rsidRPr="00A82908">
        <w:rPr>
          <w:rFonts w:asciiTheme="minorHAnsi" w:hAnsiTheme="minorHAnsi" w:cstheme="minorHAnsi"/>
          <w:sz w:val="22"/>
          <w:szCs w:val="22"/>
        </w:rPr>
        <w:tab/>
      </w:r>
      <w:r w:rsidRPr="00A82908">
        <w:rPr>
          <w:rFonts w:asciiTheme="minorHAnsi" w:hAnsiTheme="minorHAnsi" w:cstheme="minorHAnsi"/>
          <w:sz w:val="22"/>
          <w:szCs w:val="22"/>
        </w:rPr>
        <w:tab/>
      </w:r>
      <w:r w:rsidRPr="00A82908">
        <w:rPr>
          <w:rFonts w:asciiTheme="minorHAnsi" w:hAnsiTheme="minorHAnsi" w:cstheme="minorHAnsi"/>
          <w:sz w:val="22"/>
          <w:szCs w:val="22"/>
        </w:rPr>
        <w:tab/>
      </w:r>
      <w:r w:rsidRPr="00A82908">
        <w:rPr>
          <w:rFonts w:asciiTheme="minorHAnsi" w:hAnsiTheme="minorHAnsi" w:cstheme="minorHAnsi"/>
          <w:sz w:val="22"/>
          <w:szCs w:val="22"/>
        </w:rPr>
        <w:tab/>
      </w:r>
    </w:p>
    <w:p w:rsidR="002D3CE6" w:rsidRDefault="00FD3EFD" w:rsidP="002D3CE6">
      <w:pPr>
        <w:ind w:left="284" w:firstLine="284"/>
        <w:rPr>
          <w:rFonts w:asciiTheme="minorHAnsi" w:hAnsiTheme="minorHAnsi" w:cstheme="minorHAnsi"/>
          <w:sz w:val="22"/>
          <w:szCs w:val="22"/>
        </w:rPr>
      </w:pPr>
      <w:r w:rsidRPr="00A82908">
        <w:rPr>
          <w:rFonts w:asciiTheme="minorHAnsi" w:hAnsiTheme="minorHAnsi" w:cstheme="minorHAnsi"/>
          <w:sz w:val="22"/>
          <w:szCs w:val="22"/>
        </w:rPr>
        <w:t>za prodávajícího</w:t>
      </w:r>
      <w:r w:rsidR="00AF27A7" w:rsidRPr="00A82908">
        <w:rPr>
          <w:rFonts w:asciiTheme="minorHAnsi" w:hAnsiTheme="minorHAnsi" w:cstheme="minorHAnsi"/>
          <w:sz w:val="22"/>
          <w:szCs w:val="22"/>
        </w:rPr>
        <w:tab/>
      </w:r>
      <w:r w:rsidR="00AF27A7" w:rsidRPr="00A82908">
        <w:rPr>
          <w:rFonts w:asciiTheme="minorHAnsi" w:hAnsiTheme="minorHAnsi" w:cstheme="minorHAnsi"/>
          <w:sz w:val="22"/>
          <w:szCs w:val="22"/>
        </w:rPr>
        <w:tab/>
      </w:r>
      <w:r w:rsidR="00AF27A7" w:rsidRPr="00A82908">
        <w:rPr>
          <w:rFonts w:asciiTheme="minorHAnsi" w:hAnsiTheme="minorHAnsi" w:cstheme="minorHAnsi"/>
          <w:sz w:val="22"/>
          <w:szCs w:val="22"/>
        </w:rPr>
        <w:tab/>
      </w:r>
      <w:r w:rsidR="00AF27A7" w:rsidRPr="00A82908">
        <w:rPr>
          <w:rFonts w:asciiTheme="minorHAnsi" w:hAnsiTheme="minorHAnsi" w:cstheme="minorHAnsi"/>
          <w:sz w:val="22"/>
          <w:szCs w:val="22"/>
        </w:rPr>
        <w:tab/>
      </w:r>
      <w:r w:rsidR="00AF27A7" w:rsidRPr="00A82908">
        <w:rPr>
          <w:rFonts w:asciiTheme="minorHAnsi" w:hAnsiTheme="minorHAnsi" w:cstheme="minorHAnsi"/>
          <w:sz w:val="22"/>
          <w:szCs w:val="22"/>
        </w:rPr>
        <w:tab/>
      </w:r>
      <w:r w:rsidR="00AF27A7" w:rsidRPr="00A82908">
        <w:rPr>
          <w:rFonts w:asciiTheme="minorHAnsi" w:hAnsiTheme="minorHAnsi" w:cstheme="minorHAnsi"/>
          <w:sz w:val="22"/>
          <w:szCs w:val="22"/>
        </w:rPr>
        <w:tab/>
      </w:r>
      <w:r w:rsidR="00AF27A7" w:rsidRPr="00A82908">
        <w:rPr>
          <w:rFonts w:asciiTheme="minorHAnsi" w:hAnsiTheme="minorHAnsi" w:cstheme="minorHAnsi"/>
          <w:sz w:val="22"/>
          <w:szCs w:val="22"/>
        </w:rPr>
        <w:tab/>
      </w:r>
      <w:r w:rsidR="00AF27A7" w:rsidRPr="00A82908">
        <w:rPr>
          <w:rFonts w:asciiTheme="minorHAnsi" w:hAnsiTheme="minorHAnsi" w:cstheme="minorHAnsi"/>
          <w:sz w:val="22"/>
          <w:szCs w:val="22"/>
        </w:rPr>
        <w:tab/>
      </w:r>
      <w:r w:rsidR="00AF27A7" w:rsidRPr="00A82908">
        <w:rPr>
          <w:rFonts w:asciiTheme="minorHAnsi" w:hAnsiTheme="minorHAnsi" w:cstheme="minorHAnsi"/>
          <w:sz w:val="22"/>
          <w:szCs w:val="22"/>
        </w:rPr>
        <w:tab/>
      </w:r>
      <w:r w:rsidR="00AF27A7" w:rsidRPr="00A82908">
        <w:rPr>
          <w:rFonts w:asciiTheme="minorHAnsi" w:hAnsiTheme="minorHAnsi" w:cstheme="minorHAnsi"/>
          <w:sz w:val="22"/>
          <w:szCs w:val="22"/>
        </w:rPr>
        <w:tab/>
      </w:r>
      <w:r w:rsidR="00AF27A7" w:rsidRPr="00A82908">
        <w:rPr>
          <w:rFonts w:asciiTheme="minorHAnsi" w:hAnsiTheme="minorHAnsi" w:cstheme="minorHAnsi"/>
          <w:sz w:val="22"/>
          <w:szCs w:val="22"/>
        </w:rPr>
        <w:tab/>
      </w:r>
      <w:r w:rsidR="00AF27A7" w:rsidRPr="00A82908">
        <w:rPr>
          <w:rFonts w:asciiTheme="minorHAnsi" w:hAnsiTheme="minorHAnsi" w:cstheme="minorHAnsi"/>
          <w:sz w:val="22"/>
          <w:szCs w:val="22"/>
        </w:rPr>
        <w:tab/>
      </w:r>
      <w:r w:rsidR="003B4F68">
        <w:rPr>
          <w:rFonts w:asciiTheme="minorHAnsi" w:hAnsiTheme="minorHAnsi" w:cstheme="minorHAnsi"/>
          <w:sz w:val="22"/>
          <w:szCs w:val="22"/>
        </w:rPr>
        <w:t xml:space="preserve">         </w:t>
      </w:r>
      <w:r w:rsidR="00AF27A7" w:rsidRPr="00A82908">
        <w:rPr>
          <w:rFonts w:asciiTheme="minorHAnsi" w:hAnsiTheme="minorHAnsi" w:cstheme="minorHAnsi"/>
          <w:sz w:val="22"/>
          <w:szCs w:val="22"/>
        </w:rPr>
        <w:t>za</w:t>
      </w:r>
      <w:r w:rsidR="003B4F68">
        <w:rPr>
          <w:rFonts w:asciiTheme="minorHAnsi" w:hAnsiTheme="minorHAnsi" w:cstheme="minorHAnsi"/>
          <w:sz w:val="22"/>
          <w:szCs w:val="22"/>
        </w:rPr>
        <w:t xml:space="preserve"> </w:t>
      </w:r>
      <w:r w:rsidR="00AF27A7" w:rsidRPr="00A82908">
        <w:rPr>
          <w:rFonts w:asciiTheme="minorHAnsi" w:hAnsiTheme="minorHAnsi" w:cstheme="minorHAnsi"/>
          <w:sz w:val="22"/>
          <w:szCs w:val="22"/>
        </w:rPr>
        <w:t>kupujícího</w:t>
      </w:r>
    </w:p>
    <w:p w:rsidR="003B4F68" w:rsidRPr="00A82908" w:rsidRDefault="003B4F68" w:rsidP="002D3CE6">
      <w:pPr>
        <w:ind w:left="284" w:firstLine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Mgr. Svatava Ságnerová, prezident</w:t>
      </w:r>
    </w:p>
    <w:p w:rsidR="002D3CE6" w:rsidRPr="00A82908" w:rsidRDefault="002D3CE6" w:rsidP="002D3CE6">
      <w:pPr>
        <w:rPr>
          <w:rFonts w:asciiTheme="minorHAnsi" w:hAnsiTheme="minorHAnsi" w:cstheme="minorHAnsi"/>
          <w:sz w:val="22"/>
          <w:szCs w:val="22"/>
        </w:rPr>
      </w:pPr>
    </w:p>
    <w:p w:rsidR="001B4FAF" w:rsidRPr="00A82908" w:rsidRDefault="002D3CE6" w:rsidP="002D3CE6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</w:p>
    <w:p w:rsidR="00B92239" w:rsidRPr="00A82908" w:rsidRDefault="00E954C0" w:rsidP="00FD3EFD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426268"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426268"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426268"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426268"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426268" w:rsidRPr="00A82908">
        <w:rPr>
          <w:rFonts w:asciiTheme="minorHAnsi" w:hAnsiTheme="minorHAnsi" w:cstheme="minorHAnsi"/>
          <w:snapToGrid w:val="0"/>
          <w:sz w:val="22"/>
          <w:szCs w:val="22"/>
        </w:rPr>
        <w:tab/>
      </w:r>
    </w:p>
    <w:sectPr w:rsidR="00B92239" w:rsidRPr="00A82908" w:rsidSect="00D541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BA2" w:rsidRDefault="00766BA2" w:rsidP="00DB49E3">
      <w:r>
        <w:separator/>
      </w:r>
    </w:p>
  </w:endnote>
  <w:endnote w:type="continuationSeparator" w:id="0">
    <w:p w:rsidR="00766BA2" w:rsidRDefault="00766BA2" w:rsidP="00DB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emens Sans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678" w:rsidRDefault="00D526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</w:rPr>
      <w:id w:val="-20216582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2458" w:rsidRPr="00EE3388" w:rsidRDefault="00FC2458">
            <w:pPr>
              <w:pStyle w:val="Zpat"/>
              <w:jc w:val="right"/>
              <w:rPr>
                <w:rFonts w:ascii="Arial" w:hAnsi="Arial" w:cs="Arial"/>
                <w:sz w:val="20"/>
              </w:rPr>
            </w:pPr>
            <w:r w:rsidRPr="00EE3388">
              <w:rPr>
                <w:rFonts w:ascii="Arial" w:hAnsi="Arial" w:cs="Arial"/>
                <w:sz w:val="20"/>
              </w:rPr>
              <w:t xml:space="preserve">Stránka </w:t>
            </w:r>
            <w:r w:rsidRPr="00EE338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EE3388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EE338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4F134A">
              <w:rPr>
                <w:rFonts w:ascii="Arial" w:hAnsi="Arial" w:cs="Arial"/>
                <w:b/>
                <w:bCs/>
                <w:noProof/>
                <w:sz w:val="20"/>
              </w:rPr>
              <w:t>3</w:t>
            </w:r>
            <w:r w:rsidRPr="00EE338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EE3388">
              <w:rPr>
                <w:rFonts w:ascii="Arial" w:hAnsi="Arial" w:cs="Arial"/>
                <w:sz w:val="20"/>
              </w:rPr>
              <w:t xml:space="preserve"> z </w:t>
            </w:r>
            <w:r w:rsidRPr="00EE338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EE3388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EE338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4F134A">
              <w:rPr>
                <w:rFonts w:ascii="Arial" w:hAnsi="Arial" w:cs="Arial"/>
                <w:b/>
                <w:bCs/>
                <w:noProof/>
                <w:sz w:val="20"/>
              </w:rPr>
              <w:t>3</w:t>
            </w:r>
            <w:r w:rsidRPr="00EE338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DB49E3" w:rsidRPr="00EE3388" w:rsidRDefault="00DB49E3">
    <w:pPr>
      <w:pStyle w:val="Zpat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678" w:rsidRDefault="00D526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BA2" w:rsidRDefault="00766BA2" w:rsidP="00DB49E3">
      <w:r>
        <w:separator/>
      </w:r>
    </w:p>
  </w:footnote>
  <w:footnote w:type="continuationSeparator" w:id="0">
    <w:p w:rsidR="00766BA2" w:rsidRDefault="00766BA2" w:rsidP="00DB4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678" w:rsidRDefault="00D526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678" w:rsidRPr="00D52678" w:rsidRDefault="00D52678" w:rsidP="00D52678">
    <w:pPr>
      <w:pStyle w:val="Zhlav"/>
      <w:jc w:val="right"/>
      <w:rPr>
        <w:rFonts w:asciiTheme="minorHAnsi" w:hAnsiTheme="minorHAnsi" w:cstheme="minorHAnsi"/>
        <w:sz w:val="22"/>
        <w:szCs w:val="22"/>
      </w:rPr>
    </w:pPr>
    <w:r w:rsidRPr="00D52678">
      <w:rPr>
        <w:rFonts w:asciiTheme="minorHAnsi" w:hAnsiTheme="minorHAnsi" w:cstheme="minorHAnsi"/>
        <w:sz w:val="22"/>
        <w:szCs w:val="22"/>
      </w:rPr>
      <w:t>Příloha č. 3 ZD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678" w:rsidRDefault="00D526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B36A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504BEE"/>
    <w:multiLevelType w:val="hybridMultilevel"/>
    <w:tmpl w:val="579207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B04544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F66B07"/>
    <w:multiLevelType w:val="hybridMultilevel"/>
    <w:tmpl w:val="6540E6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A36D88"/>
    <w:multiLevelType w:val="hybridMultilevel"/>
    <w:tmpl w:val="BB68127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D27595"/>
    <w:multiLevelType w:val="hybridMultilevel"/>
    <w:tmpl w:val="DF10F31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951358"/>
    <w:multiLevelType w:val="hybridMultilevel"/>
    <w:tmpl w:val="8398D4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112E2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7843522"/>
    <w:multiLevelType w:val="hybridMultilevel"/>
    <w:tmpl w:val="6B6CA3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E2B3A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9DC207D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FA05578"/>
    <w:multiLevelType w:val="hybridMultilevel"/>
    <w:tmpl w:val="6B6CA3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A7514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7C3A66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F1B25CD"/>
    <w:multiLevelType w:val="hybridMultilevel"/>
    <w:tmpl w:val="D1EABE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AF74F0"/>
    <w:multiLevelType w:val="hybridMultilevel"/>
    <w:tmpl w:val="03EA7B1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C370CF"/>
    <w:multiLevelType w:val="hybridMultilevel"/>
    <w:tmpl w:val="B81EE3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2C3F52"/>
    <w:multiLevelType w:val="hybridMultilevel"/>
    <w:tmpl w:val="B2CCEBD6"/>
    <w:lvl w:ilvl="0" w:tplc="0A387276">
      <w:start w:val="1"/>
      <w:numFmt w:val="decimal"/>
      <w:lvlText w:val="%1."/>
      <w:lvlJc w:val="left"/>
      <w:pPr>
        <w:ind w:left="502" w:hanging="360"/>
      </w:pPr>
      <w:rPr>
        <w:rFonts w:ascii="Arial Narrow" w:hAnsi="Arial Narrow" w:cs="Arial Narrow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99D2B15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865455C"/>
    <w:multiLevelType w:val="hybridMultilevel"/>
    <w:tmpl w:val="357083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F416AB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A5873D5"/>
    <w:multiLevelType w:val="hybridMultilevel"/>
    <w:tmpl w:val="F612C648"/>
    <w:lvl w:ilvl="0" w:tplc="8AFA0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FC7989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B250B9A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BCA490D"/>
    <w:multiLevelType w:val="hybridMultilevel"/>
    <w:tmpl w:val="E7146F1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48509B"/>
    <w:multiLevelType w:val="hybridMultilevel"/>
    <w:tmpl w:val="6CE62F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B17BED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3"/>
  </w:num>
  <w:num w:numId="5">
    <w:abstractNumId w:val="16"/>
  </w:num>
  <w:num w:numId="6">
    <w:abstractNumId w:val="6"/>
  </w:num>
  <w:num w:numId="7">
    <w:abstractNumId w:val="15"/>
  </w:num>
  <w:num w:numId="8">
    <w:abstractNumId w:val="5"/>
  </w:num>
  <w:num w:numId="9">
    <w:abstractNumId w:val="21"/>
  </w:num>
  <w:num w:numId="10">
    <w:abstractNumId w:val="4"/>
  </w:num>
  <w:num w:numId="11">
    <w:abstractNumId w:val="17"/>
  </w:num>
  <w:num w:numId="12">
    <w:abstractNumId w:val="24"/>
  </w:num>
  <w:num w:numId="13">
    <w:abstractNumId w:val="22"/>
  </w:num>
  <w:num w:numId="14">
    <w:abstractNumId w:val="18"/>
  </w:num>
  <w:num w:numId="15">
    <w:abstractNumId w:val="26"/>
  </w:num>
  <w:num w:numId="16">
    <w:abstractNumId w:val="10"/>
  </w:num>
  <w:num w:numId="17">
    <w:abstractNumId w:val="20"/>
  </w:num>
  <w:num w:numId="18">
    <w:abstractNumId w:val="2"/>
  </w:num>
  <w:num w:numId="19">
    <w:abstractNumId w:val="13"/>
  </w:num>
  <w:num w:numId="20">
    <w:abstractNumId w:val="7"/>
  </w:num>
  <w:num w:numId="21">
    <w:abstractNumId w:val="9"/>
  </w:num>
  <w:num w:numId="22">
    <w:abstractNumId w:val="23"/>
  </w:num>
  <w:num w:numId="23">
    <w:abstractNumId w:val="0"/>
  </w:num>
  <w:num w:numId="24">
    <w:abstractNumId w:val="11"/>
  </w:num>
  <w:num w:numId="25">
    <w:abstractNumId w:val="19"/>
  </w:num>
  <w:num w:numId="26">
    <w:abstractNumId w:val="8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doNotValidateAgainstSchema/>
  <w:doNotDemarcateInvalidXml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B5D"/>
    <w:rsid w:val="00001081"/>
    <w:rsid w:val="00013CBA"/>
    <w:rsid w:val="00015266"/>
    <w:rsid w:val="00016A06"/>
    <w:rsid w:val="0004579C"/>
    <w:rsid w:val="00046D26"/>
    <w:rsid w:val="000513BD"/>
    <w:rsid w:val="000605D7"/>
    <w:rsid w:val="00077D7C"/>
    <w:rsid w:val="0008028D"/>
    <w:rsid w:val="00081F69"/>
    <w:rsid w:val="0008281D"/>
    <w:rsid w:val="00084753"/>
    <w:rsid w:val="00087260"/>
    <w:rsid w:val="0008763B"/>
    <w:rsid w:val="000A7A28"/>
    <w:rsid w:val="000B315E"/>
    <w:rsid w:val="000B5988"/>
    <w:rsid w:val="000B6C85"/>
    <w:rsid w:val="000D4B9F"/>
    <w:rsid w:val="000D52C2"/>
    <w:rsid w:val="000E0A06"/>
    <w:rsid w:val="000E1C50"/>
    <w:rsid w:val="000E3123"/>
    <w:rsid w:val="000F7B18"/>
    <w:rsid w:val="001434AC"/>
    <w:rsid w:val="00146C27"/>
    <w:rsid w:val="00152F78"/>
    <w:rsid w:val="001747D1"/>
    <w:rsid w:val="00180AE9"/>
    <w:rsid w:val="00181F5E"/>
    <w:rsid w:val="001836E7"/>
    <w:rsid w:val="0019028C"/>
    <w:rsid w:val="0019759B"/>
    <w:rsid w:val="001B07AD"/>
    <w:rsid w:val="001B4FAF"/>
    <w:rsid w:val="001D5636"/>
    <w:rsid w:val="001F2D7B"/>
    <w:rsid w:val="001F469A"/>
    <w:rsid w:val="001F600F"/>
    <w:rsid w:val="001F740B"/>
    <w:rsid w:val="00200210"/>
    <w:rsid w:val="00200CCB"/>
    <w:rsid w:val="00201382"/>
    <w:rsid w:val="00207128"/>
    <w:rsid w:val="00231316"/>
    <w:rsid w:val="002327DC"/>
    <w:rsid w:val="00237664"/>
    <w:rsid w:val="00237DDC"/>
    <w:rsid w:val="0024102A"/>
    <w:rsid w:val="00242D9C"/>
    <w:rsid w:val="002541C3"/>
    <w:rsid w:val="0027629B"/>
    <w:rsid w:val="00276D63"/>
    <w:rsid w:val="00277A48"/>
    <w:rsid w:val="002802C5"/>
    <w:rsid w:val="002807FB"/>
    <w:rsid w:val="002844C7"/>
    <w:rsid w:val="00291A91"/>
    <w:rsid w:val="002975D0"/>
    <w:rsid w:val="002A0CDD"/>
    <w:rsid w:val="002A3404"/>
    <w:rsid w:val="002B20A4"/>
    <w:rsid w:val="002B7028"/>
    <w:rsid w:val="002C3B9E"/>
    <w:rsid w:val="002C7B5D"/>
    <w:rsid w:val="002D11C8"/>
    <w:rsid w:val="002D3CE6"/>
    <w:rsid w:val="002D412C"/>
    <w:rsid w:val="002D49A6"/>
    <w:rsid w:val="002E04E2"/>
    <w:rsid w:val="002E4385"/>
    <w:rsid w:val="002E6B0B"/>
    <w:rsid w:val="00300FDB"/>
    <w:rsid w:val="003048C7"/>
    <w:rsid w:val="003317D6"/>
    <w:rsid w:val="003419F5"/>
    <w:rsid w:val="00347582"/>
    <w:rsid w:val="0034758E"/>
    <w:rsid w:val="00354045"/>
    <w:rsid w:val="003646BC"/>
    <w:rsid w:val="00370383"/>
    <w:rsid w:val="00376476"/>
    <w:rsid w:val="00381644"/>
    <w:rsid w:val="00384DE3"/>
    <w:rsid w:val="00392FF1"/>
    <w:rsid w:val="003948CB"/>
    <w:rsid w:val="003A3970"/>
    <w:rsid w:val="003A68DE"/>
    <w:rsid w:val="003B4F68"/>
    <w:rsid w:val="003B62FD"/>
    <w:rsid w:val="003B634B"/>
    <w:rsid w:val="003B7281"/>
    <w:rsid w:val="003C0BEB"/>
    <w:rsid w:val="003C2138"/>
    <w:rsid w:val="003C500B"/>
    <w:rsid w:val="003D0AF5"/>
    <w:rsid w:val="003E314A"/>
    <w:rsid w:val="003E5BF0"/>
    <w:rsid w:val="003F2C7D"/>
    <w:rsid w:val="003F6CB0"/>
    <w:rsid w:val="00426268"/>
    <w:rsid w:val="0043233E"/>
    <w:rsid w:val="00464133"/>
    <w:rsid w:val="00466472"/>
    <w:rsid w:val="0047680E"/>
    <w:rsid w:val="00485200"/>
    <w:rsid w:val="004868EA"/>
    <w:rsid w:val="004949D2"/>
    <w:rsid w:val="00495B45"/>
    <w:rsid w:val="004C2085"/>
    <w:rsid w:val="004C7865"/>
    <w:rsid w:val="004D0821"/>
    <w:rsid w:val="004E0569"/>
    <w:rsid w:val="004E61A9"/>
    <w:rsid w:val="004F134A"/>
    <w:rsid w:val="004F1CA2"/>
    <w:rsid w:val="004F52DC"/>
    <w:rsid w:val="004F572B"/>
    <w:rsid w:val="00510CE0"/>
    <w:rsid w:val="00511A7B"/>
    <w:rsid w:val="00514C69"/>
    <w:rsid w:val="00525E3F"/>
    <w:rsid w:val="00527E08"/>
    <w:rsid w:val="00532555"/>
    <w:rsid w:val="00534CD8"/>
    <w:rsid w:val="00551812"/>
    <w:rsid w:val="005551E3"/>
    <w:rsid w:val="00557CB9"/>
    <w:rsid w:val="005623A5"/>
    <w:rsid w:val="005662E4"/>
    <w:rsid w:val="0057703A"/>
    <w:rsid w:val="005A740D"/>
    <w:rsid w:val="005B3D69"/>
    <w:rsid w:val="005B6E77"/>
    <w:rsid w:val="005C127F"/>
    <w:rsid w:val="005D4BBC"/>
    <w:rsid w:val="005D7383"/>
    <w:rsid w:val="005F4826"/>
    <w:rsid w:val="006118C2"/>
    <w:rsid w:val="006228CC"/>
    <w:rsid w:val="0062507F"/>
    <w:rsid w:val="006254D3"/>
    <w:rsid w:val="0063011A"/>
    <w:rsid w:val="0063550E"/>
    <w:rsid w:val="00643F43"/>
    <w:rsid w:val="00654671"/>
    <w:rsid w:val="00662B71"/>
    <w:rsid w:val="006A2E18"/>
    <w:rsid w:val="006C0969"/>
    <w:rsid w:val="006D0428"/>
    <w:rsid w:val="006D5544"/>
    <w:rsid w:val="006E2212"/>
    <w:rsid w:val="00700CD8"/>
    <w:rsid w:val="00701196"/>
    <w:rsid w:val="00706F86"/>
    <w:rsid w:val="00711B3C"/>
    <w:rsid w:val="00717A1D"/>
    <w:rsid w:val="00722602"/>
    <w:rsid w:val="00766BA2"/>
    <w:rsid w:val="0077136C"/>
    <w:rsid w:val="007725A7"/>
    <w:rsid w:val="00786667"/>
    <w:rsid w:val="007B7725"/>
    <w:rsid w:val="007B78BE"/>
    <w:rsid w:val="007C6EE4"/>
    <w:rsid w:val="007C784F"/>
    <w:rsid w:val="007C7852"/>
    <w:rsid w:val="007D0815"/>
    <w:rsid w:val="007E416E"/>
    <w:rsid w:val="007F263A"/>
    <w:rsid w:val="007F2D4F"/>
    <w:rsid w:val="007F2DE3"/>
    <w:rsid w:val="007F5B25"/>
    <w:rsid w:val="00804F25"/>
    <w:rsid w:val="00810123"/>
    <w:rsid w:val="00816AF3"/>
    <w:rsid w:val="00830D11"/>
    <w:rsid w:val="00831F7B"/>
    <w:rsid w:val="00855B6F"/>
    <w:rsid w:val="008575D5"/>
    <w:rsid w:val="008B33FF"/>
    <w:rsid w:val="008C000B"/>
    <w:rsid w:val="008C5DFC"/>
    <w:rsid w:val="008D60B4"/>
    <w:rsid w:val="008E1BBA"/>
    <w:rsid w:val="008E5B98"/>
    <w:rsid w:val="00901CA2"/>
    <w:rsid w:val="009024DE"/>
    <w:rsid w:val="0090706B"/>
    <w:rsid w:val="00912702"/>
    <w:rsid w:val="0091293E"/>
    <w:rsid w:val="009176AF"/>
    <w:rsid w:val="00925CB7"/>
    <w:rsid w:val="0093287C"/>
    <w:rsid w:val="00933A51"/>
    <w:rsid w:val="00940CBF"/>
    <w:rsid w:val="00944654"/>
    <w:rsid w:val="00947617"/>
    <w:rsid w:val="00955A36"/>
    <w:rsid w:val="0097129F"/>
    <w:rsid w:val="00994CAB"/>
    <w:rsid w:val="009966CB"/>
    <w:rsid w:val="009A2E5C"/>
    <w:rsid w:val="009A483D"/>
    <w:rsid w:val="009B3D91"/>
    <w:rsid w:val="009C74C0"/>
    <w:rsid w:val="009D2317"/>
    <w:rsid w:val="009E15B6"/>
    <w:rsid w:val="009E1DC0"/>
    <w:rsid w:val="009E38E6"/>
    <w:rsid w:val="009E7F94"/>
    <w:rsid w:val="009F1043"/>
    <w:rsid w:val="00A207E4"/>
    <w:rsid w:val="00A25E6A"/>
    <w:rsid w:val="00A3377E"/>
    <w:rsid w:val="00A35F02"/>
    <w:rsid w:val="00A36D30"/>
    <w:rsid w:val="00A36F1C"/>
    <w:rsid w:val="00A374F3"/>
    <w:rsid w:val="00A4174F"/>
    <w:rsid w:val="00A41BB4"/>
    <w:rsid w:val="00A433E2"/>
    <w:rsid w:val="00A44F72"/>
    <w:rsid w:val="00A46FE3"/>
    <w:rsid w:val="00A47757"/>
    <w:rsid w:val="00A708A5"/>
    <w:rsid w:val="00A71DE4"/>
    <w:rsid w:val="00A80F21"/>
    <w:rsid w:val="00A80F7B"/>
    <w:rsid w:val="00A82908"/>
    <w:rsid w:val="00A830A2"/>
    <w:rsid w:val="00A87417"/>
    <w:rsid w:val="00A912A7"/>
    <w:rsid w:val="00AE69BA"/>
    <w:rsid w:val="00AF27A7"/>
    <w:rsid w:val="00AF7385"/>
    <w:rsid w:val="00B00AC7"/>
    <w:rsid w:val="00B05803"/>
    <w:rsid w:val="00B1497C"/>
    <w:rsid w:val="00B1581D"/>
    <w:rsid w:val="00B20E2F"/>
    <w:rsid w:val="00B26537"/>
    <w:rsid w:val="00B459A0"/>
    <w:rsid w:val="00B475C6"/>
    <w:rsid w:val="00B563D9"/>
    <w:rsid w:val="00B6095F"/>
    <w:rsid w:val="00B6381C"/>
    <w:rsid w:val="00B66511"/>
    <w:rsid w:val="00B901B7"/>
    <w:rsid w:val="00B92239"/>
    <w:rsid w:val="00B930EC"/>
    <w:rsid w:val="00B93178"/>
    <w:rsid w:val="00B933A4"/>
    <w:rsid w:val="00BA16E9"/>
    <w:rsid w:val="00BC34B5"/>
    <w:rsid w:val="00BF2EC1"/>
    <w:rsid w:val="00C00C5E"/>
    <w:rsid w:val="00C23B32"/>
    <w:rsid w:val="00C432F9"/>
    <w:rsid w:val="00C45CB1"/>
    <w:rsid w:val="00C51B8D"/>
    <w:rsid w:val="00C65440"/>
    <w:rsid w:val="00C70D99"/>
    <w:rsid w:val="00C71790"/>
    <w:rsid w:val="00C84E16"/>
    <w:rsid w:val="00C90574"/>
    <w:rsid w:val="00C96402"/>
    <w:rsid w:val="00C97C32"/>
    <w:rsid w:val="00CA5B5E"/>
    <w:rsid w:val="00CB5B5B"/>
    <w:rsid w:val="00CC13C5"/>
    <w:rsid w:val="00CC47ED"/>
    <w:rsid w:val="00CD3F51"/>
    <w:rsid w:val="00CE45F5"/>
    <w:rsid w:val="00CF7815"/>
    <w:rsid w:val="00D023F0"/>
    <w:rsid w:val="00D04897"/>
    <w:rsid w:val="00D20F11"/>
    <w:rsid w:val="00D25EA2"/>
    <w:rsid w:val="00D269AE"/>
    <w:rsid w:val="00D52678"/>
    <w:rsid w:val="00D54171"/>
    <w:rsid w:val="00D56335"/>
    <w:rsid w:val="00D734D2"/>
    <w:rsid w:val="00D875F5"/>
    <w:rsid w:val="00D8774B"/>
    <w:rsid w:val="00D93823"/>
    <w:rsid w:val="00D94538"/>
    <w:rsid w:val="00D96DC6"/>
    <w:rsid w:val="00DB49E3"/>
    <w:rsid w:val="00DC410A"/>
    <w:rsid w:val="00DC5BAE"/>
    <w:rsid w:val="00DC639D"/>
    <w:rsid w:val="00DD3A54"/>
    <w:rsid w:val="00DE0383"/>
    <w:rsid w:val="00DE4D2A"/>
    <w:rsid w:val="00DE53F7"/>
    <w:rsid w:val="00E07B55"/>
    <w:rsid w:val="00E1634C"/>
    <w:rsid w:val="00E21530"/>
    <w:rsid w:val="00E264B5"/>
    <w:rsid w:val="00E33C5C"/>
    <w:rsid w:val="00E33E56"/>
    <w:rsid w:val="00E42031"/>
    <w:rsid w:val="00E5157F"/>
    <w:rsid w:val="00E7217C"/>
    <w:rsid w:val="00E84677"/>
    <w:rsid w:val="00E87437"/>
    <w:rsid w:val="00E8783D"/>
    <w:rsid w:val="00E9026A"/>
    <w:rsid w:val="00E954C0"/>
    <w:rsid w:val="00EA064E"/>
    <w:rsid w:val="00EA0B1A"/>
    <w:rsid w:val="00EB6287"/>
    <w:rsid w:val="00EC46A0"/>
    <w:rsid w:val="00EC4988"/>
    <w:rsid w:val="00ED164F"/>
    <w:rsid w:val="00ED63AA"/>
    <w:rsid w:val="00EE3388"/>
    <w:rsid w:val="00EF49AB"/>
    <w:rsid w:val="00EF4FAE"/>
    <w:rsid w:val="00EF57B6"/>
    <w:rsid w:val="00F02980"/>
    <w:rsid w:val="00F03570"/>
    <w:rsid w:val="00F37301"/>
    <w:rsid w:val="00F45CC4"/>
    <w:rsid w:val="00F62BD7"/>
    <w:rsid w:val="00F662B8"/>
    <w:rsid w:val="00F77B83"/>
    <w:rsid w:val="00F818A7"/>
    <w:rsid w:val="00F85B97"/>
    <w:rsid w:val="00FB1096"/>
    <w:rsid w:val="00FC2458"/>
    <w:rsid w:val="00FD3EFD"/>
    <w:rsid w:val="00FE1A72"/>
    <w:rsid w:val="00FE2D81"/>
    <w:rsid w:val="00FE7FA4"/>
    <w:rsid w:val="00FF283D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  <w14:docId w14:val="7C7AE1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5417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54171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F6C6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D54171"/>
    <w:pPr>
      <w:ind w:left="284" w:hanging="284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F6C61"/>
    <w:rPr>
      <w:sz w:val="24"/>
      <w:szCs w:val="24"/>
    </w:rPr>
  </w:style>
  <w:style w:type="character" w:styleId="Hypertextovodkaz">
    <w:name w:val="Hyperlink"/>
    <w:basedOn w:val="Standardnpsmoodstavce"/>
    <w:uiPriority w:val="99"/>
    <w:rsid w:val="00C23B32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146C27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146C27"/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uiPriority w:val="99"/>
    <w:semiHidden/>
    <w:rsid w:val="000802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08028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6D5544"/>
    <w:pPr>
      <w:spacing w:before="120"/>
      <w:ind w:left="708"/>
      <w:jc w:val="both"/>
    </w:pPr>
    <w:rPr>
      <w:rFonts w:ascii="Siemens Sans" w:hAnsi="Siemens Sans" w:cs="Siemens Sans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DB49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49E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B49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49E3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836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36E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36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36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36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2019-06-19T19:32:00Z</dcterms:created>
  <dcterms:modified xsi:type="dcterms:W3CDTF">2020-05-29T13:17:00Z</dcterms:modified>
</cp:coreProperties>
</file>