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bookmarkStart w:id="0" w:name="_GoBack"/>
      <w:bookmarkEnd w:id="0"/>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5A7218">
      <w:pPr>
        <w:tabs>
          <w:tab w:val="left" w:pos="2340"/>
          <w:tab w:val="left" w:pos="2410"/>
        </w:tabs>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36633F" w:rsidRDefault="005A7218" w:rsidP="005A7218">
      <w:pPr>
        <w:tabs>
          <w:tab w:val="left" w:pos="2340"/>
          <w:tab w:val="left" w:pos="2410"/>
        </w:tabs>
        <w:rPr>
          <w:rFonts w:cs="Arial"/>
          <w:strike/>
          <w:snapToGrid w:val="0"/>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36633F" w:rsidRPr="0036633F" w:rsidRDefault="0036633F" w:rsidP="005A7218">
      <w:pPr>
        <w:tabs>
          <w:tab w:val="left" w:pos="2340"/>
          <w:tab w:val="left" w:pos="2410"/>
        </w:tabs>
        <w:rPr>
          <w:rFonts w:cs="Arial"/>
          <w:sz w:val="18"/>
          <w:szCs w:val="18"/>
        </w:rPr>
      </w:pPr>
      <w:r>
        <w:rPr>
          <w:rFonts w:cs="Arial"/>
          <w:snapToGrid w:val="0"/>
          <w:sz w:val="18"/>
          <w:szCs w:val="18"/>
        </w:rPr>
        <w:t>v</w:t>
      </w:r>
      <w:r w:rsidRPr="0036633F">
        <w:rPr>
          <w:rFonts w:cs="Arial"/>
          <w:snapToGrid w:val="0"/>
          <w:sz w:val="18"/>
          <w:szCs w:val="18"/>
        </w:rPr>
        <w:t>e věcech smluvních:</w:t>
      </w:r>
      <w:r>
        <w:rPr>
          <w:rFonts w:cs="Arial"/>
          <w:snapToGrid w:val="0"/>
          <w:sz w:val="18"/>
          <w:szCs w:val="18"/>
        </w:rPr>
        <w:tab/>
      </w:r>
      <w:r>
        <w:rPr>
          <w:rFonts w:cs="Arial"/>
          <w:snapToGrid w:val="0"/>
          <w:sz w:val="18"/>
          <w:szCs w:val="18"/>
        </w:rPr>
        <w:tab/>
      </w:r>
      <w:r>
        <w:rPr>
          <w:rFonts w:cs="Arial"/>
          <w:b/>
          <w:snapToGrid w:val="0"/>
          <w:sz w:val="18"/>
          <w:szCs w:val="18"/>
        </w:rPr>
        <w:t xml:space="preserve">Vladimír </w:t>
      </w:r>
      <w:proofErr w:type="gramStart"/>
      <w:r>
        <w:rPr>
          <w:rFonts w:cs="Arial"/>
          <w:b/>
          <w:snapToGrid w:val="0"/>
          <w:sz w:val="18"/>
          <w:szCs w:val="18"/>
        </w:rPr>
        <w:t>Hyneš</w:t>
      </w:r>
      <w:proofErr w:type="gramEnd"/>
      <w:r>
        <w:rPr>
          <w:rFonts w:cs="Arial"/>
          <w:b/>
          <w:snapToGrid w:val="0"/>
          <w:sz w:val="18"/>
          <w:szCs w:val="18"/>
        </w:rPr>
        <w:t xml:space="preserve">, </w:t>
      </w:r>
      <w:r>
        <w:rPr>
          <w:rFonts w:cs="Arial"/>
          <w:snapToGrid w:val="0"/>
          <w:sz w:val="18"/>
          <w:szCs w:val="18"/>
        </w:rPr>
        <w:t>specialista obchodu a výběrových řízení</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9" w:history="1">
        <w:r w:rsidR="0083683C" w:rsidRPr="00BD244A">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Pr="005A7218" w:rsidRDefault="004A1C81" w:rsidP="00E35A03">
      <w:pPr>
        <w:tabs>
          <w:tab w:val="left" w:pos="2410"/>
        </w:tabs>
        <w:spacing w:before="120"/>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C40C04" w:rsidRDefault="00C40C04" w:rsidP="0096132D">
      <w:pPr>
        <w:rPr>
          <w:rFonts w:cs="Arial"/>
          <w:b/>
          <w:bCs/>
          <w:sz w:val="20"/>
          <w:u w:val="single"/>
        </w:rPr>
      </w:pPr>
    </w:p>
    <w:p w:rsidR="00DC259C" w:rsidRDefault="00DC259C" w:rsidP="0096132D">
      <w:pPr>
        <w:rPr>
          <w:rFonts w:cs="Arial"/>
          <w:b/>
          <w:bCs/>
          <w:sz w:val="20"/>
          <w:u w:val="single"/>
        </w:rPr>
      </w:pPr>
    </w:p>
    <w:p w:rsidR="00DC259C" w:rsidRDefault="00DC259C"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9272B6" w:rsidRPr="00C801B9" w:rsidRDefault="009272B6" w:rsidP="009272B6">
      <w:pPr>
        <w:pStyle w:val="Zpat"/>
        <w:tabs>
          <w:tab w:val="clear" w:pos="4536"/>
          <w:tab w:val="clear" w:pos="9072"/>
        </w:tabs>
        <w:spacing w:before="120" w:line="240" w:lineRule="atLeast"/>
        <w:rPr>
          <w:rFonts w:cs="Arial"/>
          <w:strike/>
          <w:color w:val="FF0000"/>
          <w:sz w:val="20"/>
        </w:rPr>
      </w:pPr>
      <w:r w:rsidRPr="009272B6">
        <w:rPr>
          <w:sz w:val="20"/>
        </w:rPr>
        <w:t>Příloha č. 4</w:t>
      </w:r>
      <w:r w:rsidRPr="009272B6">
        <w:rPr>
          <w:sz w:val="20"/>
        </w:rPr>
        <w:tab/>
        <w:t>Specifikace materiálu, který dodá objednatel v rámci svého protiplnění</w:t>
      </w:r>
    </w:p>
    <w:p w:rsidR="009272B6" w:rsidRPr="00BD244A" w:rsidRDefault="009272B6" w:rsidP="003D3390">
      <w:pPr>
        <w:pStyle w:val="Zpat"/>
        <w:tabs>
          <w:tab w:val="clear" w:pos="4536"/>
          <w:tab w:val="clear" w:pos="9072"/>
        </w:tabs>
        <w:spacing w:before="120" w:line="240" w:lineRule="atLeast"/>
        <w:rPr>
          <w:sz w:val="20"/>
        </w:rPr>
      </w:pP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Počet stran smlouvy: 2</w:t>
      </w:r>
      <w:r w:rsidR="0024179D" w:rsidRPr="00BD244A">
        <w:rPr>
          <w:rFonts w:cs="Arial"/>
          <w:sz w:val="20"/>
        </w:rPr>
        <w:t>3</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w:t>
      </w:r>
      <w:r w:rsidR="00010F07" w:rsidRPr="00BD244A">
        <w:rPr>
          <w:rFonts w:cs="Arial"/>
          <w:sz w:val="20"/>
        </w:rPr>
        <w:t>ž</w:t>
      </w:r>
      <w:r w:rsidR="000B54D5" w:rsidRPr="00BD244A">
        <w:rPr>
          <w:rFonts w:cs="Arial"/>
          <w:sz w:val="20"/>
        </w:rPr>
        <w:t xml:space="preserve"> č.</w:t>
      </w:r>
      <w:r w:rsidR="00C801B9" w:rsidRPr="00BD244A">
        <w:rPr>
          <w:rFonts w:cs="Arial"/>
          <w:sz w:val="20"/>
        </w:rPr>
        <w:t xml:space="preserve"> </w:t>
      </w:r>
      <w:r w:rsidR="009272B6">
        <w:rPr>
          <w:rFonts w:cs="Arial"/>
          <w:sz w:val="20"/>
        </w:rPr>
        <w:t>4</w:t>
      </w:r>
      <w:r w:rsidRPr="00BD244A">
        <w:rPr>
          <w:rFonts w:cs="Arial"/>
          <w:sz w:val="20"/>
        </w:rPr>
        <w:t xml:space="preserve"> </w:t>
      </w:r>
    </w:p>
    <w:p w:rsidR="005F3A5B" w:rsidRPr="005F3A5B" w:rsidRDefault="005F3A5B" w:rsidP="0096132D">
      <w:pPr>
        <w:spacing w:before="120"/>
        <w:jc w:val="center"/>
        <w:rPr>
          <w:rFonts w:cs="Arial"/>
          <w:b/>
          <w:color w:val="000000"/>
          <w:sz w:val="20"/>
        </w:rPr>
      </w:pPr>
    </w:p>
    <w:p w:rsidR="00BD244A" w:rsidRDefault="00BD244A">
      <w:pPr>
        <w:jc w:val="left"/>
        <w:rPr>
          <w:rFonts w:cs="Arial"/>
          <w:b/>
          <w:color w:val="000000"/>
          <w:sz w:val="20"/>
        </w:rPr>
      </w:pPr>
    </w:p>
    <w:p w:rsidR="0097797D" w:rsidRDefault="0097797D">
      <w:pPr>
        <w:jc w:val="left"/>
        <w:rPr>
          <w:rFonts w:cs="Arial"/>
          <w:b/>
          <w:color w:val="000000"/>
          <w:sz w:val="20"/>
        </w:rPr>
      </w:pPr>
    </w:p>
    <w:p w:rsidR="00A80A8A" w:rsidRDefault="00A80A8A">
      <w:pPr>
        <w:jc w:val="left"/>
        <w:rPr>
          <w:rFonts w:cs="Arial"/>
          <w:b/>
          <w:color w:val="000000"/>
          <w:sz w:val="20"/>
        </w:rPr>
      </w:pPr>
    </w:p>
    <w:p w:rsidR="00581E85" w:rsidRDefault="00581E85">
      <w:pPr>
        <w:jc w:val="left"/>
        <w:rPr>
          <w:rFonts w:cs="Arial"/>
          <w:b/>
          <w:color w:val="000000"/>
          <w:sz w:val="20"/>
        </w:rPr>
      </w:pPr>
    </w:p>
    <w:p w:rsidR="00A80A8A" w:rsidRDefault="00A80A8A">
      <w:pPr>
        <w:jc w:val="left"/>
        <w:rPr>
          <w:rFonts w:cs="Arial"/>
          <w:b/>
          <w:color w:val="000000"/>
          <w:sz w:val="20"/>
        </w:rPr>
      </w:pPr>
    </w:p>
    <w:p w:rsidR="00DC259C" w:rsidRDefault="00DC259C">
      <w:pPr>
        <w:jc w:val="left"/>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BD244A">
        <w:rPr>
          <w:rFonts w:eastAsia="Calibri" w:cs="Arial"/>
          <w:sz w:val="20"/>
        </w:rPr>
        <w:t xml:space="preserve">Předmětná zakázka (předmět smlouvy) je dílčí částí projektu </w:t>
      </w:r>
      <w:r w:rsidR="004A1C81" w:rsidRPr="00BD244A">
        <w:rPr>
          <w:rFonts w:cs="Arial"/>
          <w:b/>
          <w:sz w:val="20"/>
        </w:rPr>
        <w:t>„</w:t>
      </w:r>
      <w:r w:rsidR="00D61063" w:rsidRPr="00E138B1">
        <w:rPr>
          <w:rFonts w:cs="Arial"/>
          <w:b/>
          <w:sz w:val="20"/>
        </w:rPr>
        <w:t>REKONSTRUKCE TEPELNÉHO NAPÁJEČE LITVÍNOV</w:t>
      </w:r>
      <w:r w:rsidR="004A1C81" w:rsidRPr="00BD244A">
        <w:rPr>
          <w:rFonts w:cs="Arial"/>
          <w:b/>
          <w:sz w:val="20"/>
        </w:rPr>
        <w:t>“</w:t>
      </w:r>
      <w:r w:rsidRPr="00BD244A">
        <w:rPr>
          <w:rFonts w:eastAsia="Calibri" w:cs="Arial"/>
          <w:b/>
          <w:bCs/>
          <w:sz w:val="20"/>
        </w:rPr>
        <w:t xml:space="preserve">, </w:t>
      </w:r>
      <w:r w:rsidRPr="00BD244A">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BD244A"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E3714C" w:rsidRDefault="00E83881" w:rsidP="000B045C">
      <w:pPr>
        <w:spacing w:before="120"/>
        <w:ind w:left="567"/>
        <w:jc w:val="center"/>
        <w:rPr>
          <w:rFonts w:cs="Arial"/>
          <w:b/>
          <w:sz w:val="22"/>
          <w:szCs w:val="22"/>
        </w:rPr>
      </w:pPr>
      <w:r w:rsidRPr="00BD244A">
        <w:rPr>
          <w:rFonts w:cs="Arial"/>
          <w:b/>
          <w:sz w:val="22"/>
          <w:szCs w:val="22"/>
        </w:rPr>
        <w:t>„</w:t>
      </w:r>
      <w:r w:rsidR="005F14FE" w:rsidRPr="005F14FE">
        <w:rPr>
          <w:rFonts w:cs="Arial"/>
          <w:b/>
          <w:sz w:val="22"/>
          <w:szCs w:val="22"/>
        </w:rPr>
        <w:t xml:space="preserve">Rekonstrukce tepelného napáječe </w:t>
      </w:r>
      <w:r w:rsidR="00DC7667" w:rsidRPr="00DC7667">
        <w:rPr>
          <w:rFonts w:cs="Arial"/>
          <w:b/>
          <w:sz w:val="22"/>
          <w:szCs w:val="22"/>
        </w:rPr>
        <w:t xml:space="preserve">Litvínov, SU 3 - SU 10, </w:t>
      </w:r>
    </w:p>
    <w:p w:rsidR="000B045C" w:rsidRPr="00BD244A" w:rsidRDefault="00BE435C" w:rsidP="00E3714C">
      <w:pPr>
        <w:ind w:left="567"/>
        <w:jc w:val="center"/>
        <w:rPr>
          <w:rFonts w:cs="Arial"/>
          <w:b/>
          <w:sz w:val="22"/>
          <w:szCs w:val="22"/>
        </w:rPr>
      </w:pPr>
      <w:r>
        <w:rPr>
          <w:rFonts w:cs="Arial"/>
          <w:b/>
          <w:sz w:val="22"/>
          <w:szCs w:val="22"/>
        </w:rPr>
        <w:t>2</w:t>
      </w:r>
      <w:r w:rsidR="00DC7667" w:rsidRPr="00DC7667">
        <w:rPr>
          <w:rFonts w:cs="Arial"/>
          <w:b/>
          <w:sz w:val="22"/>
          <w:szCs w:val="22"/>
        </w:rPr>
        <w:t xml:space="preserve">. </w:t>
      </w:r>
      <w:r w:rsidR="00FD7B85">
        <w:rPr>
          <w:rFonts w:cs="Arial"/>
          <w:b/>
          <w:sz w:val="22"/>
          <w:szCs w:val="22"/>
        </w:rPr>
        <w:t>část</w:t>
      </w:r>
      <w:r w:rsidR="00740746">
        <w:rPr>
          <w:rFonts w:cs="Arial"/>
          <w:b/>
          <w:sz w:val="22"/>
          <w:szCs w:val="22"/>
        </w:rPr>
        <w:t xml:space="preserve"> </w:t>
      </w:r>
      <w:r w:rsidR="00DC7667" w:rsidRPr="00DC7667">
        <w:rPr>
          <w:rFonts w:cs="Arial"/>
          <w:b/>
          <w:sz w:val="22"/>
          <w:szCs w:val="22"/>
        </w:rPr>
        <w:t>SU</w:t>
      </w:r>
      <w:r w:rsidR="00374AA0">
        <w:rPr>
          <w:rFonts w:cs="Arial"/>
          <w:b/>
          <w:sz w:val="22"/>
          <w:szCs w:val="22"/>
        </w:rPr>
        <w:t xml:space="preserve"> </w:t>
      </w:r>
      <w:r>
        <w:rPr>
          <w:rFonts w:cs="Arial"/>
          <w:b/>
          <w:sz w:val="22"/>
          <w:szCs w:val="22"/>
        </w:rPr>
        <w:t xml:space="preserve">5 – SU </w:t>
      </w:r>
      <w:r w:rsidR="00374AA0">
        <w:rPr>
          <w:rFonts w:cs="Arial"/>
          <w:b/>
          <w:sz w:val="22"/>
          <w:szCs w:val="22"/>
        </w:rPr>
        <w:t>7/1</w:t>
      </w:r>
      <w:r w:rsidR="00E83881" w:rsidRPr="00BD244A">
        <w:rPr>
          <w:rFonts w:cs="Arial"/>
          <w:b/>
          <w:sz w:val="22"/>
          <w:szCs w:val="22"/>
        </w:rPr>
        <w:t>“</w:t>
      </w:r>
    </w:p>
    <w:p w:rsidR="0096132D" w:rsidRPr="00BD244A" w:rsidRDefault="000B045C" w:rsidP="000B045C">
      <w:pPr>
        <w:spacing w:after="120"/>
        <w:ind w:left="567"/>
        <w:jc w:val="center"/>
        <w:rPr>
          <w:rFonts w:cs="Arial"/>
          <w:b/>
          <w:bCs/>
          <w:i/>
          <w:sz w:val="20"/>
        </w:rPr>
      </w:pPr>
      <w:r w:rsidRPr="00BD244A">
        <w:rPr>
          <w:rFonts w:cs="Arial"/>
          <w:b/>
          <w:i/>
          <w:sz w:val="20"/>
        </w:rPr>
        <w:t>č. stavby 700009</w:t>
      </w:r>
      <w:r w:rsidR="003176AA" w:rsidRPr="00BD244A">
        <w:rPr>
          <w:rFonts w:cs="Arial"/>
          <w:b/>
          <w:i/>
          <w:sz w:val="20"/>
        </w:rPr>
        <w:t>6</w:t>
      </w:r>
      <w:r w:rsidR="00DC7667">
        <w:rPr>
          <w:rFonts w:cs="Arial"/>
          <w:b/>
          <w:i/>
          <w:sz w:val="20"/>
        </w:rPr>
        <w:t>5</w:t>
      </w:r>
      <w:r w:rsidR="00E83881" w:rsidRPr="00BD244A">
        <w:rPr>
          <w:rFonts w:cs="Arial"/>
          <w:b/>
          <w:i/>
          <w:sz w:val="20"/>
        </w:rPr>
        <w:t xml:space="preserve"> </w:t>
      </w:r>
    </w:p>
    <w:p w:rsidR="00621C3E" w:rsidRDefault="00621C3E" w:rsidP="0096132D">
      <w:pPr>
        <w:spacing w:after="120"/>
        <w:ind w:left="540"/>
        <w:rPr>
          <w:rFonts w:cs="Arial"/>
          <w:sz w:val="20"/>
        </w:rPr>
      </w:pPr>
      <w:r w:rsidRPr="00BD244A">
        <w:rPr>
          <w:rFonts w:cs="Arial"/>
          <w:sz w:val="20"/>
        </w:rPr>
        <w:t xml:space="preserve">v rozsahu a dle projektové dokumentace pro provádění stavby (dále jen </w:t>
      </w:r>
      <w:r w:rsidRPr="00BD244A">
        <w:rPr>
          <w:rFonts w:cs="Arial"/>
          <w:b/>
          <w:bCs/>
          <w:sz w:val="20"/>
        </w:rPr>
        <w:t>„projekt“</w:t>
      </w:r>
      <w:r w:rsidRPr="00BD244A">
        <w:rPr>
          <w:rFonts w:cs="Arial"/>
          <w:sz w:val="20"/>
        </w:rPr>
        <w:t xml:space="preserve">) s názvem </w:t>
      </w:r>
      <w:r w:rsidRPr="00BD244A">
        <w:rPr>
          <w:rFonts w:cs="Arial"/>
          <w:b/>
          <w:sz w:val="20"/>
        </w:rPr>
        <w:t>„</w:t>
      </w:r>
      <w:r w:rsidR="009202F4" w:rsidRPr="00F423D8">
        <w:rPr>
          <w:rFonts w:cs="Arial"/>
          <w:b/>
          <w:sz w:val="20"/>
        </w:rPr>
        <w:t xml:space="preserve">Rekonstrukce </w:t>
      </w:r>
      <w:r w:rsidR="009202F4"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 xml:space="preserve">; </w:t>
      </w:r>
      <w:r w:rsidR="00BE435C">
        <w:rPr>
          <w:rFonts w:cs="Arial"/>
          <w:b/>
          <w:sz w:val="20"/>
        </w:rPr>
        <w:t>2</w:t>
      </w:r>
      <w:r w:rsidR="00DC7667" w:rsidRPr="00DC7667">
        <w:rPr>
          <w:rFonts w:cs="Arial"/>
          <w:b/>
          <w:sz w:val="20"/>
        </w:rPr>
        <w:t xml:space="preserve">. </w:t>
      </w:r>
      <w:r w:rsidR="00FD7B85">
        <w:rPr>
          <w:rFonts w:cs="Arial"/>
          <w:b/>
          <w:sz w:val="20"/>
        </w:rPr>
        <w:t>ČÁST</w:t>
      </w:r>
      <w:r w:rsidR="00DC7667">
        <w:rPr>
          <w:rFonts w:cs="Arial"/>
          <w:b/>
          <w:sz w:val="20"/>
        </w:rPr>
        <w:t xml:space="preserve"> </w:t>
      </w:r>
      <w:r w:rsidR="00DC7667" w:rsidRPr="00DC7667">
        <w:rPr>
          <w:rFonts w:cs="Arial"/>
          <w:b/>
          <w:sz w:val="20"/>
        </w:rPr>
        <w:t>SU</w:t>
      </w:r>
      <w:r w:rsidR="00374AA0">
        <w:rPr>
          <w:rFonts w:cs="Arial"/>
          <w:b/>
          <w:sz w:val="20"/>
        </w:rPr>
        <w:t xml:space="preserve"> </w:t>
      </w:r>
      <w:r w:rsidR="00BE435C">
        <w:rPr>
          <w:rFonts w:cs="Arial"/>
          <w:b/>
          <w:sz w:val="20"/>
        </w:rPr>
        <w:t xml:space="preserve">5 – SU </w:t>
      </w:r>
      <w:r w:rsidR="00374AA0">
        <w:rPr>
          <w:rFonts w:cs="Arial"/>
          <w:b/>
          <w:sz w:val="20"/>
        </w:rPr>
        <w:t>7/1</w:t>
      </w:r>
      <w:r w:rsidR="009202F4" w:rsidRPr="00F423D8">
        <w:rPr>
          <w:rFonts w:cs="Arial"/>
          <w:b/>
          <w:sz w:val="20"/>
        </w:rPr>
        <w:t>“,</w:t>
      </w:r>
      <w:r w:rsidR="009202F4" w:rsidRPr="00F423D8">
        <w:rPr>
          <w:rFonts w:cs="Arial"/>
          <w:sz w:val="20"/>
        </w:rPr>
        <w:t xml:space="preserve"> </w:t>
      </w:r>
      <w:r w:rsidR="008A7210">
        <w:rPr>
          <w:rFonts w:cs="Arial"/>
          <w:sz w:val="20"/>
        </w:rPr>
        <w:t xml:space="preserve">zpracované </w:t>
      </w:r>
      <w:r w:rsidR="009202F4" w:rsidRPr="00F423D8">
        <w:rPr>
          <w:rFonts w:cs="Arial"/>
          <w:sz w:val="20"/>
        </w:rPr>
        <w:t xml:space="preserve">společností </w:t>
      </w:r>
      <w:r w:rsidR="00DC7667">
        <w:rPr>
          <w:rFonts w:cs="Arial"/>
          <w:sz w:val="20"/>
        </w:rPr>
        <w:t xml:space="preserve">Bilfinger Tebodin Czech Republic, </w:t>
      </w:r>
      <w:r w:rsidR="009202F4" w:rsidRPr="00F423D8">
        <w:rPr>
          <w:rFonts w:cs="Arial"/>
          <w:sz w:val="20"/>
        </w:rPr>
        <w:t>s</w:t>
      </w:r>
      <w:r w:rsidR="00DC7667">
        <w:rPr>
          <w:rFonts w:cs="Arial"/>
          <w:sz w:val="20"/>
        </w:rPr>
        <w:t>.</w:t>
      </w:r>
      <w:r w:rsidR="009202F4" w:rsidRPr="00F423D8">
        <w:rPr>
          <w:rFonts w:cs="Arial"/>
          <w:sz w:val="20"/>
        </w:rPr>
        <w:t xml:space="preserve"> r. o., pod </w:t>
      </w:r>
      <w:r w:rsidR="00DC7667">
        <w:rPr>
          <w:rFonts w:cs="Arial"/>
          <w:sz w:val="20"/>
        </w:rPr>
        <w:t xml:space="preserve">archivním </w:t>
      </w:r>
      <w:r w:rsidR="009202F4" w:rsidRPr="00F423D8">
        <w:rPr>
          <w:rFonts w:cs="Arial"/>
          <w:sz w:val="20"/>
        </w:rPr>
        <w:t>č. 0</w:t>
      </w:r>
      <w:r w:rsidR="009202F4">
        <w:rPr>
          <w:rFonts w:cs="Arial"/>
          <w:sz w:val="20"/>
        </w:rPr>
        <w:t>2</w:t>
      </w:r>
      <w:r w:rsidR="00DC7667">
        <w:rPr>
          <w:rFonts w:cs="Arial"/>
          <w:sz w:val="20"/>
        </w:rPr>
        <w:t>45</w:t>
      </w:r>
      <w:r w:rsidR="009202F4" w:rsidRPr="00F423D8">
        <w:rPr>
          <w:rFonts w:cs="Arial"/>
          <w:sz w:val="20"/>
        </w:rPr>
        <w:t xml:space="preserve"> </w:t>
      </w:r>
      <w:r w:rsidR="00DC7667">
        <w:rPr>
          <w:rFonts w:cs="Arial"/>
          <w:sz w:val="20"/>
        </w:rPr>
        <w:t>–</w:t>
      </w:r>
      <w:r w:rsidR="009202F4" w:rsidRPr="00F423D8">
        <w:rPr>
          <w:rFonts w:cs="Arial"/>
          <w:sz w:val="20"/>
        </w:rPr>
        <w:t xml:space="preserve"> 00</w:t>
      </w:r>
      <w:r w:rsidR="00DC7667">
        <w:rPr>
          <w:rFonts w:cs="Arial"/>
          <w:sz w:val="20"/>
        </w:rPr>
        <w:t>0 - 51</w:t>
      </w:r>
      <w:r w:rsidR="009202F4" w:rsidRPr="00F423D8">
        <w:rPr>
          <w:rFonts w:cs="Arial"/>
          <w:sz w:val="20"/>
        </w:rPr>
        <w:t>, z</w:t>
      </w:r>
      <w:r w:rsidR="00DC7667">
        <w:rPr>
          <w:rFonts w:cs="Arial"/>
          <w:sz w:val="20"/>
        </w:rPr>
        <w:t> ledna 2019</w:t>
      </w:r>
      <w:r w:rsidRPr="00BD244A">
        <w:rPr>
          <w:rFonts w:cs="Arial"/>
          <w:sz w:val="20"/>
        </w:rPr>
        <w:t xml:space="preserve">. Dílo </w:t>
      </w:r>
      <w:r w:rsidRPr="007549B6">
        <w:rPr>
          <w:rFonts w:cs="Arial"/>
          <w:sz w:val="20"/>
        </w:rPr>
        <w:t xml:space="preserve">bude dále provedeno dle </w:t>
      </w:r>
      <w:r w:rsidR="004103B5" w:rsidRPr="007549B6">
        <w:rPr>
          <w:rFonts w:cs="Arial"/>
          <w:sz w:val="20"/>
        </w:rPr>
        <w:t>Z</w:t>
      </w:r>
      <w:r w:rsidRPr="007549B6">
        <w:rPr>
          <w:rFonts w:cs="Arial"/>
          <w:sz w:val="20"/>
        </w:rPr>
        <w:t xml:space="preserve">adávací dokumentace </w:t>
      </w:r>
      <w:r w:rsidR="00176ED2" w:rsidRPr="00954967">
        <w:rPr>
          <w:rFonts w:cs="Arial"/>
          <w:sz w:val="20"/>
        </w:rPr>
        <w:t xml:space="preserve">objednatele </w:t>
      </w:r>
      <w:r w:rsidR="00A80A8A" w:rsidRPr="00954967">
        <w:rPr>
          <w:rFonts w:cs="Arial"/>
          <w:sz w:val="20"/>
        </w:rPr>
        <w:t>Z</w:t>
      </w:r>
      <w:r w:rsidR="00176ED2" w:rsidRPr="00954967">
        <w:rPr>
          <w:rFonts w:cs="Arial"/>
          <w:sz w:val="20"/>
        </w:rPr>
        <w:t>201</w:t>
      </w:r>
      <w:r w:rsidR="00FB5D8C" w:rsidRPr="00954967">
        <w:rPr>
          <w:rFonts w:cs="Arial"/>
          <w:sz w:val="20"/>
        </w:rPr>
        <w:t>9</w:t>
      </w:r>
      <w:r w:rsidR="00A80A8A" w:rsidRPr="00954967">
        <w:rPr>
          <w:rFonts w:cs="Arial"/>
          <w:sz w:val="20"/>
        </w:rPr>
        <w:t>-</w:t>
      </w:r>
      <w:r w:rsidR="00954967" w:rsidRPr="00954967">
        <w:rPr>
          <w:rFonts w:cs="Arial"/>
          <w:sz w:val="20"/>
        </w:rPr>
        <w:t>019731</w:t>
      </w:r>
      <w:r w:rsidR="00176ED2" w:rsidRPr="00BD244A">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BD244A" w:rsidRDefault="00FA1B1D" w:rsidP="00CC2A9B">
      <w:pPr>
        <w:pStyle w:val="Odstavecseseznamem"/>
        <w:widowControl w:val="0"/>
        <w:numPr>
          <w:ilvl w:val="2"/>
          <w:numId w:val="33"/>
        </w:numPr>
        <w:tabs>
          <w:tab w:val="left" w:pos="567"/>
        </w:tabs>
        <w:spacing w:before="240"/>
        <w:contextualSpacing w:val="0"/>
        <w:rPr>
          <w:rFonts w:cs="Arial"/>
          <w:b/>
          <w:sz w:val="20"/>
        </w:rPr>
      </w:pPr>
      <w:r w:rsidRPr="00BD244A">
        <w:rPr>
          <w:rFonts w:cs="Arial"/>
          <w:b/>
          <w:sz w:val="20"/>
        </w:rPr>
        <w:t>Rozsah</w:t>
      </w:r>
      <w:r w:rsidR="00D3415B" w:rsidRPr="00BD244A">
        <w:rPr>
          <w:rFonts w:cs="Arial"/>
          <w:b/>
          <w:sz w:val="20"/>
        </w:rPr>
        <w:t xml:space="preserve"> plnění:</w:t>
      </w:r>
    </w:p>
    <w:p w:rsidR="00740746" w:rsidRDefault="00740746" w:rsidP="007750BC">
      <w:pPr>
        <w:spacing w:before="120"/>
        <w:ind w:left="567"/>
        <w:rPr>
          <w:sz w:val="20"/>
        </w:rPr>
      </w:pPr>
      <w:r w:rsidRPr="00740746">
        <w:rPr>
          <w:sz w:val="20"/>
        </w:rPr>
        <w:t xml:space="preserve">Rekonstrukce tepelného napaječe Litvínov bude probíhat </w:t>
      </w:r>
      <w:r>
        <w:rPr>
          <w:sz w:val="20"/>
        </w:rPr>
        <w:t xml:space="preserve">celkem </w:t>
      </w:r>
      <w:r w:rsidRPr="00740746">
        <w:rPr>
          <w:sz w:val="20"/>
        </w:rPr>
        <w:t xml:space="preserve">ve třech </w:t>
      </w:r>
      <w:r w:rsidR="00FD7B85">
        <w:rPr>
          <w:sz w:val="20"/>
        </w:rPr>
        <w:t>částech</w:t>
      </w:r>
      <w:r w:rsidRPr="00740746">
        <w:rPr>
          <w:sz w:val="20"/>
        </w:rPr>
        <w:t>, a to v letech 2020 – 2022</w:t>
      </w:r>
      <w:r>
        <w:rPr>
          <w:sz w:val="20"/>
        </w:rPr>
        <w:t xml:space="preserve"> a bude spočívat ve </w:t>
      </w:r>
      <w:r w:rsidR="00656CD1" w:rsidRPr="00656CD1">
        <w:rPr>
          <w:sz w:val="20"/>
        </w:rPr>
        <w:t>výměn</w:t>
      </w:r>
      <w:r>
        <w:rPr>
          <w:sz w:val="20"/>
        </w:rPr>
        <w:t>ě</w:t>
      </w:r>
      <w:r w:rsidR="00656CD1" w:rsidRPr="00656CD1">
        <w:rPr>
          <w:sz w:val="20"/>
        </w:rPr>
        <w:t xml:space="preserve"> stávajícího potrubí 2 x DN 500 za potrubí 2 x DN 400</w:t>
      </w:r>
      <w:r w:rsidR="00F82F3A">
        <w:rPr>
          <w:sz w:val="20"/>
        </w:rPr>
        <w:t xml:space="preserve"> v pozemním provedení</w:t>
      </w:r>
      <w:r w:rsidR="00656CD1" w:rsidRPr="00656CD1">
        <w:rPr>
          <w:sz w:val="20"/>
        </w:rPr>
        <w:t>.</w:t>
      </w:r>
      <w:r w:rsidR="007750BC" w:rsidRPr="007750BC">
        <w:rPr>
          <w:sz w:val="20"/>
        </w:rPr>
        <w:t xml:space="preserve"> </w:t>
      </w:r>
      <w:r w:rsidR="007750BC" w:rsidRPr="00656CD1">
        <w:rPr>
          <w:sz w:val="20"/>
        </w:rPr>
        <w:t>Jedná se o rekonstrukci stávajícího tepelného napaječe Litvínov mezi sekčními uzávěry SU 3 až SU 10.</w:t>
      </w:r>
    </w:p>
    <w:p w:rsidR="00D61063" w:rsidRPr="00B218E8" w:rsidRDefault="00740746" w:rsidP="00D61063">
      <w:pPr>
        <w:spacing w:before="120"/>
        <w:ind w:left="567"/>
        <w:rPr>
          <w:sz w:val="20"/>
        </w:rPr>
      </w:pPr>
      <w:r w:rsidRPr="00D61063">
        <w:rPr>
          <w:b/>
          <w:sz w:val="20"/>
        </w:rPr>
        <w:t>Trasa je členěna:</w:t>
      </w:r>
      <w:r w:rsidR="00D61063" w:rsidRPr="00D61063">
        <w:rPr>
          <w:sz w:val="20"/>
        </w:rPr>
        <w:t xml:space="preserve"> </w:t>
      </w:r>
    </w:p>
    <w:p w:rsidR="00D61063" w:rsidRPr="00B218E8" w:rsidRDefault="00D61063" w:rsidP="00D61063">
      <w:pPr>
        <w:pStyle w:val="Odstavecseseznamem"/>
        <w:numPr>
          <w:ilvl w:val="0"/>
          <w:numId w:val="56"/>
        </w:numPr>
        <w:rPr>
          <w:rFonts w:cs="Arial"/>
          <w:sz w:val="20"/>
        </w:rPr>
      </w:pPr>
      <w:r w:rsidRPr="00B218E8">
        <w:rPr>
          <w:rFonts w:cs="Arial"/>
          <w:sz w:val="20"/>
        </w:rPr>
        <w:t xml:space="preserve">1. část SU 3 - SU 5, </w:t>
      </w:r>
      <w:r w:rsidRPr="00B218E8">
        <w:rPr>
          <w:rFonts w:cs="Arial"/>
          <w:sz w:val="20"/>
        </w:rPr>
        <w:tab/>
      </w:r>
      <w:r>
        <w:rPr>
          <w:rFonts w:cs="Arial"/>
          <w:sz w:val="20"/>
        </w:rPr>
        <w:tab/>
      </w:r>
      <w:r w:rsidRPr="00B218E8">
        <w:rPr>
          <w:rFonts w:cs="Arial"/>
          <w:sz w:val="20"/>
        </w:rPr>
        <w:t>rok 2020</w:t>
      </w:r>
      <w:r w:rsidRPr="00B218E8">
        <w:rPr>
          <w:rFonts w:cs="Arial"/>
          <w:sz w:val="20"/>
        </w:rPr>
        <w:tab/>
        <w:t>délka rekonstruované trasy</w:t>
      </w:r>
      <w:r>
        <w:rPr>
          <w:rFonts w:cs="Arial"/>
          <w:sz w:val="20"/>
        </w:rPr>
        <w:t xml:space="preserve"> je 1 945 m</w:t>
      </w:r>
    </w:p>
    <w:p w:rsidR="00D61063" w:rsidRPr="00B218E8" w:rsidRDefault="00D61063" w:rsidP="00D61063">
      <w:pPr>
        <w:pStyle w:val="Odstavecseseznamem"/>
        <w:numPr>
          <w:ilvl w:val="0"/>
          <w:numId w:val="56"/>
        </w:numPr>
        <w:spacing w:before="120"/>
        <w:rPr>
          <w:sz w:val="20"/>
        </w:rPr>
      </w:pPr>
      <w:r w:rsidRPr="00B218E8">
        <w:rPr>
          <w:rFonts w:cs="Arial"/>
          <w:sz w:val="20"/>
        </w:rPr>
        <w:t xml:space="preserve">3. část SU 7/1 - SU 10, </w:t>
      </w:r>
      <w:r w:rsidRPr="00B218E8">
        <w:rPr>
          <w:rFonts w:cs="Arial"/>
          <w:sz w:val="20"/>
        </w:rPr>
        <w:tab/>
        <w:t>rok 2021</w:t>
      </w:r>
      <w:r>
        <w:rPr>
          <w:rFonts w:cs="Arial"/>
          <w:sz w:val="20"/>
        </w:rPr>
        <w:tab/>
      </w:r>
      <w:r w:rsidRPr="00B218E8">
        <w:rPr>
          <w:rFonts w:cs="Arial"/>
          <w:sz w:val="20"/>
        </w:rPr>
        <w:t>délka rekonstruované trasy</w:t>
      </w:r>
      <w:r>
        <w:rPr>
          <w:rFonts w:cs="Arial"/>
          <w:sz w:val="20"/>
        </w:rPr>
        <w:t xml:space="preserve"> je </w:t>
      </w:r>
      <w:r w:rsidR="00775727">
        <w:rPr>
          <w:rFonts w:cs="Arial"/>
          <w:sz w:val="20"/>
        </w:rPr>
        <w:t>2</w:t>
      </w:r>
      <w:r>
        <w:rPr>
          <w:rFonts w:cs="Arial"/>
          <w:sz w:val="20"/>
        </w:rPr>
        <w:t> </w:t>
      </w:r>
      <w:r w:rsidR="00775727">
        <w:rPr>
          <w:rFonts w:cs="Arial"/>
          <w:sz w:val="20"/>
        </w:rPr>
        <w:t>216</w:t>
      </w:r>
      <w:r>
        <w:rPr>
          <w:rFonts w:cs="Arial"/>
          <w:sz w:val="20"/>
        </w:rPr>
        <w:t xml:space="preserve"> m</w:t>
      </w:r>
    </w:p>
    <w:p w:rsidR="00656CD1" w:rsidRPr="005141E0" w:rsidRDefault="00D61063" w:rsidP="00D61063">
      <w:pPr>
        <w:pStyle w:val="Odstavecseseznamem"/>
        <w:numPr>
          <w:ilvl w:val="0"/>
          <w:numId w:val="56"/>
        </w:numPr>
        <w:spacing w:before="120"/>
        <w:rPr>
          <w:b/>
          <w:sz w:val="20"/>
        </w:rPr>
      </w:pPr>
      <w:r w:rsidRPr="005141E0">
        <w:rPr>
          <w:rFonts w:cs="Arial"/>
          <w:b/>
          <w:sz w:val="20"/>
        </w:rPr>
        <w:t xml:space="preserve">2. část SU 5 - SU 7/1, </w:t>
      </w:r>
      <w:r w:rsidRPr="005141E0">
        <w:rPr>
          <w:rFonts w:cs="Arial"/>
          <w:b/>
          <w:sz w:val="20"/>
        </w:rPr>
        <w:tab/>
        <w:t>rok 2022</w:t>
      </w:r>
      <w:r w:rsidRPr="005141E0">
        <w:rPr>
          <w:rFonts w:cs="Arial"/>
          <w:b/>
          <w:sz w:val="20"/>
        </w:rPr>
        <w:tab/>
        <w:t>délka rekonstruované trasy je 2 600 m</w:t>
      </w:r>
    </w:p>
    <w:p w:rsidR="00F82F3A" w:rsidRPr="00F82F3A" w:rsidRDefault="00F769D4" w:rsidP="00656CD1">
      <w:pPr>
        <w:spacing w:before="120"/>
        <w:ind w:left="567"/>
        <w:rPr>
          <w:sz w:val="20"/>
        </w:rPr>
      </w:pPr>
      <w:r>
        <w:rPr>
          <w:rFonts w:cs="Arial"/>
          <w:bCs/>
          <w:sz w:val="20"/>
        </w:rPr>
        <w:t xml:space="preserve">Potrubní </w:t>
      </w:r>
      <w:r w:rsidRPr="009202F4">
        <w:rPr>
          <w:sz w:val="20"/>
        </w:rPr>
        <w:t xml:space="preserve">vedení bude provedeno v klasickém provedení, </w:t>
      </w:r>
      <w:r w:rsidR="007173B3" w:rsidRPr="007173B3">
        <w:rPr>
          <w:sz w:val="20"/>
        </w:rPr>
        <w:t>trasa a způsob uložení zůstane nezměněn</w:t>
      </w:r>
      <w:r>
        <w:rPr>
          <w:sz w:val="20"/>
        </w:rPr>
        <w:t>.</w:t>
      </w:r>
      <w:r w:rsidR="00F82F3A">
        <w:rPr>
          <w:sz w:val="20"/>
        </w:rPr>
        <w:t xml:space="preserve"> </w:t>
      </w:r>
      <w:r w:rsidR="00AB1B04">
        <w:rPr>
          <w:sz w:val="20"/>
        </w:rPr>
        <w:t>Tepelný na</w:t>
      </w:r>
      <w:r>
        <w:rPr>
          <w:sz w:val="20"/>
        </w:rPr>
        <w:t>páječ</w:t>
      </w:r>
      <w:r w:rsidR="00F82F3A" w:rsidRPr="00F82F3A">
        <w:rPr>
          <w:sz w:val="20"/>
        </w:rPr>
        <w:t xml:space="preserve"> překonává několik přirozených (vodní toky) i umělých překážek (železniční vlečka, silnice). Potrubí v míst</w:t>
      </w:r>
      <w:r w:rsidR="007750BC">
        <w:rPr>
          <w:sz w:val="20"/>
        </w:rPr>
        <w:t>ech</w:t>
      </w:r>
      <w:r w:rsidR="00F82F3A" w:rsidRPr="00F82F3A">
        <w:rPr>
          <w:sz w:val="20"/>
        </w:rPr>
        <w:t xml:space="preserve"> křížení je v nadzemním provedení, a to pomocí potrubních mostů nebo svislých kompenzátorů.</w:t>
      </w:r>
    </w:p>
    <w:p w:rsidR="00656CD1" w:rsidRDefault="00656CD1" w:rsidP="00656CD1">
      <w:pPr>
        <w:spacing w:before="120"/>
        <w:ind w:left="567"/>
        <w:rPr>
          <w:sz w:val="20"/>
        </w:rPr>
      </w:pPr>
      <w:r w:rsidRPr="00656CD1">
        <w:rPr>
          <w:sz w:val="20"/>
        </w:rPr>
        <w:t xml:space="preserve">V rámci rekonstrukčních prací budou provedeny sanace ocelových a betonových konstrukcí. </w:t>
      </w:r>
    </w:p>
    <w:p w:rsidR="00AB1B04" w:rsidRPr="00AB1B04" w:rsidRDefault="00AB1B04" w:rsidP="00656CD1">
      <w:pPr>
        <w:spacing w:before="120"/>
        <w:ind w:left="567"/>
        <w:rPr>
          <w:b/>
          <w:sz w:val="20"/>
        </w:rPr>
      </w:pPr>
      <w:r w:rsidRPr="00AB1B04">
        <w:rPr>
          <w:b/>
          <w:sz w:val="20"/>
        </w:rPr>
        <w:t xml:space="preserve">Předmětem plnění této smlouvy je realizace </w:t>
      </w:r>
      <w:r w:rsidR="005B1BCD">
        <w:rPr>
          <w:b/>
          <w:sz w:val="20"/>
        </w:rPr>
        <w:t>2</w:t>
      </w:r>
      <w:r w:rsidR="00DE0728">
        <w:rPr>
          <w:b/>
          <w:sz w:val="20"/>
        </w:rPr>
        <w:t>. části SU 5</w:t>
      </w:r>
      <w:r>
        <w:rPr>
          <w:b/>
          <w:sz w:val="20"/>
        </w:rPr>
        <w:t xml:space="preserve"> </w:t>
      </w:r>
      <w:r w:rsidRPr="00AB1B04">
        <w:rPr>
          <w:b/>
          <w:sz w:val="20"/>
        </w:rPr>
        <w:t xml:space="preserve">- SU </w:t>
      </w:r>
      <w:r w:rsidR="00DE0728">
        <w:rPr>
          <w:b/>
          <w:sz w:val="20"/>
        </w:rPr>
        <w:t>7/1</w:t>
      </w:r>
      <w:r>
        <w:rPr>
          <w:b/>
          <w:sz w:val="20"/>
        </w:rPr>
        <w:t>.</w:t>
      </w:r>
    </w:p>
    <w:p w:rsidR="00941693" w:rsidRPr="002F4DB9" w:rsidRDefault="00941693" w:rsidP="00656CD1">
      <w:pPr>
        <w:spacing w:before="120"/>
        <w:ind w:left="567"/>
        <w:rPr>
          <w:sz w:val="20"/>
        </w:rPr>
      </w:pPr>
      <w:r w:rsidRPr="005C710B">
        <w:rPr>
          <w:b/>
          <w:sz w:val="20"/>
        </w:rPr>
        <w:t>Hranicí dodávk</w:t>
      </w:r>
      <w:r w:rsidR="002F4DB9" w:rsidRPr="005C710B">
        <w:rPr>
          <w:b/>
          <w:sz w:val="20"/>
        </w:rPr>
        <w:t>y</w:t>
      </w:r>
      <w:r w:rsidRPr="002F4DB9">
        <w:rPr>
          <w:sz w:val="20"/>
        </w:rPr>
        <w:t xml:space="preserve"> je výměna</w:t>
      </w:r>
      <w:r w:rsidRPr="002F4DB9">
        <w:rPr>
          <w:rFonts w:cs="Arial"/>
          <w:bCs/>
          <w:sz w:val="20"/>
        </w:rPr>
        <w:t xml:space="preserve"> </w:t>
      </w:r>
      <w:r w:rsidR="002F4DB9">
        <w:rPr>
          <w:rFonts w:cs="Arial"/>
          <w:bCs/>
          <w:sz w:val="20"/>
        </w:rPr>
        <w:t xml:space="preserve">stávajícího </w:t>
      </w:r>
      <w:r w:rsidR="002F4DB9" w:rsidRPr="002F4DB9">
        <w:rPr>
          <w:rFonts w:cs="Arial"/>
          <w:bCs/>
          <w:sz w:val="20"/>
        </w:rPr>
        <w:t xml:space="preserve">potrubí </w:t>
      </w:r>
      <w:r w:rsidR="002F4DB9">
        <w:rPr>
          <w:rFonts w:cs="Arial"/>
          <w:bCs/>
          <w:sz w:val="20"/>
        </w:rPr>
        <w:t>DN 500 od sváru</w:t>
      </w:r>
      <w:r w:rsidR="00493604">
        <w:rPr>
          <w:rFonts w:cs="Arial"/>
          <w:bCs/>
          <w:sz w:val="20"/>
        </w:rPr>
        <w:t xml:space="preserve"> redukce DN 400/500</w:t>
      </w:r>
      <w:r w:rsidR="002F4DB9">
        <w:rPr>
          <w:rFonts w:cs="Arial"/>
          <w:bCs/>
          <w:sz w:val="20"/>
        </w:rPr>
        <w:t xml:space="preserve"> </w:t>
      </w:r>
      <w:r w:rsidR="00493604">
        <w:rPr>
          <w:rFonts w:cs="Arial"/>
          <w:bCs/>
          <w:sz w:val="20"/>
        </w:rPr>
        <w:t xml:space="preserve">za </w:t>
      </w:r>
      <w:r w:rsidRPr="002F4DB9">
        <w:rPr>
          <w:rFonts w:cs="Arial"/>
          <w:bCs/>
          <w:sz w:val="20"/>
        </w:rPr>
        <w:t>sekční</w:t>
      </w:r>
      <w:r w:rsidR="00493604">
        <w:rPr>
          <w:rFonts w:cs="Arial"/>
          <w:bCs/>
          <w:sz w:val="20"/>
        </w:rPr>
        <w:t>mi</w:t>
      </w:r>
      <w:r w:rsidRPr="002F4DB9">
        <w:rPr>
          <w:rFonts w:cs="Arial"/>
          <w:bCs/>
          <w:sz w:val="20"/>
        </w:rPr>
        <w:t xml:space="preserve"> armatur</w:t>
      </w:r>
      <w:r w:rsidR="00493604">
        <w:rPr>
          <w:rFonts w:cs="Arial"/>
          <w:bCs/>
          <w:sz w:val="20"/>
        </w:rPr>
        <w:t>ami</w:t>
      </w:r>
      <w:r w:rsidRPr="002F4DB9">
        <w:rPr>
          <w:rFonts w:cs="Arial"/>
          <w:bCs/>
          <w:sz w:val="20"/>
        </w:rPr>
        <w:t xml:space="preserve"> SU </w:t>
      </w:r>
      <w:r w:rsidR="00493604">
        <w:rPr>
          <w:rFonts w:cs="Arial"/>
          <w:bCs/>
          <w:sz w:val="20"/>
        </w:rPr>
        <w:t>5</w:t>
      </w:r>
      <w:r w:rsidRPr="002F4DB9">
        <w:rPr>
          <w:rFonts w:cs="Arial"/>
          <w:bCs/>
          <w:sz w:val="20"/>
        </w:rPr>
        <w:t xml:space="preserve"> a </w:t>
      </w:r>
      <w:r w:rsidR="002F4DB9" w:rsidRPr="002F4DB9">
        <w:rPr>
          <w:rFonts w:cs="Arial"/>
          <w:bCs/>
          <w:sz w:val="20"/>
        </w:rPr>
        <w:t xml:space="preserve">konec </w:t>
      </w:r>
      <w:r w:rsidR="00493604">
        <w:rPr>
          <w:rFonts w:cs="Arial"/>
          <w:bCs/>
          <w:sz w:val="20"/>
        </w:rPr>
        <w:t xml:space="preserve">na redukci DN 400/500 před </w:t>
      </w:r>
      <w:r w:rsidR="002F4DB9" w:rsidRPr="002F4DB9">
        <w:rPr>
          <w:rFonts w:cs="Arial"/>
          <w:bCs/>
          <w:sz w:val="20"/>
        </w:rPr>
        <w:t xml:space="preserve">sekční armatury </w:t>
      </w:r>
      <w:r w:rsidRPr="002F4DB9">
        <w:rPr>
          <w:rFonts w:cs="Arial"/>
          <w:bCs/>
          <w:sz w:val="20"/>
        </w:rPr>
        <w:t xml:space="preserve">SU </w:t>
      </w:r>
      <w:r w:rsidR="00493604">
        <w:rPr>
          <w:rFonts w:cs="Arial"/>
          <w:bCs/>
          <w:sz w:val="20"/>
        </w:rPr>
        <w:t>7/1</w:t>
      </w:r>
      <w:r w:rsidR="008D7B64" w:rsidRPr="002F4DB9">
        <w:rPr>
          <w:sz w:val="20"/>
        </w:rPr>
        <w:t>.</w:t>
      </w:r>
      <w:r w:rsidR="00493604">
        <w:rPr>
          <w:sz w:val="20"/>
        </w:rPr>
        <w:t xml:space="preserve"> Tyto sekční armatury byly měněny v rámci předchozích </w:t>
      </w:r>
      <w:r w:rsidR="00E05267">
        <w:rPr>
          <w:sz w:val="20"/>
        </w:rPr>
        <w:t>částí</w:t>
      </w:r>
      <w:r w:rsidR="00493604">
        <w:rPr>
          <w:sz w:val="20"/>
        </w:rPr>
        <w:t>.</w:t>
      </w:r>
    </w:p>
    <w:p w:rsidR="00656CD1" w:rsidRPr="002F4DB9" w:rsidRDefault="00656CD1" w:rsidP="00656CD1">
      <w:pPr>
        <w:spacing w:before="120"/>
        <w:ind w:left="567"/>
        <w:rPr>
          <w:rFonts w:cs="Arial"/>
          <w:bCs/>
          <w:sz w:val="20"/>
        </w:rPr>
      </w:pPr>
      <w:r w:rsidRPr="002F4DB9">
        <w:rPr>
          <w:sz w:val="20"/>
        </w:rPr>
        <w:t>Pro zabezpečení zásobování teplou vodou po dobu rekonstrukce, bude vybudováno provizorní potrubí DN 200, které bude v provozu v letních měsících (červen až srpen 202</w:t>
      </w:r>
      <w:r w:rsidR="008153B2">
        <w:rPr>
          <w:sz w:val="20"/>
        </w:rPr>
        <w:t>2</w:t>
      </w:r>
      <w:r w:rsidRPr="002F4DB9">
        <w:rPr>
          <w:sz w:val="20"/>
        </w:rPr>
        <w:t>). P</w:t>
      </w:r>
      <w:r w:rsidRPr="002F4DB9">
        <w:rPr>
          <w:rFonts w:cs="Arial"/>
          <w:bCs/>
          <w:sz w:val="20"/>
        </w:rPr>
        <w:t xml:space="preserve">otrubí na provizorní vedení bude použito předizolované </w:t>
      </w:r>
      <w:r w:rsidRPr="002F4DB9">
        <w:rPr>
          <w:rFonts w:cs="Arial"/>
          <w:sz w:val="20"/>
        </w:rPr>
        <w:t>2 x DN 200 (315),</w:t>
      </w:r>
      <w:r w:rsidRPr="002F4DB9">
        <w:rPr>
          <w:rFonts w:cs="Arial"/>
          <w:bCs/>
          <w:sz w:val="20"/>
        </w:rPr>
        <w:t xml:space="preserve"> v izolační třídě 1 </w:t>
      </w:r>
      <w:r w:rsidRPr="002F4DB9">
        <w:rPr>
          <w:rFonts w:cs="Arial"/>
          <w:sz w:val="20"/>
        </w:rPr>
        <w:t xml:space="preserve">(výrobce </w:t>
      </w:r>
      <w:proofErr w:type="spellStart"/>
      <w:r w:rsidRPr="002F4DB9">
        <w:rPr>
          <w:rFonts w:cs="Arial"/>
          <w:sz w:val="20"/>
        </w:rPr>
        <w:t>Fintherm</w:t>
      </w:r>
      <w:proofErr w:type="spellEnd"/>
      <w:r w:rsidRPr="002F4DB9">
        <w:rPr>
          <w:rFonts w:cs="Arial"/>
          <w:sz w:val="20"/>
        </w:rPr>
        <w:t xml:space="preserve"> a. s.)</w:t>
      </w:r>
      <w:r w:rsidRPr="002F4DB9">
        <w:rPr>
          <w:rFonts w:cs="Arial"/>
          <w:bCs/>
          <w:sz w:val="20"/>
        </w:rPr>
        <w:t>. Izolační spoje potrubí budou provedeny z minerální vaty.</w:t>
      </w:r>
    </w:p>
    <w:p w:rsidR="00656CD1" w:rsidRPr="00656CD1" w:rsidRDefault="00656CD1" w:rsidP="00656CD1">
      <w:pPr>
        <w:spacing w:before="120"/>
        <w:ind w:left="567"/>
        <w:rPr>
          <w:sz w:val="20"/>
        </w:rPr>
      </w:pPr>
      <w:r w:rsidRPr="00656CD1">
        <w:rPr>
          <w:sz w:val="20"/>
        </w:rPr>
        <w:t xml:space="preserve">Místní křížení </w:t>
      </w:r>
      <w:r w:rsidR="007173B3">
        <w:rPr>
          <w:sz w:val="20"/>
        </w:rPr>
        <w:t xml:space="preserve">provizorního vedení </w:t>
      </w:r>
      <w:r w:rsidRPr="00656CD1">
        <w:rPr>
          <w:sz w:val="20"/>
        </w:rPr>
        <w:t>s komunikacemi bude řešeno pomocí překopů a protlaků</w:t>
      </w:r>
      <w:r w:rsidR="00742494">
        <w:rPr>
          <w:sz w:val="20"/>
        </w:rPr>
        <w:t>.</w:t>
      </w:r>
    </w:p>
    <w:p w:rsidR="002514EB" w:rsidRDefault="00656CD1" w:rsidP="00656CD1">
      <w:pPr>
        <w:spacing w:before="120"/>
        <w:ind w:left="567"/>
        <w:rPr>
          <w:sz w:val="20"/>
        </w:rPr>
      </w:pPr>
      <w:r>
        <w:rPr>
          <w:sz w:val="20"/>
        </w:rPr>
        <w:t>Předmětem díla bude</w:t>
      </w:r>
      <w:r w:rsidR="00740746">
        <w:rPr>
          <w:sz w:val="20"/>
        </w:rPr>
        <w:t xml:space="preserve"> také provedení rekonstrukce servisních komunikací, které budou sloužit pro pojezd stavební mechanizace a logistiku potřebného materiálu. </w:t>
      </w:r>
      <w:r w:rsidR="00740746" w:rsidRPr="00740746">
        <w:rPr>
          <w:sz w:val="20"/>
        </w:rPr>
        <w:t>Servisní komunikace jsou napojeny na přilehlé veřejně účelové komunikace v oblasti rekonstruovaných úseků. Servisní komunikace budou provedeny ze štěrkového povrchu a jsou vedeny podél trasy tepelného napáječe.</w:t>
      </w:r>
      <w:r>
        <w:rPr>
          <w:sz w:val="20"/>
        </w:rPr>
        <w:t xml:space="preserve"> </w:t>
      </w:r>
      <w:r w:rsidRPr="00656CD1">
        <w:rPr>
          <w:sz w:val="20"/>
        </w:rPr>
        <w:t xml:space="preserve"> </w:t>
      </w:r>
    </w:p>
    <w:p w:rsidR="002F4DB9" w:rsidRPr="00D25D76" w:rsidRDefault="002F4DB9" w:rsidP="00493604">
      <w:pPr>
        <w:spacing w:before="120"/>
        <w:ind w:left="567"/>
        <w:rPr>
          <w:rFonts w:cs="Arial"/>
          <w:bCs/>
          <w:sz w:val="20"/>
        </w:rPr>
      </w:pPr>
      <w:r w:rsidRPr="002F4DB9">
        <w:rPr>
          <w:rFonts w:cs="Arial"/>
          <w:b/>
          <w:bCs/>
          <w:sz w:val="20"/>
        </w:rPr>
        <w:t>Oproti projektové dokumentaci</w:t>
      </w:r>
      <w:r w:rsidRPr="002F4DB9">
        <w:rPr>
          <w:rFonts w:cs="Arial"/>
          <w:bCs/>
          <w:sz w:val="20"/>
        </w:rPr>
        <w:t xml:space="preserve">, budou použity pro zaslepení trasy tepelného napáječe při využití provizorního potrubí </w:t>
      </w:r>
      <w:r w:rsidR="00BC34BB">
        <w:rPr>
          <w:rFonts w:cs="Arial"/>
          <w:bCs/>
          <w:sz w:val="20"/>
        </w:rPr>
        <w:t xml:space="preserve">v místě sekčních uzávěru SU </w:t>
      </w:r>
      <w:r w:rsidR="0009402D">
        <w:rPr>
          <w:rFonts w:cs="Arial"/>
          <w:bCs/>
          <w:sz w:val="20"/>
        </w:rPr>
        <w:t>5</w:t>
      </w:r>
      <w:r w:rsidR="00BC34BB">
        <w:rPr>
          <w:rFonts w:cs="Arial"/>
          <w:bCs/>
          <w:sz w:val="20"/>
        </w:rPr>
        <w:t xml:space="preserve"> a SU </w:t>
      </w:r>
      <w:r w:rsidR="0009402D">
        <w:rPr>
          <w:rFonts w:cs="Arial"/>
          <w:bCs/>
          <w:sz w:val="20"/>
        </w:rPr>
        <w:t>7/1</w:t>
      </w:r>
      <w:r w:rsidR="00BC34BB">
        <w:rPr>
          <w:rFonts w:cs="Arial"/>
          <w:bCs/>
          <w:sz w:val="20"/>
        </w:rPr>
        <w:t xml:space="preserve"> </w:t>
      </w:r>
      <w:r w:rsidRPr="002F4DB9">
        <w:rPr>
          <w:rFonts w:cs="Arial"/>
          <w:b/>
          <w:bCs/>
          <w:sz w:val="20"/>
        </w:rPr>
        <w:t xml:space="preserve">klenutá dna DN 400; </w:t>
      </w:r>
      <w:r w:rsidR="0009402D">
        <w:rPr>
          <w:rFonts w:cs="Arial"/>
          <w:b/>
          <w:bCs/>
          <w:sz w:val="20"/>
        </w:rPr>
        <w:t>4</w:t>
      </w:r>
      <w:r w:rsidRPr="002F4DB9">
        <w:rPr>
          <w:rFonts w:cs="Arial"/>
          <w:b/>
          <w:bCs/>
          <w:sz w:val="20"/>
        </w:rPr>
        <w:t xml:space="preserve"> ks</w:t>
      </w:r>
      <w:r w:rsidRPr="002F4DB9">
        <w:rPr>
          <w:rFonts w:cs="Arial"/>
          <w:bCs/>
          <w:sz w:val="20"/>
        </w:rPr>
        <w:t xml:space="preserve"> (v PD </w:t>
      </w:r>
      <w:r w:rsidRPr="002F4DB9">
        <w:rPr>
          <w:rFonts w:cs="Arial"/>
          <w:bCs/>
          <w:sz w:val="20"/>
        </w:rPr>
        <w:lastRenderedPageBreak/>
        <w:t xml:space="preserve">uvažováno s klenutými dny DN 500). Důvodem bude to, že </w:t>
      </w:r>
      <w:r w:rsidR="00493604">
        <w:rPr>
          <w:rFonts w:cs="Arial"/>
          <w:bCs/>
          <w:sz w:val="20"/>
        </w:rPr>
        <w:t xml:space="preserve">sekční armatury včetně jejich příslušenství byly za potrubí DN 400 vyměněny i s částí navazujících potrubí v předchozích </w:t>
      </w:r>
      <w:r w:rsidR="00E05267">
        <w:rPr>
          <w:rFonts w:cs="Arial"/>
          <w:bCs/>
          <w:sz w:val="20"/>
        </w:rPr>
        <w:t>částe</w:t>
      </w:r>
      <w:r w:rsidR="00493604">
        <w:rPr>
          <w:rFonts w:cs="Arial"/>
          <w:bCs/>
          <w:sz w:val="20"/>
        </w:rPr>
        <w:t>ch</w:t>
      </w:r>
      <w:r w:rsidRPr="00D25D76">
        <w:rPr>
          <w:rFonts w:cs="Arial"/>
          <w:bCs/>
          <w:sz w:val="20"/>
        </w:rPr>
        <w:t>.</w:t>
      </w:r>
    </w:p>
    <w:p w:rsidR="006B7C37" w:rsidRPr="00CE75DE" w:rsidRDefault="008035F7" w:rsidP="008B5A79">
      <w:pPr>
        <w:widowControl w:val="0"/>
        <w:spacing w:before="120" w:after="120"/>
        <w:ind w:left="567"/>
        <w:rPr>
          <w:rFonts w:cs="Arial"/>
          <w:sz w:val="20"/>
        </w:rPr>
      </w:pPr>
      <w:r w:rsidRPr="00BD244A">
        <w:rPr>
          <w:rFonts w:cs="Arial"/>
          <w:sz w:val="20"/>
        </w:rPr>
        <w:t xml:space="preserve">Podrobně je rozsah plnění uveden v projektu </w:t>
      </w:r>
      <w:r w:rsidRPr="00BD244A">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w:t>
      </w:r>
      <w:r w:rsidR="00DC7667" w:rsidRPr="00CE75DE">
        <w:rPr>
          <w:rFonts w:cs="Arial"/>
          <w:b/>
          <w:sz w:val="20"/>
        </w:rPr>
        <w:t xml:space="preserve">uzávěry SU 3 – sekční uzávěry SU 10; </w:t>
      </w:r>
      <w:r w:rsidR="00493604">
        <w:rPr>
          <w:rFonts w:cs="Arial"/>
          <w:b/>
          <w:sz w:val="20"/>
        </w:rPr>
        <w:t>2</w:t>
      </w:r>
      <w:r w:rsidR="00DC7667" w:rsidRPr="00CE75DE">
        <w:rPr>
          <w:rFonts w:cs="Arial"/>
          <w:b/>
          <w:sz w:val="20"/>
        </w:rPr>
        <w:t xml:space="preserve">. </w:t>
      </w:r>
      <w:r w:rsidR="00E05267">
        <w:rPr>
          <w:rFonts w:cs="Arial"/>
          <w:b/>
          <w:sz w:val="20"/>
        </w:rPr>
        <w:t>ČÁST</w:t>
      </w:r>
      <w:r w:rsidR="00DC7667" w:rsidRPr="00CE75DE">
        <w:rPr>
          <w:rFonts w:cs="Arial"/>
          <w:b/>
          <w:sz w:val="20"/>
        </w:rPr>
        <w:t xml:space="preserve"> SU</w:t>
      </w:r>
      <w:r w:rsidR="006B31B1" w:rsidRPr="00CE75DE">
        <w:rPr>
          <w:rFonts w:cs="Arial"/>
          <w:b/>
          <w:sz w:val="20"/>
        </w:rPr>
        <w:t xml:space="preserve"> </w:t>
      </w:r>
      <w:r w:rsidR="00493604">
        <w:rPr>
          <w:rFonts w:cs="Arial"/>
          <w:b/>
          <w:sz w:val="20"/>
        </w:rPr>
        <w:t>5</w:t>
      </w:r>
      <w:r w:rsidR="00DC7667" w:rsidRPr="00CE75DE">
        <w:rPr>
          <w:rFonts w:cs="Arial"/>
          <w:b/>
          <w:sz w:val="20"/>
        </w:rPr>
        <w:t xml:space="preserve"> - SU </w:t>
      </w:r>
      <w:r w:rsidR="00493604">
        <w:rPr>
          <w:rFonts w:cs="Arial"/>
          <w:b/>
          <w:sz w:val="20"/>
        </w:rPr>
        <w:t>7/1</w:t>
      </w:r>
      <w:r w:rsidR="00DC7667" w:rsidRPr="00CE75DE">
        <w:rPr>
          <w:rFonts w:cs="Arial"/>
          <w:b/>
          <w:sz w:val="20"/>
        </w:rPr>
        <w:t>“,</w:t>
      </w:r>
      <w:r w:rsidR="00DC7667" w:rsidRPr="00CE75DE">
        <w:rPr>
          <w:rFonts w:cs="Arial"/>
          <w:sz w:val="20"/>
        </w:rPr>
        <w:t xml:space="preserve"> </w:t>
      </w:r>
      <w:r w:rsidR="008A7210">
        <w:rPr>
          <w:rFonts w:cs="Arial"/>
          <w:sz w:val="20"/>
        </w:rPr>
        <w:t xml:space="preserve">zpracovaném </w:t>
      </w:r>
      <w:r w:rsidR="00DC7667" w:rsidRPr="00CE75DE">
        <w:rPr>
          <w:rFonts w:cs="Arial"/>
          <w:sz w:val="20"/>
        </w:rPr>
        <w:t>společností Bilfinger Tebodin Czech Republic, s. r. o., pod archivním č. 0245 – 000 - 51, z ledna 2019</w:t>
      </w:r>
      <w:r w:rsidR="00F97061" w:rsidRPr="00CE75DE">
        <w:rPr>
          <w:rFonts w:cs="Arial"/>
          <w:sz w:val="20"/>
        </w:rPr>
        <w:t>.</w:t>
      </w:r>
    </w:p>
    <w:p w:rsidR="00CE6D7C" w:rsidRPr="00CE75DE" w:rsidRDefault="00CE6D7C" w:rsidP="00B026B6">
      <w:pPr>
        <w:pStyle w:val="Odstavecseseznamem"/>
        <w:widowControl w:val="0"/>
        <w:numPr>
          <w:ilvl w:val="2"/>
          <w:numId w:val="33"/>
        </w:numPr>
        <w:tabs>
          <w:tab w:val="clear" w:pos="720"/>
          <w:tab w:val="num" w:pos="567"/>
        </w:tabs>
        <w:spacing w:before="60" w:after="120"/>
        <w:ind w:left="567" w:hanging="567"/>
        <w:contextualSpacing w:val="0"/>
        <w:rPr>
          <w:rFonts w:cs="Arial"/>
          <w:sz w:val="20"/>
        </w:rPr>
      </w:pPr>
      <w:r w:rsidRPr="00CE75DE">
        <w:rPr>
          <w:rFonts w:cs="Arial"/>
          <w:sz w:val="20"/>
        </w:rPr>
        <w:t xml:space="preserve">Předmětem plnění není dodávka vybraných komponentů předizolovaného systému DN 200 (výrobce </w:t>
      </w:r>
      <w:proofErr w:type="spellStart"/>
      <w:r w:rsidRPr="00CE75DE">
        <w:rPr>
          <w:rFonts w:cs="Arial"/>
          <w:sz w:val="20"/>
        </w:rPr>
        <w:t>Fintherm</w:t>
      </w:r>
      <w:proofErr w:type="spellEnd"/>
      <w:r w:rsidRPr="00CE75DE">
        <w:rPr>
          <w:rFonts w:cs="Arial"/>
          <w:sz w:val="20"/>
        </w:rPr>
        <w:t xml:space="preserve"> a. s.) a části ocelového potrubí a oblouků v dimenzi DN 400, uvedených v Příloze č. 4 </w:t>
      </w:r>
      <w:proofErr w:type="gramStart"/>
      <w:r w:rsidRPr="00CE75DE">
        <w:rPr>
          <w:rFonts w:cs="Arial"/>
          <w:sz w:val="20"/>
        </w:rPr>
        <w:t>této</w:t>
      </w:r>
      <w:proofErr w:type="gramEnd"/>
      <w:r w:rsidRPr="00CE75DE">
        <w:rPr>
          <w:rFonts w:cs="Arial"/>
          <w:sz w:val="20"/>
        </w:rPr>
        <w:t xml:space="preserve"> smlouvy (dále též jen „materiál“). Tento materiál dodá zhotoviteli objednatel v rámci svého protiplnění, za podmínek dále uvedených v této smlouvě (zejména čl. </w:t>
      </w:r>
      <w:r w:rsidR="00CE75DE" w:rsidRPr="00CE75DE">
        <w:rPr>
          <w:rFonts w:cs="Arial"/>
          <w:sz w:val="20"/>
        </w:rPr>
        <w:t>1</w:t>
      </w:r>
      <w:r w:rsidRPr="00CE75DE">
        <w:rPr>
          <w:rFonts w:cs="Arial"/>
          <w:sz w:val="20"/>
        </w:rPr>
        <w:t xml:space="preserve"> odst. </w:t>
      </w:r>
      <w:r w:rsidR="00CE75DE" w:rsidRPr="00CE75DE">
        <w:rPr>
          <w:rFonts w:cs="Arial"/>
          <w:sz w:val="20"/>
        </w:rPr>
        <w:t>1</w:t>
      </w:r>
      <w:r w:rsidRPr="00CE75DE">
        <w:rPr>
          <w:rFonts w:cs="Arial"/>
          <w:sz w:val="20"/>
        </w:rPr>
        <w:t>.1</w:t>
      </w:r>
      <w:r w:rsidR="00CE75DE" w:rsidRPr="00CE75DE">
        <w:rPr>
          <w:rFonts w:cs="Arial"/>
          <w:sz w:val="20"/>
        </w:rPr>
        <w:t>.</w:t>
      </w:r>
      <w:r w:rsidRPr="00CE75DE">
        <w:rPr>
          <w:rFonts w:cs="Arial"/>
          <w:sz w:val="20"/>
        </w:rPr>
        <w:t xml:space="preserve">3 a čl. </w:t>
      </w:r>
      <w:r w:rsidR="00CE75DE" w:rsidRPr="00CE75DE">
        <w:rPr>
          <w:rFonts w:cs="Arial"/>
          <w:sz w:val="20"/>
        </w:rPr>
        <w:t>6</w:t>
      </w:r>
      <w:r w:rsidRPr="00CE75DE">
        <w:rPr>
          <w:rFonts w:cs="Arial"/>
          <w:sz w:val="20"/>
        </w:rPr>
        <w:t xml:space="preserve"> odst. 6.13). Veškerý ostatní materiál </w:t>
      </w:r>
      <w:r w:rsidRPr="00CE75DE">
        <w:rPr>
          <w:rFonts w:cs="Arial"/>
          <w:b/>
          <w:sz w:val="20"/>
        </w:rPr>
        <w:t>neuvedený v Příloze č. 4</w:t>
      </w:r>
      <w:r w:rsidRPr="00CE75DE">
        <w:rPr>
          <w:rFonts w:cs="Arial"/>
          <w:sz w:val="20"/>
        </w:rPr>
        <w:t xml:space="preserve"> </w:t>
      </w:r>
      <w:proofErr w:type="gramStart"/>
      <w:r w:rsidRPr="00CE75DE">
        <w:rPr>
          <w:rFonts w:cs="Arial"/>
          <w:sz w:val="20"/>
        </w:rPr>
        <w:t>této</w:t>
      </w:r>
      <w:proofErr w:type="gramEnd"/>
      <w:r w:rsidRPr="00CE75DE">
        <w:rPr>
          <w:rFonts w:cs="Arial"/>
          <w:sz w:val="20"/>
        </w:rPr>
        <w:t xml:space="preserve"> smlouvy </w:t>
      </w:r>
      <w:r w:rsidRPr="00CE75DE">
        <w:rPr>
          <w:rFonts w:cs="Arial"/>
          <w:b/>
          <w:sz w:val="20"/>
        </w:rPr>
        <w:t>je součástí plnění zhotovitele</w:t>
      </w:r>
      <w:r w:rsidRPr="00CE75DE">
        <w:rPr>
          <w:rFonts w:cs="Arial"/>
          <w:sz w:val="20"/>
        </w:rPr>
        <w:t>.</w:t>
      </w:r>
    </w:p>
    <w:p w:rsidR="008708B4" w:rsidRPr="00DC259C" w:rsidRDefault="00B026B6" w:rsidP="00DC259C">
      <w:pPr>
        <w:pStyle w:val="Odstavecseseznamem"/>
        <w:widowControl w:val="0"/>
        <w:numPr>
          <w:ilvl w:val="2"/>
          <w:numId w:val="33"/>
        </w:numPr>
        <w:tabs>
          <w:tab w:val="clear" w:pos="720"/>
          <w:tab w:val="num" w:pos="567"/>
        </w:tabs>
        <w:spacing w:before="60" w:after="120"/>
        <w:ind w:left="567" w:hanging="567"/>
        <w:contextualSpacing w:val="0"/>
        <w:rPr>
          <w:rFonts w:cs="Arial"/>
          <w:sz w:val="20"/>
        </w:rPr>
      </w:pPr>
      <w:r w:rsidRPr="00CE75DE">
        <w:rPr>
          <w:rFonts w:cs="Arial"/>
          <w:sz w:val="20"/>
        </w:rPr>
        <w:t xml:space="preserve">Pro toto provizorní vedení bude použito potrubí předizolovaného systému DN 200 (výrobce </w:t>
      </w:r>
      <w:proofErr w:type="spellStart"/>
      <w:r w:rsidRPr="00CE75DE">
        <w:rPr>
          <w:rFonts w:cs="Arial"/>
          <w:sz w:val="20"/>
        </w:rPr>
        <w:t>Fintherm</w:t>
      </w:r>
      <w:proofErr w:type="spellEnd"/>
      <w:r w:rsidRPr="00CE75DE">
        <w:rPr>
          <w:rFonts w:cs="Arial"/>
          <w:sz w:val="20"/>
        </w:rPr>
        <w:t xml:space="preserve"> a. s.)</w:t>
      </w:r>
      <w:r w:rsidR="008708B4" w:rsidRPr="00CE75DE">
        <w:rPr>
          <w:rFonts w:cs="Arial"/>
          <w:sz w:val="20"/>
        </w:rPr>
        <w:t>.</w:t>
      </w:r>
      <w:r w:rsidR="00DC259C">
        <w:rPr>
          <w:rFonts w:cs="Arial"/>
          <w:sz w:val="20"/>
        </w:rPr>
        <w:t xml:space="preserve"> </w:t>
      </w:r>
      <w:r w:rsidR="008708B4" w:rsidRPr="00DC259C">
        <w:rPr>
          <w:rFonts w:cs="Arial"/>
          <w:b/>
          <w:sz w:val="20"/>
        </w:rPr>
        <w:t>Část</w:t>
      </w:r>
      <w:r w:rsidR="008708B4" w:rsidRPr="00DC259C">
        <w:rPr>
          <w:rFonts w:cs="Arial"/>
          <w:sz w:val="20"/>
        </w:rPr>
        <w:t xml:space="preserve"> tohoto potrubí bylo</w:t>
      </w:r>
      <w:r w:rsidRPr="00DC259C">
        <w:rPr>
          <w:rFonts w:cs="Arial"/>
          <w:sz w:val="20"/>
        </w:rPr>
        <w:t xml:space="preserve"> demontované v rámci 1. </w:t>
      </w:r>
      <w:r w:rsidR="00E35A03" w:rsidRPr="00DC259C">
        <w:rPr>
          <w:rFonts w:cs="Arial"/>
          <w:sz w:val="20"/>
        </w:rPr>
        <w:t xml:space="preserve">a 3. </w:t>
      </w:r>
      <w:r w:rsidR="00E05267" w:rsidRPr="00DC259C">
        <w:rPr>
          <w:rFonts w:cs="Arial"/>
          <w:sz w:val="20"/>
        </w:rPr>
        <w:t>části</w:t>
      </w:r>
      <w:r w:rsidRPr="00DC259C">
        <w:rPr>
          <w:rFonts w:cs="Arial"/>
          <w:sz w:val="20"/>
        </w:rPr>
        <w:t xml:space="preserve"> realizované v roce 2020</w:t>
      </w:r>
      <w:r w:rsidR="00E35A03" w:rsidRPr="00DC259C">
        <w:rPr>
          <w:rFonts w:cs="Arial"/>
          <w:sz w:val="20"/>
        </w:rPr>
        <w:t xml:space="preserve"> a 2021</w:t>
      </w:r>
      <w:r w:rsidRPr="00DC259C">
        <w:rPr>
          <w:rFonts w:cs="Arial"/>
          <w:sz w:val="20"/>
        </w:rPr>
        <w:t xml:space="preserve">. Potrubí, se kterým objednatel disponuje, v délce </w:t>
      </w:r>
      <w:r w:rsidRPr="00DC259C">
        <w:rPr>
          <w:rFonts w:cs="Arial"/>
          <w:b/>
          <w:sz w:val="20"/>
        </w:rPr>
        <w:t xml:space="preserve">cca 4 </w:t>
      </w:r>
      <w:r w:rsidR="00F86754" w:rsidRPr="00DC259C">
        <w:rPr>
          <w:rFonts w:cs="Arial"/>
          <w:b/>
          <w:sz w:val="20"/>
        </w:rPr>
        <w:t>728</w:t>
      </w:r>
      <w:r w:rsidRPr="00DC259C">
        <w:rPr>
          <w:rFonts w:cs="Arial"/>
          <w:b/>
          <w:sz w:val="20"/>
        </w:rPr>
        <w:t xml:space="preserve"> </w:t>
      </w:r>
      <w:proofErr w:type="spellStart"/>
      <w:r w:rsidRPr="00DC259C">
        <w:rPr>
          <w:rFonts w:cs="Arial"/>
          <w:b/>
          <w:sz w:val="20"/>
        </w:rPr>
        <w:t>bm</w:t>
      </w:r>
      <w:proofErr w:type="spellEnd"/>
      <w:r w:rsidRPr="00DC259C">
        <w:rPr>
          <w:rFonts w:cs="Arial"/>
          <w:b/>
          <w:sz w:val="20"/>
        </w:rPr>
        <w:t xml:space="preserve"> a </w:t>
      </w:r>
      <w:r w:rsidR="001D109C" w:rsidRPr="00DC259C">
        <w:rPr>
          <w:rFonts w:cs="Arial"/>
          <w:b/>
          <w:sz w:val="20"/>
        </w:rPr>
        <w:t>214 ks oblouků 90</w:t>
      </w:r>
      <w:r w:rsidR="001D109C" w:rsidRPr="00DC259C">
        <w:rPr>
          <w:rFonts w:cs="Arial"/>
          <w:b/>
          <w:sz w:val="20"/>
          <w:vertAlign w:val="superscript"/>
        </w:rPr>
        <w:t>o</w:t>
      </w:r>
      <w:r w:rsidR="001D109C" w:rsidRPr="00DC259C">
        <w:rPr>
          <w:rFonts w:cs="Arial"/>
          <w:b/>
          <w:sz w:val="20"/>
        </w:rPr>
        <w:t xml:space="preserve"> a 4 ks oblouků 45</w:t>
      </w:r>
      <w:r w:rsidR="001D109C" w:rsidRPr="00DC259C">
        <w:rPr>
          <w:rFonts w:cs="Arial"/>
          <w:b/>
          <w:sz w:val="20"/>
          <w:vertAlign w:val="superscript"/>
        </w:rPr>
        <w:t>o</w:t>
      </w:r>
      <w:r w:rsidRPr="00DC259C">
        <w:rPr>
          <w:rFonts w:cs="Arial"/>
          <w:sz w:val="20"/>
        </w:rPr>
        <w:t xml:space="preserve"> je uskladněno v areálu společnosti United </w:t>
      </w:r>
      <w:proofErr w:type="spellStart"/>
      <w:r w:rsidRPr="00DC259C">
        <w:rPr>
          <w:rFonts w:cs="Arial"/>
          <w:sz w:val="20"/>
        </w:rPr>
        <w:t>Energy</w:t>
      </w:r>
      <w:proofErr w:type="spellEnd"/>
      <w:r w:rsidRPr="00DC259C">
        <w:rPr>
          <w:rFonts w:cs="Arial"/>
          <w:sz w:val="20"/>
        </w:rPr>
        <w:t>, a. s.</w:t>
      </w:r>
      <w:r w:rsidR="008B4E31" w:rsidRPr="00DC259C">
        <w:rPr>
          <w:rFonts w:cs="Arial"/>
          <w:sz w:val="20"/>
        </w:rPr>
        <w:t xml:space="preserve"> </w:t>
      </w:r>
      <w:r w:rsidR="008B4E31" w:rsidRPr="00DC259C">
        <w:rPr>
          <w:sz w:val="20"/>
        </w:rPr>
        <w:t>(Teplárenská 2, Most – Komořany, PSČ 434 03)</w:t>
      </w:r>
      <w:r w:rsidRPr="00DC259C">
        <w:rPr>
          <w:rFonts w:cs="Arial"/>
          <w:sz w:val="20"/>
        </w:rPr>
        <w:t xml:space="preserve"> u chladících věží. </w:t>
      </w:r>
      <w:r w:rsidR="008708B4" w:rsidRPr="00DC259C">
        <w:rPr>
          <w:rFonts w:cs="Arial"/>
          <w:sz w:val="20"/>
        </w:rPr>
        <w:t>Toto p</w:t>
      </w:r>
      <w:r w:rsidRPr="00DC259C">
        <w:rPr>
          <w:rFonts w:cs="Arial"/>
          <w:sz w:val="20"/>
        </w:rPr>
        <w:t xml:space="preserve">otrubí bude nutné dopravit na stavbu, provést mechanické očištění od rzi, upravit na potřebné rozměry a provést jeho </w:t>
      </w:r>
      <w:proofErr w:type="spellStart"/>
      <w:r w:rsidRPr="00DC259C">
        <w:rPr>
          <w:rFonts w:cs="Arial"/>
          <w:sz w:val="20"/>
        </w:rPr>
        <w:t>zúkosování</w:t>
      </w:r>
      <w:proofErr w:type="spellEnd"/>
      <w:r w:rsidRPr="00DC259C">
        <w:rPr>
          <w:rFonts w:cs="Arial"/>
          <w:sz w:val="20"/>
        </w:rPr>
        <w:t xml:space="preserve"> (potrubí bylo děleno pouze autogenem). </w:t>
      </w:r>
      <w:r w:rsidR="008708B4" w:rsidRPr="00DC259C">
        <w:rPr>
          <w:rFonts w:cs="Arial"/>
          <w:b/>
          <w:sz w:val="20"/>
        </w:rPr>
        <w:t>Část</w:t>
      </w:r>
      <w:r w:rsidR="008708B4" w:rsidRPr="00DC259C">
        <w:rPr>
          <w:rFonts w:cs="Arial"/>
          <w:sz w:val="20"/>
        </w:rPr>
        <w:t xml:space="preserve"> potrubí dodá zhotoviteli objednatel přímo od dodavatele potrubí.</w:t>
      </w:r>
    </w:p>
    <w:p w:rsidR="008708B4" w:rsidRPr="00CE75DE" w:rsidRDefault="008708B4" w:rsidP="008708B4">
      <w:pPr>
        <w:pStyle w:val="Odstavecseseznamem"/>
        <w:widowControl w:val="0"/>
        <w:spacing w:before="60" w:after="120"/>
        <w:ind w:left="567"/>
        <w:contextualSpacing w:val="0"/>
        <w:rPr>
          <w:rFonts w:cs="Arial"/>
          <w:sz w:val="20"/>
        </w:rPr>
      </w:pPr>
      <w:r w:rsidRPr="00CE75DE">
        <w:rPr>
          <w:rFonts w:cs="Arial"/>
          <w:sz w:val="20"/>
        </w:rPr>
        <w:t>Přesná specifikace a množství jednotlivých části dodávek provizorního porubí je uvedena v Příloze č. 4.</w:t>
      </w:r>
    </w:p>
    <w:p w:rsidR="00B026B6" w:rsidRPr="00CE75DE" w:rsidRDefault="00343852" w:rsidP="00B026B6">
      <w:pPr>
        <w:pStyle w:val="Odstavecseseznamem"/>
        <w:widowControl w:val="0"/>
        <w:spacing w:before="60" w:after="120"/>
        <w:ind w:left="567"/>
        <w:contextualSpacing w:val="0"/>
        <w:rPr>
          <w:rFonts w:cs="Arial"/>
          <w:sz w:val="20"/>
        </w:rPr>
      </w:pPr>
      <w:r w:rsidRPr="00656CD1">
        <w:rPr>
          <w:sz w:val="20"/>
        </w:rPr>
        <w:t xml:space="preserve">Po skončení rekonstrukčních prací </w:t>
      </w:r>
      <w:r w:rsidR="001D109C">
        <w:rPr>
          <w:sz w:val="20"/>
        </w:rPr>
        <w:t>2</w:t>
      </w:r>
      <w:r w:rsidRPr="00656CD1">
        <w:rPr>
          <w:sz w:val="20"/>
        </w:rPr>
        <w:t xml:space="preserve">. </w:t>
      </w:r>
      <w:r w:rsidR="00E05267">
        <w:rPr>
          <w:sz w:val="20"/>
        </w:rPr>
        <w:t>části</w:t>
      </w:r>
      <w:r w:rsidRPr="00656CD1">
        <w:rPr>
          <w:sz w:val="20"/>
        </w:rPr>
        <w:t xml:space="preserve"> bude provizorní potrubí, včetně provizorních ocelových konstrukcí demontováno</w:t>
      </w:r>
      <w:r w:rsidRPr="00B22E1F">
        <w:rPr>
          <w:rFonts w:cs="Arial"/>
          <w:sz w:val="20"/>
        </w:rPr>
        <w:t xml:space="preserve"> </w:t>
      </w:r>
      <w:r w:rsidRPr="00FD7D7C">
        <w:rPr>
          <w:rFonts w:cs="Arial"/>
          <w:sz w:val="20"/>
        </w:rPr>
        <w:t>dle pokynů zástupce objednatele</w:t>
      </w:r>
      <w:r>
        <w:rPr>
          <w:sz w:val="20"/>
        </w:rPr>
        <w:t xml:space="preserve">, převezeno a složeno v areálu United </w:t>
      </w:r>
      <w:proofErr w:type="spellStart"/>
      <w:r>
        <w:rPr>
          <w:sz w:val="20"/>
        </w:rPr>
        <w:t>En</w:t>
      </w:r>
      <w:r w:rsidR="00E35A03">
        <w:rPr>
          <w:sz w:val="20"/>
        </w:rPr>
        <w:t>ergy</w:t>
      </w:r>
      <w:proofErr w:type="spellEnd"/>
      <w:r w:rsidR="00E35A03">
        <w:rPr>
          <w:sz w:val="20"/>
        </w:rPr>
        <w:t>, a. s.</w:t>
      </w:r>
      <w:r w:rsidR="00DC259C" w:rsidRPr="00DC259C">
        <w:rPr>
          <w:sz w:val="20"/>
        </w:rPr>
        <w:t xml:space="preserve"> (Teplárenská 2, Most – Komořany, PSČ 434 03)</w:t>
      </w:r>
      <w:r w:rsidR="00E35A03">
        <w:rPr>
          <w:sz w:val="20"/>
        </w:rPr>
        <w:t xml:space="preserve"> – u chladících věží</w:t>
      </w:r>
      <w:r w:rsidR="00B026B6" w:rsidRPr="00CE75DE">
        <w:rPr>
          <w:rFonts w:cs="Arial"/>
          <w:sz w:val="20"/>
        </w:rPr>
        <w:t xml:space="preserve">. </w:t>
      </w:r>
    </w:p>
    <w:p w:rsidR="00B026B6" w:rsidRPr="00CE75DE" w:rsidRDefault="00B026B6" w:rsidP="00B026B6">
      <w:pPr>
        <w:pStyle w:val="Odstavecseseznamem"/>
        <w:widowControl w:val="0"/>
        <w:spacing w:before="60"/>
        <w:ind w:left="567"/>
        <w:contextualSpacing w:val="0"/>
        <w:rPr>
          <w:rFonts w:cs="Arial"/>
          <w:b/>
          <w:i/>
          <w:sz w:val="20"/>
        </w:rPr>
      </w:pPr>
      <w:r w:rsidRPr="00CE75DE">
        <w:rPr>
          <w:rFonts w:cs="Arial"/>
          <w:b/>
          <w:i/>
          <w:sz w:val="20"/>
        </w:rPr>
        <w:t>UPOZORNĚNÍ:</w:t>
      </w:r>
    </w:p>
    <w:p w:rsidR="009272B6" w:rsidRPr="00CE75DE" w:rsidRDefault="00B026B6" w:rsidP="00D25D76">
      <w:pPr>
        <w:pStyle w:val="Odstavecseseznamem"/>
        <w:widowControl w:val="0"/>
        <w:spacing w:after="120"/>
        <w:ind w:left="567"/>
        <w:contextualSpacing w:val="0"/>
        <w:rPr>
          <w:rFonts w:cs="Arial"/>
          <w:b/>
          <w:i/>
          <w:sz w:val="20"/>
        </w:rPr>
      </w:pPr>
      <w:r w:rsidRPr="00CE75DE">
        <w:rPr>
          <w:rFonts w:cs="Arial"/>
          <w:b/>
          <w:i/>
          <w:sz w:val="20"/>
        </w:rPr>
        <w:t xml:space="preserve">Dle projektové dokumentace je celkově potřeba na provizorní potrubí </w:t>
      </w:r>
      <w:r w:rsidR="00CE6D7C" w:rsidRPr="00CE75DE">
        <w:rPr>
          <w:rFonts w:cs="Arial"/>
          <w:b/>
          <w:i/>
          <w:sz w:val="20"/>
        </w:rPr>
        <w:t xml:space="preserve">celkem </w:t>
      </w:r>
      <w:r w:rsidRPr="00CE75DE">
        <w:rPr>
          <w:rFonts w:cs="Arial"/>
          <w:b/>
          <w:i/>
          <w:sz w:val="20"/>
        </w:rPr>
        <w:t xml:space="preserve">cca </w:t>
      </w:r>
      <w:r w:rsidR="001D109C">
        <w:rPr>
          <w:rFonts w:cs="Arial"/>
          <w:b/>
          <w:i/>
          <w:sz w:val="20"/>
        </w:rPr>
        <w:t>5 688</w:t>
      </w:r>
      <w:r w:rsidRPr="00CE75DE">
        <w:rPr>
          <w:rFonts w:cs="Arial"/>
          <w:b/>
          <w:i/>
          <w:sz w:val="20"/>
        </w:rPr>
        <w:t xml:space="preserve"> </w:t>
      </w:r>
      <w:proofErr w:type="spellStart"/>
      <w:r w:rsidRPr="00CE75DE">
        <w:rPr>
          <w:rFonts w:cs="Arial"/>
          <w:b/>
          <w:i/>
          <w:sz w:val="20"/>
        </w:rPr>
        <w:t>bm</w:t>
      </w:r>
      <w:proofErr w:type="spellEnd"/>
      <w:r w:rsidR="00CE6D7C" w:rsidRPr="00CE75DE">
        <w:rPr>
          <w:rFonts w:cs="Arial"/>
          <w:b/>
          <w:i/>
          <w:sz w:val="20"/>
        </w:rPr>
        <w:t>,</w:t>
      </w:r>
      <w:r w:rsidRPr="00CE75DE">
        <w:rPr>
          <w:rFonts w:cs="Arial"/>
          <w:b/>
          <w:i/>
          <w:sz w:val="20"/>
        </w:rPr>
        <w:t xml:space="preserve"> 2</w:t>
      </w:r>
      <w:r w:rsidR="00F86754">
        <w:rPr>
          <w:rFonts w:cs="Arial"/>
          <w:b/>
          <w:i/>
          <w:sz w:val="20"/>
        </w:rPr>
        <w:t>4</w:t>
      </w:r>
      <w:r w:rsidR="001D109C">
        <w:rPr>
          <w:rFonts w:cs="Arial"/>
          <w:b/>
          <w:i/>
          <w:sz w:val="20"/>
        </w:rPr>
        <w:t>6</w:t>
      </w:r>
      <w:r w:rsidRPr="00CE75DE">
        <w:rPr>
          <w:rFonts w:cs="Arial"/>
          <w:b/>
          <w:i/>
          <w:sz w:val="20"/>
        </w:rPr>
        <w:t xml:space="preserve"> ks o</w:t>
      </w:r>
      <w:r w:rsidR="00CE6D7C" w:rsidRPr="00CE75DE">
        <w:rPr>
          <w:rFonts w:cs="Arial"/>
          <w:b/>
          <w:i/>
          <w:sz w:val="20"/>
        </w:rPr>
        <w:t>blouk</w:t>
      </w:r>
      <w:r w:rsidRPr="00CE75DE">
        <w:rPr>
          <w:rFonts w:cs="Arial"/>
          <w:b/>
          <w:i/>
          <w:sz w:val="20"/>
        </w:rPr>
        <w:t>ů</w:t>
      </w:r>
      <w:r w:rsidR="00CE6D7C" w:rsidRPr="00CE75DE">
        <w:rPr>
          <w:rFonts w:cs="Arial"/>
          <w:b/>
          <w:i/>
          <w:sz w:val="20"/>
        </w:rPr>
        <w:t xml:space="preserve"> </w:t>
      </w:r>
      <w:r w:rsidR="008708B4" w:rsidRPr="00CE75DE">
        <w:rPr>
          <w:rFonts w:cs="Arial"/>
          <w:b/>
          <w:i/>
          <w:sz w:val="20"/>
        </w:rPr>
        <w:t>90</w:t>
      </w:r>
      <w:r w:rsidR="008708B4" w:rsidRPr="00CE75DE">
        <w:rPr>
          <w:rFonts w:cs="Arial"/>
          <w:b/>
          <w:i/>
          <w:sz w:val="20"/>
          <w:vertAlign w:val="superscript"/>
        </w:rPr>
        <w:t>o</w:t>
      </w:r>
      <w:r w:rsidR="008708B4" w:rsidRPr="00CE75DE">
        <w:rPr>
          <w:rFonts w:cs="Arial"/>
          <w:b/>
          <w:i/>
          <w:sz w:val="20"/>
        </w:rPr>
        <w:t xml:space="preserve"> a </w:t>
      </w:r>
      <w:r w:rsidR="001D109C">
        <w:rPr>
          <w:rFonts w:cs="Arial"/>
          <w:b/>
          <w:i/>
          <w:sz w:val="20"/>
        </w:rPr>
        <w:t>38</w:t>
      </w:r>
      <w:r w:rsidR="008708B4" w:rsidRPr="00CE75DE">
        <w:rPr>
          <w:rFonts w:cs="Arial"/>
          <w:b/>
          <w:i/>
          <w:sz w:val="20"/>
        </w:rPr>
        <w:t xml:space="preserve"> ks oblouků 45</w:t>
      </w:r>
      <w:r w:rsidR="008708B4" w:rsidRPr="00CE75DE">
        <w:rPr>
          <w:rFonts w:cs="Arial"/>
          <w:b/>
          <w:i/>
          <w:sz w:val="20"/>
          <w:vertAlign w:val="superscript"/>
        </w:rPr>
        <w:t>o</w:t>
      </w:r>
      <w:r w:rsidRPr="00CE75DE">
        <w:rPr>
          <w:rFonts w:cs="Arial"/>
          <w:b/>
          <w:i/>
          <w:sz w:val="20"/>
        </w:rPr>
        <w:t xml:space="preserve">, tzn., že rozdíl </w:t>
      </w:r>
      <w:r w:rsidR="00E35A03">
        <w:rPr>
          <w:rFonts w:cs="Arial"/>
          <w:b/>
          <w:i/>
          <w:sz w:val="20"/>
        </w:rPr>
        <w:t xml:space="preserve">oproti materiálu uskladněnému v areálu objednatele </w:t>
      </w:r>
      <w:r w:rsidRPr="00CE75DE">
        <w:rPr>
          <w:rFonts w:cs="Arial"/>
          <w:b/>
          <w:i/>
          <w:sz w:val="20"/>
        </w:rPr>
        <w:t xml:space="preserve">bude objednatelem dodán přímo od dodavatele potrubí (cca </w:t>
      </w:r>
      <w:r w:rsidR="001D109C">
        <w:rPr>
          <w:rFonts w:cs="Arial"/>
          <w:b/>
          <w:i/>
          <w:sz w:val="20"/>
        </w:rPr>
        <w:t>96</w:t>
      </w:r>
      <w:r w:rsidR="00F86754">
        <w:rPr>
          <w:rFonts w:cs="Arial"/>
          <w:b/>
          <w:i/>
          <w:sz w:val="20"/>
        </w:rPr>
        <w:t>0</w:t>
      </w:r>
      <w:r w:rsidRPr="00CE75DE">
        <w:rPr>
          <w:rFonts w:cs="Arial"/>
          <w:b/>
          <w:i/>
          <w:sz w:val="20"/>
        </w:rPr>
        <w:t xml:space="preserve"> </w:t>
      </w:r>
      <w:proofErr w:type="spellStart"/>
      <w:r w:rsidRPr="00CE75DE">
        <w:rPr>
          <w:rFonts w:cs="Arial"/>
          <w:b/>
          <w:i/>
          <w:sz w:val="20"/>
        </w:rPr>
        <w:t>bm</w:t>
      </w:r>
      <w:proofErr w:type="spellEnd"/>
      <w:r w:rsidRPr="00CE75DE">
        <w:rPr>
          <w:rFonts w:cs="Arial"/>
          <w:b/>
          <w:i/>
          <w:sz w:val="20"/>
        </w:rPr>
        <w:t xml:space="preserve"> potrubí</w:t>
      </w:r>
      <w:r w:rsidR="001D109C">
        <w:rPr>
          <w:rFonts w:cs="Arial"/>
          <w:b/>
          <w:i/>
          <w:sz w:val="20"/>
        </w:rPr>
        <w:t>,</w:t>
      </w:r>
      <w:r w:rsidR="00F86754">
        <w:rPr>
          <w:rFonts w:cs="Arial"/>
          <w:b/>
          <w:i/>
          <w:sz w:val="20"/>
        </w:rPr>
        <w:t xml:space="preserve"> 3</w:t>
      </w:r>
      <w:r w:rsidR="001D109C">
        <w:rPr>
          <w:rFonts w:cs="Arial"/>
          <w:b/>
          <w:i/>
          <w:sz w:val="20"/>
        </w:rPr>
        <w:t>2</w:t>
      </w:r>
      <w:r w:rsidRPr="00CE75DE">
        <w:rPr>
          <w:rFonts w:cs="Arial"/>
          <w:b/>
          <w:i/>
          <w:sz w:val="20"/>
        </w:rPr>
        <w:t xml:space="preserve"> ks oblouků 90</w:t>
      </w:r>
      <w:r w:rsidRPr="00CE75DE">
        <w:rPr>
          <w:rFonts w:cs="Arial"/>
          <w:b/>
          <w:i/>
          <w:sz w:val="20"/>
          <w:vertAlign w:val="superscript"/>
        </w:rPr>
        <w:t>o</w:t>
      </w:r>
      <w:r w:rsidRPr="00CE75DE">
        <w:rPr>
          <w:rFonts w:cs="Arial"/>
          <w:b/>
          <w:i/>
          <w:sz w:val="20"/>
        </w:rPr>
        <w:t xml:space="preserve"> a </w:t>
      </w:r>
      <w:r w:rsidR="001D109C">
        <w:rPr>
          <w:rFonts w:cs="Arial"/>
          <w:b/>
          <w:i/>
          <w:sz w:val="20"/>
        </w:rPr>
        <w:t>3</w:t>
      </w:r>
      <w:r w:rsidRPr="00CE75DE">
        <w:rPr>
          <w:rFonts w:cs="Arial"/>
          <w:b/>
          <w:i/>
          <w:sz w:val="20"/>
        </w:rPr>
        <w:t>4 ks oblouků 45</w:t>
      </w:r>
      <w:r w:rsidRPr="00CE75DE">
        <w:rPr>
          <w:rFonts w:cs="Arial"/>
          <w:b/>
          <w:i/>
          <w:sz w:val="20"/>
          <w:vertAlign w:val="superscript"/>
        </w:rPr>
        <w:t>o</w:t>
      </w:r>
      <w:r w:rsidRPr="00CE75DE">
        <w:rPr>
          <w:rFonts w:cs="Arial"/>
          <w:b/>
          <w:i/>
          <w:sz w:val="20"/>
        </w:rPr>
        <w:t xml:space="preserve">). </w:t>
      </w:r>
      <w:r w:rsidR="008A7210">
        <w:rPr>
          <w:rFonts w:cs="Arial"/>
          <w:b/>
          <w:i/>
          <w:sz w:val="20"/>
        </w:rPr>
        <w:t>Ostatní</w:t>
      </w:r>
      <w:r w:rsidRPr="00CE75DE">
        <w:rPr>
          <w:rFonts w:cs="Arial"/>
          <w:b/>
          <w:i/>
          <w:sz w:val="20"/>
        </w:rPr>
        <w:t xml:space="preserve"> materiál</w:t>
      </w:r>
      <w:r w:rsidR="008A7210">
        <w:rPr>
          <w:rFonts w:cs="Arial"/>
          <w:b/>
          <w:i/>
          <w:sz w:val="20"/>
        </w:rPr>
        <w:t xml:space="preserve"> neuvedený v Příloze č. 4 </w:t>
      </w:r>
      <w:proofErr w:type="gramStart"/>
      <w:r w:rsidR="008A7210">
        <w:rPr>
          <w:rFonts w:cs="Arial"/>
          <w:b/>
          <w:i/>
          <w:sz w:val="20"/>
        </w:rPr>
        <w:t>této</w:t>
      </w:r>
      <w:proofErr w:type="gramEnd"/>
      <w:r w:rsidR="008A7210">
        <w:rPr>
          <w:rFonts w:cs="Arial"/>
          <w:b/>
          <w:i/>
          <w:sz w:val="20"/>
        </w:rPr>
        <w:t xml:space="preserve"> smlouvy</w:t>
      </w:r>
      <w:r w:rsidRPr="00CE75DE">
        <w:rPr>
          <w:rFonts w:cs="Arial"/>
          <w:b/>
          <w:i/>
          <w:sz w:val="20"/>
        </w:rPr>
        <w:t xml:space="preserve"> je součástí plnění zhotovitele, </w:t>
      </w:r>
      <w:r w:rsidR="00466E26" w:rsidRPr="00CE75DE">
        <w:rPr>
          <w:rFonts w:cs="Arial"/>
          <w:b/>
          <w:i/>
          <w:sz w:val="20"/>
        </w:rPr>
        <w:t>ve smyslu</w:t>
      </w:r>
      <w:r w:rsidRPr="00CE75DE">
        <w:rPr>
          <w:rFonts w:cs="Arial"/>
          <w:b/>
          <w:i/>
          <w:sz w:val="20"/>
        </w:rPr>
        <w:t xml:space="preserve"> odst. </w:t>
      </w:r>
      <w:r w:rsidR="008708B4" w:rsidRPr="00CE75DE">
        <w:rPr>
          <w:rFonts w:cs="Arial"/>
          <w:b/>
          <w:i/>
          <w:sz w:val="20"/>
        </w:rPr>
        <w:t>1.</w:t>
      </w:r>
      <w:r w:rsidRPr="00CE75DE">
        <w:rPr>
          <w:rFonts w:cs="Arial"/>
          <w:b/>
          <w:i/>
          <w:sz w:val="20"/>
        </w:rPr>
        <w:t>1</w:t>
      </w:r>
      <w:r w:rsidR="008708B4" w:rsidRPr="00CE75DE">
        <w:rPr>
          <w:rFonts w:cs="Arial"/>
          <w:b/>
          <w:i/>
          <w:sz w:val="20"/>
        </w:rPr>
        <w:t>.</w:t>
      </w:r>
      <w:r w:rsidR="008A7210">
        <w:rPr>
          <w:rFonts w:cs="Arial"/>
          <w:b/>
          <w:i/>
          <w:sz w:val="20"/>
        </w:rPr>
        <w:t>2</w:t>
      </w:r>
      <w:r w:rsidRPr="00CE75DE">
        <w:rPr>
          <w:rFonts w:cs="Arial"/>
          <w:b/>
          <w:i/>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CE75DE">
        <w:rPr>
          <w:rFonts w:cs="Arial"/>
          <w:sz w:val="20"/>
        </w:rPr>
        <w:t xml:space="preserve">Zhotovitel se zavazuje provést </w:t>
      </w:r>
      <w:r w:rsidR="00A131A1" w:rsidRPr="00CE75DE">
        <w:rPr>
          <w:rFonts w:cs="Arial"/>
          <w:sz w:val="20"/>
        </w:rPr>
        <w:t>výše specifikované dílo na svůj náklad a své nebezpečí</w:t>
      </w:r>
      <w:r w:rsidRPr="00CE75DE">
        <w:rPr>
          <w:rFonts w:cs="Arial"/>
          <w:sz w:val="20"/>
        </w:rPr>
        <w:t xml:space="preserve"> řádně, kvalitně, včas, za pevnou smluvní cenu takovým způsobem</w:t>
      </w:r>
      <w:r w:rsidRPr="007549B6">
        <w:rPr>
          <w:rFonts w:cs="Arial"/>
          <w:sz w:val="20"/>
        </w:rPr>
        <w:t>,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D25D76" w:rsidRDefault="00D25D76" w:rsidP="00D25D76">
      <w:pPr>
        <w:widowControl w:val="0"/>
        <w:spacing w:before="120"/>
        <w:rPr>
          <w:rFonts w:cs="Arial"/>
          <w:sz w:val="20"/>
        </w:rPr>
      </w:pPr>
    </w:p>
    <w:p w:rsidR="0096132D" w:rsidRPr="007549B6" w:rsidRDefault="0096132D" w:rsidP="00402131">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Popis stávajícího stavu:</w:t>
      </w:r>
    </w:p>
    <w:p w:rsidR="008035F7" w:rsidRPr="007173B3" w:rsidRDefault="007173B3" w:rsidP="001571F9">
      <w:pPr>
        <w:pStyle w:val="Odstavecseseznamem"/>
        <w:widowControl w:val="0"/>
        <w:numPr>
          <w:ilvl w:val="2"/>
          <w:numId w:val="33"/>
        </w:numPr>
        <w:tabs>
          <w:tab w:val="clear" w:pos="720"/>
          <w:tab w:val="num" w:pos="567"/>
        </w:tabs>
        <w:spacing w:before="120" w:after="120"/>
        <w:ind w:left="567" w:hanging="567"/>
        <w:contextualSpacing w:val="0"/>
        <w:rPr>
          <w:sz w:val="20"/>
        </w:rPr>
      </w:pPr>
      <w:r w:rsidRPr="007173B3">
        <w:rPr>
          <w:sz w:val="20"/>
        </w:rPr>
        <w:t xml:space="preserve">Tepelný </w:t>
      </w:r>
      <w:r>
        <w:rPr>
          <w:sz w:val="20"/>
        </w:rPr>
        <w:t xml:space="preserve">napáječ je ve stávající dimenzi 2 x DN 500, uložen z větší části v pozemním provedení, v nadzemní části je pouze v případech překonání komunikací nebo jiných terénních překážek. Potrubí napáječe je izolováno do skelné vaty obalené oplechováním z pozinkovaného plechu opatřeným nátěrem. </w:t>
      </w:r>
    </w:p>
    <w:p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rsidR="0083683C" w:rsidRPr="00A1193B" w:rsidRDefault="00541AEB" w:rsidP="00541AEB">
      <w:pPr>
        <w:pStyle w:val="Normlnodsazen"/>
        <w:spacing w:before="60"/>
        <w:ind w:left="4253" w:hanging="3686"/>
        <w:rPr>
          <w:rFonts w:cs="Arial"/>
          <w:sz w:val="20"/>
          <w:szCs w:val="16"/>
        </w:rPr>
      </w:pPr>
      <w:r>
        <w:rPr>
          <w:rFonts w:cs="Arial"/>
          <w:sz w:val="20"/>
          <w:szCs w:val="16"/>
        </w:rPr>
        <w:t>Místo:</w:t>
      </w:r>
      <w:r>
        <w:rPr>
          <w:rFonts w:cs="Arial"/>
          <w:sz w:val="20"/>
          <w:szCs w:val="16"/>
        </w:rPr>
        <w:tab/>
      </w:r>
      <w:r w:rsidR="00C70477">
        <w:rPr>
          <w:rFonts w:cs="Arial"/>
          <w:sz w:val="20"/>
          <w:szCs w:val="16"/>
        </w:rPr>
        <w:t xml:space="preserve">k. </w:t>
      </w:r>
      <w:proofErr w:type="spellStart"/>
      <w:r w:rsidR="00C70477">
        <w:rPr>
          <w:rFonts w:cs="Arial"/>
          <w:sz w:val="20"/>
          <w:szCs w:val="16"/>
        </w:rPr>
        <w:t>ú.</w:t>
      </w:r>
      <w:proofErr w:type="spellEnd"/>
      <w:r w:rsidR="00C70477">
        <w:rPr>
          <w:rFonts w:cs="Arial"/>
          <w:sz w:val="20"/>
          <w:szCs w:val="16"/>
        </w:rPr>
        <w:t xml:space="preserve"> </w:t>
      </w:r>
      <w:r w:rsidRPr="00541AEB">
        <w:rPr>
          <w:rFonts w:cs="Arial"/>
          <w:sz w:val="20"/>
          <w:szCs w:val="16"/>
        </w:rPr>
        <w:t xml:space="preserve">Záluží u Litvínova, Dolní Litvínov </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Druh sítě:                            </w:t>
      </w:r>
      <w:r w:rsidRPr="00A1193B">
        <w:rPr>
          <w:rFonts w:cs="Arial"/>
          <w:sz w:val="20"/>
          <w:szCs w:val="16"/>
        </w:rPr>
        <w:tab/>
        <w:t xml:space="preserve"> </w:t>
      </w:r>
      <w:r w:rsidRPr="00A1193B">
        <w:rPr>
          <w:rFonts w:cs="Arial"/>
          <w:sz w:val="20"/>
          <w:szCs w:val="16"/>
        </w:rPr>
        <w:tab/>
        <w:t>horkovodní</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Systém:                               </w:t>
      </w:r>
      <w:r w:rsidRPr="00A1193B">
        <w:rPr>
          <w:rFonts w:cs="Arial"/>
          <w:sz w:val="20"/>
          <w:szCs w:val="16"/>
        </w:rPr>
        <w:tab/>
      </w:r>
      <w:r w:rsidRPr="00A1193B">
        <w:rPr>
          <w:rFonts w:cs="Arial"/>
          <w:sz w:val="20"/>
          <w:szCs w:val="16"/>
        </w:rPr>
        <w:tab/>
        <w:t>dvoutrubkový</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Teplonosná látka:</w:t>
      </w:r>
      <w:r w:rsidRPr="00A1193B">
        <w:rPr>
          <w:rFonts w:cs="Arial"/>
          <w:sz w:val="20"/>
          <w:szCs w:val="16"/>
        </w:rPr>
        <w:tab/>
        <w:t xml:space="preserve">        </w:t>
      </w:r>
      <w:r w:rsidRPr="00A1193B">
        <w:rPr>
          <w:rFonts w:cs="Arial"/>
          <w:sz w:val="20"/>
          <w:szCs w:val="16"/>
        </w:rPr>
        <w:tab/>
        <w:t xml:space="preserve">           </w:t>
      </w:r>
      <w:r w:rsidRPr="00A1193B">
        <w:rPr>
          <w:rFonts w:cs="Arial"/>
          <w:sz w:val="20"/>
          <w:szCs w:val="16"/>
        </w:rPr>
        <w:tab/>
        <w:t>horká upravená voda</w:t>
      </w:r>
    </w:p>
    <w:p w:rsidR="0083683C" w:rsidRPr="00A1193B" w:rsidRDefault="0083683C" w:rsidP="0083683C">
      <w:pPr>
        <w:pStyle w:val="Normlnodsazen"/>
        <w:spacing w:before="60"/>
        <w:ind w:left="567"/>
        <w:rPr>
          <w:rFonts w:cs="Arial"/>
          <w:sz w:val="20"/>
          <w:szCs w:val="16"/>
        </w:rPr>
      </w:pPr>
      <w:r w:rsidRPr="00A1193B">
        <w:rPr>
          <w:rFonts w:cs="Arial"/>
          <w:sz w:val="20"/>
          <w:szCs w:val="16"/>
        </w:rPr>
        <w:t>Provozní teplo</w:t>
      </w:r>
      <w:r w:rsidR="007E5020" w:rsidRPr="00A1193B">
        <w:rPr>
          <w:rFonts w:cs="Arial"/>
          <w:sz w:val="20"/>
          <w:szCs w:val="16"/>
        </w:rPr>
        <w:t>tní a tlakový spád – zima:</w:t>
      </w:r>
      <w:r w:rsidR="007E5020" w:rsidRPr="00A1193B">
        <w:rPr>
          <w:rFonts w:cs="Arial"/>
          <w:sz w:val="20"/>
          <w:szCs w:val="16"/>
        </w:rPr>
        <w:tab/>
        <w:t>140/7</w:t>
      </w:r>
      <w:r w:rsidR="00A1193B" w:rsidRPr="00A1193B">
        <w:rPr>
          <w:rFonts w:cs="Arial"/>
          <w:sz w:val="20"/>
          <w:szCs w:val="16"/>
        </w:rPr>
        <w:t>0°C</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Provozní teplotní </w:t>
      </w:r>
      <w:r w:rsidR="00A1193B" w:rsidRPr="00A1193B">
        <w:rPr>
          <w:rFonts w:cs="Arial"/>
          <w:sz w:val="20"/>
          <w:szCs w:val="16"/>
        </w:rPr>
        <w:t xml:space="preserve">a tlakový spád – léto: </w:t>
      </w:r>
      <w:r w:rsidR="00A1193B" w:rsidRPr="00A1193B">
        <w:rPr>
          <w:rFonts w:cs="Arial"/>
          <w:sz w:val="20"/>
          <w:szCs w:val="16"/>
        </w:rPr>
        <w:tab/>
        <w:t>80/60°C</w:t>
      </w:r>
    </w:p>
    <w:p w:rsidR="0083683C" w:rsidRPr="00A1193B" w:rsidRDefault="0083683C" w:rsidP="0083683C">
      <w:pPr>
        <w:pStyle w:val="Normlnodsazen"/>
        <w:spacing w:before="60"/>
        <w:ind w:left="567"/>
        <w:rPr>
          <w:rFonts w:cs="Arial"/>
          <w:sz w:val="20"/>
          <w:szCs w:val="16"/>
        </w:rPr>
      </w:pPr>
      <w:r w:rsidRPr="00A1193B">
        <w:rPr>
          <w:rFonts w:cs="Arial"/>
          <w:sz w:val="20"/>
          <w:szCs w:val="16"/>
        </w:rPr>
        <w:t>Konstrukční tlak:</w:t>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r>
      <w:r w:rsidR="00DA69EE" w:rsidRPr="00DA69EE">
        <w:rPr>
          <w:rFonts w:cs="Arial"/>
          <w:sz w:val="20"/>
          <w:szCs w:val="16"/>
        </w:rPr>
        <w:t>PN 40, I. pracovní stupeň</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Konstrukční teplota: </w:t>
      </w:r>
      <w:r w:rsidRPr="00A1193B">
        <w:rPr>
          <w:rFonts w:cs="Arial"/>
          <w:sz w:val="20"/>
          <w:szCs w:val="16"/>
        </w:rPr>
        <w:tab/>
      </w:r>
      <w:r w:rsidRPr="00A1193B">
        <w:rPr>
          <w:rFonts w:cs="Arial"/>
          <w:sz w:val="20"/>
          <w:szCs w:val="16"/>
        </w:rPr>
        <w:tab/>
      </w:r>
      <w:r w:rsidRPr="00A1193B">
        <w:rPr>
          <w:rFonts w:cs="Arial"/>
          <w:sz w:val="20"/>
          <w:szCs w:val="16"/>
        </w:rPr>
        <w:tab/>
        <w:t>160°C</w:t>
      </w:r>
    </w:p>
    <w:p w:rsidR="00A1193B" w:rsidRDefault="0083683C" w:rsidP="00DA69EE">
      <w:pPr>
        <w:pStyle w:val="Normlnodsazen"/>
        <w:spacing w:before="60"/>
        <w:ind w:left="567"/>
        <w:rPr>
          <w:rFonts w:cs="Arial"/>
          <w:sz w:val="20"/>
        </w:rPr>
      </w:pPr>
      <w:r w:rsidRPr="00A1193B">
        <w:rPr>
          <w:rFonts w:cs="Arial"/>
          <w:sz w:val="20"/>
          <w:szCs w:val="16"/>
        </w:rPr>
        <w:t>Způsob vedení</w:t>
      </w:r>
      <w:r w:rsidR="00A1193B" w:rsidRPr="00A1193B">
        <w:rPr>
          <w:rFonts w:cs="Arial"/>
          <w:sz w:val="20"/>
          <w:szCs w:val="16"/>
        </w:rPr>
        <w:t xml:space="preserve"> - stávající</w:t>
      </w:r>
      <w:r w:rsidRPr="00A1193B">
        <w:rPr>
          <w:rFonts w:cs="Arial"/>
          <w:sz w:val="20"/>
          <w:szCs w:val="16"/>
        </w:rPr>
        <w:t>:</w:t>
      </w:r>
      <w:r w:rsidR="00A1193B" w:rsidRPr="00A1193B">
        <w:rPr>
          <w:rFonts w:cs="Arial"/>
          <w:sz w:val="20"/>
          <w:szCs w:val="16"/>
        </w:rPr>
        <w:t xml:space="preserve">                    </w:t>
      </w:r>
      <w:r w:rsidR="00A1193B" w:rsidRPr="00A1193B">
        <w:rPr>
          <w:rFonts w:cs="Arial"/>
          <w:sz w:val="20"/>
          <w:szCs w:val="16"/>
        </w:rPr>
        <w:tab/>
        <w:t xml:space="preserve">klasické ocelové potrubí – vedení </w:t>
      </w:r>
      <w:r w:rsidR="00A1193B" w:rsidRPr="00A1193B">
        <w:rPr>
          <w:rFonts w:cs="Arial"/>
          <w:sz w:val="20"/>
        </w:rPr>
        <w:t>na nízkých patkách</w:t>
      </w:r>
    </w:p>
    <w:p w:rsidR="00503FDE" w:rsidRPr="00A1193B" w:rsidRDefault="00503FDE" w:rsidP="00DA69EE">
      <w:pPr>
        <w:pStyle w:val="Normlnodsazen"/>
        <w:spacing w:before="60"/>
        <w:ind w:left="567"/>
        <w:rPr>
          <w:rFonts w:cs="Arial"/>
          <w:sz w:val="20"/>
          <w:szCs w:val="16"/>
        </w:rPr>
      </w:pPr>
      <w:r w:rsidRPr="00A1193B">
        <w:rPr>
          <w:rFonts w:cs="Arial"/>
          <w:sz w:val="20"/>
          <w:szCs w:val="16"/>
        </w:rPr>
        <w:t xml:space="preserve">Způsob vedení - </w:t>
      </w:r>
      <w:r>
        <w:rPr>
          <w:rFonts w:cs="Arial"/>
          <w:sz w:val="20"/>
          <w:szCs w:val="16"/>
        </w:rPr>
        <w:t>nové</w:t>
      </w:r>
      <w:r w:rsidRPr="00A1193B">
        <w:rPr>
          <w:rFonts w:cs="Arial"/>
          <w:sz w:val="20"/>
          <w:szCs w:val="16"/>
        </w:rPr>
        <w:t xml:space="preserve">:                    </w:t>
      </w:r>
      <w:r w:rsidRPr="00A1193B">
        <w:rPr>
          <w:rFonts w:cs="Arial"/>
          <w:sz w:val="20"/>
          <w:szCs w:val="16"/>
        </w:rPr>
        <w:tab/>
        <w:t xml:space="preserve">klasické ocelové potrubí – vedení </w:t>
      </w:r>
      <w:r w:rsidRPr="00A1193B">
        <w:rPr>
          <w:rFonts w:cs="Arial"/>
          <w:sz w:val="20"/>
        </w:rPr>
        <w:t>na nízkých patkách</w:t>
      </w:r>
    </w:p>
    <w:p w:rsidR="00A1193B" w:rsidRPr="00A1193B" w:rsidRDefault="001571F9" w:rsidP="001571F9">
      <w:pPr>
        <w:pStyle w:val="Normlnodsazen"/>
        <w:spacing w:before="60"/>
        <w:ind w:left="567"/>
        <w:rPr>
          <w:rFonts w:cs="Arial"/>
          <w:sz w:val="20"/>
          <w:szCs w:val="16"/>
        </w:rPr>
      </w:pPr>
      <w:r w:rsidRPr="00A1193B">
        <w:rPr>
          <w:rFonts w:cs="Arial"/>
          <w:sz w:val="20"/>
          <w:szCs w:val="16"/>
        </w:rPr>
        <w:t>Délka trasy</w:t>
      </w:r>
      <w:r w:rsidR="00A1193B" w:rsidRPr="00A1193B">
        <w:rPr>
          <w:rFonts w:cs="Arial"/>
          <w:sz w:val="20"/>
          <w:szCs w:val="16"/>
        </w:rPr>
        <w:t xml:space="preserve"> – nová trasa</w:t>
      </w:r>
      <w:r w:rsidRPr="00A1193B">
        <w:rPr>
          <w:rFonts w:cs="Arial"/>
          <w:sz w:val="20"/>
          <w:szCs w:val="16"/>
        </w:rPr>
        <w:t>:</w:t>
      </w:r>
      <w:r w:rsidRPr="00A1193B">
        <w:rPr>
          <w:rFonts w:cs="Arial"/>
          <w:sz w:val="20"/>
          <w:szCs w:val="16"/>
        </w:rPr>
        <w:tab/>
      </w:r>
      <w:r w:rsidRPr="00A1193B">
        <w:rPr>
          <w:rFonts w:cs="Arial"/>
          <w:sz w:val="20"/>
          <w:szCs w:val="16"/>
        </w:rPr>
        <w:tab/>
      </w:r>
      <w:r w:rsidRPr="00A1193B">
        <w:rPr>
          <w:rFonts w:cs="Arial"/>
          <w:sz w:val="20"/>
          <w:szCs w:val="16"/>
        </w:rPr>
        <w:tab/>
        <w:t>klasické potrubí</w:t>
      </w:r>
      <w:r w:rsidR="00A1193B" w:rsidRPr="00A1193B">
        <w:rPr>
          <w:rFonts w:cs="Arial"/>
          <w:sz w:val="20"/>
        </w:rPr>
        <w:t xml:space="preserve"> na nízkých patkách</w:t>
      </w:r>
      <w:r w:rsidRPr="00A1193B">
        <w:rPr>
          <w:rFonts w:cs="Arial"/>
          <w:sz w:val="20"/>
          <w:szCs w:val="16"/>
        </w:rPr>
        <w:t xml:space="preserve"> celková délka </w:t>
      </w:r>
      <w:r w:rsidR="006B31B1">
        <w:rPr>
          <w:rFonts w:cs="Arial"/>
          <w:sz w:val="20"/>
          <w:szCs w:val="16"/>
        </w:rPr>
        <w:t>2 </w:t>
      </w:r>
      <w:r w:rsidR="007A546F">
        <w:rPr>
          <w:rFonts w:cs="Arial"/>
          <w:sz w:val="20"/>
          <w:szCs w:val="16"/>
        </w:rPr>
        <w:t>600</w:t>
      </w:r>
      <w:r w:rsidR="006B31B1">
        <w:rPr>
          <w:rFonts w:cs="Arial"/>
          <w:sz w:val="20"/>
          <w:szCs w:val="16"/>
        </w:rPr>
        <w:t>,</w:t>
      </w:r>
      <w:r w:rsidR="007A546F">
        <w:rPr>
          <w:rFonts w:cs="Arial"/>
          <w:sz w:val="20"/>
          <w:szCs w:val="16"/>
        </w:rPr>
        <w:t>3</w:t>
      </w:r>
      <w:r w:rsidRPr="00A1193B">
        <w:rPr>
          <w:rFonts w:cs="Arial"/>
          <w:sz w:val="20"/>
          <w:szCs w:val="16"/>
        </w:rPr>
        <w:t xml:space="preserve"> m</w:t>
      </w:r>
      <w:r w:rsidR="00A1193B" w:rsidRPr="00A1193B">
        <w:rPr>
          <w:rFonts w:cs="Arial"/>
          <w:sz w:val="20"/>
          <w:szCs w:val="16"/>
        </w:rPr>
        <w:t xml:space="preserve"> </w:t>
      </w:r>
    </w:p>
    <w:p w:rsidR="001571F9" w:rsidRDefault="001571F9" w:rsidP="008B4E31">
      <w:pPr>
        <w:pStyle w:val="Normlnodsazen"/>
        <w:spacing w:before="60"/>
        <w:ind w:left="567"/>
        <w:rPr>
          <w:rFonts w:cs="Arial"/>
          <w:sz w:val="20"/>
          <w:szCs w:val="16"/>
        </w:rPr>
      </w:pPr>
      <w:r w:rsidRPr="00A1193B">
        <w:rPr>
          <w:rFonts w:cs="Arial"/>
          <w:sz w:val="20"/>
          <w:szCs w:val="16"/>
        </w:rPr>
        <w:t xml:space="preserve">                                                                   (</w:t>
      </w:r>
      <w:r w:rsidR="00A1193B" w:rsidRPr="00A1193B">
        <w:rPr>
          <w:rFonts w:cs="Arial"/>
          <w:sz w:val="20"/>
          <w:szCs w:val="16"/>
        </w:rPr>
        <w:t xml:space="preserve">celková </w:t>
      </w:r>
      <w:r w:rsidRPr="00A1193B">
        <w:rPr>
          <w:rFonts w:cs="Arial"/>
          <w:sz w:val="20"/>
          <w:szCs w:val="16"/>
        </w:rPr>
        <w:t xml:space="preserve">rozvinutá </w:t>
      </w:r>
      <w:r w:rsidRPr="00DA69EE">
        <w:rPr>
          <w:rFonts w:cs="Arial"/>
          <w:sz w:val="20"/>
          <w:szCs w:val="16"/>
        </w:rPr>
        <w:t xml:space="preserve">délka </w:t>
      </w:r>
      <w:r w:rsidR="00DA69EE" w:rsidRPr="00DA69EE">
        <w:rPr>
          <w:rFonts w:cs="Arial"/>
          <w:sz w:val="20"/>
          <w:szCs w:val="16"/>
        </w:rPr>
        <w:t xml:space="preserve">2 </w:t>
      </w:r>
      <w:r w:rsidR="007A546F">
        <w:rPr>
          <w:rFonts w:cs="Arial"/>
          <w:sz w:val="20"/>
          <w:szCs w:val="16"/>
        </w:rPr>
        <w:t>927</w:t>
      </w:r>
      <w:r w:rsidRPr="00DA69EE">
        <w:rPr>
          <w:rFonts w:cs="Arial"/>
          <w:sz w:val="20"/>
          <w:szCs w:val="16"/>
        </w:rPr>
        <w:t xml:space="preserve"> m)</w:t>
      </w:r>
    </w:p>
    <w:p w:rsidR="001C1701" w:rsidRPr="007549B6" w:rsidRDefault="001C1701" w:rsidP="006C46E6">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lastRenderedPageBreak/>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w:t>
      </w:r>
      <w:r w:rsidR="009272B6">
        <w:rPr>
          <w:rFonts w:cs="Arial"/>
          <w:bCs/>
          <w:sz w:val="20"/>
        </w:rPr>
        <w:t xml:space="preserve"> </w:t>
      </w:r>
      <w:r w:rsidR="009272B6" w:rsidRPr="009272B6">
        <w:rPr>
          <w:rFonts w:cs="Arial"/>
          <w:bCs/>
          <w:sz w:val="20"/>
        </w:rPr>
        <w:t>(s výjimkou materiálu, který je protiplněním objednatele)</w:t>
      </w:r>
      <w:r w:rsidRPr="007549B6">
        <w:rPr>
          <w:rFonts w:cs="Arial"/>
          <w:bCs/>
          <w:sz w:val="20"/>
        </w:rPr>
        <w:t xml:space="preserv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091954" w:rsidP="00CC2A9B">
      <w:pPr>
        <w:pStyle w:val="Odstavecseseznamem"/>
        <w:numPr>
          <w:ilvl w:val="2"/>
          <w:numId w:val="33"/>
        </w:numPr>
        <w:tabs>
          <w:tab w:val="num" w:pos="1418"/>
        </w:tabs>
        <w:spacing w:before="120"/>
        <w:contextualSpacing w:val="0"/>
        <w:rPr>
          <w:rFonts w:cs="Arial"/>
          <w:sz w:val="20"/>
        </w:rPr>
      </w:pPr>
      <w:r>
        <w:rPr>
          <w:rFonts w:cs="Arial"/>
          <w:sz w:val="20"/>
        </w:rPr>
        <w:t>Ověření, aktualizace a vytýčení sítí technického vybavení dotčeného území včetně provedení aktualizace vyjádření vlastníků dotčených nemovitosti</w:t>
      </w:r>
      <w:r w:rsidR="0096132D" w:rsidRPr="007549B6">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Provádění svářečských prací, tj. svařování potrubí, svařování a přivařování </w:t>
      </w:r>
      <w:proofErr w:type="spellStart"/>
      <w:r w:rsidRPr="0025442D">
        <w:rPr>
          <w:rFonts w:cs="Arial"/>
          <w:sz w:val="20"/>
        </w:rPr>
        <w:t>kalníků</w:t>
      </w:r>
      <w:proofErr w:type="spellEnd"/>
      <w:r w:rsidRPr="0025442D">
        <w:rPr>
          <w:rFonts w:cs="Arial"/>
          <w:sz w:val="20"/>
        </w:rPr>
        <w:t xml:space="preserve"> vč. vypouštěcího potrubí a svařování konstrukcí lze pouze v souladu se směrnicí </w:t>
      </w:r>
      <w:r w:rsidR="009E4DDE" w:rsidRPr="0025442D">
        <w:rPr>
          <w:rFonts w:cs="Arial"/>
          <w:sz w:val="20"/>
        </w:rPr>
        <w:t xml:space="preserve">GŘ </w:t>
      </w:r>
      <w:r w:rsidRPr="0025442D">
        <w:rPr>
          <w:rFonts w:cs="Arial"/>
          <w:sz w:val="20"/>
        </w:rPr>
        <w:t xml:space="preserve">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DB5044"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w:t>
      </w:r>
      <w:r w:rsidRPr="00DB5044">
        <w:rPr>
          <w:rFonts w:cs="Arial"/>
          <w:bCs/>
          <w:sz w:val="20"/>
        </w:rPr>
        <w:t>Uvedená předběžná svarová dokumentace musí být před zahájením realizace, tzn. do zahájení svářečských prací schválena Inspektorem svařování objednatele</w:t>
      </w:r>
      <w:r w:rsidR="0096132D" w:rsidRPr="00DB5044">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25442D">
        <w:rPr>
          <w:rFonts w:cs="Arial"/>
          <w:sz w:val="20"/>
        </w:rPr>
        <w:t xml:space="preserve">, </w:t>
      </w:r>
      <w:r w:rsidR="00B6521A" w:rsidRPr="0025442D">
        <w:rPr>
          <w:rFonts w:cs="Arial"/>
          <w:b/>
          <w:bCs/>
          <w:sz w:val="20"/>
        </w:rPr>
        <w:t>10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ČSN EN 12517-1</w:t>
      </w:r>
      <w:r w:rsidR="00986164" w:rsidRPr="0025442D">
        <w:rPr>
          <w:rFonts w:cs="Arial"/>
          <w:bCs/>
          <w:sz w:val="20"/>
        </w:rPr>
        <w:t>.</w:t>
      </w:r>
      <w:r w:rsidRPr="0025442D">
        <w:rPr>
          <w:rFonts w:cs="Arial"/>
          <w:sz w:val="20"/>
        </w:rPr>
        <w:tab/>
      </w:r>
    </w:p>
    <w:p w:rsidR="0096132D" w:rsidRPr="007549B6" w:rsidRDefault="0096132D" w:rsidP="007C0CC1">
      <w:pPr>
        <w:pStyle w:val="Odstavecseseznamem"/>
        <w:spacing w:before="60"/>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 (obr.</w:t>
      </w:r>
      <w:r w:rsidR="00800529" w:rsidRPr="007549B6">
        <w:rPr>
          <w:rFonts w:cs="Arial"/>
          <w:bCs/>
          <w:sz w:val="20"/>
        </w:rPr>
        <w:t xml:space="preserve"> </w:t>
      </w:r>
      <w:r w:rsidRPr="007549B6">
        <w:rPr>
          <w:rFonts w:cs="Arial"/>
          <w:bCs/>
          <w:sz w:val="20"/>
        </w:rPr>
        <w:t>8.1-1).</w:t>
      </w:r>
    </w:p>
    <w:p w:rsidR="007C0CC1"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25442D" w:rsidRDefault="000D5357" w:rsidP="0025442D">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zkoušek hutnění zemin a sypanin v místě komunikace </w:t>
      </w:r>
      <w:r w:rsidRPr="00DB5044">
        <w:rPr>
          <w:rFonts w:cs="Arial"/>
          <w:b/>
          <w:sz w:val="20"/>
        </w:rPr>
        <w:t>statickou metodou</w:t>
      </w:r>
      <w:r w:rsidRPr="007549B6">
        <w:rPr>
          <w:rFonts w:cs="Arial"/>
          <w:sz w:val="20"/>
        </w:rPr>
        <w:t>.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FA3995" w:rsidRPr="00676CE8" w:rsidRDefault="00676CE8" w:rsidP="009272B6">
      <w:pPr>
        <w:pStyle w:val="Odstavecseseznamem"/>
        <w:numPr>
          <w:ilvl w:val="2"/>
          <w:numId w:val="33"/>
        </w:numPr>
        <w:tabs>
          <w:tab w:val="num" w:pos="1418"/>
        </w:tabs>
        <w:spacing w:before="120"/>
        <w:contextualSpacing w:val="0"/>
        <w:rPr>
          <w:rFonts w:cs="Arial"/>
          <w:sz w:val="20"/>
        </w:rPr>
      </w:pPr>
      <w:r w:rsidRPr="00676CE8">
        <w:rPr>
          <w:rFonts w:cs="Arial"/>
          <w:sz w:val="20"/>
        </w:rPr>
        <w:t>Pro provizorní vedení</w:t>
      </w:r>
      <w:r w:rsidR="00D44FDA" w:rsidRPr="00676CE8">
        <w:rPr>
          <w:rFonts w:cs="Arial"/>
          <w:sz w:val="20"/>
        </w:rPr>
        <w:t xml:space="preserve"> </w:t>
      </w:r>
      <w:r w:rsidR="00FA3995" w:rsidRPr="00676CE8">
        <w:rPr>
          <w:rFonts w:cs="Arial"/>
          <w:sz w:val="20"/>
        </w:rPr>
        <w:t>bude použito potrubí v předizolovaném syst</w:t>
      </w:r>
      <w:r w:rsidR="00B6521A" w:rsidRPr="00676CE8">
        <w:rPr>
          <w:rFonts w:cs="Arial"/>
          <w:sz w:val="20"/>
        </w:rPr>
        <w:t xml:space="preserve">ému v izolační třídě </w:t>
      </w:r>
      <w:r w:rsidR="008153B2">
        <w:rPr>
          <w:rFonts w:cs="Arial"/>
          <w:sz w:val="20"/>
        </w:rPr>
        <w:t>1</w:t>
      </w:r>
      <w:r w:rsidR="00FA3995" w:rsidRPr="00676CE8">
        <w:rPr>
          <w:rFonts w:cs="Arial"/>
          <w:sz w:val="20"/>
        </w:rPr>
        <w:t>.</w:t>
      </w:r>
      <w:r w:rsidR="009272B6" w:rsidRPr="00676CE8">
        <w:rPr>
          <w:rFonts w:cs="Arial"/>
          <w:sz w:val="20"/>
        </w:rPr>
        <w:t xml:space="preserve"> Část komponentů tohoto předizolovaného systému, bude zhotoviteli předána jako protiplnění objednatele. Tento materiál je uvedený v Příloze č. 4 </w:t>
      </w:r>
      <w:proofErr w:type="gramStart"/>
      <w:r w:rsidR="009272B6" w:rsidRPr="00676CE8">
        <w:rPr>
          <w:rFonts w:cs="Arial"/>
          <w:sz w:val="20"/>
        </w:rPr>
        <w:t>této</w:t>
      </w:r>
      <w:proofErr w:type="gramEnd"/>
      <w:r w:rsidR="009272B6" w:rsidRPr="00676CE8">
        <w:rPr>
          <w:rFonts w:cs="Arial"/>
          <w:sz w:val="20"/>
        </w:rPr>
        <w:t xml:space="preserve"> smlouvy. Veškerý ostatní materiál neuvedený v Příloze č. 4 </w:t>
      </w:r>
      <w:proofErr w:type="gramStart"/>
      <w:r w:rsidR="009272B6" w:rsidRPr="00676CE8">
        <w:rPr>
          <w:rFonts w:cs="Arial"/>
          <w:sz w:val="20"/>
        </w:rPr>
        <w:t>této</w:t>
      </w:r>
      <w:proofErr w:type="gramEnd"/>
      <w:r w:rsidR="009272B6" w:rsidRPr="00676CE8">
        <w:rPr>
          <w:rFonts w:cs="Arial"/>
          <w:sz w:val="20"/>
        </w:rPr>
        <w:t xml:space="preserve"> smlouvy je součástí plnění zhotovitele.</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B024E" w:rsidRPr="0025442D" w:rsidRDefault="00377DC5" w:rsidP="008B024E">
      <w:pPr>
        <w:pStyle w:val="Odstavecseseznamem"/>
        <w:numPr>
          <w:ilvl w:val="2"/>
          <w:numId w:val="33"/>
        </w:numPr>
        <w:tabs>
          <w:tab w:val="num" w:pos="1418"/>
        </w:tabs>
        <w:spacing w:before="120"/>
        <w:contextualSpacing w:val="0"/>
        <w:rPr>
          <w:rFonts w:cs="Arial"/>
          <w:sz w:val="20"/>
        </w:rPr>
      </w:pPr>
      <w:r w:rsidRPr="0025442D">
        <w:rPr>
          <w:rFonts w:cs="Arial"/>
          <w:sz w:val="20"/>
        </w:rPr>
        <w:t xml:space="preserve">Uložení veškerých odpadů ve smyslu zákona č. 185/2001 Sb. </w:t>
      </w:r>
      <w:r w:rsidR="00402131" w:rsidRPr="0025442D">
        <w:rPr>
          <w:rFonts w:cs="Arial"/>
          <w:sz w:val="20"/>
        </w:rPr>
        <w:t>v platném znění</w:t>
      </w:r>
      <w:r w:rsidR="008B024E" w:rsidRPr="0025442D">
        <w:rPr>
          <w:rFonts w:cs="Arial"/>
          <w:sz w:val="20"/>
        </w:rPr>
        <w:t xml:space="preserve"> a jeho prováděcích právních předpisů a právních předpisů s ním souvisejících.</w:t>
      </w:r>
    </w:p>
    <w:p w:rsidR="001A6EE3" w:rsidRDefault="00B50026" w:rsidP="001A6EE3">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1A6EE3">
        <w:rPr>
          <w:rFonts w:cs="Arial"/>
          <w:sz w:val="20"/>
        </w:rPr>
        <w:t>dokumentaci skutečného provedení stavby</w:t>
      </w:r>
      <w:r w:rsidRPr="007549B6">
        <w:rPr>
          <w:rFonts w:cs="Arial"/>
          <w:sz w:val="20"/>
        </w:rPr>
        <w:t xml:space="preserve">, ta bude předána </w:t>
      </w:r>
      <w:r w:rsidRPr="001A6EE3">
        <w:rPr>
          <w:rFonts w:cs="Arial"/>
          <w:sz w:val="20"/>
        </w:rPr>
        <w:t>ve dvojím vyhotovení v tištěné podobě</w:t>
      </w:r>
      <w:r w:rsidRPr="007549B6">
        <w:rPr>
          <w:rFonts w:cs="Arial"/>
          <w:sz w:val="20"/>
        </w:rPr>
        <w:t>. Dokumentace</w:t>
      </w:r>
      <w:r w:rsidRPr="001A6EE3">
        <w:rPr>
          <w:rFonts w:cs="Arial"/>
          <w:sz w:val="20"/>
        </w:rPr>
        <w:t xml:space="preserve"> bude zpracována </w:t>
      </w:r>
      <w:r w:rsidRPr="007549B6">
        <w:rPr>
          <w:rFonts w:cs="Arial"/>
          <w:sz w:val="20"/>
        </w:rPr>
        <w:t xml:space="preserve">v souladu s § 125 zákona č. 183/2006 Sb., stavební zákon, v platném </w:t>
      </w:r>
      <w:r w:rsidRPr="0025442D">
        <w:rPr>
          <w:rFonts w:cs="Arial"/>
          <w:sz w:val="20"/>
        </w:rPr>
        <w:t xml:space="preserve">znění </w:t>
      </w:r>
      <w:r w:rsidRPr="001A6EE3">
        <w:rPr>
          <w:rFonts w:cs="Arial"/>
          <w:sz w:val="20"/>
        </w:rPr>
        <w:t xml:space="preserve">v rozsahu, který odpovídá § 4 a příloze č. </w:t>
      </w:r>
      <w:r w:rsidR="003D3390" w:rsidRPr="001A6EE3">
        <w:rPr>
          <w:rFonts w:cs="Arial"/>
          <w:sz w:val="20"/>
        </w:rPr>
        <w:t>14</w:t>
      </w:r>
      <w:r w:rsidRPr="001A6EE3">
        <w:rPr>
          <w:rFonts w:cs="Arial"/>
          <w:sz w:val="20"/>
        </w:rPr>
        <w:t xml:space="preserve"> </w:t>
      </w:r>
      <w:proofErr w:type="spellStart"/>
      <w:r w:rsidRPr="001A6EE3">
        <w:rPr>
          <w:rFonts w:cs="Arial"/>
          <w:sz w:val="20"/>
        </w:rPr>
        <w:t>vyhl</w:t>
      </w:r>
      <w:proofErr w:type="spellEnd"/>
      <w:r w:rsidRPr="001A6EE3">
        <w:rPr>
          <w:rFonts w:cs="Arial"/>
          <w:sz w:val="20"/>
        </w:rPr>
        <w:t>. č. 499/2006 Sb., o dokumentaci staveb, v platném znění.</w:t>
      </w:r>
      <w:r w:rsidRPr="007549B6">
        <w:rPr>
          <w:rFonts w:cs="Arial"/>
          <w:sz w:val="20"/>
        </w:rPr>
        <w:t xml:space="preserve"> Dále bude dokumentace skutečného provedení stavby předána </w:t>
      </w:r>
      <w:r w:rsidRPr="001A6EE3">
        <w:rPr>
          <w:rFonts w:cs="Arial"/>
          <w:sz w:val="20"/>
        </w:rPr>
        <w:t xml:space="preserve">v digitální formě, ve dvou vyhotoveních na </w:t>
      </w:r>
      <w:r w:rsidRPr="001A6EE3">
        <w:rPr>
          <w:rFonts w:cs="Arial"/>
          <w:b/>
          <w:sz w:val="20"/>
        </w:rPr>
        <w:t>mediích „</w:t>
      </w:r>
      <w:r w:rsidR="00CC484A" w:rsidRPr="001A6EE3">
        <w:rPr>
          <w:rFonts w:cs="Arial"/>
          <w:b/>
          <w:sz w:val="20"/>
        </w:rPr>
        <w:t xml:space="preserve">USB </w:t>
      </w:r>
      <w:proofErr w:type="spellStart"/>
      <w:r w:rsidR="00C830C9" w:rsidRPr="001A6EE3">
        <w:rPr>
          <w:rFonts w:cs="Arial"/>
          <w:b/>
          <w:sz w:val="20"/>
        </w:rPr>
        <w:t>Flash</w:t>
      </w:r>
      <w:proofErr w:type="spellEnd"/>
      <w:r w:rsidR="00C830C9" w:rsidRPr="001A6EE3">
        <w:rPr>
          <w:rFonts w:cs="Arial"/>
          <w:b/>
          <w:sz w:val="20"/>
        </w:rPr>
        <w:t xml:space="preserve"> </w:t>
      </w:r>
      <w:proofErr w:type="spellStart"/>
      <w:r w:rsidR="00C830C9" w:rsidRPr="001A6EE3">
        <w:rPr>
          <w:rFonts w:cs="Arial"/>
          <w:b/>
          <w:sz w:val="20"/>
        </w:rPr>
        <w:t>Disc</w:t>
      </w:r>
      <w:proofErr w:type="spellEnd"/>
      <w:r w:rsidRPr="001A6EE3">
        <w:rPr>
          <w:rFonts w:cs="Arial"/>
          <w:b/>
          <w:sz w:val="20"/>
        </w:rPr>
        <w:t>“</w:t>
      </w:r>
      <w:r w:rsidRPr="00733392">
        <w:rPr>
          <w:rFonts w:cs="Arial"/>
          <w:sz w:val="20"/>
        </w:rPr>
        <w:t>,</w:t>
      </w:r>
      <w:r w:rsidR="001A6EE3">
        <w:rPr>
          <w:rFonts w:cs="Arial"/>
          <w:sz w:val="20"/>
        </w:rPr>
        <w:t xml:space="preserve"> viz níže:</w:t>
      </w:r>
      <w:r w:rsidRPr="00733392">
        <w:rPr>
          <w:rFonts w:cs="Arial"/>
          <w:sz w:val="20"/>
        </w:rPr>
        <w:t xml:space="preserve"> </w:t>
      </w:r>
    </w:p>
    <w:p w:rsidR="001A6EE3" w:rsidRPr="001A6EE3" w:rsidRDefault="001A6EE3" w:rsidP="001A6EE3">
      <w:pPr>
        <w:pStyle w:val="Odstavecseseznamem"/>
        <w:spacing w:before="80"/>
        <w:contextualSpacing w:val="0"/>
        <w:rPr>
          <w:rFonts w:cs="Arial"/>
          <w:sz w:val="20"/>
        </w:rPr>
      </w:pPr>
      <w:r w:rsidRPr="001A6EE3">
        <w:rPr>
          <w:rFonts w:cs="Arial"/>
          <w:b/>
          <w:sz w:val="20"/>
        </w:rPr>
        <w:lastRenderedPageBreak/>
        <w:t>Výkresová dokumentace</w:t>
      </w:r>
      <w:r w:rsidRPr="001A6EE3">
        <w:rPr>
          <w:rFonts w:cs="Arial"/>
          <w:sz w:val="20"/>
        </w:rPr>
        <w:t xml:space="preserve"> bude předána v nativních formátech programu </w:t>
      </w:r>
      <w:proofErr w:type="spellStart"/>
      <w:r w:rsidRPr="001A6EE3">
        <w:rPr>
          <w:rFonts w:cs="Arial"/>
          <w:sz w:val="20"/>
        </w:rPr>
        <w:t>AutoCAD</w:t>
      </w:r>
      <w:proofErr w:type="spellEnd"/>
      <w:r w:rsidRPr="001A6EE3">
        <w:rPr>
          <w:rFonts w:cs="Arial"/>
          <w:sz w:val="20"/>
        </w:rPr>
        <w:t xml:space="preserve"> </w:t>
      </w:r>
      <w:proofErr w:type="spellStart"/>
      <w:r w:rsidRPr="001A6EE3">
        <w:rPr>
          <w:rFonts w:cs="Arial"/>
          <w:sz w:val="20"/>
        </w:rPr>
        <w:t>Rel</w:t>
      </w:r>
      <w:proofErr w:type="spellEnd"/>
      <w:r w:rsidRPr="001A6EE3">
        <w:rPr>
          <w:rFonts w:cs="Arial"/>
          <w:sz w:val="20"/>
        </w:rPr>
        <w:t>. 2018 nebo předchozí (*.</w:t>
      </w:r>
      <w:proofErr w:type="spellStart"/>
      <w:r w:rsidRPr="001A6EE3">
        <w:rPr>
          <w:rFonts w:cs="Arial"/>
          <w:sz w:val="20"/>
        </w:rPr>
        <w:t>dwg</w:t>
      </w:r>
      <w:proofErr w:type="spellEnd"/>
      <w:r w:rsidRPr="001A6EE3">
        <w:rPr>
          <w:rFonts w:cs="Arial"/>
          <w:sz w:val="20"/>
        </w:rPr>
        <w:t>, *.</w:t>
      </w:r>
      <w:proofErr w:type="spellStart"/>
      <w:r w:rsidRPr="001A6EE3">
        <w:rPr>
          <w:rFonts w:cs="Arial"/>
          <w:sz w:val="20"/>
        </w:rPr>
        <w:t>dxf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Textové dokumenty</w:t>
      </w:r>
      <w:r w:rsidRPr="001A6EE3">
        <w:rPr>
          <w:rFonts w:cs="Arial"/>
          <w:sz w:val="20"/>
        </w:rPr>
        <w:t xml:space="preserve"> budou předány v nativních formátech programu MS Word 2016 nebo starší (*.doc,*.</w:t>
      </w:r>
      <w:proofErr w:type="spellStart"/>
      <w:r w:rsidRPr="001A6EE3">
        <w:rPr>
          <w:rFonts w:cs="Arial"/>
          <w:sz w:val="20"/>
        </w:rPr>
        <w:t>docx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Databáze, tabulky, seznamy</w:t>
      </w:r>
      <w:r w:rsidRPr="001A6EE3">
        <w:rPr>
          <w:rFonts w:cs="Arial"/>
          <w:sz w:val="20"/>
        </w:rPr>
        <w:t xml:space="preserve"> budou předány v nativních formátech programu MS Excel 2016 nebo </w:t>
      </w:r>
      <w:proofErr w:type="gramStart"/>
      <w:r w:rsidRPr="001A6EE3">
        <w:rPr>
          <w:rFonts w:cs="Arial"/>
          <w:sz w:val="20"/>
        </w:rPr>
        <w:t>starší(*.</w:t>
      </w:r>
      <w:proofErr w:type="spellStart"/>
      <w:r w:rsidRPr="001A6EE3">
        <w:rPr>
          <w:rFonts w:cs="Arial"/>
          <w:sz w:val="20"/>
        </w:rPr>
        <w:t>xls</w:t>
      </w:r>
      <w:proofErr w:type="spellEnd"/>
      <w:proofErr w:type="gramEnd"/>
      <w:r w:rsidRPr="001A6EE3">
        <w:rPr>
          <w:rFonts w:cs="Arial"/>
          <w:sz w:val="20"/>
        </w:rPr>
        <w:t>, *.</w:t>
      </w:r>
      <w:proofErr w:type="spellStart"/>
      <w:r w:rsidRPr="001A6EE3">
        <w:rPr>
          <w:rFonts w:cs="Arial"/>
          <w:sz w:val="20"/>
        </w:rPr>
        <w:t>xlsx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Harmonogramy</w:t>
      </w:r>
      <w:r w:rsidRPr="001A6EE3">
        <w:rPr>
          <w:rFonts w:cs="Arial"/>
          <w:sz w:val="20"/>
        </w:rPr>
        <w:t xml:space="preserve"> budou předány v nativním formátu programu MS Project 2007 (*.</w:t>
      </w:r>
      <w:proofErr w:type="spellStart"/>
      <w:r w:rsidRPr="001A6EE3">
        <w:rPr>
          <w:rFonts w:cs="Arial"/>
          <w:sz w:val="20"/>
        </w:rPr>
        <w:t>mpp</w:t>
      </w:r>
      <w:proofErr w:type="spellEnd"/>
      <w:r w:rsidRPr="001A6EE3">
        <w:rPr>
          <w:rFonts w:cs="Arial"/>
          <w:sz w:val="20"/>
        </w:rPr>
        <w:t>). Zároveň budou vždy předkládány ve formátu *.</w:t>
      </w:r>
      <w:proofErr w:type="spellStart"/>
      <w:r w:rsidRPr="001A6EE3">
        <w:rPr>
          <w:rFonts w:cs="Arial"/>
          <w:sz w:val="20"/>
        </w:rPr>
        <w:t>pdf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Grafické soubory</w:t>
      </w:r>
      <w:r w:rsidRPr="001A6EE3">
        <w:rPr>
          <w:rFonts w:cs="Arial"/>
          <w:sz w:val="20"/>
        </w:rPr>
        <w:t xml:space="preserve"> (případná fotografická dokumentace, přiložená jako doplňky technické specifikace) budou vytvářeny nebo transformovány do formátu *.</w:t>
      </w:r>
      <w:proofErr w:type="spellStart"/>
      <w:r w:rsidRPr="001A6EE3">
        <w:rPr>
          <w:rFonts w:cs="Arial"/>
          <w:sz w:val="20"/>
        </w:rPr>
        <w:t>jpg</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Skenované dokumenty</w:t>
      </w:r>
      <w:r w:rsidRPr="001A6EE3">
        <w:rPr>
          <w:rFonts w:cs="Arial"/>
          <w:sz w:val="20"/>
        </w:rPr>
        <w:t xml:space="preserve"> budou předávány ve formátu *.</w:t>
      </w:r>
      <w:proofErr w:type="spellStart"/>
      <w:r w:rsidRPr="001A6EE3">
        <w:rPr>
          <w:rFonts w:cs="Arial"/>
          <w:sz w:val="20"/>
        </w:rPr>
        <w:t>pdf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sz w:val="20"/>
        </w:rPr>
        <w:t xml:space="preserve">Všechny elektronické verze dokumentů budou předávány v „otevřené“ (heslem či jiným způsobem neuzavřené) verzi, který by znemožnil další zpracování souboru objednatelem (editace, kopírování, tisk, konverze do jiných formátů apod.). </w:t>
      </w:r>
    </w:p>
    <w:p w:rsidR="00115D3B" w:rsidRPr="001A6EE3" w:rsidRDefault="001A6EE3" w:rsidP="001A6EE3">
      <w:pPr>
        <w:tabs>
          <w:tab w:val="num" w:pos="1418"/>
        </w:tabs>
        <w:spacing w:before="80"/>
        <w:ind w:left="709"/>
        <w:rPr>
          <w:rFonts w:cs="Arial"/>
          <w:sz w:val="20"/>
        </w:rPr>
      </w:pPr>
      <w:r w:rsidRPr="001A6EE3">
        <w:rPr>
          <w:rFonts w:cs="Arial"/>
          <w:sz w:val="20"/>
        </w:rPr>
        <w:t>Dokumentace bude v editovatelné podobě a bez použití speciálních nástaveb (např. CADELEC).</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proofErr w:type="gramStart"/>
      <w:r w:rsidRPr="007549B6">
        <w:rPr>
          <w:sz w:val="20"/>
        </w:rPr>
        <w:t>b.1.1</w:t>
      </w:r>
      <w:proofErr w:type="gramEnd"/>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proofErr w:type="gramStart"/>
      <w:r w:rsidRPr="007549B6">
        <w:rPr>
          <w:sz w:val="20"/>
        </w:rPr>
        <w:t>b.1.2</w:t>
      </w:r>
      <w:proofErr w:type="gramEnd"/>
      <w:r w:rsidRPr="007549B6">
        <w:rPr>
          <w:sz w:val="20"/>
        </w:rPr>
        <w:t xml:space="preserve">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lastRenderedPageBreak/>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676CE8" w:rsidRDefault="00CB7E64" w:rsidP="00CC2A9B">
      <w:pPr>
        <w:pStyle w:val="Odstavecseseznamem"/>
        <w:numPr>
          <w:ilvl w:val="2"/>
          <w:numId w:val="33"/>
        </w:numPr>
        <w:tabs>
          <w:tab w:val="num" w:pos="1418"/>
        </w:tabs>
        <w:spacing w:before="120"/>
        <w:contextualSpacing w:val="0"/>
        <w:rPr>
          <w:rFonts w:cs="Arial"/>
          <w:sz w:val="20"/>
        </w:rPr>
      </w:pPr>
      <w:r w:rsidRPr="00FA2936">
        <w:rPr>
          <w:rFonts w:cs="Arial"/>
          <w:sz w:val="20"/>
        </w:rPr>
        <w:t>Zhotovitel je povinen při užívání pozemků veřejného prostranství postupovat ve smyslu obecně závazné vyhlášky města Litvínova o místním poplatku za užívání veřejného prostranství v platném znění, tzn. oznámit příslušnému odboru Městského úřadu v Litvínově zahájení užívání veřejného prostranství, provedení včasné úhrady za toto užívání a oznámit</w:t>
      </w:r>
      <w:r w:rsidRPr="00E65724">
        <w:rPr>
          <w:rFonts w:cs="Arial"/>
          <w:sz w:val="20"/>
        </w:rPr>
        <w:t xml:space="preserve"> ukončení užívání veřejného prostranství</w:t>
      </w:r>
      <w:r w:rsidR="0096132D" w:rsidRPr="00676CE8">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43482B" w:rsidRPr="00466E26" w:rsidRDefault="0043482B" w:rsidP="00CC2A9B">
      <w:pPr>
        <w:pStyle w:val="Odstavecseseznamem"/>
        <w:numPr>
          <w:ilvl w:val="2"/>
          <w:numId w:val="33"/>
        </w:numPr>
        <w:tabs>
          <w:tab w:val="num" w:pos="1418"/>
        </w:tabs>
        <w:spacing w:before="120"/>
        <w:contextualSpacing w:val="0"/>
        <w:rPr>
          <w:rFonts w:cs="Arial"/>
          <w:sz w:val="20"/>
        </w:rPr>
      </w:pPr>
      <w:r>
        <w:rPr>
          <w:rFonts w:cs="Arial"/>
          <w:sz w:val="20"/>
        </w:rPr>
        <w:t>Zajištění organizace p</w:t>
      </w:r>
      <w:r w:rsidRPr="0022219D">
        <w:rPr>
          <w:sz w:val="20"/>
        </w:rPr>
        <w:t>ráce tak, aby</w:t>
      </w:r>
      <w:r>
        <w:rPr>
          <w:sz w:val="20"/>
        </w:rPr>
        <w:t xml:space="preserve"> nově montované</w:t>
      </w:r>
      <w:r w:rsidRPr="0022219D">
        <w:rPr>
          <w:sz w:val="20"/>
        </w:rPr>
        <w:t xml:space="preserve"> tepelné izolace byly chráněny před deštěm buď následným </w:t>
      </w:r>
      <w:r w:rsidRPr="00090614">
        <w:rPr>
          <w:sz w:val="20"/>
        </w:rPr>
        <w:t>namontováním opláštění, nebo alespoň zakrytím folií pouze na nezbytnou dobu</w:t>
      </w:r>
      <w:r w:rsidR="00466E26">
        <w:rPr>
          <w:sz w:val="20"/>
        </w:rPr>
        <w:t>.</w:t>
      </w:r>
    </w:p>
    <w:p w:rsidR="00466E26" w:rsidRPr="00997017" w:rsidRDefault="00466E26" w:rsidP="00466E26">
      <w:pPr>
        <w:pStyle w:val="Odstavecseseznamem"/>
        <w:numPr>
          <w:ilvl w:val="2"/>
          <w:numId w:val="33"/>
        </w:numPr>
        <w:tabs>
          <w:tab w:val="num" w:pos="1418"/>
        </w:tabs>
        <w:spacing w:before="120"/>
        <w:contextualSpacing w:val="0"/>
        <w:rPr>
          <w:rFonts w:cs="Arial"/>
          <w:sz w:val="20"/>
        </w:rPr>
      </w:pPr>
      <w:r w:rsidRPr="00466E26">
        <w:rPr>
          <w:rFonts w:cs="Arial"/>
          <w:sz w:val="20"/>
        </w:rPr>
        <w:t>Provedení mechanického očištění provizorního potrubí</w:t>
      </w:r>
      <w:r>
        <w:rPr>
          <w:rFonts w:cs="Arial"/>
          <w:sz w:val="20"/>
        </w:rPr>
        <w:t>,</w:t>
      </w:r>
      <w:r w:rsidRPr="00466E26">
        <w:rPr>
          <w:rFonts w:cs="Arial"/>
          <w:sz w:val="20"/>
        </w:rPr>
        <w:t xml:space="preserve"> dopraveného z areálu Objednatele</w:t>
      </w:r>
      <w:r>
        <w:rPr>
          <w:rFonts w:cs="Arial"/>
          <w:sz w:val="20"/>
        </w:rPr>
        <w:t>,</w:t>
      </w:r>
      <w:r w:rsidRPr="00466E26">
        <w:rPr>
          <w:rFonts w:cs="Arial"/>
          <w:sz w:val="20"/>
        </w:rPr>
        <w:t xml:space="preserve"> od rzi, upravení na potřebné rozměry a provedení </w:t>
      </w:r>
      <w:proofErr w:type="spellStart"/>
      <w:r w:rsidRPr="00466E26">
        <w:rPr>
          <w:rFonts w:cs="Arial"/>
          <w:sz w:val="20"/>
        </w:rPr>
        <w:t>zúkosování</w:t>
      </w:r>
      <w:proofErr w:type="spellEnd"/>
      <w:r w:rsidRPr="00466E26">
        <w:rPr>
          <w:rFonts w:cs="Arial"/>
          <w:sz w:val="20"/>
        </w:rPr>
        <w:t xml:space="preserve"> konců</w:t>
      </w:r>
      <w:r>
        <w:rPr>
          <w:rFonts w:cs="Arial"/>
          <w:sz w:val="20"/>
        </w:rPr>
        <w:t xml:space="preserve"> tohoto potrubí před jeho montáží.</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20F76">
        <w:rPr>
          <w:bCs/>
          <w:sz w:val="20"/>
        </w:rPr>
        <w:t xml:space="preserve">zákona o látkách, které poškozují ozonovou vrstvu a skleníkových </w:t>
      </w:r>
      <w:proofErr w:type="gramStart"/>
      <w:r w:rsidR="000302BC" w:rsidRPr="00420F76">
        <w:rPr>
          <w:bCs/>
          <w:sz w:val="20"/>
        </w:rPr>
        <w:t>plynech</w:t>
      </w:r>
      <w:proofErr w:type="gramEnd"/>
      <w:r w:rsidR="000302BC" w:rsidRPr="00420F76">
        <w:rPr>
          <w:bCs/>
          <w:sz w:val="20"/>
        </w:rPr>
        <w:t>,</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43482B" w:rsidRPr="00722659" w:rsidRDefault="0043482B" w:rsidP="00CC2A9B">
      <w:pPr>
        <w:numPr>
          <w:ilvl w:val="2"/>
          <w:numId w:val="39"/>
        </w:numPr>
        <w:spacing w:before="120"/>
        <w:ind w:left="709" w:hanging="709"/>
        <w:rPr>
          <w:rFonts w:cs="Arial"/>
          <w:sz w:val="20"/>
        </w:rPr>
      </w:pPr>
      <w:r w:rsidRPr="00DB3797">
        <w:rPr>
          <w:rFonts w:cs="Arial"/>
          <w:sz w:val="20"/>
        </w:rPr>
        <w:lastRenderedPageBreak/>
        <w:t xml:space="preserve">Autorizovaná osoba odpovědná za vedení realizace stavby dle odstavce č. 6.7 této smlouvy je povinna být přítomna na kontrolních dnech týkajících se akce dle této smlouvy a zároveň povinna účastnit se mimořádných jednání a kontrol svolaných objednatelem v rámci akce dle této smlouvy. </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E35A03" w:rsidRDefault="00E35A03" w:rsidP="009272B6">
      <w:pPr>
        <w:tabs>
          <w:tab w:val="left" w:pos="4110"/>
        </w:tabs>
        <w:jc w:val="center"/>
        <w:rPr>
          <w:rFonts w:cs="Arial"/>
          <w:b/>
          <w:bCs/>
          <w:sz w:val="20"/>
        </w:rPr>
      </w:pPr>
    </w:p>
    <w:p w:rsidR="0096132D" w:rsidRPr="007549B6" w:rsidRDefault="0096132D" w:rsidP="009272B6">
      <w:pPr>
        <w:tabs>
          <w:tab w:val="left" w:pos="4110"/>
        </w:tabs>
        <w:jc w:val="center"/>
        <w:rPr>
          <w:rFonts w:cs="Arial"/>
          <w:b/>
          <w:bCs/>
          <w:sz w:val="20"/>
        </w:rPr>
      </w:pPr>
      <w:r w:rsidRPr="007549B6">
        <w:rPr>
          <w:rFonts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1"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541AEB" w:rsidRPr="00541AEB">
        <w:rPr>
          <w:rFonts w:cs="Arial"/>
          <w:sz w:val="20"/>
        </w:rPr>
        <w:t>Dolní Jiřetín, Záluží u Litvínova, Dolní Litvínov a Louka u Litvínova</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00676CE8">
        <w:rPr>
          <w:rFonts w:cs="Arial"/>
          <w:sz w:val="20"/>
        </w:rPr>
        <w:t>Litvínov</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EF1F43" w:rsidRDefault="003B238B" w:rsidP="00CC2A9B">
      <w:pPr>
        <w:numPr>
          <w:ilvl w:val="2"/>
          <w:numId w:val="46"/>
        </w:numPr>
        <w:spacing w:before="60" w:line="240" w:lineRule="atLeast"/>
        <w:ind w:left="697"/>
        <w:rPr>
          <w:rFonts w:cs="Arial"/>
          <w:sz w:val="20"/>
        </w:rPr>
      </w:pPr>
      <w:r w:rsidRPr="00A44F53">
        <w:rPr>
          <w:rFonts w:cs="Arial"/>
          <w:sz w:val="20"/>
        </w:rPr>
        <w:t>Předání dokladů požadovaných v</w:t>
      </w:r>
      <w:r w:rsidR="00BA203A" w:rsidRPr="00A44F53">
        <w:rPr>
          <w:rFonts w:cs="Arial"/>
          <w:sz w:val="20"/>
        </w:rPr>
        <w:t> odst.</w:t>
      </w:r>
      <w:r w:rsidR="00CB7E64" w:rsidRPr="00A44F53">
        <w:rPr>
          <w:rFonts w:cs="Arial"/>
          <w:sz w:val="20"/>
        </w:rPr>
        <w:t xml:space="preserve"> 1.</w:t>
      </w:r>
      <w:r w:rsidRPr="00A44F53">
        <w:rPr>
          <w:rFonts w:cs="Arial"/>
          <w:sz w:val="20"/>
        </w:rPr>
        <w:t>3</w:t>
      </w:r>
      <w:r w:rsidR="00CB7E64" w:rsidRPr="00A44F53">
        <w:rPr>
          <w:rFonts w:cs="Arial"/>
          <w:sz w:val="20"/>
        </w:rPr>
        <w:t>, 6.5 a 6.13</w:t>
      </w:r>
      <w:r w:rsidRPr="00A44F53">
        <w:rPr>
          <w:rFonts w:cs="Arial"/>
          <w:sz w:val="20"/>
        </w:rPr>
        <w:t xml:space="preserve"> </w:t>
      </w:r>
      <w:r w:rsidR="00D201D6" w:rsidRPr="00A44F53">
        <w:rPr>
          <w:rFonts w:cs="Arial"/>
          <w:sz w:val="20"/>
        </w:rPr>
        <w:t>této smlouvy</w:t>
      </w:r>
      <w:r w:rsidRPr="00A44F53">
        <w:rPr>
          <w:rFonts w:cs="Arial"/>
          <w:sz w:val="20"/>
        </w:rPr>
        <w:t xml:space="preserve"> objednateli, </w:t>
      </w:r>
      <w:r w:rsidR="00CB7E64" w:rsidRPr="00A44F53">
        <w:rPr>
          <w:rFonts w:cs="Arial"/>
          <w:sz w:val="20"/>
        </w:rPr>
        <w:t xml:space="preserve">oznámení příslušnému odboru Městského úřadu v Litvínově zahájení užívání veřejného prostranství, provedení včasné úhrady za toto </w:t>
      </w:r>
      <w:r w:rsidR="00CB7E64" w:rsidRPr="00EF1F43">
        <w:rPr>
          <w:rFonts w:cs="Arial"/>
          <w:sz w:val="20"/>
        </w:rPr>
        <w:t>užívání</w:t>
      </w:r>
      <w:r w:rsidR="00D201D6" w:rsidRPr="00EF1F43">
        <w:rPr>
          <w:rFonts w:cs="Arial"/>
          <w:sz w:val="20"/>
        </w:rPr>
        <w:t>,</w:t>
      </w:r>
      <w:r w:rsidR="00D201D6" w:rsidRPr="00EF1F43">
        <w:rPr>
          <w:rFonts w:cs="Arial"/>
          <w:b/>
          <w:sz w:val="20"/>
        </w:rPr>
        <w:t xml:space="preserve"> předání a převzetí staveniště.</w:t>
      </w:r>
    </w:p>
    <w:p w:rsidR="00176ED2" w:rsidRPr="00EF1F43" w:rsidRDefault="00176ED2" w:rsidP="00176ED2">
      <w:pPr>
        <w:spacing w:before="80" w:line="240" w:lineRule="atLeast"/>
        <w:ind w:left="698"/>
        <w:rPr>
          <w:rFonts w:cs="Arial"/>
          <w:bCs/>
          <w:sz w:val="20"/>
        </w:rPr>
      </w:pPr>
      <w:r w:rsidRPr="00EF1F43">
        <w:rPr>
          <w:rFonts w:cs="Arial"/>
          <w:sz w:val="20"/>
        </w:rPr>
        <w:t xml:space="preserve">Termín: </w:t>
      </w:r>
      <w:r w:rsidRPr="00EF1F43">
        <w:rPr>
          <w:rFonts w:cs="Arial"/>
          <w:b/>
          <w:bCs/>
          <w:sz w:val="20"/>
        </w:rPr>
        <w:t xml:space="preserve">do </w:t>
      </w:r>
      <w:r w:rsidR="001A16EE">
        <w:rPr>
          <w:rFonts w:cs="Arial"/>
          <w:b/>
          <w:bCs/>
          <w:sz w:val="20"/>
        </w:rPr>
        <w:t>1</w:t>
      </w:r>
      <w:r w:rsidRPr="00EF1F43">
        <w:rPr>
          <w:rFonts w:cs="Arial"/>
          <w:b/>
          <w:bCs/>
          <w:sz w:val="20"/>
        </w:rPr>
        <w:t xml:space="preserve">. </w:t>
      </w:r>
      <w:r w:rsidR="00EF1F43" w:rsidRPr="00EF1F43">
        <w:rPr>
          <w:rFonts w:cs="Arial"/>
          <w:b/>
          <w:bCs/>
          <w:sz w:val="20"/>
        </w:rPr>
        <w:t>3</w:t>
      </w:r>
      <w:r w:rsidRPr="00EF1F43">
        <w:rPr>
          <w:rFonts w:cs="Arial"/>
          <w:b/>
          <w:bCs/>
          <w:sz w:val="20"/>
        </w:rPr>
        <w:t>. 20</w:t>
      </w:r>
      <w:r w:rsidR="0073468F" w:rsidRPr="00EF1F43">
        <w:rPr>
          <w:rFonts w:cs="Arial"/>
          <w:b/>
          <w:bCs/>
          <w:sz w:val="20"/>
        </w:rPr>
        <w:t>2</w:t>
      </w:r>
      <w:r w:rsidR="002F3A29">
        <w:rPr>
          <w:rFonts w:cs="Arial"/>
          <w:b/>
          <w:bCs/>
          <w:sz w:val="20"/>
        </w:rPr>
        <w:t>2</w:t>
      </w:r>
    </w:p>
    <w:p w:rsidR="009751C3" w:rsidRPr="009751C3" w:rsidRDefault="00176ED2" w:rsidP="009751C3">
      <w:pPr>
        <w:pStyle w:val="BodyText21"/>
        <w:widowControl/>
        <w:tabs>
          <w:tab w:val="num" w:pos="-4680"/>
          <w:tab w:val="num" w:pos="1418"/>
        </w:tabs>
        <w:spacing w:before="80"/>
        <w:ind w:left="1418" w:hanging="709"/>
        <w:jc w:val="both"/>
        <w:rPr>
          <w:rFonts w:cs="Arial"/>
          <w:b w:val="0"/>
          <w:i/>
          <w:iCs/>
          <w:sz w:val="20"/>
        </w:rPr>
      </w:pPr>
      <w:r w:rsidRPr="00EF1F43">
        <w:rPr>
          <w:rFonts w:cs="Arial"/>
          <w:b w:val="0"/>
          <w:bCs/>
          <w:i/>
          <w:iCs/>
          <w:sz w:val="20"/>
        </w:rPr>
        <w:t xml:space="preserve">Pozn.: </w:t>
      </w:r>
      <w:r w:rsidR="009751C3" w:rsidRPr="00EF1F43">
        <w:rPr>
          <w:rFonts w:cs="Arial"/>
          <w:b w:val="0"/>
          <w:i/>
          <w:iCs/>
          <w:sz w:val="20"/>
        </w:rPr>
        <w:t>V </w:t>
      </w:r>
      <w:r w:rsidR="009751C3" w:rsidRPr="009751C3">
        <w:rPr>
          <w:rFonts w:cs="Arial"/>
          <w:b w:val="0"/>
          <w:i/>
          <w:iCs/>
          <w:sz w:val="20"/>
        </w:rPr>
        <w:t>případě nepředložení dokladů požadovaných v bodech 1. 3., 6.5 a 6.13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9751C3" w:rsidRPr="009751C3" w:rsidRDefault="009751C3" w:rsidP="009751C3">
      <w:pPr>
        <w:pStyle w:val="BodyText21"/>
        <w:widowControl/>
        <w:tabs>
          <w:tab w:val="num" w:pos="-4680"/>
          <w:tab w:val="num" w:pos="1418"/>
        </w:tabs>
        <w:spacing w:before="80"/>
        <w:ind w:left="1418" w:hanging="709"/>
        <w:jc w:val="both"/>
        <w:rPr>
          <w:rFonts w:cs="Arial"/>
          <w:b w:val="0"/>
          <w:i/>
          <w:iCs/>
          <w:sz w:val="20"/>
        </w:rPr>
      </w:pPr>
      <w:r w:rsidRPr="009751C3">
        <w:rPr>
          <w:rFonts w:cs="Arial"/>
          <w:b w:val="0"/>
          <w:i/>
          <w:iCs/>
          <w:sz w:val="20"/>
        </w:rPr>
        <w:tab/>
        <w:t xml:space="preserve">V případě podkladů dle čl. 1, bodu </w:t>
      </w:r>
      <w:proofErr w:type="gramStart"/>
      <w:r w:rsidRPr="009751C3">
        <w:rPr>
          <w:rFonts w:cs="Arial"/>
          <w:b w:val="0"/>
          <w:i/>
          <w:iCs/>
          <w:sz w:val="20"/>
        </w:rPr>
        <w:t>1.3.19</w:t>
      </w:r>
      <w:proofErr w:type="gramEnd"/>
      <w:r w:rsidRPr="009751C3">
        <w:rPr>
          <w:rFonts w:cs="Arial"/>
          <w:b w:val="0"/>
          <w:i/>
          <w:iCs/>
          <w:sz w:val="20"/>
        </w:rPr>
        <w:t xml:space="preserve"> je povinnost jejich předložení min. 14 dní před předáním staveniště.</w:t>
      </w:r>
    </w:p>
    <w:p w:rsidR="009751C3" w:rsidRPr="00AB1B04" w:rsidRDefault="009751C3" w:rsidP="009751C3">
      <w:pPr>
        <w:pStyle w:val="BodyText21"/>
        <w:widowControl/>
        <w:tabs>
          <w:tab w:val="num" w:pos="-4680"/>
          <w:tab w:val="num" w:pos="1418"/>
        </w:tabs>
        <w:spacing w:before="80"/>
        <w:ind w:left="1418" w:hanging="709"/>
        <w:jc w:val="both"/>
        <w:rPr>
          <w:rFonts w:cs="Arial"/>
          <w:b w:val="0"/>
          <w:i/>
          <w:iCs/>
          <w:sz w:val="20"/>
        </w:rPr>
      </w:pPr>
      <w:r w:rsidRPr="009751C3">
        <w:rPr>
          <w:rFonts w:cs="Arial"/>
          <w:b w:val="0"/>
          <w:i/>
          <w:iCs/>
          <w:sz w:val="20"/>
        </w:rPr>
        <w:tab/>
        <w:t xml:space="preserve">V případě podkladů dle čl. 6, bodu 6.13 je povinnost, s ohledem na dodací lhůty, potvrdit </w:t>
      </w:r>
      <w:r w:rsidRPr="009751C3">
        <w:rPr>
          <w:rFonts w:cs="Arial"/>
          <w:i/>
          <w:iCs/>
          <w:sz w:val="20"/>
        </w:rPr>
        <w:t>specifikaci materiálu ocelového potrubí DN 400</w:t>
      </w:r>
      <w:r w:rsidRPr="009751C3">
        <w:rPr>
          <w:rFonts w:cs="Arial"/>
          <w:b w:val="0"/>
          <w:i/>
          <w:iCs/>
          <w:sz w:val="20"/>
        </w:rPr>
        <w:t xml:space="preserve"> </w:t>
      </w:r>
      <w:r w:rsidRPr="009751C3">
        <w:rPr>
          <w:rFonts w:cs="Arial"/>
          <w:i/>
          <w:iCs/>
          <w:sz w:val="20"/>
        </w:rPr>
        <w:t xml:space="preserve">nejpozději 5 </w:t>
      </w:r>
      <w:r w:rsidRPr="00AB1B04">
        <w:rPr>
          <w:rFonts w:cs="Arial"/>
          <w:i/>
          <w:iCs/>
          <w:sz w:val="20"/>
        </w:rPr>
        <w:t xml:space="preserve">dní po </w:t>
      </w:r>
      <w:r w:rsidR="00C8551B" w:rsidRPr="00AB1B04">
        <w:rPr>
          <w:i/>
          <w:sz w:val="20"/>
        </w:rPr>
        <w:t>doručení písemné „Výzvy objednatele k předání a k převzetí staveniště“</w:t>
      </w:r>
      <w:r w:rsidRPr="00AB1B04">
        <w:rPr>
          <w:rFonts w:cs="Arial"/>
          <w:b w:val="0"/>
          <w:i/>
          <w:iCs/>
          <w:sz w:val="20"/>
        </w:rPr>
        <w:t>.</w:t>
      </w:r>
    </w:p>
    <w:p w:rsidR="00EF1F43" w:rsidRPr="00EF1F43" w:rsidRDefault="009751C3" w:rsidP="009751C3">
      <w:pPr>
        <w:pStyle w:val="BodyText21"/>
        <w:widowControl/>
        <w:tabs>
          <w:tab w:val="num" w:pos="-4680"/>
          <w:tab w:val="num" w:pos="1418"/>
        </w:tabs>
        <w:spacing w:before="80"/>
        <w:ind w:left="1418" w:hanging="709"/>
        <w:jc w:val="both"/>
        <w:rPr>
          <w:rFonts w:cs="Arial"/>
          <w:b w:val="0"/>
          <w:i/>
          <w:iCs/>
          <w:sz w:val="20"/>
        </w:rPr>
      </w:pPr>
      <w:r w:rsidRPr="009751C3">
        <w:rPr>
          <w:rFonts w:cs="Arial"/>
          <w:b w:val="0"/>
          <w:i/>
          <w:iCs/>
          <w:sz w:val="20"/>
        </w:rPr>
        <w:tab/>
        <w:t xml:space="preserve">V případě, že zhotovitel dle čl. 6, bodu 6.13 </w:t>
      </w:r>
      <w:r w:rsidRPr="009751C3">
        <w:rPr>
          <w:rFonts w:cs="Arial"/>
          <w:i/>
          <w:sz w:val="20"/>
        </w:rPr>
        <w:t>prokazatelně nepotvrdí, případně neupraví rozsah (množství</w:t>
      </w:r>
      <w:r w:rsidRPr="009751C3">
        <w:rPr>
          <w:rFonts w:cs="Arial"/>
          <w:b w:val="0"/>
          <w:i/>
          <w:sz w:val="20"/>
        </w:rPr>
        <w:t xml:space="preserve">) protiplnění objednatele uvedeného v Příloze č. 4 </w:t>
      </w:r>
      <w:r w:rsidRPr="009751C3">
        <w:rPr>
          <w:rFonts w:cs="Arial"/>
          <w:i/>
          <w:sz w:val="20"/>
        </w:rPr>
        <w:t xml:space="preserve">nejpozději při předání staveniště, resp. dle odstavce výše, </w:t>
      </w:r>
      <w:r w:rsidRPr="009751C3">
        <w:rPr>
          <w:rFonts w:cs="Arial"/>
          <w:b w:val="0"/>
          <w:i/>
          <w:iCs/>
          <w:sz w:val="20"/>
        </w:rPr>
        <w:t>bude materiál objednán v množství dle Přílohy č. 4 a případný chybějící materiál jde na vrub zhotovitele</w:t>
      </w:r>
      <w:r w:rsidR="00EF1F43" w:rsidRPr="009751C3">
        <w:rPr>
          <w:rFonts w:cs="Arial"/>
          <w:b w:val="0"/>
          <w:i/>
          <w:iCs/>
          <w:sz w:val="20"/>
        </w:rPr>
        <w:t>.</w:t>
      </w:r>
    </w:p>
    <w:p w:rsidR="00EF1F43" w:rsidRPr="00EF1F43" w:rsidRDefault="00EF1F43" w:rsidP="00EF1F43">
      <w:pPr>
        <w:numPr>
          <w:ilvl w:val="2"/>
          <w:numId w:val="11"/>
        </w:numPr>
        <w:spacing w:before="240" w:line="240" w:lineRule="atLeast"/>
        <w:rPr>
          <w:rFonts w:cs="Arial"/>
          <w:sz w:val="20"/>
        </w:rPr>
      </w:pPr>
      <w:r>
        <w:rPr>
          <w:sz w:val="20"/>
        </w:rPr>
        <w:t>R</w:t>
      </w:r>
      <w:r w:rsidRPr="00EF1F43">
        <w:rPr>
          <w:sz w:val="20"/>
        </w:rPr>
        <w:t>ekonstrukc</w:t>
      </w:r>
      <w:r>
        <w:rPr>
          <w:sz w:val="20"/>
        </w:rPr>
        <w:t>e</w:t>
      </w:r>
      <w:r w:rsidRPr="00EF1F43">
        <w:rPr>
          <w:sz w:val="20"/>
        </w:rPr>
        <w:t xml:space="preserve"> servisních komunikací, které budou sloužit pro pojezd stavební mechanizace a logistik</w:t>
      </w:r>
      <w:r>
        <w:rPr>
          <w:sz w:val="20"/>
        </w:rPr>
        <w:t>u potřebného materiálu</w:t>
      </w:r>
      <w:r w:rsidRPr="00EF1F43">
        <w:rPr>
          <w:rFonts w:cs="Arial"/>
          <w:b/>
          <w:sz w:val="20"/>
        </w:rPr>
        <w:t>.</w:t>
      </w:r>
    </w:p>
    <w:p w:rsidR="00EF1F43" w:rsidRPr="00EF1F43" w:rsidRDefault="00EF1F43" w:rsidP="00EF1F43">
      <w:pPr>
        <w:spacing w:before="120" w:line="240" w:lineRule="atLeast"/>
        <w:ind w:left="-22" w:firstLine="731"/>
        <w:rPr>
          <w:rFonts w:cs="Arial"/>
          <w:b/>
          <w:sz w:val="20"/>
        </w:rPr>
      </w:pPr>
      <w:r w:rsidRPr="00EF1F43">
        <w:rPr>
          <w:rFonts w:cs="Arial"/>
          <w:sz w:val="20"/>
        </w:rPr>
        <w:t xml:space="preserve">Termín: </w:t>
      </w:r>
      <w:r w:rsidRPr="00EF1F43">
        <w:rPr>
          <w:rFonts w:cs="Arial"/>
          <w:b/>
          <w:bCs/>
          <w:sz w:val="20"/>
        </w:rPr>
        <w:t xml:space="preserve">do </w:t>
      </w:r>
      <w:r w:rsidR="00E35A03">
        <w:rPr>
          <w:rFonts w:cs="Arial"/>
          <w:b/>
          <w:bCs/>
          <w:sz w:val="20"/>
        </w:rPr>
        <w:t>4</w:t>
      </w:r>
      <w:r w:rsidRPr="00EF1F43">
        <w:rPr>
          <w:rFonts w:cs="Arial"/>
          <w:b/>
          <w:bCs/>
          <w:sz w:val="20"/>
        </w:rPr>
        <w:t xml:space="preserve">. </w:t>
      </w:r>
      <w:r w:rsidR="001A16EE">
        <w:rPr>
          <w:rFonts w:cs="Arial"/>
          <w:b/>
          <w:bCs/>
          <w:sz w:val="20"/>
        </w:rPr>
        <w:t>4</w:t>
      </w:r>
      <w:r w:rsidRPr="00EF1F43">
        <w:rPr>
          <w:rFonts w:cs="Arial"/>
          <w:b/>
          <w:bCs/>
          <w:sz w:val="20"/>
        </w:rPr>
        <w:t>. 202</w:t>
      </w:r>
      <w:r w:rsidR="002F3A29">
        <w:rPr>
          <w:rFonts w:cs="Arial"/>
          <w:b/>
          <w:bCs/>
          <w:sz w:val="20"/>
        </w:rPr>
        <w:t>2</w:t>
      </w:r>
    </w:p>
    <w:p w:rsidR="00176ED2" w:rsidRPr="00403875" w:rsidRDefault="003F5A3D" w:rsidP="00EF1F43">
      <w:pPr>
        <w:numPr>
          <w:ilvl w:val="2"/>
          <w:numId w:val="11"/>
        </w:numPr>
        <w:spacing w:before="240" w:line="240" w:lineRule="atLeast"/>
        <w:rPr>
          <w:rFonts w:cs="Arial"/>
          <w:b/>
          <w:sz w:val="20"/>
        </w:rPr>
      </w:pPr>
      <w:r w:rsidRPr="001701D5">
        <w:rPr>
          <w:rFonts w:cs="Arial"/>
          <w:sz w:val="20"/>
        </w:rPr>
        <w:t>Dodávka materiálu</w:t>
      </w:r>
      <w:r w:rsidR="001701D5" w:rsidRPr="001701D5">
        <w:rPr>
          <w:rFonts w:cs="Arial"/>
          <w:sz w:val="20"/>
        </w:rPr>
        <w:t xml:space="preserve"> potřebného </w:t>
      </w:r>
      <w:r w:rsidRPr="001701D5">
        <w:rPr>
          <w:rFonts w:cs="Arial"/>
          <w:sz w:val="20"/>
        </w:rPr>
        <w:t xml:space="preserve">na stavbu, provedení zemních a bouracích prací, provedení zajištění staveniště dle nařízení vlády č. 591/2006 Sb., zákona č. 309/2006 Sb., v platném znění, provedení montáží </w:t>
      </w:r>
      <w:r w:rsidR="001701D5" w:rsidRPr="001701D5">
        <w:rPr>
          <w:rFonts w:cs="Arial"/>
          <w:sz w:val="20"/>
        </w:rPr>
        <w:t xml:space="preserve">trasy provizorního potrubí, včetně provedení předepsaných </w:t>
      </w:r>
      <w:r w:rsidR="001701D5" w:rsidRPr="00403875">
        <w:rPr>
          <w:rFonts w:cs="Arial"/>
          <w:sz w:val="20"/>
        </w:rPr>
        <w:t xml:space="preserve">zkoušek, </w:t>
      </w:r>
      <w:r w:rsidR="001701D5" w:rsidRPr="00403875">
        <w:rPr>
          <w:rFonts w:cs="Arial"/>
          <w:b/>
          <w:bCs/>
          <w:sz w:val="20"/>
        </w:rPr>
        <w:t>připravenost provizorního potrubí k uvedení do provozu</w:t>
      </w:r>
      <w:r w:rsidRPr="00403875">
        <w:rPr>
          <w:rFonts w:cs="Arial"/>
          <w:sz w:val="20"/>
        </w:rPr>
        <w:t>.</w:t>
      </w:r>
      <w:r w:rsidR="001701D5" w:rsidRPr="00403875">
        <w:rPr>
          <w:rFonts w:cs="Arial"/>
          <w:sz w:val="20"/>
        </w:rPr>
        <w:t xml:space="preserve"> Zahájení předmontáží potrubí DN 400</w:t>
      </w:r>
      <w:r w:rsidR="008300A7" w:rsidRPr="00403875">
        <w:rPr>
          <w:rFonts w:cs="Arial"/>
          <w:sz w:val="20"/>
        </w:rPr>
        <w:t>, provedení odizolování stávajícího potrubí (nejdříve však 14 dní před odstavením potrubí)</w:t>
      </w:r>
      <w:r w:rsidR="001701D5" w:rsidRPr="00403875">
        <w:rPr>
          <w:rFonts w:cs="Arial"/>
          <w:sz w:val="20"/>
        </w:rPr>
        <w:t>.</w:t>
      </w:r>
    </w:p>
    <w:p w:rsidR="008846BA" w:rsidRPr="00403875" w:rsidRDefault="00AB1DD1" w:rsidP="003F5A3D">
      <w:pPr>
        <w:tabs>
          <w:tab w:val="num" w:pos="720"/>
        </w:tabs>
        <w:spacing w:before="80" w:line="240" w:lineRule="atLeast"/>
        <w:ind w:left="698"/>
        <w:rPr>
          <w:rFonts w:cs="Arial"/>
          <w:b/>
          <w:bCs/>
          <w:sz w:val="20"/>
        </w:rPr>
      </w:pPr>
      <w:r w:rsidRPr="00403875">
        <w:rPr>
          <w:rFonts w:cs="Arial"/>
          <w:sz w:val="20"/>
        </w:rPr>
        <w:t>Termín</w:t>
      </w:r>
      <w:r w:rsidRPr="00403875">
        <w:rPr>
          <w:rFonts w:cs="Arial"/>
          <w:b/>
          <w:bCs/>
          <w:sz w:val="20"/>
        </w:rPr>
        <w:t>:</w:t>
      </w:r>
      <w:r w:rsidRPr="00403875">
        <w:rPr>
          <w:rFonts w:cs="Arial"/>
          <w:b/>
          <w:bCs/>
          <w:sz w:val="20"/>
        </w:rPr>
        <w:tab/>
        <w:t xml:space="preserve">do </w:t>
      </w:r>
      <w:r w:rsidR="00E35A03">
        <w:rPr>
          <w:rFonts w:cs="Arial"/>
          <w:b/>
          <w:bCs/>
          <w:sz w:val="20"/>
        </w:rPr>
        <w:t>6</w:t>
      </w:r>
      <w:r w:rsidRPr="00403875">
        <w:rPr>
          <w:rFonts w:cs="Arial"/>
          <w:b/>
          <w:bCs/>
          <w:sz w:val="20"/>
        </w:rPr>
        <w:t xml:space="preserve">. </w:t>
      </w:r>
      <w:r w:rsidR="00E35A03">
        <w:rPr>
          <w:rFonts w:cs="Arial"/>
          <w:b/>
          <w:bCs/>
          <w:sz w:val="20"/>
        </w:rPr>
        <w:t>6</w:t>
      </w:r>
      <w:r w:rsidRPr="00403875">
        <w:rPr>
          <w:rFonts w:cs="Arial"/>
          <w:b/>
          <w:bCs/>
          <w:sz w:val="20"/>
        </w:rPr>
        <w:t>. 20</w:t>
      </w:r>
      <w:r w:rsidR="0073468F" w:rsidRPr="00403875">
        <w:rPr>
          <w:rFonts w:cs="Arial"/>
          <w:b/>
          <w:bCs/>
          <w:sz w:val="20"/>
        </w:rPr>
        <w:t>2</w:t>
      </w:r>
      <w:r w:rsidR="002F3A29">
        <w:rPr>
          <w:rFonts w:cs="Arial"/>
          <w:b/>
          <w:bCs/>
          <w:sz w:val="20"/>
        </w:rPr>
        <w:t>2</w:t>
      </w:r>
    </w:p>
    <w:p w:rsidR="009272B6" w:rsidRPr="00EF1F43" w:rsidRDefault="009272B6" w:rsidP="009272B6">
      <w:pPr>
        <w:spacing w:before="120" w:line="240" w:lineRule="atLeast"/>
        <w:ind w:left="698"/>
        <w:rPr>
          <w:rFonts w:cs="Arial"/>
          <w:sz w:val="20"/>
        </w:rPr>
      </w:pPr>
      <w:r w:rsidRPr="001701D5">
        <w:rPr>
          <w:rFonts w:cs="Arial"/>
          <w:sz w:val="20"/>
        </w:rPr>
        <w:t xml:space="preserve">Objednatel dodá </w:t>
      </w:r>
      <w:r w:rsidRPr="00EF1F43">
        <w:rPr>
          <w:rFonts w:cs="Arial"/>
          <w:sz w:val="20"/>
        </w:rPr>
        <w:t>zhotoviteli materiál</w:t>
      </w:r>
      <w:r w:rsidR="001701D5" w:rsidRPr="00EF1F43">
        <w:rPr>
          <w:rFonts w:cs="Arial"/>
          <w:sz w:val="20"/>
        </w:rPr>
        <w:t xml:space="preserve"> na </w:t>
      </w:r>
      <w:r w:rsidR="001701D5" w:rsidRPr="00EF1F43">
        <w:rPr>
          <w:rFonts w:cs="Arial"/>
          <w:b/>
          <w:sz w:val="20"/>
        </w:rPr>
        <w:t>provizorní potrubí</w:t>
      </w:r>
      <w:r w:rsidRPr="00EF1F43">
        <w:rPr>
          <w:rFonts w:cs="Arial"/>
          <w:sz w:val="20"/>
        </w:rPr>
        <w:t xml:space="preserve">, který zajišťuje v rámci svého protiplnění </w:t>
      </w:r>
      <w:r w:rsidR="00DC037D">
        <w:rPr>
          <w:rFonts w:cs="Arial"/>
          <w:sz w:val="20"/>
        </w:rPr>
        <w:t>v </w:t>
      </w:r>
      <w:r w:rsidRPr="00EF1F43">
        <w:rPr>
          <w:rFonts w:cs="Arial"/>
          <w:sz w:val="20"/>
        </w:rPr>
        <w:t>termínu</w:t>
      </w:r>
      <w:r w:rsidR="00DC037D">
        <w:rPr>
          <w:rFonts w:cs="Arial"/>
          <w:sz w:val="20"/>
        </w:rPr>
        <w:t xml:space="preserve"> od</w:t>
      </w:r>
      <w:r w:rsidRPr="00EF1F43">
        <w:rPr>
          <w:rFonts w:cs="Arial"/>
          <w:sz w:val="20"/>
        </w:rPr>
        <w:t xml:space="preserve"> </w:t>
      </w:r>
      <w:r w:rsidR="00E35A03">
        <w:rPr>
          <w:rFonts w:cs="Arial"/>
          <w:b/>
          <w:sz w:val="20"/>
        </w:rPr>
        <w:t>4</w:t>
      </w:r>
      <w:r w:rsidRPr="00EF1F43">
        <w:rPr>
          <w:rFonts w:cs="Arial"/>
          <w:b/>
          <w:sz w:val="20"/>
        </w:rPr>
        <w:t xml:space="preserve">. </w:t>
      </w:r>
      <w:r w:rsidR="00DC037D">
        <w:rPr>
          <w:rFonts w:cs="Arial"/>
          <w:b/>
          <w:sz w:val="20"/>
        </w:rPr>
        <w:t>4</w:t>
      </w:r>
      <w:r w:rsidRPr="00EF1F43">
        <w:rPr>
          <w:rFonts w:cs="Arial"/>
          <w:b/>
          <w:sz w:val="20"/>
        </w:rPr>
        <w:t>. 20</w:t>
      </w:r>
      <w:r w:rsidR="0073468F" w:rsidRPr="00EF1F43">
        <w:rPr>
          <w:rFonts w:cs="Arial"/>
          <w:b/>
          <w:sz w:val="20"/>
        </w:rPr>
        <w:t>2</w:t>
      </w:r>
      <w:r w:rsidR="002F3A29">
        <w:rPr>
          <w:rFonts w:cs="Arial"/>
          <w:b/>
          <w:sz w:val="20"/>
        </w:rPr>
        <w:t>2</w:t>
      </w:r>
      <w:r w:rsidR="00E35A03">
        <w:rPr>
          <w:rFonts w:cs="Arial"/>
          <w:b/>
          <w:sz w:val="20"/>
        </w:rPr>
        <w:t xml:space="preserve"> do 29</w:t>
      </w:r>
      <w:r w:rsidR="00DC037D">
        <w:rPr>
          <w:rFonts w:cs="Arial"/>
          <w:b/>
          <w:sz w:val="20"/>
        </w:rPr>
        <w:t>. 4. 202</w:t>
      </w:r>
      <w:r w:rsidR="002F3A29">
        <w:rPr>
          <w:rFonts w:cs="Arial"/>
          <w:b/>
          <w:sz w:val="20"/>
        </w:rPr>
        <w:t>2</w:t>
      </w:r>
      <w:r w:rsidRPr="00EF1F43">
        <w:rPr>
          <w:rFonts w:cs="Arial"/>
          <w:sz w:val="20"/>
        </w:rPr>
        <w:t>.</w:t>
      </w:r>
    </w:p>
    <w:p w:rsidR="008300A7" w:rsidRPr="00EF1F43" w:rsidRDefault="008300A7" w:rsidP="008300A7">
      <w:pPr>
        <w:spacing w:before="120" w:line="240" w:lineRule="atLeast"/>
        <w:ind w:left="698"/>
        <w:rPr>
          <w:rFonts w:cs="Arial"/>
          <w:sz w:val="20"/>
          <w:highlight w:val="yellow"/>
        </w:rPr>
      </w:pPr>
      <w:r w:rsidRPr="00EF1F43">
        <w:rPr>
          <w:rFonts w:cs="Arial"/>
          <w:sz w:val="20"/>
        </w:rPr>
        <w:t xml:space="preserve">Objednatel </w:t>
      </w:r>
      <w:r w:rsidR="00403875" w:rsidRPr="00EF1F43">
        <w:rPr>
          <w:rFonts w:cs="Arial"/>
          <w:sz w:val="20"/>
        </w:rPr>
        <w:t xml:space="preserve">zahájí </w:t>
      </w:r>
      <w:r w:rsidR="00EF1F43" w:rsidRPr="00EF1F43">
        <w:rPr>
          <w:rFonts w:cs="Arial"/>
          <w:sz w:val="20"/>
        </w:rPr>
        <w:t xml:space="preserve">zhotoviteli nejpozději </w:t>
      </w:r>
      <w:r w:rsidR="00403875" w:rsidRPr="00EF1F43">
        <w:rPr>
          <w:rFonts w:cs="Arial"/>
          <w:sz w:val="20"/>
        </w:rPr>
        <w:t xml:space="preserve">od termínu </w:t>
      </w:r>
      <w:r w:rsidR="00B731CB">
        <w:rPr>
          <w:rFonts w:cs="Arial"/>
          <w:b/>
          <w:sz w:val="20"/>
        </w:rPr>
        <w:t>1</w:t>
      </w:r>
      <w:r w:rsidR="00297C50">
        <w:rPr>
          <w:rFonts w:cs="Arial"/>
          <w:b/>
          <w:sz w:val="20"/>
        </w:rPr>
        <w:t>0</w:t>
      </w:r>
      <w:r w:rsidR="00403875" w:rsidRPr="00EF1F43">
        <w:rPr>
          <w:rFonts w:cs="Arial"/>
          <w:b/>
          <w:sz w:val="20"/>
        </w:rPr>
        <w:t>. 5. 202</w:t>
      </w:r>
      <w:r w:rsidR="002F3A29">
        <w:rPr>
          <w:rFonts w:cs="Arial"/>
          <w:b/>
          <w:sz w:val="20"/>
        </w:rPr>
        <w:t>2</w:t>
      </w:r>
      <w:r w:rsidR="00403875" w:rsidRPr="00EF1F43">
        <w:rPr>
          <w:rFonts w:cs="Arial"/>
          <w:sz w:val="20"/>
        </w:rPr>
        <w:t xml:space="preserve"> </w:t>
      </w:r>
      <w:r w:rsidRPr="00EF1F43">
        <w:rPr>
          <w:rFonts w:cs="Arial"/>
          <w:sz w:val="20"/>
        </w:rPr>
        <w:t>dodá</w:t>
      </w:r>
      <w:r w:rsidR="00403875" w:rsidRPr="00EF1F43">
        <w:rPr>
          <w:rFonts w:cs="Arial"/>
          <w:sz w:val="20"/>
        </w:rPr>
        <w:t>vky</w:t>
      </w:r>
      <w:r w:rsidRPr="00EF1F43">
        <w:rPr>
          <w:rFonts w:cs="Arial"/>
          <w:sz w:val="20"/>
        </w:rPr>
        <w:t xml:space="preserve"> </w:t>
      </w:r>
      <w:r w:rsidR="00403875" w:rsidRPr="00EF1F43">
        <w:rPr>
          <w:rFonts w:cs="Arial"/>
          <w:b/>
          <w:sz w:val="20"/>
        </w:rPr>
        <w:t>materiálu DN 400</w:t>
      </w:r>
      <w:r w:rsidRPr="00EF1F43">
        <w:rPr>
          <w:rFonts w:cs="Arial"/>
          <w:sz w:val="20"/>
        </w:rPr>
        <w:t>, který zaji</w:t>
      </w:r>
      <w:r w:rsidR="00403875" w:rsidRPr="00EF1F43">
        <w:rPr>
          <w:rFonts w:cs="Arial"/>
          <w:sz w:val="20"/>
        </w:rPr>
        <w:t>šťuje v rámci svého protiplnění.</w:t>
      </w:r>
      <w:r w:rsidR="00EF1F43">
        <w:rPr>
          <w:rFonts w:cs="Arial"/>
          <w:sz w:val="20"/>
        </w:rPr>
        <w:t xml:space="preserve"> Dodání veškerého </w:t>
      </w:r>
      <w:r w:rsidR="00AF4EE2">
        <w:rPr>
          <w:rFonts w:cs="Arial"/>
          <w:sz w:val="20"/>
        </w:rPr>
        <w:t>protiplnění</w:t>
      </w:r>
      <w:r w:rsidR="00985150">
        <w:rPr>
          <w:rFonts w:cs="Arial"/>
          <w:sz w:val="20"/>
        </w:rPr>
        <w:t xml:space="preserve"> na hlavní trasu</w:t>
      </w:r>
      <w:r w:rsidR="00EF1F43">
        <w:rPr>
          <w:rFonts w:cs="Arial"/>
          <w:sz w:val="20"/>
        </w:rPr>
        <w:t xml:space="preserve"> bude </w:t>
      </w:r>
      <w:r w:rsidR="00E35A03">
        <w:rPr>
          <w:rFonts w:cs="Arial"/>
          <w:b/>
          <w:sz w:val="20"/>
        </w:rPr>
        <w:t xml:space="preserve">do </w:t>
      </w:r>
      <w:r w:rsidR="00297C50">
        <w:rPr>
          <w:rFonts w:cs="Arial"/>
          <w:b/>
          <w:sz w:val="20"/>
        </w:rPr>
        <w:t>31</w:t>
      </w:r>
      <w:r w:rsidR="00EF1F43" w:rsidRPr="00AF4EE2">
        <w:rPr>
          <w:rFonts w:cs="Arial"/>
          <w:b/>
          <w:sz w:val="20"/>
        </w:rPr>
        <w:t xml:space="preserve">. </w:t>
      </w:r>
      <w:r w:rsidR="00297C50">
        <w:rPr>
          <w:rFonts w:cs="Arial"/>
          <w:b/>
          <w:sz w:val="20"/>
        </w:rPr>
        <w:t>5</w:t>
      </w:r>
      <w:r w:rsidR="00EF1F43" w:rsidRPr="00AF4EE2">
        <w:rPr>
          <w:rFonts w:cs="Arial"/>
          <w:b/>
          <w:sz w:val="20"/>
        </w:rPr>
        <w:t>. 202</w:t>
      </w:r>
      <w:r w:rsidR="002F3A29">
        <w:rPr>
          <w:rFonts w:cs="Arial"/>
          <w:b/>
          <w:sz w:val="20"/>
        </w:rPr>
        <w:t>2</w:t>
      </w:r>
      <w:r w:rsidR="00EF1F43">
        <w:rPr>
          <w:rFonts w:cs="Arial"/>
          <w:sz w:val="20"/>
        </w:rPr>
        <w:t>.</w:t>
      </w:r>
    </w:p>
    <w:p w:rsidR="009272B6" w:rsidRDefault="009272B6" w:rsidP="009272B6">
      <w:pPr>
        <w:spacing w:before="120" w:line="240" w:lineRule="atLeast"/>
        <w:ind w:left="698"/>
        <w:rPr>
          <w:rFonts w:cs="Arial"/>
          <w:i/>
          <w:sz w:val="20"/>
        </w:rPr>
      </w:pPr>
      <w:r w:rsidRPr="00D30D72">
        <w:rPr>
          <w:rFonts w:cs="Arial"/>
          <w:i/>
          <w:sz w:val="20"/>
          <w:highlight w:val="yellow"/>
        </w:rPr>
        <w:tab/>
      </w:r>
      <w:r w:rsidRPr="001701D5">
        <w:rPr>
          <w:rFonts w:cs="Arial"/>
          <w:i/>
          <w:sz w:val="20"/>
        </w:rPr>
        <w:t xml:space="preserve">Pokud bude dodávka materiálu – protiplnění objednatele, ze strany objednatele proti uvedenému termínu opožděna, bude o počet dní prodlení </w:t>
      </w:r>
      <w:r w:rsidRPr="00AF4EE2">
        <w:rPr>
          <w:rFonts w:cs="Arial"/>
          <w:i/>
          <w:sz w:val="20"/>
        </w:rPr>
        <w:t xml:space="preserve">posunut termín plnění dle </w:t>
      </w:r>
      <w:r w:rsidRPr="00297C50">
        <w:rPr>
          <w:rFonts w:cs="Arial"/>
          <w:i/>
          <w:sz w:val="20"/>
        </w:rPr>
        <w:t>bodu 2.2.</w:t>
      </w:r>
      <w:r w:rsidR="00F97641" w:rsidRPr="00297C50">
        <w:rPr>
          <w:rFonts w:cs="Arial"/>
          <w:i/>
          <w:sz w:val="20"/>
        </w:rPr>
        <w:t>3</w:t>
      </w:r>
      <w:r w:rsidRPr="00297C50">
        <w:rPr>
          <w:rFonts w:cs="Arial"/>
          <w:i/>
          <w:sz w:val="20"/>
        </w:rPr>
        <w:t xml:space="preserve"> a</w:t>
      </w:r>
      <w:r w:rsidRPr="00AF4EE2">
        <w:rPr>
          <w:rFonts w:cs="Arial"/>
          <w:i/>
          <w:sz w:val="20"/>
        </w:rPr>
        <w:t xml:space="preserve"> následn</w:t>
      </w:r>
      <w:r w:rsidR="00F97641" w:rsidRPr="00AF4EE2">
        <w:rPr>
          <w:rFonts w:cs="Arial"/>
          <w:i/>
          <w:sz w:val="20"/>
        </w:rPr>
        <w:t>ý</w:t>
      </w:r>
      <w:r w:rsidRPr="00AF4EE2">
        <w:rPr>
          <w:rFonts w:cs="Arial"/>
          <w:i/>
          <w:sz w:val="20"/>
        </w:rPr>
        <w:t xml:space="preserve"> termín plnění dle bod</w:t>
      </w:r>
      <w:r w:rsidR="00F97641" w:rsidRPr="00AF4EE2">
        <w:rPr>
          <w:rFonts w:cs="Arial"/>
          <w:i/>
          <w:sz w:val="20"/>
        </w:rPr>
        <w:t>u</w:t>
      </w:r>
      <w:r w:rsidRPr="00AF4EE2">
        <w:rPr>
          <w:rFonts w:cs="Arial"/>
          <w:i/>
          <w:sz w:val="20"/>
        </w:rPr>
        <w:t xml:space="preserve"> 2.2.</w:t>
      </w:r>
      <w:r w:rsidR="00F97641" w:rsidRPr="00AF4EE2">
        <w:rPr>
          <w:rFonts w:cs="Arial"/>
          <w:i/>
          <w:sz w:val="20"/>
        </w:rPr>
        <w:t>4</w:t>
      </w:r>
      <w:r w:rsidRPr="00AF4EE2">
        <w:rPr>
          <w:rFonts w:cs="Arial"/>
          <w:i/>
          <w:sz w:val="20"/>
        </w:rPr>
        <w:t xml:space="preserve"> až 2.2.</w:t>
      </w:r>
      <w:r w:rsidR="00AF4EE2" w:rsidRPr="00AF4EE2">
        <w:rPr>
          <w:rFonts w:cs="Arial"/>
          <w:i/>
          <w:sz w:val="20"/>
        </w:rPr>
        <w:t>7</w:t>
      </w:r>
      <w:r w:rsidRPr="00AF4EE2">
        <w:rPr>
          <w:rFonts w:cs="Arial"/>
          <w:i/>
          <w:sz w:val="20"/>
        </w:rPr>
        <w:t>. Toto platí pouze z</w:t>
      </w:r>
      <w:r w:rsidRPr="001701D5">
        <w:rPr>
          <w:rFonts w:cs="Arial"/>
          <w:i/>
          <w:sz w:val="20"/>
        </w:rPr>
        <w:t>a předpokladu, že veškeré ostatní práce budou řádně a včas zhotovitelem provedeny (</w:t>
      </w:r>
      <w:r w:rsidR="00093577" w:rsidRPr="001701D5">
        <w:rPr>
          <w:rFonts w:cs="Arial"/>
          <w:i/>
          <w:sz w:val="20"/>
        </w:rPr>
        <w:t>stavební připravenost pro pokládku potrubí nového</w:t>
      </w:r>
      <w:r w:rsidR="00093577">
        <w:rPr>
          <w:rFonts w:cs="Arial"/>
          <w:i/>
          <w:sz w:val="20"/>
        </w:rPr>
        <w:t>,</w:t>
      </w:r>
      <w:r w:rsidR="00093577" w:rsidRPr="001701D5">
        <w:rPr>
          <w:rFonts w:cs="Arial"/>
          <w:i/>
          <w:sz w:val="20"/>
        </w:rPr>
        <w:t xml:space="preserve"> </w:t>
      </w:r>
      <w:r w:rsidRPr="001701D5">
        <w:rPr>
          <w:rFonts w:cs="Arial"/>
          <w:i/>
          <w:sz w:val="20"/>
        </w:rPr>
        <w:t>demontáže stávajícího potrubí).</w:t>
      </w:r>
    </w:p>
    <w:p w:rsidR="005D78BF" w:rsidRPr="001701D5" w:rsidRDefault="005D78BF" w:rsidP="009272B6">
      <w:pPr>
        <w:spacing w:before="120" w:line="240" w:lineRule="atLeast"/>
        <w:ind w:left="698"/>
        <w:rPr>
          <w:rFonts w:cs="Arial"/>
          <w:i/>
          <w:sz w:val="20"/>
        </w:rPr>
      </w:pPr>
    </w:p>
    <w:p w:rsidR="001701D5" w:rsidRPr="004E1D16" w:rsidRDefault="001701D5" w:rsidP="001701D5">
      <w:pPr>
        <w:numPr>
          <w:ilvl w:val="2"/>
          <w:numId w:val="11"/>
        </w:numPr>
        <w:spacing w:before="240" w:line="240" w:lineRule="atLeast"/>
        <w:rPr>
          <w:rFonts w:cs="Arial"/>
          <w:bCs/>
          <w:sz w:val="20"/>
        </w:rPr>
      </w:pPr>
      <w:r w:rsidRPr="00420F76">
        <w:rPr>
          <w:rFonts w:cs="Arial"/>
          <w:b/>
          <w:sz w:val="20"/>
        </w:rPr>
        <w:lastRenderedPageBreak/>
        <w:t xml:space="preserve">Odstávka </w:t>
      </w:r>
      <w:r w:rsidRPr="004E1D16">
        <w:rPr>
          <w:rFonts w:cs="Arial"/>
          <w:b/>
          <w:sz w:val="20"/>
        </w:rPr>
        <w:t xml:space="preserve">potrubí od </w:t>
      </w:r>
      <w:r w:rsidR="00E35A03">
        <w:rPr>
          <w:rFonts w:cs="Arial"/>
          <w:b/>
          <w:sz w:val="20"/>
        </w:rPr>
        <w:t>7</w:t>
      </w:r>
      <w:r w:rsidRPr="004E1D16">
        <w:rPr>
          <w:rFonts w:cs="Arial"/>
          <w:b/>
          <w:sz w:val="20"/>
        </w:rPr>
        <w:t>. 6. 202</w:t>
      </w:r>
      <w:r w:rsidR="002F3A29">
        <w:rPr>
          <w:rFonts w:cs="Arial"/>
          <w:b/>
          <w:sz w:val="20"/>
        </w:rPr>
        <w:t>2</w:t>
      </w:r>
      <w:r w:rsidRPr="004E1D16">
        <w:rPr>
          <w:rFonts w:cs="Arial"/>
          <w:b/>
          <w:sz w:val="20"/>
        </w:rPr>
        <w:t xml:space="preserve">, </w:t>
      </w:r>
      <w:r w:rsidR="004E1D16" w:rsidRPr="004E1D16">
        <w:rPr>
          <w:rFonts w:cs="Arial"/>
          <w:b/>
          <w:sz w:val="20"/>
        </w:rPr>
        <w:t>10</w:t>
      </w:r>
      <w:r w:rsidRPr="004E1D16">
        <w:rPr>
          <w:rFonts w:cs="Arial"/>
          <w:b/>
          <w:sz w:val="20"/>
        </w:rPr>
        <w:t xml:space="preserve">:00 hod do </w:t>
      </w:r>
      <w:r w:rsidR="00EE40CB">
        <w:rPr>
          <w:rFonts w:cs="Arial"/>
          <w:b/>
          <w:sz w:val="20"/>
        </w:rPr>
        <w:t>8</w:t>
      </w:r>
      <w:r w:rsidRPr="004E1D16">
        <w:rPr>
          <w:rFonts w:cs="Arial"/>
          <w:b/>
          <w:sz w:val="20"/>
        </w:rPr>
        <w:t>. 6. 202</w:t>
      </w:r>
      <w:r w:rsidR="002F3A29">
        <w:rPr>
          <w:rFonts w:cs="Arial"/>
          <w:b/>
          <w:sz w:val="20"/>
        </w:rPr>
        <w:t>2</w:t>
      </w:r>
      <w:r w:rsidRPr="004E1D16">
        <w:rPr>
          <w:rFonts w:cs="Arial"/>
          <w:b/>
          <w:sz w:val="20"/>
        </w:rPr>
        <w:t>, 1</w:t>
      </w:r>
      <w:r w:rsidR="008C6DBA">
        <w:rPr>
          <w:rFonts w:cs="Arial"/>
          <w:b/>
          <w:sz w:val="20"/>
        </w:rPr>
        <w:t>0</w:t>
      </w:r>
      <w:r w:rsidRPr="004E1D16">
        <w:rPr>
          <w:rFonts w:cs="Arial"/>
          <w:b/>
          <w:sz w:val="20"/>
        </w:rPr>
        <w:t>:00 hod.</w:t>
      </w:r>
    </w:p>
    <w:p w:rsidR="00223B75" w:rsidRDefault="00101B52" w:rsidP="001701D5">
      <w:pPr>
        <w:spacing w:before="120" w:line="240" w:lineRule="atLeast"/>
        <w:ind w:left="698"/>
        <w:rPr>
          <w:rFonts w:cs="Arial"/>
          <w:bCs/>
          <w:sz w:val="20"/>
        </w:rPr>
      </w:pPr>
      <w:r>
        <w:rPr>
          <w:rFonts w:cs="Arial"/>
          <w:sz w:val="20"/>
        </w:rPr>
        <w:t xml:space="preserve">Demontáž potrubí DN 500 </w:t>
      </w:r>
      <w:r w:rsidR="00A431DD">
        <w:rPr>
          <w:rFonts w:cs="Arial"/>
          <w:sz w:val="20"/>
        </w:rPr>
        <w:t xml:space="preserve">za </w:t>
      </w:r>
      <w:r w:rsidR="00223B75" w:rsidRPr="00223B75">
        <w:rPr>
          <w:rFonts w:cs="Arial"/>
          <w:b/>
          <w:sz w:val="20"/>
        </w:rPr>
        <w:t>sekční</w:t>
      </w:r>
      <w:r w:rsidR="00A431DD">
        <w:rPr>
          <w:rFonts w:cs="Arial"/>
          <w:b/>
          <w:sz w:val="20"/>
        </w:rPr>
        <w:t>mi</w:t>
      </w:r>
      <w:r w:rsidR="00223B75" w:rsidRPr="00223B75">
        <w:rPr>
          <w:rFonts w:cs="Arial"/>
          <w:b/>
          <w:sz w:val="20"/>
        </w:rPr>
        <w:t xml:space="preserve"> uzávěr</w:t>
      </w:r>
      <w:r w:rsidR="00A431DD">
        <w:rPr>
          <w:rFonts w:cs="Arial"/>
          <w:b/>
          <w:sz w:val="20"/>
        </w:rPr>
        <w:t>y SU</w:t>
      </w:r>
      <w:r w:rsidR="00223B75" w:rsidRPr="00223B75">
        <w:rPr>
          <w:rFonts w:cs="Arial"/>
          <w:b/>
          <w:sz w:val="20"/>
        </w:rPr>
        <w:t xml:space="preserve"> </w:t>
      </w:r>
      <w:r w:rsidR="00A431DD">
        <w:rPr>
          <w:rFonts w:cs="Arial"/>
          <w:b/>
          <w:sz w:val="20"/>
        </w:rPr>
        <w:t xml:space="preserve">5 a před </w:t>
      </w:r>
      <w:r w:rsidR="00A431DD" w:rsidRPr="00223B75">
        <w:rPr>
          <w:rFonts w:cs="Arial"/>
          <w:b/>
          <w:sz w:val="20"/>
        </w:rPr>
        <w:t>sekční</w:t>
      </w:r>
      <w:r w:rsidR="00A431DD">
        <w:rPr>
          <w:rFonts w:cs="Arial"/>
          <w:b/>
          <w:sz w:val="20"/>
        </w:rPr>
        <w:t>mi</w:t>
      </w:r>
      <w:r w:rsidR="00A431DD" w:rsidRPr="00223B75">
        <w:rPr>
          <w:rFonts w:cs="Arial"/>
          <w:b/>
          <w:sz w:val="20"/>
        </w:rPr>
        <w:t xml:space="preserve"> uzávěr</w:t>
      </w:r>
      <w:r w:rsidR="00A431DD">
        <w:rPr>
          <w:rFonts w:cs="Arial"/>
          <w:b/>
          <w:sz w:val="20"/>
        </w:rPr>
        <w:t>y SU</w:t>
      </w:r>
      <w:r w:rsidR="00A431DD" w:rsidRPr="00223B75">
        <w:rPr>
          <w:rFonts w:cs="Arial"/>
          <w:b/>
          <w:sz w:val="20"/>
        </w:rPr>
        <w:t xml:space="preserve"> </w:t>
      </w:r>
      <w:r w:rsidR="00A431DD">
        <w:rPr>
          <w:rFonts w:cs="Arial"/>
          <w:b/>
          <w:sz w:val="20"/>
        </w:rPr>
        <w:t>7/1,</w:t>
      </w:r>
      <w:r w:rsidR="00223B75">
        <w:rPr>
          <w:rFonts w:cs="Arial"/>
          <w:sz w:val="20"/>
        </w:rPr>
        <w:t xml:space="preserve"> </w:t>
      </w:r>
      <w:r w:rsidR="00223B75" w:rsidRPr="008A6B59">
        <w:rPr>
          <w:rFonts w:cs="Arial"/>
          <w:sz w:val="20"/>
        </w:rPr>
        <w:t xml:space="preserve">osazení klenutých </w:t>
      </w:r>
      <w:r w:rsidR="00223B75">
        <w:rPr>
          <w:rFonts w:cs="Arial"/>
          <w:sz w:val="20"/>
        </w:rPr>
        <w:t>den DN 400</w:t>
      </w:r>
      <w:r w:rsidR="00223B75" w:rsidRPr="00223B75">
        <w:rPr>
          <w:rFonts w:cs="Arial"/>
          <w:sz w:val="20"/>
        </w:rPr>
        <w:t xml:space="preserve"> </w:t>
      </w:r>
      <w:r w:rsidR="00223B75">
        <w:rPr>
          <w:rFonts w:cs="Arial"/>
          <w:sz w:val="20"/>
        </w:rPr>
        <w:t>provedení napojení provizorního potrubí DN 200 na potrubí DN 400</w:t>
      </w:r>
      <w:r w:rsidR="00223B75" w:rsidRPr="004E1D16">
        <w:rPr>
          <w:rFonts w:cs="Arial"/>
          <w:sz w:val="20"/>
        </w:rPr>
        <w:t xml:space="preserve">, </w:t>
      </w:r>
      <w:r w:rsidR="00223B75" w:rsidRPr="004E1D16">
        <w:rPr>
          <w:rFonts w:cs="Arial"/>
          <w:b/>
          <w:bCs/>
          <w:sz w:val="20"/>
        </w:rPr>
        <w:t>připravenost zařízení k uvedení do provozu</w:t>
      </w:r>
      <w:r w:rsidR="0082061C" w:rsidRPr="002F4DB9">
        <w:rPr>
          <w:rFonts w:cs="Arial"/>
          <w:bCs/>
          <w:sz w:val="20"/>
        </w:rPr>
        <w:t xml:space="preserve">. </w:t>
      </w:r>
    </w:p>
    <w:p w:rsidR="001701D5" w:rsidRPr="00420F76" w:rsidRDefault="001701D5" w:rsidP="001701D5">
      <w:pPr>
        <w:spacing w:before="120" w:line="240" w:lineRule="atLeast"/>
        <w:ind w:left="698"/>
        <w:rPr>
          <w:rFonts w:cs="Arial"/>
          <w:sz w:val="20"/>
        </w:rPr>
      </w:pPr>
      <w:r w:rsidRPr="004E1D16">
        <w:rPr>
          <w:rFonts w:cs="Arial"/>
          <w:sz w:val="20"/>
        </w:rPr>
        <w:t xml:space="preserve">Termín: </w:t>
      </w:r>
      <w:r w:rsidR="001A16EE">
        <w:rPr>
          <w:rFonts w:cs="Arial"/>
          <w:b/>
          <w:sz w:val="20"/>
        </w:rPr>
        <w:t xml:space="preserve">do </w:t>
      </w:r>
      <w:r w:rsidR="00EE40CB">
        <w:rPr>
          <w:rFonts w:cs="Arial"/>
          <w:b/>
          <w:sz w:val="20"/>
        </w:rPr>
        <w:t>8</w:t>
      </w:r>
      <w:r w:rsidRPr="004E1D16">
        <w:rPr>
          <w:rFonts w:cs="Arial"/>
          <w:b/>
          <w:bCs/>
          <w:sz w:val="20"/>
        </w:rPr>
        <w:t xml:space="preserve">. </w:t>
      </w:r>
      <w:r w:rsidR="004E1D16" w:rsidRPr="004E1D16">
        <w:rPr>
          <w:rFonts w:cs="Arial"/>
          <w:b/>
          <w:bCs/>
          <w:sz w:val="20"/>
        </w:rPr>
        <w:t>6</w:t>
      </w:r>
      <w:r w:rsidRPr="004E1D16">
        <w:rPr>
          <w:rFonts w:cs="Arial"/>
          <w:b/>
          <w:bCs/>
          <w:sz w:val="20"/>
        </w:rPr>
        <w:t>. 20</w:t>
      </w:r>
      <w:r w:rsidR="004E1D16" w:rsidRPr="004E1D16">
        <w:rPr>
          <w:rFonts w:cs="Arial"/>
          <w:b/>
          <w:bCs/>
          <w:sz w:val="20"/>
        </w:rPr>
        <w:t>2</w:t>
      </w:r>
      <w:r w:rsidR="002F3A29">
        <w:rPr>
          <w:rFonts w:cs="Arial"/>
          <w:b/>
          <w:bCs/>
          <w:sz w:val="20"/>
        </w:rPr>
        <w:t>2</w:t>
      </w:r>
      <w:r w:rsidRPr="004E1D16">
        <w:rPr>
          <w:rFonts w:cs="Arial"/>
          <w:b/>
          <w:sz w:val="20"/>
        </w:rPr>
        <w:t>, 1</w:t>
      </w:r>
      <w:r w:rsidR="008C6DBA">
        <w:rPr>
          <w:rFonts w:cs="Arial"/>
          <w:b/>
          <w:sz w:val="20"/>
        </w:rPr>
        <w:t>0</w:t>
      </w:r>
      <w:r w:rsidRPr="004E1D16">
        <w:rPr>
          <w:rFonts w:cs="Arial"/>
          <w:b/>
          <w:sz w:val="20"/>
        </w:rPr>
        <w:t>:00 hod.</w:t>
      </w:r>
    </w:p>
    <w:p w:rsidR="001701D5" w:rsidRPr="00420F76" w:rsidRDefault="001701D5" w:rsidP="001701D5">
      <w:pPr>
        <w:numPr>
          <w:ilvl w:val="2"/>
          <w:numId w:val="11"/>
        </w:numPr>
        <w:spacing w:before="240" w:line="240" w:lineRule="atLeast"/>
        <w:rPr>
          <w:rFonts w:cs="Arial"/>
          <w:bCs/>
          <w:sz w:val="20"/>
        </w:rPr>
      </w:pPr>
      <w:r w:rsidRPr="00420F76">
        <w:rPr>
          <w:rFonts w:cs="Arial"/>
          <w:sz w:val="20"/>
        </w:rPr>
        <w:t xml:space="preserve">Provedení demontáží </w:t>
      </w:r>
      <w:r w:rsidR="00403875">
        <w:rPr>
          <w:rFonts w:cs="Arial"/>
          <w:sz w:val="20"/>
        </w:rPr>
        <w:t xml:space="preserve">stávajícího </w:t>
      </w:r>
      <w:r w:rsidRPr="00420F76">
        <w:rPr>
          <w:rFonts w:cs="Arial"/>
          <w:sz w:val="20"/>
        </w:rPr>
        <w:t>potrubí</w:t>
      </w:r>
      <w:r w:rsidR="00403875">
        <w:rPr>
          <w:rFonts w:cs="Arial"/>
          <w:sz w:val="20"/>
        </w:rPr>
        <w:t xml:space="preserve"> DN 500</w:t>
      </w:r>
      <w:r w:rsidR="008300A7">
        <w:rPr>
          <w:rFonts w:cs="Arial"/>
          <w:sz w:val="20"/>
        </w:rPr>
        <w:t xml:space="preserve">, </w:t>
      </w:r>
      <w:r w:rsidRPr="00420F76">
        <w:rPr>
          <w:rFonts w:cs="Arial"/>
          <w:sz w:val="20"/>
        </w:rPr>
        <w:t xml:space="preserve">provedení montáží nového potrubí včetně předepsaných zkoušek, předání dokladů o způsobilosti k uvedení do provozu, </w:t>
      </w:r>
      <w:r w:rsidRPr="00420F76">
        <w:rPr>
          <w:rFonts w:cs="Arial"/>
          <w:b/>
          <w:bCs/>
          <w:sz w:val="20"/>
        </w:rPr>
        <w:t>připravenost zařízení k uvedení do provozu</w:t>
      </w:r>
      <w:r w:rsidRPr="00420F76">
        <w:rPr>
          <w:rFonts w:cs="Arial"/>
          <w:sz w:val="20"/>
        </w:rPr>
        <w:t>.</w:t>
      </w:r>
      <w:r w:rsidR="00403875" w:rsidRPr="00403875">
        <w:rPr>
          <w:rFonts w:cs="Arial"/>
          <w:sz w:val="20"/>
        </w:rPr>
        <w:t xml:space="preserve"> </w:t>
      </w:r>
      <w:r w:rsidR="00403875" w:rsidRPr="002D217F">
        <w:rPr>
          <w:rFonts w:cs="Arial"/>
          <w:sz w:val="20"/>
        </w:rPr>
        <w:t>Provedení montáží min</w:t>
      </w:r>
      <w:r w:rsidR="00403875">
        <w:rPr>
          <w:rFonts w:cs="Arial"/>
          <w:sz w:val="20"/>
        </w:rPr>
        <w:t>imálně</w:t>
      </w:r>
      <w:r w:rsidR="00403875" w:rsidRPr="002D217F">
        <w:rPr>
          <w:rFonts w:cs="Arial"/>
          <w:sz w:val="20"/>
        </w:rPr>
        <w:t xml:space="preserve"> I. vrstvy tepelné izolace - práce budou organizovány tak, aby tepelné izolace byly chráněny před deštěm (</w:t>
      </w:r>
      <w:r w:rsidR="00403875">
        <w:rPr>
          <w:rFonts w:cs="Arial"/>
          <w:sz w:val="20"/>
        </w:rPr>
        <w:t>buď</w:t>
      </w:r>
      <w:r w:rsidR="00403875" w:rsidRPr="002D217F">
        <w:rPr>
          <w:rFonts w:cs="Arial"/>
          <w:sz w:val="20"/>
        </w:rPr>
        <w:t xml:space="preserve"> kompletn</w:t>
      </w:r>
      <w:r w:rsidR="00403875">
        <w:rPr>
          <w:rFonts w:cs="Arial"/>
          <w:sz w:val="20"/>
        </w:rPr>
        <w:t>ím</w:t>
      </w:r>
      <w:r w:rsidR="00403875" w:rsidRPr="002D217F">
        <w:rPr>
          <w:rFonts w:cs="Arial"/>
          <w:sz w:val="20"/>
        </w:rPr>
        <w:t xml:space="preserve"> dokončené tep. Izolace</w:t>
      </w:r>
      <w:r w:rsidR="00403875">
        <w:rPr>
          <w:rFonts w:cs="Arial"/>
          <w:sz w:val="20"/>
        </w:rPr>
        <w:t xml:space="preserve"> včetně opláštění</w:t>
      </w:r>
      <w:r w:rsidR="00403875" w:rsidRPr="002D217F">
        <w:rPr>
          <w:rFonts w:cs="Arial"/>
          <w:sz w:val="20"/>
        </w:rPr>
        <w:t>, nebo zakrytím folií na nezbytnou dobu</w:t>
      </w:r>
      <w:r w:rsidR="00403875">
        <w:rPr>
          <w:rFonts w:cs="Arial"/>
          <w:sz w:val="20"/>
        </w:rPr>
        <w:t>).</w:t>
      </w:r>
    </w:p>
    <w:p w:rsidR="001701D5" w:rsidRPr="00420F76" w:rsidRDefault="001701D5" w:rsidP="001701D5">
      <w:pPr>
        <w:spacing w:before="120" w:line="240" w:lineRule="atLeast"/>
        <w:ind w:left="698"/>
        <w:rPr>
          <w:rFonts w:cs="Arial"/>
          <w:b/>
          <w:sz w:val="20"/>
        </w:rPr>
      </w:pPr>
      <w:r w:rsidRPr="00420F76">
        <w:rPr>
          <w:rFonts w:cs="Arial"/>
          <w:sz w:val="20"/>
        </w:rPr>
        <w:t xml:space="preserve">Termín: </w:t>
      </w:r>
      <w:r w:rsidRPr="00420F76">
        <w:rPr>
          <w:rFonts w:cs="Arial"/>
          <w:b/>
          <w:sz w:val="20"/>
        </w:rPr>
        <w:t xml:space="preserve">do </w:t>
      </w:r>
      <w:r w:rsidR="00403875">
        <w:rPr>
          <w:rFonts w:cs="Arial"/>
          <w:b/>
          <w:sz w:val="20"/>
        </w:rPr>
        <w:t>1</w:t>
      </w:r>
      <w:r w:rsidR="00EE40CB">
        <w:rPr>
          <w:rFonts w:cs="Arial"/>
          <w:b/>
          <w:sz w:val="20"/>
        </w:rPr>
        <w:t>6</w:t>
      </w:r>
      <w:r w:rsidRPr="00420F76">
        <w:rPr>
          <w:rFonts w:cs="Arial"/>
          <w:b/>
          <w:bCs/>
          <w:sz w:val="20"/>
        </w:rPr>
        <w:t>. 8. 20</w:t>
      </w:r>
      <w:r>
        <w:rPr>
          <w:rFonts w:cs="Arial"/>
          <w:b/>
          <w:bCs/>
          <w:sz w:val="20"/>
        </w:rPr>
        <w:t>2</w:t>
      </w:r>
      <w:r w:rsidR="002F3A29">
        <w:rPr>
          <w:rFonts w:cs="Arial"/>
          <w:b/>
          <w:bCs/>
          <w:sz w:val="20"/>
        </w:rPr>
        <w:t>2</w:t>
      </w:r>
    </w:p>
    <w:p w:rsidR="001701D5" w:rsidRPr="00420F76" w:rsidRDefault="001701D5" w:rsidP="001701D5">
      <w:pPr>
        <w:numPr>
          <w:ilvl w:val="2"/>
          <w:numId w:val="11"/>
        </w:numPr>
        <w:spacing w:before="240" w:line="240" w:lineRule="atLeast"/>
        <w:rPr>
          <w:rFonts w:cs="Arial"/>
          <w:bCs/>
          <w:sz w:val="20"/>
        </w:rPr>
      </w:pPr>
      <w:r w:rsidRPr="00420F76">
        <w:rPr>
          <w:rFonts w:cs="Arial"/>
          <w:b/>
          <w:sz w:val="20"/>
        </w:rPr>
        <w:t xml:space="preserve">Odstávka potrubí od </w:t>
      </w:r>
      <w:r w:rsidR="00125986">
        <w:rPr>
          <w:rFonts w:cs="Arial"/>
          <w:b/>
          <w:sz w:val="20"/>
        </w:rPr>
        <w:t>1</w:t>
      </w:r>
      <w:r w:rsidR="001A16EE">
        <w:rPr>
          <w:rFonts w:cs="Arial"/>
          <w:b/>
          <w:sz w:val="20"/>
        </w:rPr>
        <w:t>7</w:t>
      </w:r>
      <w:r w:rsidRPr="00420F76">
        <w:rPr>
          <w:rFonts w:cs="Arial"/>
          <w:b/>
          <w:sz w:val="20"/>
        </w:rPr>
        <w:t>. 8. 20</w:t>
      </w:r>
      <w:r>
        <w:rPr>
          <w:rFonts w:cs="Arial"/>
          <w:b/>
          <w:sz w:val="20"/>
        </w:rPr>
        <w:t>2</w:t>
      </w:r>
      <w:r w:rsidR="002F3A29">
        <w:rPr>
          <w:rFonts w:cs="Arial"/>
          <w:b/>
          <w:sz w:val="20"/>
        </w:rPr>
        <w:t>2</w:t>
      </w:r>
      <w:r w:rsidR="00125986">
        <w:rPr>
          <w:rFonts w:cs="Arial"/>
          <w:b/>
          <w:sz w:val="20"/>
        </w:rPr>
        <w:t>, 10</w:t>
      </w:r>
      <w:r w:rsidRPr="00420F76">
        <w:rPr>
          <w:rFonts w:cs="Arial"/>
          <w:b/>
          <w:sz w:val="20"/>
        </w:rPr>
        <w:t xml:space="preserve">:00 hod do </w:t>
      </w:r>
      <w:r w:rsidR="008300A7">
        <w:rPr>
          <w:rFonts w:cs="Arial"/>
          <w:b/>
          <w:sz w:val="20"/>
        </w:rPr>
        <w:t>1</w:t>
      </w:r>
      <w:r w:rsidR="002F3A29">
        <w:rPr>
          <w:rFonts w:cs="Arial"/>
          <w:b/>
          <w:sz w:val="20"/>
        </w:rPr>
        <w:t>8</w:t>
      </w:r>
      <w:r w:rsidRPr="00420F76">
        <w:rPr>
          <w:rFonts w:cs="Arial"/>
          <w:b/>
          <w:sz w:val="20"/>
        </w:rPr>
        <w:t>. 8. 20</w:t>
      </w:r>
      <w:r>
        <w:rPr>
          <w:rFonts w:cs="Arial"/>
          <w:b/>
          <w:sz w:val="20"/>
        </w:rPr>
        <w:t>2</w:t>
      </w:r>
      <w:r w:rsidR="002F3A29">
        <w:rPr>
          <w:rFonts w:cs="Arial"/>
          <w:b/>
          <w:sz w:val="20"/>
        </w:rPr>
        <w:t>2</w:t>
      </w:r>
      <w:r w:rsidRPr="00420F76">
        <w:rPr>
          <w:rFonts w:cs="Arial"/>
          <w:b/>
          <w:sz w:val="20"/>
        </w:rPr>
        <w:t>, 1</w:t>
      </w:r>
      <w:r w:rsidR="008300A7">
        <w:rPr>
          <w:rFonts w:cs="Arial"/>
          <w:b/>
          <w:sz w:val="20"/>
        </w:rPr>
        <w:t>2</w:t>
      </w:r>
      <w:r w:rsidRPr="00420F76">
        <w:rPr>
          <w:rFonts w:cs="Arial"/>
          <w:b/>
          <w:sz w:val="20"/>
        </w:rPr>
        <w:t>:00 hod.</w:t>
      </w:r>
    </w:p>
    <w:p w:rsidR="001701D5" w:rsidRPr="00403875" w:rsidRDefault="001701D5" w:rsidP="001701D5">
      <w:pPr>
        <w:spacing w:before="120" w:line="240" w:lineRule="atLeast"/>
        <w:ind w:left="698"/>
        <w:rPr>
          <w:rFonts w:cs="Arial"/>
          <w:sz w:val="20"/>
        </w:rPr>
      </w:pPr>
      <w:r w:rsidRPr="00420F76">
        <w:rPr>
          <w:rFonts w:cs="Arial"/>
          <w:sz w:val="20"/>
        </w:rPr>
        <w:t xml:space="preserve">Provedení propojení </w:t>
      </w:r>
      <w:r w:rsidR="00125986">
        <w:rPr>
          <w:rFonts w:cs="Arial"/>
          <w:sz w:val="20"/>
        </w:rPr>
        <w:t xml:space="preserve">nového </w:t>
      </w:r>
      <w:r w:rsidRPr="00420F76">
        <w:rPr>
          <w:rFonts w:cs="Arial"/>
          <w:sz w:val="20"/>
        </w:rPr>
        <w:t xml:space="preserve">potrubí DN 400, předání dokladů o způsobilosti </w:t>
      </w:r>
      <w:r w:rsidRPr="00403875">
        <w:rPr>
          <w:rFonts w:cs="Arial"/>
          <w:sz w:val="20"/>
        </w:rPr>
        <w:t xml:space="preserve">k uvedení do provozu, </w:t>
      </w:r>
      <w:r w:rsidRPr="00403875">
        <w:rPr>
          <w:rFonts w:cs="Arial"/>
          <w:b/>
          <w:bCs/>
          <w:sz w:val="20"/>
        </w:rPr>
        <w:t>připravenost zařízení k uvedení do provozu</w:t>
      </w:r>
      <w:r w:rsidRPr="00403875">
        <w:rPr>
          <w:rFonts w:cs="Arial"/>
          <w:sz w:val="20"/>
        </w:rPr>
        <w:t>.</w:t>
      </w:r>
    </w:p>
    <w:p w:rsidR="003B38AD" w:rsidRPr="00403875" w:rsidRDefault="001701D5" w:rsidP="001701D5">
      <w:pPr>
        <w:spacing w:before="120" w:line="240" w:lineRule="atLeast"/>
        <w:ind w:left="698"/>
        <w:rPr>
          <w:rFonts w:cs="Arial"/>
          <w:sz w:val="20"/>
        </w:rPr>
      </w:pPr>
      <w:r w:rsidRPr="00403875">
        <w:rPr>
          <w:rFonts w:cs="Arial"/>
          <w:sz w:val="20"/>
        </w:rPr>
        <w:t xml:space="preserve">Termín: </w:t>
      </w:r>
      <w:r w:rsidRPr="00403875">
        <w:rPr>
          <w:rFonts w:cs="Arial"/>
          <w:b/>
          <w:sz w:val="20"/>
        </w:rPr>
        <w:t xml:space="preserve">do </w:t>
      </w:r>
      <w:r w:rsidR="008300A7" w:rsidRPr="00403875">
        <w:rPr>
          <w:rFonts w:cs="Arial"/>
          <w:b/>
          <w:sz w:val="20"/>
        </w:rPr>
        <w:t>1</w:t>
      </w:r>
      <w:r w:rsidR="002F3A29">
        <w:rPr>
          <w:rFonts w:cs="Arial"/>
          <w:b/>
          <w:sz w:val="20"/>
        </w:rPr>
        <w:t>8</w:t>
      </w:r>
      <w:r w:rsidRPr="00403875">
        <w:rPr>
          <w:rFonts w:cs="Arial"/>
          <w:b/>
          <w:bCs/>
          <w:sz w:val="20"/>
        </w:rPr>
        <w:t>. 8. 20</w:t>
      </w:r>
      <w:r w:rsidR="004E1D16" w:rsidRPr="00403875">
        <w:rPr>
          <w:rFonts w:cs="Arial"/>
          <w:b/>
          <w:bCs/>
          <w:sz w:val="20"/>
        </w:rPr>
        <w:t>2</w:t>
      </w:r>
      <w:r w:rsidR="002F3A29">
        <w:rPr>
          <w:rFonts w:cs="Arial"/>
          <w:b/>
          <w:bCs/>
          <w:sz w:val="20"/>
        </w:rPr>
        <w:t>2</w:t>
      </w:r>
      <w:r w:rsidRPr="00403875">
        <w:rPr>
          <w:rFonts w:cs="Arial"/>
          <w:b/>
          <w:sz w:val="20"/>
        </w:rPr>
        <w:t>, 1</w:t>
      </w:r>
      <w:r w:rsidR="008300A7" w:rsidRPr="00403875">
        <w:rPr>
          <w:rFonts w:cs="Arial"/>
          <w:b/>
          <w:sz w:val="20"/>
        </w:rPr>
        <w:t>2</w:t>
      </w:r>
      <w:r w:rsidRPr="00403875">
        <w:rPr>
          <w:rFonts w:cs="Arial"/>
          <w:b/>
          <w:sz w:val="20"/>
        </w:rPr>
        <w:t>:00 hod.</w:t>
      </w:r>
    </w:p>
    <w:p w:rsidR="002D217F" w:rsidRPr="00403875" w:rsidRDefault="002075B8" w:rsidP="00176ED2">
      <w:pPr>
        <w:numPr>
          <w:ilvl w:val="2"/>
          <w:numId w:val="11"/>
        </w:numPr>
        <w:spacing w:before="120" w:line="240" w:lineRule="atLeast"/>
        <w:rPr>
          <w:rFonts w:cs="Arial"/>
          <w:sz w:val="20"/>
        </w:rPr>
      </w:pPr>
      <w:r w:rsidRPr="00403875">
        <w:rPr>
          <w:rFonts w:cs="Arial"/>
          <w:sz w:val="20"/>
        </w:rPr>
        <w:t xml:space="preserve">Dokončení </w:t>
      </w:r>
      <w:r>
        <w:rPr>
          <w:sz w:val="20"/>
        </w:rPr>
        <w:t>sanací ocelových a betonových konstrukcí,</w:t>
      </w:r>
      <w:r w:rsidRPr="00403875">
        <w:rPr>
          <w:rFonts w:cs="Arial"/>
          <w:sz w:val="20"/>
        </w:rPr>
        <w:t xml:space="preserve"> </w:t>
      </w:r>
      <w:r>
        <w:rPr>
          <w:sz w:val="20"/>
        </w:rPr>
        <w:t>dokončení</w:t>
      </w:r>
      <w:r w:rsidRPr="00403875">
        <w:rPr>
          <w:rFonts w:cs="Arial"/>
          <w:sz w:val="20"/>
        </w:rPr>
        <w:t xml:space="preserve"> tepelné izolace, </w:t>
      </w:r>
      <w:r w:rsidRPr="00985150">
        <w:rPr>
          <w:rFonts w:cs="Arial"/>
          <w:sz w:val="20"/>
        </w:rPr>
        <w:t>likvidace</w:t>
      </w:r>
      <w:r>
        <w:rPr>
          <w:rFonts w:cs="Arial"/>
          <w:sz w:val="20"/>
        </w:rPr>
        <w:t xml:space="preserve"> trasy provizorního porubí</w:t>
      </w:r>
      <w:r w:rsidRPr="00985150">
        <w:rPr>
          <w:rFonts w:cs="Arial"/>
          <w:sz w:val="20"/>
        </w:rPr>
        <w:t xml:space="preserve"> a odvoz provizorního potrubí</w:t>
      </w:r>
      <w:r>
        <w:rPr>
          <w:rFonts w:cs="Arial"/>
          <w:sz w:val="20"/>
        </w:rPr>
        <w:t>,</w:t>
      </w:r>
      <w:r w:rsidRPr="00403875">
        <w:rPr>
          <w:rFonts w:cs="Arial"/>
          <w:sz w:val="20"/>
        </w:rPr>
        <w:t xml:space="preserve"> dokončení finálních úprav ploch dotčených stavbou, předání pozemků jejich vlastníkům, kompletace a předání všech dokladů, </w:t>
      </w:r>
      <w:r w:rsidRPr="00403875">
        <w:rPr>
          <w:rFonts w:cs="Arial"/>
          <w:b/>
          <w:sz w:val="20"/>
        </w:rPr>
        <w:t xml:space="preserve">protokolární </w:t>
      </w:r>
      <w:r w:rsidRPr="00403875">
        <w:rPr>
          <w:rFonts w:cs="Arial"/>
          <w:b/>
          <w:bCs/>
          <w:sz w:val="20"/>
        </w:rPr>
        <w:t>předání a převzetí díla</w:t>
      </w:r>
      <w:r w:rsidR="00427E67" w:rsidRPr="00403875">
        <w:rPr>
          <w:rFonts w:cs="Arial"/>
          <w:b/>
          <w:bCs/>
          <w:sz w:val="20"/>
        </w:rPr>
        <w:t>.</w:t>
      </w:r>
    </w:p>
    <w:p w:rsidR="0096132D" w:rsidRPr="007549B6" w:rsidRDefault="00176ED2" w:rsidP="00176ED2">
      <w:pPr>
        <w:tabs>
          <w:tab w:val="num" w:pos="720"/>
        </w:tabs>
        <w:spacing w:before="80"/>
        <w:ind w:left="720" w:hanging="731"/>
        <w:rPr>
          <w:rFonts w:cs="Arial"/>
          <w:bCs/>
          <w:sz w:val="20"/>
        </w:rPr>
      </w:pPr>
      <w:r w:rsidRPr="00403875">
        <w:rPr>
          <w:rFonts w:cs="Arial"/>
          <w:sz w:val="20"/>
        </w:rPr>
        <w:tab/>
        <w:t xml:space="preserve">Termín: </w:t>
      </w:r>
      <w:r w:rsidRPr="00403875">
        <w:rPr>
          <w:rFonts w:cs="Arial"/>
          <w:b/>
          <w:sz w:val="20"/>
        </w:rPr>
        <w:t xml:space="preserve">do </w:t>
      </w:r>
      <w:r w:rsidR="00EE40CB">
        <w:rPr>
          <w:rFonts w:cs="Arial"/>
          <w:b/>
          <w:sz w:val="20"/>
        </w:rPr>
        <w:t>12</w:t>
      </w:r>
      <w:r w:rsidRPr="00403875">
        <w:rPr>
          <w:rFonts w:cs="Arial"/>
          <w:b/>
          <w:bCs/>
          <w:sz w:val="20"/>
        </w:rPr>
        <w:t xml:space="preserve">. </w:t>
      </w:r>
      <w:r w:rsidR="00403875" w:rsidRPr="00403875">
        <w:rPr>
          <w:rFonts w:cs="Arial"/>
          <w:b/>
          <w:bCs/>
          <w:sz w:val="20"/>
        </w:rPr>
        <w:t>10</w:t>
      </w:r>
      <w:r w:rsidRPr="00403875">
        <w:rPr>
          <w:rFonts w:cs="Arial"/>
          <w:b/>
          <w:bCs/>
          <w:sz w:val="20"/>
        </w:rPr>
        <w:t xml:space="preserve">. </w:t>
      </w:r>
      <w:r w:rsidRPr="00403875">
        <w:rPr>
          <w:rFonts w:cs="Arial"/>
          <w:b/>
          <w:sz w:val="20"/>
        </w:rPr>
        <w:t>20</w:t>
      </w:r>
      <w:r w:rsidR="0073468F" w:rsidRPr="00403875">
        <w:rPr>
          <w:rFonts w:cs="Arial"/>
          <w:b/>
          <w:sz w:val="20"/>
        </w:rPr>
        <w:t>2</w:t>
      </w:r>
      <w:r w:rsidR="002F3A29">
        <w:rPr>
          <w:rFonts w:cs="Arial"/>
          <w:b/>
          <w:sz w:val="20"/>
        </w:rPr>
        <w:t>2</w:t>
      </w:r>
      <w:r w:rsidR="0096132D" w:rsidRPr="007549B6">
        <w:rPr>
          <w:rFonts w:cs="Arial"/>
          <w:b/>
          <w:sz w:val="20"/>
        </w:rPr>
        <w:tab/>
      </w:r>
    </w:p>
    <w:p w:rsidR="008F51D1" w:rsidRPr="008F51D1" w:rsidRDefault="008F51D1"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8F51D1">
        <w:rPr>
          <w:rFonts w:cs="Arial"/>
          <w:b/>
          <w:sz w:val="20"/>
          <w:szCs w:val="20"/>
        </w:rPr>
        <w:t xml:space="preserve">Zhotovitel nesmí </w:t>
      </w:r>
      <w:r w:rsidRPr="008F51D1">
        <w:rPr>
          <w:b/>
          <w:sz w:val="20"/>
          <w:szCs w:val="20"/>
        </w:rPr>
        <w:t>zahájit realizaci díla ani žádné přípravné práce a činnosti před obdržením „Výzvy objednatele k realizaci díla“ dle čl. 2</w:t>
      </w:r>
      <w:r>
        <w:rPr>
          <w:b/>
          <w:sz w:val="20"/>
          <w:szCs w:val="20"/>
        </w:rPr>
        <w:t>1</w:t>
      </w:r>
      <w:r w:rsidRPr="008F51D1">
        <w:rPr>
          <w:b/>
          <w:sz w:val="20"/>
          <w:szCs w:val="20"/>
        </w:rPr>
        <w:t xml:space="preserve"> této smlouvy (účinnost smlouvy)</w:t>
      </w:r>
      <w:r>
        <w:rPr>
          <w:b/>
          <w:sz w:val="20"/>
          <w:szCs w:val="20"/>
        </w:rPr>
        <w:t>.</w:t>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8153B2" w:rsidRDefault="008153B2"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00F14346">
        <w:rPr>
          <w:rFonts w:cs="Arial"/>
          <w:sz w:val="20"/>
        </w:rPr>
        <w:t>Litvínova</w:t>
      </w:r>
      <w:r w:rsidRPr="00FF3264">
        <w:rPr>
          <w:rFonts w:cs="Arial"/>
          <w:sz w:val="20"/>
        </w:rPr>
        <w:t xml:space="preserve">,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w:t>
      </w:r>
      <w:r w:rsidR="00A01003" w:rsidRPr="007549B6">
        <w:rPr>
          <w:rFonts w:cs="Arial"/>
          <w:sz w:val="20"/>
        </w:rPr>
        <w:lastRenderedPageBreak/>
        <w:t xml:space="preserve">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201</w:t>
      </w:r>
      <w:r w:rsidR="009272B6">
        <w:rPr>
          <w:rFonts w:cs="Arial"/>
          <w:sz w:val="20"/>
        </w:rPr>
        <w:t>9</w:t>
      </w:r>
      <w:r w:rsidRPr="00420F76">
        <w:rPr>
          <w:rFonts w:cs="Arial"/>
          <w:sz w:val="20"/>
        </w:rPr>
        <w:t xml:space="preserve">) ponížený 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w:t>
      </w:r>
      <w:proofErr w:type="spellStart"/>
      <w:r w:rsidR="00C903A7" w:rsidRPr="007549B6">
        <w:rPr>
          <w:rFonts w:cs="Arial"/>
          <w:bCs/>
          <w:iCs/>
          <w:sz w:val="20"/>
        </w:rPr>
        <w:t>méněprací</w:t>
      </w:r>
      <w:proofErr w:type="spellEnd"/>
      <w:r w:rsidR="00C903A7" w:rsidRPr="007549B6">
        <w:rPr>
          <w:rFonts w:cs="Arial"/>
          <w:bCs/>
          <w:iCs/>
          <w:sz w:val="20"/>
        </w:rPr>
        <w:t>.</w:t>
      </w:r>
      <w:r w:rsidR="00046831" w:rsidRPr="007549B6">
        <w:rPr>
          <w:rFonts w:cs="Arial"/>
          <w:bCs/>
          <w:iCs/>
          <w:sz w:val="20"/>
        </w:rPr>
        <w:t xml:space="preserve"> </w:t>
      </w:r>
    </w:p>
    <w:p w:rsidR="00BF3DC3" w:rsidRDefault="00BF3DC3" w:rsidP="005D78BF">
      <w:pPr>
        <w:pStyle w:val="Nadpis8"/>
        <w:jc w:val="both"/>
        <w:rPr>
          <w:rFonts w:ascii="Arial" w:hAnsi="Arial" w:cs="Arial"/>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20F76" w:rsidRDefault="0096132D" w:rsidP="002A3139">
      <w:pPr>
        <w:numPr>
          <w:ilvl w:val="1"/>
          <w:numId w:val="29"/>
        </w:numPr>
        <w:tabs>
          <w:tab w:val="clear" w:pos="360"/>
          <w:tab w:val="num" w:pos="567"/>
        </w:tabs>
        <w:ind w:left="567" w:hanging="567"/>
        <w:rPr>
          <w:rFonts w:cs="Arial"/>
          <w:sz w:val="20"/>
        </w:rPr>
      </w:pPr>
      <w:r w:rsidRPr="00420F76">
        <w:rPr>
          <w:rFonts w:cs="Arial"/>
          <w:sz w:val="20"/>
        </w:rPr>
        <w:t xml:space="preserve">Objednatel se zavazuje uhradit dohodnutou cenu za dílo uvedenou v článku 3 </w:t>
      </w:r>
      <w:proofErr w:type="gramStart"/>
      <w:r w:rsidRPr="00420F76">
        <w:rPr>
          <w:rFonts w:cs="Arial"/>
          <w:sz w:val="20"/>
        </w:rPr>
        <w:t>této</w:t>
      </w:r>
      <w:proofErr w:type="gramEnd"/>
      <w:r w:rsidRPr="00420F76">
        <w:rPr>
          <w:rFonts w:cs="Arial"/>
          <w:sz w:val="20"/>
        </w:rPr>
        <w:t xml:space="preserve"> smlouvy po předání a převzetí řádně dokončeného díla, nebo dílčího plnění předmětu smlouvy. </w:t>
      </w:r>
      <w:r w:rsidR="0075585E" w:rsidRPr="00420F76">
        <w:rPr>
          <w:sz w:val="20"/>
        </w:rPr>
        <w:t>Vylučuje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rsidR="0096132D" w:rsidRPr="00420F76" w:rsidRDefault="0096132D" w:rsidP="0096132D">
      <w:pPr>
        <w:numPr>
          <w:ilvl w:val="1"/>
          <w:numId w:val="29"/>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rsidR="0096132D" w:rsidRPr="009448C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w:t>
      </w:r>
      <w:r w:rsidRPr="009448C1">
        <w:rPr>
          <w:rFonts w:cs="Arial"/>
          <w:sz w:val="20"/>
        </w:rPr>
        <w:t xml:space="preserve">zhotovitelem. </w:t>
      </w:r>
    </w:p>
    <w:p w:rsidR="0096132D" w:rsidRPr="009448C1" w:rsidRDefault="0096132D" w:rsidP="0096132D">
      <w:pPr>
        <w:numPr>
          <w:ilvl w:val="1"/>
          <w:numId w:val="29"/>
        </w:numPr>
        <w:tabs>
          <w:tab w:val="clear" w:pos="360"/>
          <w:tab w:val="num" w:pos="567"/>
        </w:tabs>
        <w:spacing w:before="60"/>
        <w:ind w:left="567" w:hanging="567"/>
        <w:rPr>
          <w:rFonts w:cs="Arial"/>
          <w:b/>
          <w:bCs/>
          <w:sz w:val="20"/>
        </w:rPr>
      </w:pPr>
      <w:r w:rsidRPr="009448C1">
        <w:rPr>
          <w:rFonts w:cs="Arial"/>
          <w:b/>
          <w:bCs/>
          <w:sz w:val="20"/>
        </w:rPr>
        <w:t>Stanovení jednotlivých dílčích plnění:</w:t>
      </w:r>
    </w:p>
    <w:p w:rsidR="008B1E19" w:rsidRPr="009448C1" w:rsidRDefault="00DA4BF7" w:rsidP="008B1E19">
      <w:pPr>
        <w:numPr>
          <w:ilvl w:val="2"/>
          <w:numId w:val="29"/>
        </w:numPr>
        <w:spacing w:before="80"/>
        <w:rPr>
          <w:rFonts w:cs="Arial"/>
          <w:sz w:val="20"/>
        </w:rPr>
      </w:pPr>
      <w:r w:rsidRPr="009448C1">
        <w:rPr>
          <w:sz w:val="20"/>
        </w:rPr>
        <w:t>Rekonstrukce servisních komunikací, d</w:t>
      </w:r>
      <w:r w:rsidRPr="009448C1">
        <w:rPr>
          <w:rFonts w:cs="Arial"/>
          <w:sz w:val="20"/>
        </w:rPr>
        <w:t xml:space="preserve">odávka materiálu potřebného na stavbu, provedení zemních a bouracích prací, provedení zajištění staveniště dle nařízení vlády č. 591/2006 Sb., zákona č. 309/2006 Sb., v platném znění, provedení montáží trasy provizorního potrubí, včetně provedení předepsaných zkoušek, </w:t>
      </w:r>
      <w:r w:rsidRPr="009448C1">
        <w:rPr>
          <w:rFonts w:cs="Arial"/>
          <w:b/>
          <w:bCs/>
          <w:sz w:val="20"/>
        </w:rPr>
        <w:t>připravenost provizorního potrubí k uvedení do provozu</w:t>
      </w:r>
      <w:r w:rsidRPr="009448C1">
        <w:rPr>
          <w:rFonts w:cs="Arial"/>
          <w:sz w:val="20"/>
        </w:rPr>
        <w:t>. Zahájení předmontáží potrubí DN 400, provedení odizolování stávajícího potrubí</w:t>
      </w:r>
      <w:r w:rsidR="008B1E19" w:rsidRPr="009448C1">
        <w:rPr>
          <w:rFonts w:cs="Arial"/>
          <w:sz w:val="20"/>
        </w:rPr>
        <w:t>.</w:t>
      </w:r>
    </w:p>
    <w:p w:rsidR="008B1E19" w:rsidRPr="009448C1" w:rsidRDefault="008B1E19" w:rsidP="008B1E19">
      <w:pPr>
        <w:spacing w:before="80"/>
        <w:ind w:left="540" w:firstLine="720"/>
        <w:rPr>
          <w:rFonts w:cs="Arial"/>
          <w:sz w:val="20"/>
        </w:rPr>
      </w:pPr>
      <w:r w:rsidRPr="009448C1">
        <w:rPr>
          <w:rFonts w:cs="Arial"/>
          <w:sz w:val="20"/>
        </w:rPr>
        <w:t xml:space="preserve">Termín: </w:t>
      </w:r>
      <w:r w:rsidRPr="009448C1">
        <w:rPr>
          <w:rFonts w:cs="Arial"/>
          <w:b/>
          <w:bCs/>
          <w:sz w:val="20"/>
        </w:rPr>
        <w:t xml:space="preserve">do </w:t>
      </w:r>
      <w:r w:rsidR="00EE40CB">
        <w:rPr>
          <w:rFonts w:cs="Arial"/>
          <w:b/>
          <w:bCs/>
          <w:sz w:val="20"/>
        </w:rPr>
        <w:t>6</w:t>
      </w:r>
      <w:r w:rsidR="00407624" w:rsidRPr="009448C1">
        <w:rPr>
          <w:rFonts w:cs="Arial"/>
          <w:b/>
          <w:bCs/>
          <w:sz w:val="20"/>
        </w:rPr>
        <w:t xml:space="preserve">. </w:t>
      </w:r>
      <w:r w:rsidR="00EE40CB">
        <w:rPr>
          <w:rFonts w:cs="Arial"/>
          <w:b/>
          <w:bCs/>
          <w:sz w:val="20"/>
        </w:rPr>
        <w:t>6</w:t>
      </w:r>
      <w:r w:rsidR="00407624" w:rsidRPr="009448C1">
        <w:rPr>
          <w:rFonts w:cs="Arial"/>
          <w:b/>
          <w:bCs/>
          <w:sz w:val="20"/>
        </w:rPr>
        <w:t>. 20</w:t>
      </w:r>
      <w:r w:rsidR="0073468F" w:rsidRPr="009448C1">
        <w:rPr>
          <w:rFonts w:cs="Arial"/>
          <w:b/>
          <w:bCs/>
          <w:sz w:val="20"/>
        </w:rPr>
        <w:t>2</w:t>
      </w:r>
      <w:r w:rsidR="00466738">
        <w:rPr>
          <w:rFonts w:cs="Arial"/>
          <w:b/>
          <w:bCs/>
          <w:sz w:val="20"/>
        </w:rPr>
        <w:t>2</w:t>
      </w:r>
      <w:r w:rsidRPr="009448C1">
        <w:rPr>
          <w:rFonts w:cs="Arial"/>
          <w:b/>
          <w:bCs/>
          <w:sz w:val="20"/>
        </w:rPr>
        <w:tab/>
        <w:t xml:space="preserve">cena dílčího plnění: </w:t>
      </w:r>
      <w:r w:rsidR="00BD40D6" w:rsidRPr="009448C1">
        <w:rPr>
          <w:rFonts w:cs="Arial"/>
          <w:b/>
          <w:bCs/>
          <w:sz w:val="20"/>
        </w:rPr>
        <w:t>35</w:t>
      </w:r>
      <w:r w:rsidRPr="009448C1">
        <w:rPr>
          <w:rFonts w:cs="Arial"/>
          <w:b/>
          <w:bCs/>
          <w:iCs/>
          <w:sz w:val="20"/>
        </w:rPr>
        <w:t>% z ceny za dílo ……….……</w:t>
      </w:r>
      <w:proofErr w:type="gramStart"/>
      <w:r w:rsidRPr="009448C1">
        <w:rPr>
          <w:rFonts w:cs="Arial"/>
          <w:b/>
          <w:bCs/>
          <w:iCs/>
          <w:sz w:val="20"/>
        </w:rPr>
        <w:t>….,-Kč</w:t>
      </w:r>
      <w:proofErr w:type="gramEnd"/>
    </w:p>
    <w:p w:rsidR="008B1E19" w:rsidRPr="009448C1" w:rsidRDefault="00DA4BF7" w:rsidP="00DA4BF7">
      <w:pPr>
        <w:numPr>
          <w:ilvl w:val="2"/>
          <w:numId w:val="29"/>
        </w:numPr>
        <w:spacing w:before="80"/>
        <w:rPr>
          <w:rFonts w:cs="Arial"/>
          <w:b/>
          <w:bCs/>
          <w:iCs/>
          <w:sz w:val="20"/>
        </w:rPr>
      </w:pPr>
      <w:r w:rsidRPr="009448C1">
        <w:rPr>
          <w:rFonts w:cs="Arial"/>
          <w:sz w:val="20"/>
        </w:rPr>
        <w:t xml:space="preserve">Provedení demontáží stávajícího potrubí DN 500, provedení montáží nového potrubí včetně předepsaných zkoušek, předání dokladů o způsobilosti k uvedení do provozu, </w:t>
      </w:r>
      <w:r w:rsidRPr="009448C1">
        <w:rPr>
          <w:rFonts w:cs="Arial"/>
          <w:b/>
          <w:bCs/>
          <w:sz w:val="20"/>
        </w:rPr>
        <w:t>připravenost zařízení k uvedení do provozu</w:t>
      </w:r>
      <w:r w:rsidRPr="009448C1">
        <w:rPr>
          <w:rFonts w:cs="Arial"/>
          <w:sz w:val="20"/>
        </w:rPr>
        <w:t>. Provedení montáží minimálně I. vrstvy tepelné izolace</w:t>
      </w:r>
      <w:r w:rsidR="00427E67" w:rsidRPr="009448C1">
        <w:rPr>
          <w:rFonts w:cs="Arial"/>
          <w:b/>
          <w:bCs/>
          <w:sz w:val="20"/>
        </w:rPr>
        <w:t>.</w:t>
      </w:r>
      <w:r w:rsidRPr="009448C1">
        <w:rPr>
          <w:rFonts w:cs="Arial"/>
          <w:sz w:val="20"/>
        </w:rPr>
        <w:t xml:space="preserve"> Provedení propojení nového potrubí DN 400, předání dokladů o způsobilosti k uvedení do provozu, </w:t>
      </w:r>
      <w:r w:rsidRPr="009448C1">
        <w:rPr>
          <w:rFonts w:cs="Arial"/>
          <w:b/>
          <w:bCs/>
          <w:sz w:val="20"/>
        </w:rPr>
        <w:t>připravenost zařízení k uvedení do provozu.</w:t>
      </w:r>
    </w:p>
    <w:p w:rsidR="008B1E19" w:rsidRPr="009448C1" w:rsidRDefault="008B1E19" w:rsidP="008B1E19">
      <w:pPr>
        <w:spacing w:before="80"/>
        <w:ind w:left="540" w:firstLine="720"/>
        <w:rPr>
          <w:rFonts w:cs="Arial"/>
          <w:b/>
          <w:bCs/>
          <w:iCs/>
          <w:sz w:val="20"/>
        </w:rPr>
      </w:pPr>
      <w:r w:rsidRPr="009448C1">
        <w:rPr>
          <w:rFonts w:cs="Arial"/>
          <w:sz w:val="20"/>
        </w:rPr>
        <w:t xml:space="preserve">Termín:    </w:t>
      </w:r>
      <w:r w:rsidR="00DA4BF7" w:rsidRPr="009448C1">
        <w:rPr>
          <w:rFonts w:cs="Arial"/>
          <w:b/>
          <w:sz w:val="20"/>
        </w:rPr>
        <w:t>1</w:t>
      </w:r>
      <w:r w:rsidR="00EE40CB">
        <w:rPr>
          <w:rFonts w:cs="Arial"/>
          <w:b/>
          <w:sz w:val="20"/>
        </w:rPr>
        <w:t>8</w:t>
      </w:r>
      <w:r w:rsidR="00407624" w:rsidRPr="009448C1">
        <w:rPr>
          <w:rFonts w:cs="Arial"/>
          <w:b/>
          <w:bCs/>
          <w:sz w:val="20"/>
        </w:rPr>
        <w:t xml:space="preserve">. </w:t>
      </w:r>
      <w:r w:rsidR="00DA4BF7" w:rsidRPr="009448C1">
        <w:rPr>
          <w:rFonts w:cs="Arial"/>
          <w:b/>
          <w:bCs/>
          <w:sz w:val="20"/>
        </w:rPr>
        <w:t>8</w:t>
      </w:r>
      <w:r w:rsidR="00407624" w:rsidRPr="009448C1">
        <w:rPr>
          <w:rFonts w:cs="Arial"/>
          <w:b/>
          <w:bCs/>
          <w:sz w:val="20"/>
        </w:rPr>
        <w:t>. 20</w:t>
      </w:r>
      <w:r w:rsidR="0073468F" w:rsidRPr="009448C1">
        <w:rPr>
          <w:rFonts w:cs="Arial"/>
          <w:b/>
          <w:bCs/>
          <w:sz w:val="20"/>
        </w:rPr>
        <w:t>2</w:t>
      </w:r>
      <w:r w:rsidR="00466738">
        <w:rPr>
          <w:rFonts w:cs="Arial"/>
          <w:b/>
          <w:bCs/>
          <w:sz w:val="20"/>
        </w:rPr>
        <w:t>2</w:t>
      </w:r>
      <w:r w:rsidRPr="009448C1">
        <w:rPr>
          <w:rFonts w:cs="Arial"/>
          <w:b/>
          <w:bCs/>
          <w:sz w:val="20"/>
        </w:rPr>
        <w:tab/>
        <w:t xml:space="preserve">cena dílčího plnění: </w:t>
      </w:r>
      <w:r w:rsidR="00427E67" w:rsidRPr="009448C1">
        <w:rPr>
          <w:rFonts w:cs="Arial"/>
          <w:b/>
          <w:bCs/>
          <w:sz w:val="20"/>
        </w:rPr>
        <w:t>4</w:t>
      </w:r>
      <w:r w:rsidR="00BD40D6" w:rsidRPr="009448C1">
        <w:rPr>
          <w:rFonts w:cs="Arial"/>
          <w:b/>
          <w:bCs/>
          <w:sz w:val="20"/>
        </w:rPr>
        <w:t>0</w:t>
      </w:r>
      <w:r w:rsidRPr="009448C1">
        <w:rPr>
          <w:rFonts w:cs="Arial"/>
          <w:b/>
          <w:bCs/>
          <w:iCs/>
          <w:sz w:val="20"/>
        </w:rPr>
        <w:t>% z ceny za dílo ……….……</w:t>
      </w:r>
      <w:proofErr w:type="gramStart"/>
      <w:r w:rsidRPr="009448C1">
        <w:rPr>
          <w:rFonts w:cs="Arial"/>
          <w:b/>
          <w:bCs/>
          <w:iCs/>
          <w:sz w:val="20"/>
        </w:rPr>
        <w:t>….,-Kč</w:t>
      </w:r>
      <w:proofErr w:type="gramEnd"/>
    </w:p>
    <w:p w:rsidR="008B1E19" w:rsidRPr="009448C1" w:rsidRDefault="002075B8" w:rsidP="008B1E19">
      <w:pPr>
        <w:numPr>
          <w:ilvl w:val="2"/>
          <w:numId w:val="29"/>
        </w:numPr>
        <w:spacing w:before="80"/>
        <w:rPr>
          <w:rFonts w:cs="Arial"/>
          <w:b/>
          <w:bCs/>
          <w:iCs/>
          <w:sz w:val="20"/>
        </w:rPr>
      </w:pPr>
      <w:r w:rsidRPr="00403875">
        <w:rPr>
          <w:rFonts w:cs="Arial"/>
          <w:sz w:val="20"/>
        </w:rPr>
        <w:t xml:space="preserve">Dokončení </w:t>
      </w:r>
      <w:r>
        <w:rPr>
          <w:sz w:val="20"/>
        </w:rPr>
        <w:t>sanací ocelových a betonových konstrukcí,</w:t>
      </w:r>
      <w:r w:rsidRPr="00403875">
        <w:rPr>
          <w:rFonts w:cs="Arial"/>
          <w:sz w:val="20"/>
        </w:rPr>
        <w:t xml:space="preserve"> </w:t>
      </w:r>
      <w:r>
        <w:rPr>
          <w:sz w:val="20"/>
        </w:rPr>
        <w:t>dokončení</w:t>
      </w:r>
      <w:r w:rsidRPr="00403875">
        <w:rPr>
          <w:rFonts w:cs="Arial"/>
          <w:sz w:val="20"/>
        </w:rPr>
        <w:t xml:space="preserve"> tepelné izolace, </w:t>
      </w:r>
      <w:r w:rsidRPr="00985150">
        <w:rPr>
          <w:rFonts w:cs="Arial"/>
          <w:sz w:val="20"/>
        </w:rPr>
        <w:t>likvidace</w:t>
      </w:r>
      <w:r>
        <w:rPr>
          <w:rFonts w:cs="Arial"/>
          <w:sz w:val="20"/>
        </w:rPr>
        <w:t xml:space="preserve"> trasy provizorního porubí</w:t>
      </w:r>
      <w:r w:rsidRPr="00985150">
        <w:rPr>
          <w:rFonts w:cs="Arial"/>
          <w:sz w:val="20"/>
        </w:rPr>
        <w:t xml:space="preserve"> a odvoz provizorního potrubí</w:t>
      </w:r>
      <w:r>
        <w:rPr>
          <w:rFonts w:cs="Arial"/>
          <w:sz w:val="20"/>
        </w:rPr>
        <w:t>,</w:t>
      </w:r>
      <w:r w:rsidRPr="00403875">
        <w:rPr>
          <w:rFonts w:cs="Arial"/>
          <w:sz w:val="20"/>
        </w:rPr>
        <w:t xml:space="preserve"> dokončení finálních úprav ploch dotčených stavbou, předání pozemků jejich vlastníkům, kompletace a předání všech dokladů, </w:t>
      </w:r>
      <w:r w:rsidRPr="00403875">
        <w:rPr>
          <w:rFonts w:cs="Arial"/>
          <w:b/>
          <w:sz w:val="20"/>
        </w:rPr>
        <w:t xml:space="preserve">protokolární </w:t>
      </w:r>
      <w:r w:rsidRPr="00403875">
        <w:rPr>
          <w:rFonts w:cs="Arial"/>
          <w:b/>
          <w:bCs/>
          <w:sz w:val="20"/>
        </w:rPr>
        <w:t>předání a převzetí díla</w:t>
      </w:r>
      <w:r w:rsidR="008B1E19" w:rsidRPr="009448C1">
        <w:rPr>
          <w:rFonts w:cs="Arial"/>
          <w:b/>
          <w:bCs/>
          <w:sz w:val="20"/>
        </w:rPr>
        <w:t>.</w:t>
      </w:r>
    </w:p>
    <w:p w:rsidR="008B1E19" w:rsidRPr="009448C1" w:rsidRDefault="008B1E19" w:rsidP="008B1E19">
      <w:pPr>
        <w:spacing w:before="80"/>
        <w:ind w:left="1985" w:hanging="725"/>
        <w:rPr>
          <w:rFonts w:cs="Arial"/>
          <w:b/>
          <w:bCs/>
          <w:iCs/>
          <w:sz w:val="20"/>
        </w:rPr>
      </w:pPr>
      <w:r w:rsidRPr="009448C1">
        <w:rPr>
          <w:rFonts w:cs="Arial"/>
          <w:sz w:val="20"/>
        </w:rPr>
        <w:t xml:space="preserve">Termín: </w:t>
      </w:r>
      <w:r w:rsidRPr="009448C1">
        <w:rPr>
          <w:rFonts w:cs="Arial"/>
          <w:b/>
          <w:sz w:val="20"/>
        </w:rPr>
        <w:t xml:space="preserve">do </w:t>
      </w:r>
      <w:r w:rsidR="00EE40CB">
        <w:rPr>
          <w:rFonts w:cs="Arial"/>
          <w:b/>
          <w:sz w:val="20"/>
        </w:rPr>
        <w:t>12</w:t>
      </w:r>
      <w:r w:rsidR="00407624" w:rsidRPr="009448C1">
        <w:rPr>
          <w:rFonts w:cs="Arial"/>
          <w:b/>
          <w:bCs/>
          <w:sz w:val="20"/>
        </w:rPr>
        <w:t xml:space="preserve">. </w:t>
      </w:r>
      <w:r w:rsidR="00DA4BF7" w:rsidRPr="009448C1">
        <w:rPr>
          <w:rFonts w:cs="Arial"/>
          <w:b/>
          <w:bCs/>
          <w:sz w:val="20"/>
        </w:rPr>
        <w:t>10</w:t>
      </w:r>
      <w:r w:rsidR="00407624" w:rsidRPr="009448C1">
        <w:rPr>
          <w:rFonts w:cs="Arial"/>
          <w:b/>
          <w:bCs/>
          <w:sz w:val="20"/>
        </w:rPr>
        <w:t xml:space="preserve">. </w:t>
      </w:r>
      <w:r w:rsidR="00407624" w:rsidRPr="009448C1">
        <w:rPr>
          <w:rFonts w:cs="Arial"/>
          <w:b/>
          <w:sz w:val="20"/>
        </w:rPr>
        <w:t>20</w:t>
      </w:r>
      <w:r w:rsidR="0073468F" w:rsidRPr="009448C1">
        <w:rPr>
          <w:rFonts w:cs="Arial"/>
          <w:b/>
          <w:sz w:val="20"/>
        </w:rPr>
        <w:t>2</w:t>
      </w:r>
      <w:r w:rsidR="00466738">
        <w:rPr>
          <w:rFonts w:cs="Arial"/>
          <w:b/>
          <w:sz w:val="20"/>
        </w:rPr>
        <w:t>2</w:t>
      </w:r>
      <w:r w:rsidRPr="009448C1">
        <w:rPr>
          <w:rFonts w:cs="Arial"/>
          <w:b/>
          <w:bCs/>
          <w:sz w:val="20"/>
        </w:rPr>
        <w:tab/>
        <w:t xml:space="preserve">cena dílčího plnění: </w:t>
      </w:r>
      <w:r w:rsidR="00DA4BF7" w:rsidRPr="009448C1">
        <w:rPr>
          <w:rFonts w:cs="Arial"/>
          <w:b/>
          <w:bCs/>
          <w:sz w:val="20"/>
        </w:rPr>
        <w:t>2</w:t>
      </w:r>
      <w:r w:rsidR="00BD40D6" w:rsidRPr="009448C1">
        <w:rPr>
          <w:rFonts w:cs="Arial"/>
          <w:b/>
          <w:bCs/>
          <w:sz w:val="20"/>
        </w:rPr>
        <w:t>5</w:t>
      </w:r>
      <w:r w:rsidRPr="009448C1">
        <w:rPr>
          <w:rFonts w:cs="Arial"/>
          <w:b/>
          <w:bCs/>
          <w:iCs/>
          <w:sz w:val="20"/>
        </w:rPr>
        <w:t>% z ceny za dílo ……….……</w:t>
      </w:r>
      <w:proofErr w:type="gramStart"/>
      <w:r w:rsidRPr="009448C1">
        <w:rPr>
          <w:rFonts w:cs="Arial"/>
          <w:b/>
          <w:bCs/>
          <w:iCs/>
          <w:sz w:val="20"/>
        </w:rPr>
        <w:t>….,-Kč</w:t>
      </w:r>
      <w:proofErr w:type="gramEnd"/>
    </w:p>
    <w:p w:rsidR="0096132D" w:rsidRPr="007549B6" w:rsidRDefault="0096132D" w:rsidP="00BF3DC3">
      <w:pPr>
        <w:numPr>
          <w:ilvl w:val="1"/>
          <w:numId w:val="29"/>
        </w:numPr>
        <w:tabs>
          <w:tab w:val="clear" w:pos="360"/>
          <w:tab w:val="num" w:pos="567"/>
        </w:tabs>
        <w:spacing w:before="160"/>
        <w:ind w:left="567" w:hanging="567"/>
        <w:rPr>
          <w:rFonts w:cs="Arial"/>
          <w:sz w:val="20"/>
        </w:rPr>
      </w:pPr>
      <w:r w:rsidRPr="009448C1">
        <w:rPr>
          <w:rFonts w:cs="Arial"/>
          <w:sz w:val="20"/>
        </w:rPr>
        <w:t>Faktury musí obsahovat náležitosti účetního a daňového dokladu</w:t>
      </w:r>
      <w:r w:rsidRPr="007549B6">
        <w:rPr>
          <w:rFonts w:cs="Arial"/>
          <w:sz w:val="20"/>
        </w:rPr>
        <w:t xml:space="preserve"> dle platných </w:t>
      </w:r>
      <w:r w:rsidRPr="00420F76">
        <w:rPr>
          <w:rFonts w:cs="Arial"/>
          <w:sz w:val="20"/>
        </w:rPr>
        <w:t xml:space="preserve">právních předpisů.  </w:t>
      </w:r>
      <w:r w:rsidR="00064F87" w:rsidRPr="00420F76">
        <w:rPr>
          <w:rFonts w:cs="Arial"/>
          <w:b/>
          <w:sz w:val="20"/>
        </w:rPr>
        <w:t xml:space="preserve">Na </w:t>
      </w:r>
      <w:r w:rsidR="008F6782" w:rsidRPr="008B4E31">
        <w:rPr>
          <w:rFonts w:cs="Arial"/>
          <w:b/>
          <w:sz w:val="20"/>
        </w:rPr>
        <w:t xml:space="preserve">každé </w:t>
      </w:r>
      <w:r w:rsidR="00064F87" w:rsidRPr="008B4E31">
        <w:rPr>
          <w:rFonts w:cs="Arial"/>
          <w:b/>
          <w:sz w:val="20"/>
        </w:rPr>
        <w:t xml:space="preserve">faktuře musí být uvedeno celé číslo žádosti o podporu OPPIK – </w:t>
      </w:r>
      <w:r w:rsidR="00965A1E" w:rsidRPr="003564FE">
        <w:rPr>
          <w:rFonts w:cs="Arial"/>
          <w:b/>
          <w:sz w:val="20"/>
        </w:rPr>
        <w:t>CZ.01.3.15/0.0/0.0/</w:t>
      </w:r>
      <w:r w:rsidR="00A86C73" w:rsidRPr="003564FE">
        <w:rPr>
          <w:rFonts w:cs="Arial"/>
          <w:b/>
          <w:sz w:val="20"/>
        </w:rPr>
        <w:t>18_188/0016691</w:t>
      </w:r>
      <w:r w:rsidR="00064F87" w:rsidRPr="008B4E31">
        <w:rPr>
          <w:rFonts w:cs="Arial"/>
          <w:b/>
          <w:sz w:val="20"/>
        </w:rPr>
        <w:t>.</w:t>
      </w:r>
      <w:r w:rsidR="00064F87" w:rsidRPr="00064F87">
        <w:rPr>
          <w:rFonts w:cs="Arial"/>
          <w:color w:val="FF0000"/>
          <w:sz w:val="20"/>
        </w:rPr>
        <w:t xml:space="preserve"> </w:t>
      </w:r>
      <w:r w:rsidRPr="007549B6">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5D78BF" w:rsidRDefault="0096132D" w:rsidP="00F05F48">
      <w:pPr>
        <w:tabs>
          <w:tab w:val="left" w:pos="3969"/>
        </w:tabs>
        <w:spacing w:before="80"/>
        <w:ind w:left="567"/>
        <w:rPr>
          <w:rFonts w:cs="Arial"/>
          <w:b/>
          <w:snapToGrid w:val="0"/>
          <w:sz w:val="20"/>
        </w:rPr>
      </w:pPr>
      <w:r w:rsidRPr="005F3A5B">
        <w:rPr>
          <w:rFonts w:cs="Arial"/>
          <w:b/>
          <w:sz w:val="20"/>
        </w:rPr>
        <w:t>Adresa pro doručení faktury:</w:t>
      </w:r>
      <w:r w:rsidRPr="005F3A5B">
        <w:rPr>
          <w:rFonts w:cs="Arial"/>
          <w:sz w:val="20"/>
        </w:rPr>
        <w:tab/>
      </w:r>
      <w:r w:rsidR="00561D22" w:rsidRPr="005D78BF">
        <w:rPr>
          <w:rFonts w:cs="Arial"/>
          <w:b/>
          <w:snapToGrid w:val="0"/>
          <w:sz w:val="20"/>
        </w:rPr>
        <w:t>Severočeská teplárenská</w:t>
      </w:r>
      <w:r w:rsidRPr="005D78BF">
        <w:rPr>
          <w:rFonts w:cs="Arial"/>
          <w:b/>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lastRenderedPageBreak/>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E35A03" w:rsidRDefault="00E35A03"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lastRenderedPageBreak/>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lastRenderedPageBreak/>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D819F8" w:rsidRDefault="0096132D" w:rsidP="00CC2A9B">
      <w:pPr>
        <w:numPr>
          <w:ilvl w:val="2"/>
          <w:numId w:val="44"/>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potrubí při prováděných pracích. Kvalita svarů bude prověřena v rozsahu 100% obvodov</w:t>
      </w:r>
      <w:r w:rsidR="008B1E19" w:rsidRPr="00D819F8">
        <w:rPr>
          <w:rFonts w:cs="Arial"/>
          <w:sz w:val="20"/>
        </w:rPr>
        <w:t xml:space="preserve">ých montážních svarů (100% VT, </w:t>
      </w:r>
      <w:r w:rsidR="007D691B" w:rsidRPr="00D819F8">
        <w:rPr>
          <w:rFonts w:cs="Arial"/>
          <w:sz w:val="20"/>
        </w:rPr>
        <w:t>10</w:t>
      </w:r>
      <w:r w:rsidR="008B1E19" w:rsidRPr="00D819F8">
        <w:rPr>
          <w:rFonts w:cs="Arial"/>
          <w:sz w:val="20"/>
        </w:rPr>
        <w:t xml:space="preserve">0% ultrazvuk, </w:t>
      </w:r>
      <w:r w:rsidR="001D6B9D" w:rsidRPr="006D76DA">
        <w:rPr>
          <w:rFonts w:cs="Arial"/>
          <w:sz w:val="20"/>
        </w:rPr>
        <w:t>10</w:t>
      </w:r>
      <w:r w:rsidRPr="006D76DA">
        <w:rPr>
          <w:rFonts w:cs="Arial"/>
          <w:sz w:val="20"/>
        </w:rPr>
        <w:t>% prozáření</w:t>
      </w:r>
      <w:r w:rsidRPr="00D819F8">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272B6" w:rsidP="0001349D">
      <w:pPr>
        <w:numPr>
          <w:ilvl w:val="0"/>
          <w:numId w:val="4"/>
        </w:numPr>
        <w:tabs>
          <w:tab w:val="clear" w:pos="1770"/>
          <w:tab w:val="num" w:pos="851"/>
        </w:tabs>
        <w:spacing w:before="40" w:line="240" w:lineRule="atLeast"/>
        <w:ind w:left="851" w:hanging="284"/>
        <w:rPr>
          <w:rFonts w:cs="Arial"/>
          <w:sz w:val="20"/>
        </w:rPr>
      </w:pPr>
      <w:r>
        <w:rPr>
          <w:rFonts w:cs="Arial"/>
          <w:sz w:val="20"/>
        </w:rPr>
        <w:t xml:space="preserve">aktualizace </w:t>
      </w:r>
      <w:r w:rsidR="0001349D">
        <w:rPr>
          <w:rFonts w:cs="Arial"/>
          <w:sz w:val="20"/>
        </w:rPr>
        <w:t xml:space="preserve">vyjádření správců </w:t>
      </w:r>
      <w:proofErr w:type="spellStart"/>
      <w:r w:rsidR="0001349D">
        <w:rPr>
          <w:rFonts w:cs="Arial"/>
          <w:sz w:val="20"/>
        </w:rPr>
        <w:t>inž</w:t>
      </w:r>
      <w:proofErr w:type="spellEnd"/>
      <w:r w:rsidR="0001349D">
        <w:rPr>
          <w:rFonts w:cs="Arial"/>
          <w:sz w:val="20"/>
        </w:rPr>
        <w:t xml:space="preserve">. sítí </w:t>
      </w:r>
      <w:r>
        <w:rPr>
          <w:rFonts w:cs="Arial"/>
          <w:sz w:val="20"/>
        </w:rPr>
        <w:t xml:space="preserve">a </w:t>
      </w:r>
      <w:r w:rsidR="0096132D"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6D76DA">
      <w:pPr>
        <w:spacing w:before="80"/>
        <w:ind w:left="567"/>
        <w:jc w:val="left"/>
        <w:rPr>
          <w:rFonts w:cs="Arial"/>
          <w:b/>
          <w:color w:val="000000"/>
          <w:sz w:val="20"/>
        </w:rPr>
      </w:pPr>
      <w:r w:rsidRPr="005F3A5B">
        <w:rPr>
          <w:rFonts w:cs="Arial"/>
          <w:b/>
          <w:color w:val="000000"/>
          <w:sz w:val="20"/>
        </w:rPr>
        <w:t>Jedná se o kontroly důležitých fází stavby, jako jsou zejména:</w:t>
      </w:r>
    </w:p>
    <w:p w:rsidR="00D30D72" w:rsidRDefault="00D30D72" w:rsidP="00F6598B">
      <w:pPr>
        <w:numPr>
          <w:ilvl w:val="0"/>
          <w:numId w:val="5"/>
        </w:numPr>
        <w:tabs>
          <w:tab w:val="clear" w:pos="1770"/>
        </w:tabs>
        <w:spacing w:before="40" w:line="240" w:lineRule="atLeast"/>
        <w:ind w:left="567" w:firstLine="0"/>
        <w:rPr>
          <w:rFonts w:cs="Arial"/>
          <w:sz w:val="20"/>
        </w:rPr>
      </w:pPr>
      <w:r w:rsidRPr="008959C2">
        <w:rPr>
          <w:rFonts w:cs="Arial"/>
          <w:sz w:val="20"/>
        </w:rPr>
        <w:t xml:space="preserve">předpětí potrubí včetně </w:t>
      </w:r>
      <w:proofErr w:type="spellStart"/>
      <w:r w:rsidRPr="008959C2">
        <w:rPr>
          <w:rFonts w:cs="Arial"/>
          <w:sz w:val="20"/>
        </w:rPr>
        <w:t>předběhů</w:t>
      </w:r>
      <w:proofErr w:type="spellEnd"/>
      <w:r w:rsidRPr="008959C2">
        <w:rPr>
          <w:rFonts w:cs="Arial"/>
          <w:sz w:val="20"/>
        </w:rPr>
        <w:t xml:space="preserve"> uložení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stavební zkoušky (ve smyslu ČSN 13 480, dokladuje se zápisem),</w:t>
      </w:r>
    </w:p>
    <w:p w:rsidR="00D30D72"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zkoušky pevnosti a těsnosti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očištění potrubí a konstrukcí před nátěrem (dokladuje se zápisem ve stavebním deníku),</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 xml:space="preserve">nátěry potrubí a konstrukcí (dokladuje se zápisem ve stavebním deníku),    </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provedení tepelných izolací (dokladuje se zápisem ve stavebním deníku)</w:t>
      </w:r>
      <w:r w:rsidR="00F14346">
        <w:rPr>
          <w:rFonts w:cs="Arial"/>
          <w:sz w:val="20"/>
        </w:rPr>
        <w:t>.</w:t>
      </w:r>
    </w:p>
    <w:p w:rsidR="0096132D" w:rsidRPr="005F3A5B" w:rsidRDefault="0096132D" w:rsidP="0013031C">
      <w:pPr>
        <w:tabs>
          <w:tab w:val="num" w:pos="1418"/>
          <w:tab w:val="num" w:pos="1770"/>
        </w:tabs>
        <w:spacing w:before="40" w:line="240" w:lineRule="atLeast"/>
        <w:ind w:left="567"/>
        <w:rPr>
          <w:rFonts w:cs="Arial"/>
          <w:color w:val="000000"/>
          <w:sz w:val="20"/>
        </w:rPr>
      </w:pPr>
      <w:r w:rsidRPr="006D76DA">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 xml:space="preserve">(viz. </w:t>
      </w:r>
      <w:proofErr w:type="gramStart"/>
      <w:r w:rsidR="00AF7E2A" w:rsidRPr="007549B6">
        <w:rPr>
          <w:rFonts w:cs="Arial"/>
          <w:bCs/>
          <w:sz w:val="20"/>
        </w:rPr>
        <w:t>čl.</w:t>
      </w:r>
      <w:proofErr w:type="gramEnd"/>
      <w:r w:rsidR="00AF7E2A" w:rsidRPr="007549B6">
        <w:rPr>
          <w:rFonts w:cs="Arial"/>
          <w:bCs/>
          <w:sz w:val="20"/>
        </w:rPr>
        <w:t xml:space="preserve">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w:t>
      </w:r>
      <w:r w:rsidRPr="007549B6">
        <w:rPr>
          <w:rFonts w:cs="Arial"/>
          <w:sz w:val="20"/>
        </w:rPr>
        <w:lastRenderedPageBreak/>
        <w:t xml:space="preserve">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Pr="006D76DA">
        <w:rPr>
          <w:rFonts w:cs="Arial"/>
          <w:b/>
          <w:sz w:val="20"/>
        </w:rPr>
        <w:t>v oboru technologická zařízení staveb</w:t>
      </w:r>
      <w:r w:rsidRPr="005F3A5B">
        <w:rPr>
          <w:rFonts w:cs="Arial"/>
          <w:sz w:val="20"/>
        </w:rPr>
        <w:t xml:space="preserve">,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w:t>
      </w:r>
    </w:p>
    <w:p w:rsidR="0096132D" w:rsidRPr="00D819F8"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w:t>
      </w:r>
      <w:r w:rsidR="006D76DA">
        <w:rPr>
          <w:rFonts w:cs="Arial"/>
          <w:sz w:val="20"/>
        </w:rPr>
        <w:t>, zejména dokončených terénních úprav pozemků dotčených stavbou</w:t>
      </w:r>
      <w:r w:rsidRPr="005F3A5B">
        <w:rPr>
          <w:rFonts w:cs="Arial"/>
          <w:sz w:val="20"/>
        </w:rPr>
        <w:t xml:space="preserve">. </w:t>
      </w:r>
    </w:p>
    <w:p w:rsidR="0096132D" w:rsidRPr="00D819F8" w:rsidRDefault="0096132D" w:rsidP="00CC2A9B">
      <w:pPr>
        <w:numPr>
          <w:ilvl w:val="1"/>
          <w:numId w:val="44"/>
        </w:numPr>
        <w:spacing w:before="80" w:after="120" w:line="240" w:lineRule="atLeast"/>
        <w:ind w:left="567" w:hanging="567"/>
        <w:rPr>
          <w:rFonts w:cs="Arial"/>
          <w:b/>
          <w:sz w:val="20"/>
        </w:rPr>
      </w:pPr>
      <w:r w:rsidRPr="00D819F8">
        <w:rPr>
          <w:rFonts w:cs="Arial"/>
          <w:b/>
          <w:sz w:val="20"/>
        </w:rPr>
        <w:t>Závaznými dokumenty této smlouvy, kterými je zhotovitel povinen se při provádění díla řídit, jsou:</w:t>
      </w:r>
    </w:p>
    <w:p w:rsidR="008B1E19" w:rsidRPr="00D819F8" w:rsidRDefault="008B1E19" w:rsidP="00CC2A9B">
      <w:pPr>
        <w:numPr>
          <w:ilvl w:val="0"/>
          <w:numId w:val="34"/>
        </w:numPr>
        <w:tabs>
          <w:tab w:val="clear" w:pos="720"/>
          <w:tab w:val="num" w:pos="1134"/>
        </w:tabs>
        <w:spacing w:after="60"/>
        <w:ind w:left="1134" w:hanging="425"/>
        <w:rPr>
          <w:rFonts w:cs="Arial"/>
          <w:bCs/>
          <w:sz w:val="20"/>
        </w:rPr>
      </w:pPr>
      <w:r w:rsidRPr="00D819F8">
        <w:rPr>
          <w:rFonts w:cs="Arial"/>
          <w:sz w:val="20"/>
        </w:rPr>
        <w:t xml:space="preserve">Projektová dokumentace pro provádění stavby s názvem </w:t>
      </w:r>
      <w:r w:rsidRPr="00D819F8">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w:t>
      </w:r>
      <w:r w:rsidR="00F06024">
        <w:rPr>
          <w:rFonts w:cs="Arial"/>
          <w:b/>
          <w:sz w:val="20"/>
        </w:rPr>
        <w:t>2</w:t>
      </w:r>
      <w:r w:rsidR="00DC7667" w:rsidRPr="00DC7667">
        <w:rPr>
          <w:rFonts w:cs="Arial"/>
          <w:b/>
          <w:sz w:val="20"/>
        </w:rPr>
        <w:t xml:space="preserve">. </w:t>
      </w:r>
      <w:r w:rsidR="00E05267">
        <w:rPr>
          <w:rFonts w:cs="Arial"/>
          <w:b/>
          <w:sz w:val="20"/>
        </w:rPr>
        <w:t>ČÁST</w:t>
      </w:r>
      <w:r w:rsidR="00DC7667">
        <w:rPr>
          <w:rFonts w:cs="Arial"/>
          <w:b/>
          <w:sz w:val="20"/>
        </w:rPr>
        <w:t xml:space="preserve"> </w:t>
      </w:r>
      <w:r w:rsidR="00DC7667" w:rsidRPr="00DC7667">
        <w:rPr>
          <w:rFonts w:cs="Arial"/>
          <w:b/>
          <w:sz w:val="20"/>
        </w:rPr>
        <w:t>SU</w:t>
      </w:r>
      <w:r w:rsidR="001F1CEE">
        <w:rPr>
          <w:rFonts w:cs="Arial"/>
          <w:b/>
          <w:sz w:val="20"/>
        </w:rPr>
        <w:t xml:space="preserve"> </w:t>
      </w:r>
      <w:r w:rsidR="00F06024">
        <w:rPr>
          <w:rFonts w:cs="Arial"/>
          <w:b/>
          <w:sz w:val="20"/>
        </w:rPr>
        <w:t>5</w:t>
      </w:r>
      <w:r w:rsidR="00DC7667" w:rsidRPr="00DC7667">
        <w:rPr>
          <w:rFonts w:cs="Arial"/>
          <w:b/>
          <w:sz w:val="20"/>
        </w:rPr>
        <w:t xml:space="preserve"> - SU </w:t>
      </w:r>
      <w:r w:rsidR="00F06024">
        <w:rPr>
          <w:rFonts w:cs="Arial"/>
          <w:b/>
          <w:sz w:val="20"/>
        </w:rPr>
        <w:t>7/1</w:t>
      </w:r>
      <w:r w:rsidR="00DC7667" w:rsidRPr="00F423D8">
        <w:rPr>
          <w:rFonts w:cs="Arial"/>
          <w:b/>
          <w:sz w:val="20"/>
        </w:rPr>
        <w:t>“,</w:t>
      </w:r>
      <w:r w:rsidR="00DC7667" w:rsidRPr="00F423D8">
        <w:rPr>
          <w:rFonts w:cs="Arial"/>
          <w:sz w:val="20"/>
        </w:rPr>
        <w:t xml:space="preserve"> </w:t>
      </w:r>
      <w:r w:rsidR="008A7210">
        <w:rPr>
          <w:rFonts w:cs="Arial"/>
          <w:sz w:val="20"/>
        </w:rPr>
        <w:t xml:space="preserve">zpracovaná </w:t>
      </w:r>
      <w:r w:rsidR="00DC7667" w:rsidRPr="00F423D8">
        <w:rPr>
          <w:rFonts w:cs="Arial"/>
          <w:sz w:val="20"/>
        </w:rPr>
        <w:t xml:space="preserve">společností </w:t>
      </w:r>
      <w:r w:rsidR="00DC7667">
        <w:rPr>
          <w:rFonts w:cs="Arial"/>
          <w:sz w:val="20"/>
        </w:rPr>
        <w:t xml:space="preserve">Bilfinger Tebodin Czech Republic, </w:t>
      </w:r>
      <w:r w:rsidR="00DC7667" w:rsidRPr="00F423D8">
        <w:rPr>
          <w:rFonts w:cs="Arial"/>
          <w:sz w:val="20"/>
        </w:rPr>
        <w:t>s</w:t>
      </w:r>
      <w:r w:rsidR="00DC7667">
        <w:rPr>
          <w:rFonts w:cs="Arial"/>
          <w:sz w:val="20"/>
        </w:rPr>
        <w:t>.</w:t>
      </w:r>
      <w:r w:rsidR="00DC7667" w:rsidRPr="00F423D8">
        <w:rPr>
          <w:rFonts w:cs="Arial"/>
          <w:sz w:val="20"/>
        </w:rPr>
        <w:t xml:space="preserve"> r. o., pod </w:t>
      </w:r>
      <w:r w:rsidR="00DC7667">
        <w:rPr>
          <w:rFonts w:cs="Arial"/>
          <w:sz w:val="20"/>
        </w:rPr>
        <w:t xml:space="preserve">archivním </w:t>
      </w:r>
      <w:r w:rsidR="00DC7667" w:rsidRPr="00F423D8">
        <w:rPr>
          <w:rFonts w:cs="Arial"/>
          <w:sz w:val="20"/>
        </w:rPr>
        <w:t>č. 0</w:t>
      </w:r>
      <w:r w:rsidR="00DC7667">
        <w:rPr>
          <w:rFonts w:cs="Arial"/>
          <w:sz w:val="20"/>
        </w:rPr>
        <w:t>245</w:t>
      </w:r>
      <w:r w:rsidR="00DC7667" w:rsidRPr="00F423D8">
        <w:rPr>
          <w:rFonts w:cs="Arial"/>
          <w:sz w:val="20"/>
        </w:rPr>
        <w:t xml:space="preserve"> </w:t>
      </w:r>
      <w:r w:rsidR="00DC7667">
        <w:rPr>
          <w:rFonts w:cs="Arial"/>
          <w:sz w:val="20"/>
        </w:rPr>
        <w:t>–</w:t>
      </w:r>
      <w:r w:rsidR="00DC7667" w:rsidRPr="00F423D8">
        <w:rPr>
          <w:rFonts w:cs="Arial"/>
          <w:sz w:val="20"/>
        </w:rPr>
        <w:t xml:space="preserve"> 00</w:t>
      </w:r>
      <w:r w:rsidR="00DC7667">
        <w:rPr>
          <w:rFonts w:cs="Arial"/>
          <w:sz w:val="20"/>
        </w:rPr>
        <w:t>0 - 51</w:t>
      </w:r>
      <w:r w:rsidR="00DC7667" w:rsidRPr="00F423D8">
        <w:rPr>
          <w:rFonts w:cs="Arial"/>
          <w:sz w:val="20"/>
        </w:rPr>
        <w:t>, z</w:t>
      </w:r>
      <w:r w:rsidR="00DC7667">
        <w:rPr>
          <w:rFonts w:cs="Arial"/>
          <w:sz w:val="20"/>
        </w:rPr>
        <w:t> ledna 2019</w:t>
      </w:r>
      <w:r w:rsidRPr="00D819F8">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D819F8">
        <w:rPr>
          <w:rFonts w:cs="Arial"/>
          <w:sz w:val="20"/>
        </w:rPr>
        <w:t xml:space="preserve">Zadávací dokumentace </w:t>
      </w:r>
      <w:r w:rsidRPr="00954967">
        <w:rPr>
          <w:rFonts w:cs="Arial"/>
          <w:sz w:val="20"/>
        </w:rPr>
        <w:t xml:space="preserve">objednatele </w:t>
      </w:r>
      <w:r w:rsidR="00E05267" w:rsidRPr="00954967">
        <w:rPr>
          <w:rFonts w:cs="Arial"/>
          <w:sz w:val="20"/>
        </w:rPr>
        <w:t>Z</w:t>
      </w:r>
      <w:r w:rsidRPr="00954967">
        <w:rPr>
          <w:rFonts w:cs="Arial"/>
          <w:sz w:val="20"/>
        </w:rPr>
        <w:t>201</w:t>
      </w:r>
      <w:r w:rsidR="0073468F" w:rsidRPr="00954967">
        <w:rPr>
          <w:rFonts w:cs="Arial"/>
          <w:sz w:val="20"/>
        </w:rPr>
        <w:t>9</w:t>
      </w:r>
      <w:r w:rsidR="00E05267" w:rsidRPr="00954967">
        <w:rPr>
          <w:rFonts w:cs="Arial"/>
          <w:sz w:val="20"/>
        </w:rPr>
        <w:t>-</w:t>
      </w:r>
      <w:r w:rsidR="00954967" w:rsidRPr="00954967">
        <w:rPr>
          <w:rFonts w:cs="Arial"/>
          <w:sz w:val="20"/>
        </w:rPr>
        <w:t>019731</w:t>
      </w:r>
      <w:r w:rsidRPr="007549B6">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8B1E19" w:rsidRPr="00D819F8" w:rsidRDefault="008B1E19" w:rsidP="008B1E19">
      <w:pPr>
        <w:numPr>
          <w:ilvl w:val="0"/>
          <w:numId w:val="34"/>
        </w:numPr>
        <w:tabs>
          <w:tab w:val="clear" w:pos="720"/>
          <w:tab w:val="num" w:pos="1134"/>
        </w:tabs>
        <w:spacing w:before="60" w:after="60"/>
        <w:ind w:left="1134" w:hanging="425"/>
        <w:rPr>
          <w:rFonts w:cs="Arial"/>
          <w:sz w:val="20"/>
        </w:rPr>
      </w:pPr>
      <w:r w:rsidRPr="00D819F8">
        <w:rPr>
          <w:rFonts w:cs="Arial"/>
          <w:sz w:val="20"/>
        </w:rPr>
        <w:t xml:space="preserve">Směrnice GŘ objednatele č. </w:t>
      </w:r>
      <w:r w:rsidR="009E4DDE" w:rsidRPr="00D819F8">
        <w:rPr>
          <w:rFonts w:cs="Arial"/>
          <w:sz w:val="20"/>
        </w:rPr>
        <w:t xml:space="preserve">SM-UE-1802 </w:t>
      </w:r>
      <w:r w:rsidRPr="00D819F8">
        <w:rPr>
          <w:rFonts w:cs="Arial"/>
          <w:sz w:val="20"/>
        </w:rPr>
        <w:t>„Smluvní pokuty za porušení bezpečnostních, hygienických, požárních a ekologických předpisů“,</w:t>
      </w:r>
    </w:p>
    <w:p w:rsidR="008B1E19" w:rsidRPr="00D819F8" w:rsidRDefault="008B1E19" w:rsidP="00CC2A9B">
      <w:pPr>
        <w:numPr>
          <w:ilvl w:val="0"/>
          <w:numId w:val="34"/>
        </w:numPr>
        <w:tabs>
          <w:tab w:val="clear" w:pos="720"/>
        </w:tabs>
        <w:spacing w:before="40" w:after="60"/>
        <w:ind w:left="1080"/>
        <w:rPr>
          <w:rFonts w:cs="Arial"/>
          <w:sz w:val="20"/>
        </w:rPr>
      </w:pPr>
      <w:r w:rsidRPr="00D819F8">
        <w:rPr>
          <w:rFonts w:cs="Arial"/>
          <w:sz w:val="20"/>
        </w:rPr>
        <w:t xml:space="preserve"> Směrnice GŘ objednatele </w:t>
      </w:r>
      <w:r w:rsidR="009E4DDE" w:rsidRPr="00D819F8">
        <w:rPr>
          <w:rFonts w:cs="Arial"/>
          <w:sz w:val="20"/>
        </w:rPr>
        <w:t xml:space="preserve">č. SM-UE-1806 </w:t>
      </w:r>
      <w:r w:rsidRPr="00D819F8">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D819F8">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7E3DCD">
        <w:rPr>
          <w:rFonts w:cs="Arial"/>
          <w:sz w:val="20"/>
        </w:rPr>
        <w:t xml:space="preserve"> a jsou nedílnou součástí této smlouvy</w:t>
      </w:r>
      <w:r w:rsidRPr="007549B6">
        <w:rPr>
          <w:rFonts w:cs="Arial"/>
          <w:sz w:val="20"/>
        </w:rPr>
        <w:t>.</w:t>
      </w:r>
    </w:p>
    <w:p w:rsidR="0096132D" w:rsidRPr="007549B6" w:rsidRDefault="0096132D" w:rsidP="00BF3DC3">
      <w:pPr>
        <w:numPr>
          <w:ilvl w:val="1"/>
          <w:numId w:val="44"/>
        </w:numPr>
        <w:spacing w:before="200"/>
        <w:ind w:left="540" w:hanging="540"/>
        <w:rPr>
          <w:rFonts w:cs="Arial"/>
          <w:b/>
          <w:sz w:val="20"/>
        </w:rPr>
      </w:pPr>
      <w:r w:rsidRPr="007549B6">
        <w:rPr>
          <w:rFonts w:cs="Arial"/>
          <w:b/>
          <w:sz w:val="20"/>
        </w:rPr>
        <w:t>Koordinace stavby</w:t>
      </w:r>
    </w:p>
    <w:p w:rsidR="008153B2" w:rsidRDefault="002936BA" w:rsidP="005D78BF">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01349D" w:rsidRPr="0001349D" w:rsidRDefault="0001349D" w:rsidP="0001349D">
      <w:pPr>
        <w:numPr>
          <w:ilvl w:val="1"/>
          <w:numId w:val="44"/>
        </w:numPr>
        <w:spacing w:before="200"/>
        <w:ind w:left="540" w:hanging="540"/>
        <w:rPr>
          <w:rFonts w:cs="Arial"/>
          <w:b/>
          <w:sz w:val="20"/>
        </w:rPr>
      </w:pPr>
      <w:r w:rsidRPr="0001349D">
        <w:rPr>
          <w:rFonts w:cs="Arial"/>
          <w:b/>
          <w:sz w:val="20"/>
        </w:rPr>
        <w:t>Protiplnění objednatele</w:t>
      </w:r>
    </w:p>
    <w:p w:rsidR="0001349D" w:rsidRPr="0001349D" w:rsidRDefault="0001349D" w:rsidP="0001349D">
      <w:pPr>
        <w:spacing w:before="120"/>
        <w:ind w:left="567"/>
        <w:rPr>
          <w:rFonts w:cs="Arial"/>
          <w:sz w:val="20"/>
        </w:rPr>
      </w:pPr>
      <w:r w:rsidRPr="0001349D">
        <w:rPr>
          <w:rFonts w:cs="Arial"/>
          <w:sz w:val="20"/>
        </w:rPr>
        <w:t>Objednatel v rámci svého protiplnění dodá</w:t>
      </w:r>
      <w:r w:rsidR="001C2979">
        <w:rPr>
          <w:rFonts w:cs="Arial"/>
          <w:sz w:val="20"/>
        </w:rPr>
        <w:t>, resp. poskytne</w:t>
      </w:r>
      <w:r w:rsidRPr="0001349D">
        <w:rPr>
          <w:rFonts w:cs="Arial"/>
          <w:sz w:val="20"/>
        </w:rPr>
        <w:t xml:space="preserve"> zhotoviteli vybrané komponenty předizolovaného systému</w:t>
      </w:r>
      <w:r w:rsidR="00196988">
        <w:rPr>
          <w:rFonts w:cs="Arial"/>
          <w:sz w:val="20"/>
        </w:rPr>
        <w:t xml:space="preserve"> DN </w:t>
      </w:r>
      <w:r w:rsidR="002B3EB5">
        <w:rPr>
          <w:rFonts w:cs="Arial"/>
          <w:sz w:val="20"/>
        </w:rPr>
        <w:t>200</w:t>
      </w:r>
      <w:r w:rsidR="006D76DA" w:rsidRPr="006D76DA">
        <w:rPr>
          <w:rFonts w:cs="Arial"/>
          <w:sz w:val="20"/>
        </w:rPr>
        <w:t xml:space="preserve"> </w:t>
      </w:r>
      <w:r w:rsidR="006D76DA">
        <w:rPr>
          <w:rFonts w:cs="Arial"/>
          <w:sz w:val="20"/>
        </w:rPr>
        <w:t>a části ocelového potrubí v dimenz</w:t>
      </w:r>
      <w:r w:rsidR="00F95812">
        <w:rPr>
          <w:rFonts w:cs="Arial"/>
          <w:sz w:val="20"/>
        </w:rPr>
        <w:t>i</w:t>
      </w:r>
      <w:r w:rsidR="006D76DA">
        <w:rPr>
          <w:rFonts w:cs="Arial"/>
          <w:sz w:val="20"/>
        </w:rPr>
        <w:t xml:space="preserve"> DN </w:t>
      </w:r>
      <w:r w:rsidR="002B3EB5">
        <w:rPr>
          <w:rFonts w:cs="Arial"/>
          <w:sz w:val="20"/>
        </w:rPr>
        <w:t>4</w:t>
      </w:r>
      <w:r w:rsidR="006D76DA">
        <w:rPr>
          <w:rFonts w:cs="Arial"/>
          <w:sz w:val="20"/>
        </w:rPr>
        <w:t>00,</w:t>
      </w:r>
      <w:r w:rsidRPr="0001349D">
        <w:rPr>
          <w:rFonts w:cs="Arial"/>
          <w:sz w:val="20"/>
        </w:rPr>
        <w:t xml:space="preserve"> v rozsahu Přílohy č. 4 této smlouvy.</w:t>
      </w:r>
    </w:p>
    <w:p w:rsidR="0001349D" w:rsidRPr="0001349D" w:rsidRDefault="0001349D" w:rsidP="0001349D">
      <w:pPr>
        <w:spacing w:before="120" w:after="120"/>
        <w:ind w:left="567"/>
        <w:rPr>
          <w:rFonts w:cs="Arial"/>
          <w:b/>
          <w:sz w:val="20"/>
        </w:rPr>
      </w:pPr>
      <w:r w:rsidRPr="0001349D">
        <w:rPr>
          <w:rFonts w:cs="Arial"/>
          <w:b/>
          <w:sz w:val="20"/>
        </w:rPr>
        <w:t xml:space="preserve">Podmínky protiplnění objednatele: </w:t>
      </w:r>
    </w:p>
    <w:p w:rsidR="0001349D" w:rsidRPr="00CE6D7C" w:rsidRDefault="0001349D" w:rsidP="0001349D">
      <w:pPr>
        <w:ind w:left="567"/>
        <w:rPr>
          <w:rFonts w:cs="Arial"/>
          <w:sz w:val="20"/>
        </w:rPr>
      </w:pPr>
      <w:r w:rsidRPr="00CE6D7C">
        <w:rPr>
          <w:rFonts w:cs="Arial"/>
          <w:sz w:val="20"/>
        </w:rPr>
        <w:t xml:space="preserve">Objednatel zajistí </w:t>
      </w:r>
      <w:r w:rsidR="001C2979" w:rsidRPr="00CE6D7C">
        <w:rPr>
          <w:rFonts w:cs="Arial"/>
          <w:sz w:val="20"/>
        </w:rPr>
        <w:t xml:space="preserve">nový </w:t>
      </w:r>
      <w:r w:rsidRPr="00CE6D7C">
        <w:rPr>
          <w:rFonts w:cs="Arial"/>
          <w:sz w:val="20"/>
        </w:rPr>
        <w:t xml:space="preserve">materiál v rozsahu uvedeném v Příloze č. 4 </w:t>
      </w:r>
      <w:proofErr w:type="gramStart"/>
      <w:r w:rsidRPr="00CE6D7C">
        <w:rPr>
          <w:rFonts w:cs="Arial"/>
          <w:sz w:val="20"/>
        </w:rPr>
        <w:t>této</w:t>
      </w:r>
      <w:proofErr w:type="gramEnd"/>
      <w:r w:rsidRPr="00CE6D7C">
        <w:rPr>
          <w:rFonts w:cs="Arial"/>
          <w:sz w:val="20"/>
        </w:rPr>
        <w:t xml:space="preserve"> smlouvy, včetně jeho dodávky</w:t>
      </w:r>
      <w:r w:rsidR="00156AC6" w:rsidRPr="00CE6D7C">
        <w:rPr>
          <w:rFonts w:cs="Arial"/>
          <w:sz w:val="20"/>
        </w:rPr>
        <w:t xml:space="preserve"> </w:t>
      </w:r>
      <w:r w:rsidRPr="00CE6D7C">
        <w:rPr>
          <w:rFonts w:cs="Arial"/>
          <w:sz w:val="20"/>
        </w:rPr>
        <w:t xml:space="preserve"> a složení v místě stavby</w:t>
      </w:r>
      <w:r w:rsidR="00093DD7" w:rsidRPr="00CE6D7C">
        <w:rPr>
          <w:rFonts w:cs="Arial"/>
          <w:sz w:val="20"/>
        </w:rPr>
        <w:t xml:space="preserve"> </w:t>
      </w:r>
      <w:r w:rsidR="00156AC6" w:rsidRPr="00CE6D7C">
        <w:rPr>
          <w:rFonts w:cs="Arial"/>
          <w:sz w:val="20"/>
        </w:rPr>
        <w:t>(mimo materiálu</w:t>
      </w:r>
      <w:r w:rsidR="00CE6D7C" w:rsidRPr="00CE6D7C">
        <w:rPr>
          <w:rFonts w:cs="Arial"/>
          <w:sz w:val="20"/>
        </w:rPr>
        <w:t xml:space="preserve"> předizolovaného systému</w:t>
      </w:r>
      <w:r w:rsidR="00156AC6" w:rsidRPr="00CE6D7C">
        <w:rPr>
          <w:rFonts w:cs="Arial"/>
          <w:sz w:val="20"/>
        </w:rPr>
        <w:t xml:space="preserve"> uloženého v areálu Objednatele)</w:t>
      </w:r>
      <w:r w:rsidRPr="00CE6D7C">
        <w:rPr>
          <w:rFonts w:cs="Arial"/>
          <w:sz w:val="20"/>
        </w:rPr>
        <w:t>,</w:t>
      </w:r>
      <w:r w:rsidR="00156AC6" w:rsidRPr="00CE6D7C">
        <w:rPr>
          <w:rFonts w:cs="Arial"/>
          <w:sz w:val="20"/>
        </w:rPr>
        <w:t xml:space="preserve"> </w:t>
      </w:r>
      <w:r w:rsidRPr="00CE6D7C">
        <w:rPr>
          <w:rFonts w:cs="Arial"/>
          <w:sz w:val="20"/>
        </w:rPr>
        <w:t>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01349D" w:rsidRPr="00CE6D7C" w:rsidRDefault="0001349D" w:rsidP="0001349D">
      <w:pPr>
        <w:spacing w:before="120"/>
        <w:ind w:left="567"/>
        <w:rPr>
          <w:rFonts w:cs="Arial"/>
          <w:sz w:val="20"/>
        </w:rPr>
      </w:pPr>
      <w:r w:rsidRPr="00CE6D7C">
        <w:rPr>
          <w:rFonts w:cs="Arial"/>
          <w:sz w:val="20"/>
        </w:rPr>
        <w:t xml:space="preserve">Po dokončení díla zhotovitel zpracuje podrobnou specifikaci případně zbylého materiálu a na základě pokynů zmocněnce objednatele jej přepraví, včetně provedení veškerých manipulací, do sídla objednatele. </w:t>
      </w:r>
    </w:p>
    <w:p w:rsidR="008A1C8D" w:rsidRDefault="0001349D" w:rsidP="00196988">
      <w:pPr>
        <w:spacing w:before="120"/>
        <w:ind w:left="567"/>
        <w:rPr>
          <w:rFonts w:cs="Arial"/>
          <w:b/>
          <w:sz w:val="20"/>
        </w:rPr>
      </w:pPr>
      <w:r w:rsidRPr="00CE6D7C">
        <w:rPr>
          <w:rFonts w:cs="Arial"/>
          <w:sz w:val="20"/>
        </w:rPr>
        <w:t xml:space="preserve">Zhotovitel </w:t>
      </w:r>
      <w:r w:rsidR="00E3714C">
        <w:rPr>
          <w:rFonts w:cs="Arial"/>
          <w:sz w:val="20"/>
        </w:rPr>
        <w:t>ve smyslu čl. 2.2.1</w:t>
      </w:r>
      <w:r w:rsidRPr="00CE6D7C">
        <w:rPr>
          <w:rFonts w:cs="Arial"/>
          <w:sz w:val="20"/>
        </w:rPr>
        <w:t xml:space="preserve"> prokazatelně potvrdí, případně upraví rozsah (množství</w:t>
      </w:r>
      <w:r w:rsidRPr="00CE6D7C">
        <w:rPr>
          <w:rFonts w:cs="Arial"/>
          <w:b/>
          <w:sz w:val="20"/>
        </w:rPr>
        <w:t>) protiplnění objednatele uvedeného v Příloze č. 4.  Důvodem této skutečnosti je fakt, že množství materiálu uvedené ve výkazu výměr, resp. specifikace materiálu, nemusí pokrýt skutečné množství materiálu protiplnění p</w:t>
      </w:r>
      <w:r w:rsidR="0073468F" w:rsidRPr="00CE6D7C">
        <w:rPr>
          <w:rFonts w:cs="Arial"/>
          <w:b/>
          <w:sz w:val="20"/>
        </w:rPr>
        <w:t>o stránce prořezu nebo rezervy.</w:t>
      </w:r>
    </w:p>
    <w:p w:rsidR="008A7210" w:rsidRDefault="008A7210" w:rsidP="00196988">
      <w:pPr>
        <w:spacing w:before="120"/>
        <w:ind w:left="567"/>
        <w:rPr>
          <w:rFonts w:cs="Arial"/>
          <w:b/>
          <w:sz w:val="20"/>
        </w:rPr>
      </w:pPr>
    </w:p>
    <w:p w:rsidR="008A7210" w:rsidRPr="0073468F" w:rsidRDefault="008A7210" w:rsidP="00196988">
      <w:pPr>
        <w:spacing w:before="120"/>
        <w:ind w:left="567"/>
        <w:rPr>
          <w:rFonts w:cs="Arial"/>
          <w:b/>
          <w:sz w:val="20"/>
        </w:rPr>
      </w:pPr>
    </w:p>
    <w:p w:rsidR="0025332C" w:rsidRPr="007549B6" w:rsidRDefault="00F40162" w:rsidP="00BF3DC3">
      <w:pPr>
        <w:numPr>
          <w:ilvl w:val="1"/>
          <w:numId w:val="44"/>
        </w:numPr>
        <w:spacing w:before="200"/>
        <w:ind w:left="540" w:hanging="540"/>
        <w:rPr>
          <w:rFonts w:cs="Arial"/>
          <w:b/>
          <w:sz w:val="20"/>
        </w:rPr>
      </w:pPr>
      <w:r w:rsidRPr="007549B6">
        <w:rPr>
          <w:b/>
          <w:sz w:val="20"/>
        </w:rPr>
        <w:lastRenderedPageBreak/>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w:t>
      </w:r>
      <w:proofErr w:type="gramStart"/>
      <w:r w:rsidRPr="008B1E19">
        <w:rPr>
          <w:sz w:val="20"/>
        </w:rPr>
        <w:t>této</w:t>
      </w:r>
      <w:proofErr w:type="gramEnd"/>
      <w:r w:rsidRPr="008B1E19">
        <w:rPr>
          <w:sz w:val="20"/>
        </w:rPr>
        <w:t xml:space="preserve">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BF3DC3" w:rsidRDefault="00BF3DC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819F8">
        <w:rPr>
          <w:rFonts w:cs="Arial"/>
          <w:sz w:val="20"/>
        </w:rPr>
        <w:t>stavební zákon</w:t>
      </w:r>
      <w:r w:rsidR="008D09D4" w:rsidRPr="00D819F8">
        <w:rPr>
          <w:rFonts w:cs="Arial"/>
          <w:sz w:val="20"/>
        </w:rPr>
        <w:t>,</w:t>
      </w:r>
      <w:r w:rsidR="00673DA4" w:rsidRPr="00D819F8">
        <w:rPr>
          <w:rFonts w:cs="Arial"/>
          <w:sz w:val="20"/>
        </w:rPr>
        <w:t xml:space="preserve"> v platném znění a v souladu s § 6 a přílohou č. </w:t>
      </w:r>
      <w:r w:rsidR="009E4DDE" w:rsidRPr="00D819F8">
        <w:rPr>
          <w:rFonts w:cs="Arial"/>
          <w:sz w:val="20"/>
        </w:rPr>
        <w:t>16</w:t>
      </w:r>
      <w:r w:rsidR="00673DA4" w:rsidRPr="00D819F8">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w:t>
      </w:r>
      <w:r w:rsidRPr="0073468F">
        <w:rPr>
          <w:rFonts w:cs="Arial"/>
          <w:b/>
          <w:sz w:val="20"/>
        </w:rPr>
        <w:t>stavební deník</w:t>
      </w:r>
      <w:r w:rsidRPr="008B1E19">
        <w:rPr>
          <w:rFonts w:cs="Arial"/>
          <w:sz w:val="20"/>
        </w:rPr>
        <w:t xml:space="preserve">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D5B90" w:rsidRPr="00D819F8">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E61963" w:rsidRDefault="00E6196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5D78BF">
      <w:pPr>
        <w:pStyle w:val="Zkladntext"/>
        <w:spacing w:before="120" w:after="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E61963" w:rsidRDefault="00E6196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 xml:space="preserve">o látkách, které poškozují ozonovou vrstvu a skleníkových </w:t>
      </w:r>
      <w:proofErr w:type="gramStart"/>
      <w:r w:rsidR="000302BC" w:rsidRPr="00D819F8">
        <w:rPr>
          <w:bCs/>
          <w:sz w:val="20"/>
          <w:szCs w:val="20"/>
        </w:rPr>
        <w:t>plynech</w:t>
      </w:r>
      <w:proofErr w:type="gramEnd"/>
      <w:r w:rsidR="000302BC" w:rsidRPr="00D819F8">
        <w:rPr>
          <w:bCs/>
          <w:sz w:val="20"/>
          <w:szCs w:val="20"/>
        </w:rPr>
        <w:t>,</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D819F8">
        <w:rPr>
          <w:rFonts w:cs="Arial"/>
          <w:sz w:val="20"/>
        </w:rPr>
        <w:lastRenderedPageBreak/>
        <w:t xml:space="preserve">V případě vzniku ekologické havárie nebo jiné události vedoucí k poškození či ohrožení životního </w:t>
      </w:r>
      <w:r w:rsidRPr="00604E28">
        <w:rPr>
          <w:rFonts w:cs="Arial"/>
          <w:sz w:val="20"/>
        </w:rPr>
        <w:t xml:space="preserve">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E61963" w:rsidRDefault="00E61963"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7E40C0" w:rsidRDefault="007E40C0" w:rsidP="0096132D">
      <w:pPr>
        <w:pStyle w:val="BodyText21"/>
        <w:widowControl/>
        <w:tabs>
          <w:tab w:val="left" w:pos="709"/>
        </w:tabs>
        <w:jc w:val="center"/>
        <w:rPr>
          <w:rFonts w:cs="Arial"/>
          <w:sz w:val="20"/>
        </w:rPr>
      </w:pPr>
    </w:p>
    <w:p w:rsidR="007E40C0" w:rsidRDefault="007E40C0" w:rsidP="0096132D">
      <w:pPr>
        <w:pStyle w:val="BodyText21"/>
        <w:widowControl/>
        <w:tabs>
          <w:tab w:val="left" w:pos="709"/>
        </w:tabs>
        <w:jc w:val="center"/>
        <w:rPr>
          <w:rFonts w:cs="Arial"/>
          <w:sz w:val="20"/>
        </w:rPr>
      </w:pPr>
    </w:p>
    <w:p w:rsidR="007E40C0" w:rsidRDefault="007E40C0" w:rsidP="0096132D">
      <w:pPr>
        <w:pStyle w:val="BodyText21"/>
        <w:widowControl/>
        <w:tabs>
          <w:tab w:val="left" w:pos="709"/>
        </w:tabs>
        <w:jc w:val="center"/>
        <w:rPr>
          <w:rFonts w:cs="Arial"/>
          <w:sz w:val="20"/>
        </w:rPr>
      </w:pPr>
    </w:p>
    <w:p w:rsidR="007E40C0" w:rsidRDefault="007E40C0"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lastRenderedPageBreak/>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D819F8" w:rsidRDefault="0096132D" w:rsidP="0096132D">
      <w:pPr>
        <w:numPr>
          <w:ilvl w:val="1"/>
          <w:numId w:val="31"/>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protokoly o provedení, resp. zajištění předpětí,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 o provedené stavební zkoušce,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zápisy o kontrole nátěrů potrubí a konstrukcí před zaizolováním,</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tlakových zkouškách pevnosti a těsnosti potrubí,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atesty na použitý přídavný svařovací materiál,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dokumentace armatur,</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osvědčení o způsobilosti svářečů,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vizuální kontrole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výsledky defektoskopických kontrol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deník o uložení potrubí a svařování, včetně schematického zákresu svarů</w:t>
      </w:r>
      <w:r w:rsidR="00AC5E01">
        <w:rPr>
          <w:rFonts w:cs="Arial"/>
          <w:sz w:val="20"/>
        </w:rPr>
        <w:t>,</w:t>
      </w:r>
      <w:r w:rsidRPr="00D819F8">
        <w:rPr>
          <w:rFonts w:cs="Arial"/>
          <w:sz w:val="20"/>
        </w:rPr>
        <w:t xml:space="preserve">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lastRenderedPageBreak/>
        <w:t>certifikáty potrubí, ohybů a přírub, klenutých den, zaslepovacích přírub,</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záznamy o opravách svarů, pokud budou opravy prováděny,</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osvědčení o způsobilosti poddodavatelů,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prohlášení zhotovitele o dodržení vnitřní čistoty potrubí a zápis o způsobu provedení kontroly potvrzený zástupcem objednatele,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doklady o zneškodnění všech vzniklých odpadů dle zákona č. 185/2001 Sb. v platném znění a jeho prováděcích předpisů,</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doklady o předání případných přeložek a o předání dotčených sítí před záhozem příslušným správcům,</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protokol o provedeném proplachu potrubí,</w:t>
      </w:r>
    </w:p>
    <w:p w:rsidR="0096132D" w:rsidRPr="007549B6" w:rsidRDefault="00F6598B" w:rsidP="00F6598B">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1F1CEE" w:rsidRPr="001F1CEE" w:rsidRDefault="001F1CEE" w:rsidP="001F1CEE"/>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lastRenderedPageBreak/>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01349D" w:rsidRPr="007549B6" w:rsidRDefault="0001349D" w:rsidP="00CC2A9B">
      <w:pPr>
        <w:pStyle w:val="Zkladntext"/>
        <w:numPr>
          <w:ilvl w:val="0"/>
          <w:numId w:val="41"/>
        </w:numPr>
        <w:spacing w:before="80"/>
        <w:ind w:left="993" w:hanging="284"/>
        <w:rPr>
          <w:rFonts w:cs="Arial"/>
          <w:sz w:val="20"/>
        </w:rPr>
      </w:pPr>
      <w:r w:rsidRPr="0001349D">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D819F8"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 xml:space="preserve">představuje podstatné porušení této smlouvy, zejména pokud vylučuje nebo omezuje použitelnost díla, a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D819F8">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lastRenderedPageBreak/>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w:t>
      </w:r>
      <w:r w:rsidR="00240CFA">
        <w:rPr>
          <w:sz w:val="20"/>
        </w:rPr>
        <w:t>dnáno s limitem plnění alespoň 2</w:t>
      </w:r>
      <w:r w:rsidRPr="007549B6">
        <w:rPr>
          <w:sz w:val="20"/>
        </w:rPr>
        <w:t xml:space="preserve">0 000 000,- Kč za 1 pojistný rok se spoluúčastí maximálně </w:t>
      </w:r>
      <w:r w:rsidR="00240CFA">
        <w:rPr>
          <w:sz w:val="20"/>
        </w:rPr>
        <w:t>5</w:t>
      </w:r>
      <w:r w:rsidRPr="007549B6">
        <w:rPr>
          <w:sz w:val="20"/>
        </w:rPr>
        <w:t xml:space="preserve">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5F3DC3" w:rsidRDefault="0096132D" w:rsidP="0096132D">
      <w:pPr>
        <w:spacing w:before="120"/>
        <w:ind w:left="567" w:hanging="567"/>
        <w:rPr>
          <w:rFonts w:cs="Arial"/>
          <w:sz w:val="20"/>
        </w:rPr>
      </w:pPr>
      <w:r w:rsidRPr="007549B6">
        <w:rPr>
          <w:rFonts w:cs="Arial"/>
          <w:sz w:val="20"/>
        </w:rPr>
        <w:t>18.1</w:t>
      </w:r>
      <w:r w:rsidRPr="007549B6">
        <w:rPr>
          <w:rFonts w:cs="Arial"/>
          <w:sz w:val="20"/>
        </w:rPr>
        <w:tab/>
        <w:t xml:space="preserve">Smluvní strany nesou odpovědnost </w:t>
      </w:r>
      <w:r w:rsidRPr="005F3DC3">
        <w:rPr>
          <w:rFonts w:cs="Arial"/>
          <w:sz w:val="20"/>
        </w:rPr>
        <w:t>za splnění závazků vyplývajících z této smlouvy.</w:t>
      </w:r>
    </w:p>
    <w:p w:rsidR="00F16028" w:rsidRPr="005F3DC3" w:rsidRDefault="00F16028" w:rsidP="00F16028">
      <w:pPr>
        <w:pStyle w:val="Zkladntext"/>
        <w:widowControl w:val="0"/>
        <w:numPr>
          <w:ilvl w:val="1"/>
          <w:numId w:val="47"/>
        </w:numPr>
        <w:tabs>
          <w:tab w:val="num" w:pos="567"/>
        </w:tabs>
        <w:spacing w:before="80" w:after="0"/>
        <w:ind w:left="567" w:hanging="567"/>
        <w:rPr>
          <w:rFonts w:cs="Arial"/>
          <w:sz w:val="20"/>
        </w:rPr>
      </w:pPr>
      <w:r w:rsidRPr="005F3DC3">
        <w:rPr>
          <w:rFonts w:cs="Arial"/>
          <w:sz w:val="20"/>
        </w:rPr>
        <w:t>V případě nedodržení termín</w:t>
      </w:r>
      <w:r w:rsidR="00D819F8" w:rsidRPr="005F3DC3">
        <w:rPr>
          <w:rFonts w:cs="Arial"/>
          <w:sz w:val="20"/>
        </w:rPr>
        <w:t>ů</w:t>
      </w:r>
      <w:r w:rsidRPr="005F3DC3">
        <w:rPr>
          <w:rFonts w:cs="Arial"/>
          <w:sz w:val="20"/>
        </w:rPr>
        <w:t xml:space="preserve"> plnění uveden</w:t>
      </w:r>
      <w:r w:rsidR="00D819F8" w:rsidRPr="005F3DC3">
        <w:rPr>
          <w:rFonts w:cs="Arial"/>
          <w:sz w:val="20"/>
        </w:rPr>
        <w:t>ých</w:t>
      </w:r>
      <w:r w:rsidRPr="005F3DC3">
        <w:rPr>
          <w:rFonts w:cs="Arial"/>
          <w:sz w:val="20"/>
        </w:rPr>
        <w:t xml:space="preserve"> </w:t>
      </w:r>
      <w:r w:rsidRPr="005F3DC3">
        <w:rPr>
          <w:rFonts w:cs="Arial"/>
          <w:b/>
          <w:sz w:val="20"/>
        </w:rPr>
        <w:t>v čl. 2,</w:t>
      </w:r>
      <w:r w:rsidRPr="005F3DC3">
        <w:rPr>
          <w:rFonts w:cs="Arial"/>
          <w:sz w:val="20"/>
        </w:rPr>
        <w:t xml:space="preserve"> odst. 2.2 bod</w:t>
      </w:r>
      <w:r w:rsidR="00D819F8" w:rsidRPr="005F3DC3">
        <w:rPr>
          <w:rFonts w:cs="Arial"/>
          <w:sz w:val="20"/>
        </w:rPr>
        <w:t>y</w:t>
      </w:r>
      <w:r w:rsidRPr="005F3DC3">
        <w:rPr>
          <w:rFonts w:cs="Arial"/>
          <w:sz w:val="20"/>
        </w:rPr>
        <w:t xml:space="preserve"> 2.2.</w:t>
      </w:r>
      <w:r w:rsidR="00F1439D" w:rsidRPr="005F3DC3">
        <w:rPr>
          <w:rFonts w:cs="Arial"/>
          <w:sz w:val="20"/>
        </w:rPr>
        <w:t>4</w:t>
      </w:r>
      <w:r w:rsidR="00516B1F" w:rsidRPr="005F3DC3">
        <w:rPr>
          <w:rFonts w:cs="Arial"/>
          <w:sz w:val="20"/>
        </w:rPr>
        <w:t xml:space="preserve"> a 2.2.</w:t>
      </w:r>
      <w:r w:rsidR="00F1439D" w:rsidRPr="005F3DC3">
        <w:rPr>
          <w:rFonts w:cs="Arial"/>
          <w:sz w:val="20"/>
        </w:rPr>
        <w:t>6</w:t>
      </w:r>
      <w:r w:rsidRPr="005F3DC3">
        <w:rPr>
          <w:rFonts w:cs="Arial"/>
          <w:sz w:val="20"/>
        </w:rPr>
        <w:t xml:space="preserve"> této smlouvy je zhotovitel povinen zaplatit objednateli smluvní pokutu </w:t>
      </w:r>
      <w:r w:rsidRPr="005F3DC3">
        <w:rPr>
          <w:rFonts w:cs="Arial"/>
          <w:b/>
          <w:sz w:val="20"/>
        </w:rPr>
        <w:t xml:space="preserve">ve výši </w:t>
      </w:r>
      <w:r w:rsidR="005F3DC3" w:rsidRPr="005F3DC3">
        <w:rPr>
          <w:rFonts w:cs="Arial"/>
          <w:b/>
          <w:bCs/>
          <w:sz w:val="20"/>
        </w:rPr>
        <w:t>0,07%</w:t>
      </w:r>
      <w:r w:rsidR="005F3DC3" w:rsidRPr="005F3DC3">
        <w:rPr>
          <w:rFonts w:cs="Arial"/>
          <w:sz w:val="20"/>
        </w:rPr>
        <w:t xml:space="preserve"> z ceny celého díla</w:t>
      </w:r>
      <w:r w:rsidRPr="005F3DC3">
        <w:rPr>
          <w:rFonts w:cs="Arial"/>
          <w:sz w:val="20"/>
        </w:rPr>
        <w:t>, a to za každé i započaté 2 hod. prodlení</w:t>
      </w:r>
      <w:r w:rsidR="00D819F8" w:rsidRPr="005F3DC3">
        <w:rPr>
          <w:rFonts w:cs="Arial"/>
          <w:sz w:val="20"/>
        </w:rPr>
        <w:t xml:space="preserve"> v každém jednotlivém případě</w:t>
      </w:r>
      <w:r w:rsidRPr="005F3DC3">
        <w:rPr>
          <w:rFonts w:cs="Arial"/>
          <w:sz w:val="20"/>
        </w:rPr>
        <w:t>.</w:t>
      </w:r>
    </w:p>
    <w:p w:rsidR="00F16028" w:rsidRPr="005F3DC3" w:rsidRDefault="00F16028" w:rsidP="00F16028">
      <w:pPr>
        <w:pStyle w:val="Zkladntext"/>
        <w:widowControl w:val="0"/>
        <w:numPr>
          <w:ilvl w:val="1"/>
          <w:numId w:val="47"/>
        </w:numPr>
        <w:tabs>
          <w:tab w:val="num" w:pos="567"/>
        </w:tabs>
        <w:spacing w:before="80" w:after="0"/>
        <w:ind w:left="567" w:hanging="567"/>
        <w:rPr>
          <w:rFonts w:cs="Arial"/>
          <w:sz w:val="20"/>
        </w:rPr>
      </w:pPr>
      <w:r w:rsidRPr="005F3DC3">
        <w:rPr>
          <w:rFonts w:cs="Arial"/>
          <w:sz w:val="20"/>
        </w:rPr>
        <w:t>V případě nedodržení termín</w:t>
      </w:r>
      <w:r w:rsidR="00124D39" w:rsidRPr="005F3DC3">
        <w:rPr>
          <w:rFonts w:cs="Arial"/>
          <w:sz w:val="20"/>
        </w:rPr>
        <w:t>ů</w:t>
      </w:r>
      <w:r w:rsidRPr="005F3DC3">
        <w:rPr>
          <w:rFonts w:cs="Arial"/>
          <w:sz w:val="20"/>
        </w:rPr>
        <w:t xml:space="preserve"> plnění uveden</w:t>
      </w:r>
      <w:r w:rsidR="00124D39" w:rsidRPr="005F3DC3">
        <w:rPr>
          <w:rFonts w:cs="Arial"/>
          <w:sz w:val="20"/>
        </w:rPr>
        <w:t>ých</w:t>
      </w:r>
      <w:r w:rsidRPr="005F3DC3">
        <w:rPr>
          <w:rFonts w:cs="Arial"/>
          <w:sz w:val="20"/>
        </w:rPr>
        <w:t xml:space="preserve"> </w:t>
      </w:r>
      <w:r w:rsidRPr="005F3DC3">
        <w:rPr>
          <w:rFonts w:cs="Arial"/>
          <w:b/>
          <w:sz w:val="20"/>
        </w:rPr>
        <w:t>v čl. 2,</w:t>
      </w:r>
      <w:r w:rsidRPr="005F3DC3">
        <w:rPr>
          <w:rFonts w:cs="Arial"/>
          <w:sz w:val="20"/>
        </w:rPr>
        <w:t xml:space="preserve"> odst. 2.2 bod</w:t>
      </w:r>
      <w:r w:rsidR="00124D39" w:rsidRPr="005F3DC3">
        <w:rPr>
          <w:rFonts w:cs="Arial"/>
          <w:sz w:val="20"/>
        </w:rPr>
        <w:t>y</w:t>
      </w:r>
      <w:r w:rsidRPr="005F3DC3">
        <w:rPr>
          <w:rFonts w:cs="Arial"/>
          <w:sz w:val="20"/>
        </w:rPr>
        <w:t xml:space="preserve"> 2.2.2</w:t>
      </w:r>
      <w:r w:rsidR="00F1439D" w:rsidRPr="005F3DC3">
        <w:rPr>
          <w:rFonts w:cs="Arial"/>
          <w:sz w:val="20"/>
        </w:rPr>
        <w:t>, 2.2.3</w:t>
      </w:r>
      <w:r w:rsidR="00CE757C" w:rsidRPr="005F3DC3">
        <w:rPr>
          <w:rFonts w:cs="Arial"/>
          <w:sz w:val="20"/>
        </w:rPr>
        <w:t xml:space="preserve"> a</w:t>
      </w:r>
      <w:r w:rsidR="00504D44" w:rsidRPr="005F3DC3">
        <w:rPr>
          <w:rFonts w:cs="Arial"/>
          <w:sz w:val="20"/>
        </w:rPr>
        <w:t xml:space="preserve"> 2.2.5</w:t>
      </w:r>
      <w:r w:rsidR="00124D39" w:rsidRPr="005F3DC3">
        <w:rPr>
          <w:rFonts w:cs="Arial"/>
          <w:sz w:val="20"/>
        </w:rPr>
        <w:t xml:space="preserve"> </w:t>
      </w:r>
      <w:r w:rsidRPr="005F3DC3">
        <w:rPr>
          <w:rFonts w:cs="Arial"/>
          <w:sz w:val="20"/>
        </w:rPr>
        <w:t xml:space="preserve">této smlouvy je zhotovitel povinen zaplatit objednateli smluvní pokutu </w:t>
      </w:r>
      <w:r w:rsidRPr="005F3DC3">
        <w:rPr>
          <w:rFonts w:cs="Arial"/>
          <w:b/>
          <w:sz w:val="20"/>
        </w:rPr>
        <w:t xml:space="preserve">ve výši </w:t>
      </w:r>
      <w:r w:rsidR="00504D44" w:rsidRPr="005F3DC3">
        <w:rPr>
          <w:rFonts w:cs="Arial"/>
          <w:b/>
          <w:bCs/>
          <w:sz w:val="20"/>
        </w:rPr>
        <w:t>0,</w:t>
      </w:r>
      <w:r w:rsidR="00CE757C" w:rsidRPr="005F3DC3">
        <w:rPr>
          <w:rFonts w:cs="Arial"/>
          <w:b/>
          <w:bCs/>
          <w:sz w:val="20"/>
        </w:rPr>
        <w:t>15</w:t>
      </w:r>
      <w:r w:rsidRPr="005F3DC3">
        <w:rPr>
          <w:rFonts w:cs="Arial"/>
          <w:b/>
          <w:bCs/>
          <w:sz w:val="20"/>
        </w:rPr>
        <w:t>%</w:t>
      </w:r>
      <w:r w:rsidRPr="005F3DC3">
        <w:rPr>
          <w:rFonts w:cs="Arial"/>
          <w:sz w:val="20"/>
        </w:rPr>
        <w:t xml:space="preserve"> z ceny celého díla, a to za každý i započatý den prodlení.</w:t>
      </w:r>
    </w:p>
    <w:p w:rsidR="00CE757C" w:rsidRPr="005F3DC3" w:rsidRDefault="00CE757C" w:rsidP="00CE757C">
      <w:pPr>
        <w:pStyle w:val="Zkladntext"/>
        <w:widowControl w:val="0"/>
        <w:spacing w:before="80" w:after="0"/>
        <w:ind w:left="567"/>
        <w:rPr>
          <w:rFonts w:cs="Arial"/>
          <w:sz w:val="20"/>
        </w:rPr>
      </w:pPr>
      <w:r w:rsidRPr="005F3DC3">
        <w:rPr>
          <w:rFonts w:cs="Arial"/>
          <w:sz w:val="20"/>
        </w:rPr>
        <w:t xml:space="preserve">V případě nedodržení termínu plnění uvedeného </w:t>
      </w:r>
      <w:r w:rsidRPr="005F3DC3">
        <w:rPr>
          <w:rFonts w:cs="Arial"/>
          <w:b/>
          <w:sz w:val="20"/>
        </w:rPr>
        <w:t>v čl. 2,</w:t>
      </w:r>
      <w:r w:rsidRPr="005F3DC3">
        <w:rPr>
          <w:rFonts w:cs="Arial"/>
          <w:sz w:val="20"/>
        </w:rPr>
        <w:t xml:space="preserve"> odst. 2.2 bod 2.2.7 této smlouvy je zhotovitel povinen zaplatit objednateli smluvní pokutu </w:t>
      </w:r>
      <w:r w:rsidRPr="005F3DC3">
        <w:rPr>
          <w:rFonts w:cs="Arial"/>
          <w:b/>
          <w:sz w:val="20"/>
        </w:rPr>
        <w:t xml:space="preserve">ve výši </w:t>
      </w:r>
      <w:r w:rsidRPr="005F3DC3">
        <w:rPr>
          <w:rFonts w:cs="Arial"/>
          <w:b/>
          <w:bCs/>
          <w:sz w:val="20"/>
        </w:rPr>
        <w:t>0,3%</w:t>
      </w:r>
      <w:r w:rsidRPr="005F3DC3">
        <w:rPr>
          <w:rFonts w:cs="Arial"/>
          <w:sz w:val="20"/>
        </w:rPr>
        <w:t xml:space="preserve"> z ceny celého díla, a to za každý i započatý den prodlení.</w:t>
      </w:r>
    </w:p>
    <w:p w:rsidR="004B29BB" w:rsidRPr="007E40C0" w:rsidRDefault="00F16028" w:rsidP="007E40C0">
      <w:pPr>
        <w:pStyle w:val="Odstavecseseznamem"/>
        <w:numPr>
          <w:ilvl w:val="1"/>
          <w:numId w:val="47"/>
        </w:numPr>
        <w:tabs>
          <w:tab w:val="clear" w:pos="705"/>
          <w:tab w:val="num" w:pos="567"/>
        </w:tabs>
        <w:spacing w:before="80" w:after="120"/>
        <w:ind w:left="567" w:hanging="567"/>
        <w:rPr>
          <w:rFonts w:cs="Arial"/>
          <w:sz w:val="20"/>
        </w:rPr>
      </w:pPr>
      <w:r w:rsidRPr="005F3DC3">
        <w:rPr>
          <w:rFonts w:cs="Arial"/>
          <w:sz w:val="20"/>
        </w:rPr>
        <w:t xml:space="preserve">V případě porušení závazku o utajování informací (čl. 19) je strana, která </w:t>
      </w:r>
      <w:r w:rsidRPr="004B29BB">
        <w:rPr>
          <w:rFonts w:cs="Arial"/>
          <w:sz w:val="20"/>
        </w:rPr>
        <w:t xml:space="preserve">závazek poruší, povinna uhradit druhé straně smluvní pokutu ve výši </w:t>
      </w:r>
      <w:r w:rsidRPr="004B29BB">
        <w:rPr>
          <w:rFonts w:cs="Arial"/>
          <w:bCs/>
          <w:sz w:val="20"/>
        </w:rPr>
        <w:t>50 000,-</w:t>
      </w:r>
      <w:r w:rsidRPr="004B29BB">
        <w:rPr>
          <w:rFonts w:cs="Arial"/>
          <w:sz w:val="20"/>
        </w:rPr>
        <w:t xml:space="preserve"> Kč za každý jednotlivý případ. </w:t>
      </w:r>
    </w:p>
    <w:p w:rsidR="00F16028" w:rsidRPr="00D819F8" w:rsidRDefault="00F16028" w:rsidP="004B29BB">
      <w:pPr>
        <w:spacing w:before="120"/>
        <w:ind w:left="567" w:hanging="567"/>
        <w:rPr>
          <w:rFonts w:cs="Arial"/>
          <w:sz w:val="20"/>
        </w:rPr>
      </w:pPr>
      <w:r w:rsidRPr="00D819F8">
        <w:rPr>
          <w:rFonts w:cs="Arial"/>
          <w:sz w:val="20"/>
        </w:rPr>
        <w:t>18.</w:t>
      </w:r>
      <w:r w:rsidR="007E40C0">
        <w:rPr>
          <w:rFonts w:cs="Arial"/>
          <w:sz w:val="20"/>
        </w:rPr>
        <w:t>5</w:t>
      </w:r>
      <w:r w:rsidRPr="00D819F8">
        <w:rPr>
          <w:rFonts w:cs="Arial"/>
          <w:sz w:val="20"/>
        </w:rPr>
        <w:t xml:space="preserve">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D819F8" w:rsidRDefault="00F16028" w:rsidP="006D35AF">
      <w:pPr>
        <w:tabs>
          <w:tab w:val="left" w:pos="993"/>
        </w:tabs>
        <w:ind w:left="993" w:hanging="426"/>
        <w:rPr>
          <w:rFonts w:cs="Arial"/>
          <w:sz w:val="20"/>
        </w:rPr>
      </w:pPr>
      <w:r w:rsidRPr="00D819F8">
        <w:rPr>
          <w:rFonts w:cs="Arial"/>
          <w:sz w:val="20"/>
        </w:rPr>
        <w:t>-</w:t>
      </w:r>
      <w:r w:rsidRPr="00D819F8">
        <w:rPr>
          <w:rFonts w:cs="Arial"/>
          <w:sz w:val="20"/>
        </w:rPr>
        <w:tab/>
        <w:t>zmocněný zástupce ve smyslu této smlouvy o dílo,</w:t>
      </w:r>
    </w:p>
    <w:p w:rsidR="00F16028" w:rsidRPr="00D819F8" w:rsidRDefault="00F16028" w:rsidP="00124D39">
      <w:pPr>
        <w:tabs>
          <w:tab w:val="left" w:pos="993"/>
        </w:tabs>
        <w:ind w:left="993" w:hanging="426"/>
        <w:rPr>
          <w:rFonts w:cs="Arial"/>
          <w:sz w:val="20"/>
        </w:rPr>
      </w:pPr>
      <w:r w:rsidRPr="00D819F8">
        <w:rPr>
          <w:rFonts w:cs="Arial"/>
          <w:sz w:val="20"/>
        </w:rPr>
        <w:t>-</w:t>
      </w:r>
      <w:r w:rsidRPr="00D819F8">
        <w:rPr>
          <w:rFonts w:cs="Arial"/>
          <w:sz w:val="20"/>
        </w:rPr>
        <w:tab/>
        <w:t xml:space="preserve">zaměstnanci útvaru bezpečnosti a životního prostředí. </w:t>
      </w:r>
    </w:p>
    <w:p w:rsidR="00F16028" w:rsidRPr="005F3A5B" w:rsidRDefault="00F16028" w:rsidP="00F16028">
      <w:pPr>
        <w:spacing w:before="80"/>
        <w:ind w:left="567" w:hanging="567"/>
        <w:rPr>
          <w:rFonts w:cs="Arial"/>
          <w:sz w:val="20"/>
        </w:rPr>
      </w:pPr>
      <w:r w:rsidRPr="00D819F8">
        <w:rPr>
          <w:rFonts w:cs="Arial"/>
          <w:sz w:val="20"/>
        </w:rPr>
        <w:t>18.</w:t>
      </w:r>
      <w:r w:rsidR="007E40C0">
        <w:rPr>
          <w:rFonts w:cs="Arial"/>
          <w:sz w:val="20"/>
        </w:rPr>
        <w:t>6</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rsidR="00F16028" w:rsidRPr="00F05F48" w:rsidRDefault="00F16028" w:rsidP="00F16028">
      <w:pPr>
        <w:spacing w:before="80"/>
        <w:ind w:left="567" w:hanging="567"/>
        <w:rPr>
          <w:rFonts w:cs="Arial"/>
          <w:sz w:val="20"/>
        </w:rPr>
      </w:pPr>
      <w:r w:rsidRPr="00F05F48">
        <w:rPr>
          <w:rFonts w:cs="Arial"/>
          <w:sz w:val="20"/>
        </w:rPr>
        <w:t>18.</w:t>
      </w:r>
      <w:r w:rsidR="007E40C0">
        <w:rPr>
          <w:rFonts w:cs="Arial"/>
          <w:sz w:val="20"/>
        </w:rPr>
        <w:t>7</w:t>
      </w:r>
      <w:r w:rsidRPr="00F05F48">
        <w:rPr>
          <w:rFonts w:cs="Arial"/>
          <w:sz w:val="20"/>
        </w:rPr>
        <w:tab/>
        <w:t>Zaplacením smluvní pokuty není dotčeno právo na náhradu škody v plné výši.</w:t>
      </w:r>
    </w:p>
    <w:p w:rsidR="00F16028" w:rsidRPr="005F3A5B" w:rsidRDefault="00F16028" w:rsidP="00F16028">
      <w:pPr>
        <w:pStyle w:val="Zkladntextodsazen"/>
        <w:spacing w:before="80"/>
        <w:ind w:left="567" w:hanging="567"/>
        <w:rPr>
          <w:rFonts w:cs="Arial"/>
          <w:sz w:val="20"/>
        </w:rPr>
      </w:pPr>
      <w:r w:rsidRPr="00F05F48">
        <w:rPr>
          <w:rFonts w:cs="Arial"/>
          <w:sz w:val="20"/>
        </w:rPr>
        <w:t>18.</w:t>
      </w:r>
      <w:r w:rsidR="007E40C0">
        <w:rPr>
          <w:rFonts w:cs="Arial"/>
          <w:sz w:val="20"/>
        </w:rPr>
        <w:t>8</w:t>
      </w:r>
      <w:r>
        <w:rPr>
          <w:rFonts w:cs="Arial"/>
          <w:sz w:val="20"/>
        </w:rPr>
        <w:t xml:space="preserve">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rsidR="00F16028" w:rsidRPr="00FE3E03" w:rsidRDefault="00F16028" w:rsidP="00F16028">
      <w:pPr>
        <w:pStyle w:val="Zkladntextodsazen"/>
        <w:spacing w:before="80"/>
        <w:ind w:left="567" w:hanging="567"/>
        <w:rPr>
          <w:rFonts w:cs="Arial"/>
          <w:sz w:val="20"/>
        </w:rPr>
      </w:pPr>
      <w:r w:rsidRPr="00F05F48">
        <w:rPr>
          <w:rFonts w:cs="Arial"/>
          <w:sz w:val="20"/>
        </w:rPr>
        <w:t>18.</w:t>
      </w:r>
      <w:r w:rsidR="007E40C0">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F16028" w:rsidRPr="0097420E" w:rsidRDefault="00F16028" w:rsidP="00F16028">
      <w:pPr>
        <w:spacing w:before="60"/>
        <w:ind w:left="567" w:hanging="567"/>
        <w:rPr>
          <w:rFonts w:cs="Arial"/>
          <w:sz w:val="20"/>
        </w:rPr>
      </w:pPr>
      <w:r>
        <w:rPr>
          <w:rFonts w:cs="Arial"/>
          <w:sz w:val="20"/>
        </w:rPr>
        <w:t>18</w:t>
      </w:r>
      <w:r w:rsidR="004B29BB">
        <w:rPr>
          <w:rFonts w:cs="Arial"/>
          <w:sz w:val="20"/>
        </w:rPr>
        <w:t>.</w:t>
      </w:r>
      <w:r>
        <w:rPr>
          <w:rFonts w:cs="Arial"/>
          <w:sz w:val="20"/>
        </w:rPr>
        <w:t>1</w:t>
      </w:r>
      <w:r w:rsidR="007E40C0">
        <w:rPr>
          <w:rFonts w:cs="Arial"/>
          <w:sz w:val="20"/>
        </w:rPr>
        <w:t>0</w:t>
      </w:r>
      <w:r>
        <w:rPr>
          <w:rFonts w:cs="Arial"/>
          <w:sz w:val="20"/>
        </w:rPr>
        <w:tab/>
        <w:t>Z</w:t>
      </w:r>
      <w:r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97420E" w:rsidRDefault="00F16028" w:rsidP="00F16028">
      <w:pPr>
        <w:spacing w:before="120"/>
        <w:ind w:left="567" w:hanging="567"/>
        <w:rPr>
          <w:rFonts w:cs="Arial"/>
          <w:sz w:val="20"/>
        </w:rPr>
      </w:pPr>
      <w:r>
        <w:rPr>
          <w:rFonts w:cs="Arial"/>
          <w:sz w:val="20"/>
        </w:rPr>
        <w:lastRenderedPageBreak/>
        <w:t>18.1</w:t>
      </w:r>
      <w:r w:rsidR="007E40C0">
        <w:rPr>
          <w:rFonts w:cs="Arial"/>
          <w:sz w:val="20"/>
        </w:rPr>
        <w:t>1</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D819F8"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D819F8" w:rsidRDefault="005C1144" w:rsidP="005C1144">
      <w:pPr>
        <w:numPr>
          <w:ilvl w:val="1"/>
          <w:numId w:val="19"/>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lastRenderedPageBreak/>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8A1C8D">
      <w:pPr>
        <w:jc w:val="left"/>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D819F8" w:rsidRDefault="005A7218"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souhlasí s tím, že v časové tísni lze poslat sdělení faxem nebo e-mailem, které však musí být bezodkladně potvrzeno způsobem uvedeným v odst. 21.8</w:t>
      </w:r>
      <w:r w:rsidR="0096132D" w:rsidRPr="00D819F8">
        <w:rPr>
          <w:rFonts w:cs="Arial"/>
          <w:sz w:val="20"/>
        </w:rPr>
        <w:t>.</w:t>
      </w:r>
    </w:p>
    <w:p w:rsidR="0096132D" w:rsidRPr="00D819F8" w:rsidRDefault="005C1144" w:rsidP="0096132D">
      <w:pPr>
        <w:numPr>
          <w:ilvl w:val="1"/>
          <w:numId w:val="16"/>
        </w:numPr>
        <w:tabs>
          <w:tab w:val="clear" w:pos="420"/>
          <w:tab w:val="num" w:pos="709"/>
        </w:tabs>
        <w:spacing w:before="80"/>
        <w:ind w:left="709" w:hanging="709"/>
        <w:rPr>
          <w:rFonts w:cs="Arial"/>
          <w:sz w:val="20"/>
        </w:rPr>
      </w:pPr>
      <w:r w:rsidRPr="00D819F8">
        <w:rPr>
          <w:sz w:val="20"/>
        </w:rPr>
        <w:t xml:space="preserve">Zhotovitel bere na vědomí, že objednatel z titulu plnění této smlouvy musí zpracovávat v nezbytném rozsahu osobní údaje zaměstnanců zhotovitele včetně zaměstnanců jeho poddodavatelů, kteří se </w:t>
      </w:r>
      <w:r w:rsidRPr="00D819F8">
        <w:rPr>
          <w:sz w:val="20"/>
        </w:rPr>
        <w:lastRenderedPageBreak/>
        <w:t>podílejí na plnění této smlouvy. Práva těchto zaměstnanců, která vyplývají z titulu zpracování jejich osobních údajů objednatelem, jsou obsažena v „Informačním memorandu“, které je uv</w:t>
      </w:r>
      <w:r w:rsidR="00D819F8">
        <w:rPr>
          <w:sz w:val="20"/>
        </w:rPr>
        <w:t xml:space="preserve">edeno v příloze č. 3 </w:t>
      </w:r>
      <w:proofErr w:type="gramStart"/>
      <w:r w:rsidR="00D819F8">
        <w:rPr>
          <w:sz w:val="20"/>
        </w:rPr>
        <w:t>této</w:t>
      </w:r>
      <w:proofErr w:type="gramEnd"/>
      <w:r w:rsidR="00D819F8">
        <w:rPr>
          <w:sz w:val="20"/>
        </w:rPr>
        <w:t xml:space="preserve"> </w:t>
      </w:r>
      <w:r w:rsidRPr="00D819F8">
        <w:rPr>
          <w:sz w:val="20"/>
        </w:rPr>
        <w:t>smlouvy. Zhotovitel se zavazuje své zaměstnance včetně zaměstnanců svých poddodavatelů s dokumentem seznámit</w:t>
      </w:r>
      <w:r w:rsidRPr="00D819F8">
        <w:rPr>
          <w:rFonts w:cs="Arial"/>
          <w:sz w:val="20"/>
        </w:rPr>
        <w:t>.</w:t>
      </w:r>
    </w:p>
    <w:p w:rsidR="0096132D" w:rsidRPr="00D819F8" w:rsidRDefault="0096132D"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04177C" w:rsidRDefault="0096132D" w:rsidP="0096132D">
      <w:pPr>
        <w:numPr>
          <w:ilvl w:val="1"/>
          <w:numId w:val="16"/>
        </w:numPr>
        <w:tabs>
          <w:tab w:val="num" w:pos="709"/>
        </w:tabs>
        <w:spacing w:before="80"/>
        <w:ind w:left="709" w:hanging="709"/>
        <w:rPr>
          <w:rFonts w:cs="Arial"/>
          <w:sz w:val="20"/>
        </w:rPr>
      </w:pPr>
      <w:r w:rsidRPr="0004177C">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04177C" w:rsidRDefault="0096132D" w:rsidP="0096132D">
      <w:pPr>
        <w:numPr>
          <w:ilvl w:val="1"/>
          <w:numId w:val="16"/>
        </w:numPr>
        <w:tabs>
          <w:tab w:val="num" w:pos="709"/>
        </w:tabs>
        <w:spacing w:before="80"/>
        <w:ind w:left="709" w:hanging="709"/>
        <w:rPr>
          <w:rFonts w:cs="Arial"/>
          <w:sz w:val="20"/>
        </w:rPr>
      </w:pPr>
      <w:r w:rsidRPr="0004177C">
        <w:rPr>
          <w:rFonts w:cs="Arial"/>
          <w:sz w:val="20"/>
        </w:rPr>
        <w:t xml:space="preserve">Smlouva nabývá platnosti dnem jejího podpisu oběma smluvními stranami. </w:t>
      </w:r>
    </w:p>
    <w:p w:rsidR="00085585" w:rsidRPr="0004177C" w:rsidRDefault="00085585" w:rsidP="0096132D">
      <w:pPr>
        <w:numPr>
          <w:ilvl w:val="1"/>
          <w:numId w:val="16"/>
        </w:numPr>
        <w:tabs>
          <w:tab w:val="num" w:pos="709"/>
        </w:tabs>
        <w:spacing w:before="80"/>
        <w:ind w:left="709" w:hanging="709"/>
        <w:rPr>
          <w:rFonts w:cs="Arial"/>
          <w:sz w:val="20"/>
        </w:rPr>
      </w:pPr>
      <w:r w:rsidRPr="0004177C">
        <w:rPr>
          <w:sz w:val="20"/>
        </w:rPr>
        <w:t>Účinnost této smlouvy nastává okamžikem doručením písemné „Výzvy objednatele k</w:t>
      </w:r>
      <w:r w:rsidR="00C8551B" w:rsidRPr="0004177C">
        <w:rPr>
          <w:sz w:val="20"/>
        </w:rPr>
        <w:t> </w:t>
      </w:r>
      <w:r w:rsidR="007E40C0" w:rsidRPr="0004177C">
        <w:rPr>
          <w:sz w:val="20"/>
        </w:rPr>
        <w:t>realizaci díla</w:t>
      </w:r>
      <w:r w:rsidRPr="0004177C">
        <w:rPr>
          <w:sz w:val="20"/>
        </w:rPr>
        <w:t xml:space="preserve">“, kterou Objednatel doručí Zhotoviteli v předstihu min. 5 měsíců před termínem </w:t>
      </w:r>
      <w:r w:rsidR="007E40C0" w:rsidRPr="0004177C">
        <w:rPr>
          <w:sz w:val="20"/>
        </w:rPr>
        <w:t>předání a k převzetí staveniště</w:t>
      </w:r>
      <w:r w:rsidRPr="0004177C">
        <w:rPr>
          <w:sz w:val="20"/>
        </w:rPr>
        <w:t>.</w:t>
      </w:r>
    </w:p>
    <w:p w:rsidR="00085585" w:rsidRPr="0004177C" w:rsidRDefault="00085585" w:rsidP="0096132D">
      <w:pPr>
        <w:numPr>
          <w:ilvl w:val="1"/>
          <w:numId w:val="16"/>
        </w:numPr>
        <w:tabs>
          <w:tab w:val="num" w:pos="709"/>
        </w:tabs>
        <w:spacing w:before="80"/>
        <w:ind w:left="709" w:hanging="709"/>
        <w:rPr>
          <w:rFonts w:cs="Arial"/>
          <w:sz w:val="20"/>
        </w:rPr>
      </w:pPr>
      <w:r w:rsidRPr="0004177C">
        <w:rPr>
          <w:sz w:val="20"/>
        </w:rPr>
        <w:t>V případě, že zhotovitel neobdrží prokazatelně od objednatele písemnou „Výzvu objednatele k realizaci díla“ není zhotovitel oprávněn zahájit realizaci díla, ani žádné přípravné práce a činnosti a nákup materiálu.</w:t>
      </w:r>
    </w:p>
    <w:p w:rsidR="00085585" w:rsidRPr="0004177C" w:rsidRDefault="00085585" w:rsidP="0096132D">
      <w:pPr>
        <w:numPr>
          <w:ilvl w:val="1"/>
          <w:numId w:val="16"/>
        </w:numPr>
        <w:tabs>
          <w:tab w:val="num" w:pos="709"/>
        </w:tabs>
        <w:spacing w:before="80"/>
        <w:ind w:left="709" w:hanging="709"/>
        <w:rPr>
          <w:rFonts w:cs="Arial"/>
          <w:sz w:val="20"/>
        </w:rPr>
      </w:pPr>
      <w:r w:rsidRPr="0004177C">
        <w:rPr>
          <w:sz w:val="20"/>
        </w:rPr>
        <w:t>Pokud zhotovitel neobdrží od objednatele písemnou „Výzvu objednatele k realizaci díla“ v uvedeném termínu, má se za to, že smlouva vypršela bez započetí jejího věcného plnění, pokud se smluvní strany nedohodnou jinak.</w:t>
      </w:r>
    </w:p>
    <w:p w:rsidR="00FD3E27" w:rsidRPr="00085585" w:rsidRDefault="0096132D" w:rsidP="008F5437">
      <w:pPr>
        <w:numPr>
          <w:ilvl w:val="1"/>
          <w:numId w:val="16"/>
        </w:numPr>
        <w:tabs>
          <w:tab w:val="num" w:pos="709"/>
        </w:tabs>
        <w:spacing w:before="80"/>
        <w:ind w:left="709" w:hanging="709"/>
        <w:rPr>
          <w:rFonts w:cs="Arial"/>
          <w:sz w:val="20"/>
        </w:rPr>
      </w:pPr>
      <w:r w:rsidRPr="00085585">
        <w:rPr>
          <w:rFonts w:cs="Arial"/>
          <w:color w:val="000000"/>
          <w:sz w:val="20"/>
        </w:rPr>
        <w:t>Tato smlouva platí v plném rozsahu i pro případné právní nástupce obou smluvních stran.</w:t>
      </w:r>
    </w:p>
    <w:p w:rsidR="0073468F" w:rsidRDefault="0073468F" w:rsidP="0073468F">
      <w:pPr>
        <w:jc w:val="left"/>
        <w:rPr>
          <w:rFonts w:cs="Arial"/>
          <w:b/>
          <w:sz w:val="20"/>
        </w:rPr>
      </w:pPr>
    </w:p>
    <w:p w:rsidR="0073468F" w:rsidRDefault="0073468F" w:rsidP="0073468F">
      <w:pPr>
        <w:jc w:val="left"/>
        <w:rPr>
          <w:rFonts w:cs="Arial"/>
          <w:b/>
          <w:sz w:val="20"/>
        </w:rPr>
      </w:pPr>
    </w:p>
    <w:p w:rsidR="0096132D" w:rsidRPr="005F3A5B" w:rsidRDefault="0096132D" w:rsidP="0073468F">
      <w:pPr>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F65AA1" w:rsidRDefault="00F65AA1" w:rsidP="0096132D">
      <w:pPr>
        <w:pStyle w:val="Normln00"/>
        <w:spacing w:line="240" w:lineRule="auto"/>
        <w:rPr>
          <w:rFonts w:cs="Arial"/>
          <w:sz w:val="20"/>
        </w:rPr>
      </w:pPr>
    </w:p>
    <w:p w:rsidR="001C2979" w:rsidRDefault="001C2979"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p w:rsidR="00F37D70" w:rsidRDefault="00F37D70"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F37D70" w:rsidRDefault="00F37D70" w:rsidP="00FD4E49">
            <w:pPr>
              <w:pStyle w:val="Normln00"/>
              <w:spacing w:line="240" w:lineRule="auto"/>
              <w:rPr>
                <w:rFonts w:cs="Arial"/>
                <w:sz w:val="20"/>
              </w:rPr>
            </w:pPr>
          </w:p>
          <w:p w:rsidR="00F37D70" w:rsidRPr="007549B6" w:rsidRDefault="00F37D70"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5E04E5" w:rsidRDefault="005E04E5" w:rsidP="005E04E5"/>
    <w:p w:rsidR="005E04E5" w:rsidRDefault="005E04E5" w:rsidP="005E04E5"/>
    <w:p w:rsidR="00176ED2" w:rsidRPr="005F3A5B" w:rsidRDefault="005E04E5" w:rsidP="00176ED2">
      <w:pPr>
        <w:pStyle w:val="Nadpis3"/>
        <w:spacing w:before="240"/>
        <w:ind w:left="0"/>
        <w:jc w:val="left"/>
        <w:rPr>
          <w:rFonts w:ascii="Arial" w:hAnsi="Arial" w:cs="Arial"/>
          <w:bCs/>
          <w:iCs/>
          <w:sz w:val="20"/>
        </w:rPr>
      </w:pPr>
      <w:r>
        <w:rPr>
          <w:rFonts w:ascii="Arial" w:hAnsi="Arial" w:cs="Arial"/>
          <w:bCs/>
          <w:iCs/>
          <w:sz w:val="20"/>
        </w:rPr>
        <w:lastRenderedPageBreak/>
        <w:t>Příloha č. 1</w:t>
      </w:r>
      <w:r>
        <w:rPr>
          <w:rFonts w:ascii="Arial" w:hAnsi="Arial" w:cs="Arial"/>
          <w:bCs/>
          <w:iCs/>
          <w:sz w:val="20"/>
        </w:rPr>
        <w:tab/>
      </w:r>
      <w:r w:rsidRPr="005E04E5">
        <w:rPr>
          <w:rFonts w:ascii="Arial" w:hAnsi="Arial" w:cs="Arial"/>
          <w:sz w:val="20"/>
        </w:rPr>
        <w:t>Zaručený rozpočet zhotovitele</w:t>
      </w:r>
    </w:p>
    <w:p w:rsidR="005E04E5" w:rsidRDefault="00A65507" w:rsidP="005E04E5">
      <w:pPr>
        <w:pStyle w:val="Zpat"/>
        <w:tabs>
          <w:tab w:val="clear" w:pos="4536"/>
          <w:tab w:val="clear" w:pos="9072"/>
        </w:tabs>
        <w:spacing w:before="120" w:after="240" w:line="240" w:lineRule="atLeast"/>
        <w:rPr>
          <w:rFonts w:cs="Arial"/>
          <w:sz w:val="20"/>
        </w:rPr>
      </w:pPr>
      <w:r w:rsidRPr="005E04E5">
        <w:rPr>
          <w:rFonts w:cs="Arial"/>
          <w:b/>
          <w:bCs/>
          <w:iCs/>
          <w:sz w:val="20"/>
        </w:rPr>
        <w:t xml:space="preserve">Příloha č. </w:t>
      </w:r>
      <w:r w:rsidR="00F65AA1" w:rsidRPr="005E04E5">
        <w:rPr>
          <w:rFonts w:cs="Arial"/>
          <w:b/>
          <w:bCs/>
          <w:iCs/>
          <w:sz w:val="20"/>
        </w:rPr>
        <w:t>2</w:t>
      </w:r>
      <w:r w:rsidR="005E04E5">
        <w:rPr>
          <w:rFonts w:cs="Arial"/>
          <w:bCs/>
          <w:iCs/>
          <w:sz w:val="20"/>
        </w:rPr>
        <w:tab/>
      </w:r>
      <w:r w:rsidR="005E04E5" w:rsidRPr="005E04E5">
        <w:rPr>
          <w:rFonts w:cs="Arial"/>
          <w:b/>
          <w:sz w:val="20"/>
        </w:rPr>
        <w:t>Seznam poddodavatelů</w:t>
      </w:r>
    </w:p>
    <w:p w:rsidR="00AC0986" w:rsidRPr="005E04E5" w:rsidRDefault="005E04E5" w:rsidP="00630A57">
      <w:pPr>
        <w:tabs>
          <w:tab w:val="left" w:pos="1134"/>
        </w:tabs>
        <w:spacing w:before="80"/>
        <w:rPr>
          <w:rFonts w:cs="Arial"/>
          <w:b/>
          <w:bCs/>
          <w:iCs/>
          <w:sz w:val="20"/>
        </w:rPr>
      </w:pPr>
      <w:r w:rsidRPr="005E04E5">
        <w:rPr>
          <w:b/>
          <w:bCs/>
          <w:snapToGrid w:val="0"/>
          <w:sz w:val="20"/>
        </w:rPr>
        <w:t>Příloha č. 3</w:t>
      </w:r>
      <w:r>
        <w:rPr>
          <w:b/>
          <w:bCs/>
          <w:snapToGrid w:val="0"/>
          <w:sz w:val="20"/>
        </w:rPr>
        <w:tab/>
      </w:r>
      <w:r>
        <w:rPr>
          <w:b/>
          <w:bCs/>
          <w:snapToGrid w:val="0"/>
          <w:sz w:val="20"/>
        </w:rPr>
        <w:tab/>
      </w:r>
      <w:r w:rsidRPr="005E04E5">
        <w:rPr>
          <w:b/>
          <w:sz w:val="20"/>
        </w:rPr>
        <w:t>Informace o zpracování osobních údajů získaných od subjektů údajů i z jiných zdrojů</w:t>
      </w:r>
    </w:p>
    <w:p w:rsidR="00630A57" w:rsidRPr="0036511B" w:rsidRDefault="00630A57" w:rsidP="00630A57">
      <w:pPr>
        <w:pStyle w:val="Nadpis1"/>
        <w:ind w:left="0"/>
        <w:rPr>
          <w:color w:val="auto"/>
        </w:rPr>
      </w:pPr>
    </w:p>
    <w:p w:rsidR="00630A57" w:rsidRPr="0036511B" w:rsidRDefault="00630A57" w:rsidP="00630A57">
      <w:pPr>
        <w:jc w:val="center"/>
        <w:outlineLvl w:val="0"/>
        <w:rPr>
          <w:b/>
          <w:bCs/>
          <w:kern w:val="36"/>
          <w:sz w:val="28"/>
          <w:szCs w:val="28"/>
        </w:rPr>
      </w:pPr>
      <w:r w:rsidRPr="0036511B">
        <w:rPr>
          <w:b/>
          <w:bCs/>
          <w:kern w:val="36"/>
          <w:sz w:val="28"/>
          <w:szCs w:val="28"/>
        </w:rPr>
        <w:t>INFORMACE</w:t>
      </w:r>
    </w:p>
    <w:p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rsidR="00630A57" w:rsidRPr="0036511B" w:rsidRDefault="00630A57" w:rsidP="00630A57">
      <w:pPr>
        <w:spacing w:before="120"/>
        <w:rPr>
          <w:rFonts w:cs="Arial"/>
          <w:b/>
          <w:sz w:val="20"/>
        </w:rPr>
      </w:pPr>
      <w:r w:rsidRPr="0036511B">
        <w:rPr>
          <w:rFonts w:cs="Arial"/>
          <w:b/>
          <w:sz w:val="20"/>
        </w:rPr>
        <w:t>Preambule</w:t>
      </w:r>
    </w:p>
    <w:p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rsidR="00630A57" w:rsidRPr="0036511B" w:rsidRDefault="00630A57" w:rsidP="00630A57">
      <w:pPr>
        <w:spacing w:before="240"/>
        <w:rPr>
          <w:rFonts w:cs="Arial"/>
          <w:b/>
          <w:sz w:val="20"/>
        </w:rPr>
      </w:pPr>
      <w:r w:rsidRPr="0036511B">
        <w:rPr>
          <w:rFonts w:cs="Arial"/>
          <w:b/>
          <w:sz w:val="20"/>
        </w:rPr>
        <w:t>Zpracovávané osobní údaje</w:t>
      </w:r>
    </w:p>
    <w:p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jméno, příjmení, a datum narození, případně i akademické tituly,</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síťové identifikátory (elektronické adresy a podobně) týkající se výkonu práce pro naši společnost,</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záznamy o provedeném školení BOZP a Požární ochrany v naší společnosti, </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fotografie a údaje na identifikační kartu pro vstup do areálu naší společnosti. </w:t>
      </w:r>
    </w:p>
    <w:p w:rsidR="00630A57" w:rsidRPr="0036511B" w:rsidRDefault="00630A57" w:rsidP="00630A57">
      <w:pPr>
        <w:spacing w:before="160"/>
        <w:rPr>
          <w:rFonts w:cs="Arial"/>
          <w:b/>
          <w:sz w:val="20"/>
        </w:rPr>
      </w:pPr>
      <w:r w:rsidRPr="0036511B">
        <w:rPr>
          <w:rFonts w:cs="Arial"/>
          <w:b/>
          <w:sz w:val="20"/>
        </w:rPr>
        <w:t>1) Rozsah a účel zpracování osobních údajů</w:t>
      </w:r>
    </w:p>
    <w:p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rsidR="00630A57" w:rsidRPr="0036511B" w:rsidRDefault="00AC0986" w:rsidP="00AC0986">
      <w:pPr>
        <w:spacing w:before="40"/>
        <w:rPr>
          <w:rFonts w:cs="Arial"/>
          <w:sz w:val="20"/>
        </w:rPr>
      </w:pPr>
      <w:r w:rsidRPr="0036511B">
        <w:rPr>
          <w:rFonts w:cs="Arial"/>
          <w:sz w:val="20"/>
        </w:rPr>
        <w:t xml:space="preserve">Internetové stránky </w:t>
      </w:r>
      <w:hyperlink r:id="rId10" w:history="1">
        <w:r w:rsidRPr="0036511B">
          <w:rPr>
            <w:rStyle w:val="Hypertextovodkaz"/>
            <w:rFonts w:cs="Arial"/>
            <w:color w:val="auto"/>
            <w:sz w:val="20"/>
          </w:rPr>
          <w:t>www.setep.cz</w:t>
        </w:r>
      </w:hyperlink>
      <w:r w:rsidRPr="0036511B">
        <w:rPr>
          <w:rFonts w:cs="Arial"/>
          <w:sz w:val="20"/>
        </w:rPr>
        <w:t xml:space="preserve">, ID datové schránky: </w:t>
      </w:r>
      <w:proofErr w:type="spellStart"/>
      <w:r w:rsidRPr="0036511B">
        <w:rPr>
          <w:rFonts w:cs="Arial"/>
          <w:sz w:val="20"/>
        </w:rPr>
        <w:t>ighvtfd</w:t>
      </w:r>
      <w:proofErr w:type="spellEnd"/>
      <w:r w:rsidR="00630A57" w:rsidRPr="0036511B">
        <w:rPr>
          <w:rFonts w:cs="Arial"/>
          <w:sz w:val="20"/>
        </w:rPr>
        <w:t>.</w:t>
      </w:r>
    </w:p>
    <w:p w:rsidR="008B7637" w:rsidRDefault="008B7637" w:rsidP="008B7637">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36511B" w:rsidRDefault="00630A57" w:rsidP="00630A57">
      <w:pPr>
        <w:spacing w:before="120"/>
        <w:rPr>
          <w:rFonts w:cs="Arial"/>
          <w:sz w:val="20"/>
        </w:rPr>
      </w:pPr>
      <w:r w:rsidRPr="0036511B">
        <w:rPr>
          <w:rFonts w:cs="Arial"/>
          <w:sz w:val="20"/>
        </w:rPr>
        <w:t>C) Právní základ a účel zpracování osobních údajů</w:t>
      </w:r>
    </w:p>
    <w:p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jste</w:t>
      </w:r>
      <w:proofErr w:type="gramEnd"/>
      <w:r w:rsidRPr="0036511B">
        <w:rPr>
          <w:rFonts w:cs="Arial"/>
          <w:sz w:val="20"/>
        </w:rPr>
        <w:t xml:space="preserve"> se stal/a, jako zaměstnanec našeho dodavatele, osobou vykonávající práci pro naši společnost. Společnost bude zpracovávat Vaše osobní údaje:</w:t>
      </w:r>
    </w:p>
    <w:p w:rsidR="00630A57" w:rsidRPr="0036511B" w:rsidRDefault="00630A57" w:rsidP="00630A57">
      <w:pPr>
        <w:pStyle w:val="Odstavecseseznamem"/>
        <w:widowControl w:val="0"/>
        <w:numPr>
          <w:ilvl w:val="0"/>
          <w:numId w:val="5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6511B" w:rsidRDefault="00630A57" w:rsidP="00630A57">
      <w:pPr>
        <w:pStyle w:val="Odstavecseseznamem"/>
        <w:widowControl w:val="0"/>
        <w:numPr>
          <w:ilvl w:val="0"/>
          <w:numId w:val="53"/>
        </w:numPr>
        <w:spacing w:before="80"/>
        <w:ind w:left="714" w:hanging="357"/>
        <w:contextualSpacing w:val="0"/>
        <w:rPr>
          <w:rFonts w:cs="Arial"/>
          <w:sz w:val="20"/>
        </w:rPr>
      </w:pPr>
      <w:r w:rsidRPr="0036511B">
        <w:rPr>
          <w:rFonts w:cs="Arial"/>
          <w:sz w:val="20"/>
        </w:rPr>
        <w:t>Nezbytné pro splnění právní povinnosti, která se na správce vztahuje:</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bezpečnosti a ochrany zdraví při práci</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požární ochrany,</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případně další agendy vyplývající z plnění právních předpisů.</w:t>
      </w:r>
    </w:p>
    <w:p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rsidR="00630A57" w:rsidRPr="0036511B" w:rsidRDefault="00630A57" w:rsidP="00AC0986">
      <w:pPr>
        <w:widowControl w:val="0"/>
        <w:spacing w:before="160"/>
        <w:rPr>
          <w:rFonts w:cs="Arial"/>
          <w:b/>
          <w:sz w:val="20"/>
        </w:rPr>
      </w:pPr>
      <w:r w:rsidRPr="0036511B">
        <w:rPr>
          <w:rFonts w:cs="Arial"/>
          <w:b/>
          <w:sz w:val="20"/>
        </w:rPr>
        <w:t>2) Doba zpracování osobních údajů a další související informace</w:t>
      </w:r>
    </w:p>
    <w:p w:rsidR="00630A57" w:rsidRPr="0036511B" w:rsidRDefault="00630A57" w:rsidP="00AC0986">
      <w:pPr>
        <w:widowControl w:val="0"/>
        <w:spacing w:before="120"/>
        <w:rPr>
          <w:rFonts w:cs="Arial"/>
          <w:sz w:val="20"/>
        </w:rPr>
      </w:pPr>
      <w:r w:rsidRPr="0036511B">
        <w:rPr>
          <w:rFonts w:cs="Arial"/>
          <w:sz w:val="20"/>
        </w:rPr>
        <w:lastRenderedPageBreak/>
        <w:t xml:space="preserve">A) Vaše osobní údaje budou zpracovávány nejméně po dobu trvání smluvního vztahu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následujících</w:t>
      </w:r>
      <w:proofErr w:type="gramEnd"/>
      <w:r w:rsidRPr="0036511B">
        <w:rPr>
          <w:rFonts w:cs="Arial"/>
          <w:sz w:val="20"/>
        </w:rPr>
        <w:t xml:space="preserve"> pět let po jeho skončení, přitom údaje, u kterých to určuje zákon, budou uchovávány po dobu tímto zákonem stanovenou.</w:t>
      </w:r>
    </w:p>
    <w:p w:rsidR="00630A57" w:rsidRPr="0036511B" w:rsidRDefault="00630A57" w:rsidP="00630A57">
      <w:pPr>
        <w:spacing w:before="120"/>
        <w:rPr>
          <w:rFonts w:cs="Arial"/>
          <w:sz w:val="20"/>
        </w:rPr>
      </w:pPr>
      <w:r w:rsidRPr="0036511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rsidR="00630A57" w:rsidRPr="0036511B" w:rsidRDefault="00630A57" w:rsidP="00630A57">
      <w:pPr>
        <w:widowControl w:val="0"/>
        <w:rPr>
          <w:rFonts w:cs="Arial"/>
          <w:i/>
          <w:sz w:val="20"/>
        </w:rPr>
      </w:pPr>
      <w:r w:rsidRPr="0036511B">
        <w:rPr>
          <w:rFonts w:cs="Arial"/>
          <w:i/>
          <w:sz w:val="20"/>
        </w:rPr>
        <w:t>Úřad pro ochranu osobních údajů</w:t>
      </w:r>
    </w:p>
    <w:p w:rsidR="00630A57" w:rsidRPr="0036511B" w:rsidRDefault="00630A57" w:rsidP="00630A57">
      <w:pPr>
        <w:widowControl w:val="0"/>
        <w:rPr>
          <w:rFonts w:cs="Arial"/>
          <w:i/>
          <w:sz w:val="20"/>
        </w:rPr>
      </w:pPr>
      <w:r w:rsidRPr="0036511B">
        <w:rPr>
          <w:rFonts w:cs="Arial"/>
          <w:i/>
          <w:sz w:val="20"/>
        </w:rPr>
        <w:t>ul. pplk. Sochora 27,</w:t>
      </w:r>
    </w:p>
    <w:p w:rsidR="00630A57" w:rsidRPr="0036511B" w:rsidRDefault="00630A57" w:rsidP="00630A57">
      <w:pPr>
        <w:widowControl w:val="0"/>
        <w:rPr>
          <w:rFonts w:cs="Arial"/>
          <w:i/>
          <w:sz w:val="20"/>
        </w:rPr>
      </w:pPr>
      <w:r w:rsidRPr="0036511B">
        <w:rPr>
          <w:rFonts w:cs="Arial"/>
          <w:i/>
          <w:sz w:val="20"/>
        </w:rPr>
        <w:t>170 00 Praha 7</w:t>
      </w:r>
    </w:p>
    <w:p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máte</w:t>
      </w:r>
      <w:proofErr w:type="gramEnd"/>
      <w:r w:rsidRPr="0036511B">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rsidR="00630A57" w:rsidRPr="0036511B" w:rsidRDefault="00630A57" w:rsidP="00630A57">
      <w:pPr>
        <w:spacing w:before="160"/>
        <w:rPr>
          <w:rFonts w:cs="Arial"/>
          <w:b/>
          <w:sz w:val="20"/>
        </w:rPr>
      </w:pPr>
      <w:r w:rsidRPr="0036511B">
        <w:rPr>
          <w:rFonts w:cs="Arial"/>
          <w:b/>
          <w:sz w:val="20"/>
        </w:rPr>
        <w:t>3) Další účely zpracování osobních údajů</w:t>
      </w:r>
    </w:p>
    <w:p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rsidR="00915536" w:rsidRPr="00915536" w:rsidRDefault="00915536" w:rsidP="00915536">
      <w:pPr>
        <w:keepNext/>
        <w:spacing w:before="160"/>
        <w:rPr>
          <w:rFonts w:cs="Arial"/>
          <w:b/>
          <w:sz w:val="20"/>
        </w:rPr>
      </w:pPr>
      <w:r w:rsidRPr="00915536">
        <w:rPr>
          <w:rFonts w:cs="Arial"/>
          <w:b/>
          <w:sz w:val="20"/>
        </w:rPr>
        <w:t>4) Doplňující informace</w:t>
      </w:r>
    </w:p>
    <w:p w:rsidR="00915536" w:rsidRPr="00915536" w:rsidRDefault="00915536" w:rsidP="00915536">
      <w:pPr>
        <w:keepNext/>
        <w:spacing w:before="120"/>
        <w:rPr>
          <w:rFonts w:cs="Arial"/>
          <w:sz w:val="20"/>
        </w:rPr>
      </w:pPr>
      <w:r w:rsidRPr="0091553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915536">
        <w:rPr>
          <w:rFonts w:cs="Arial"/>
          <w:sz w:val="20"/>
        </w:rPr>
        <w:t>cloudové</w:t>
      </w:r>
      <w:proofErr w:type="spellEnd"/>
      <w:r w:rsidRPr="0091553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rsidR="00AC0986" w:rsidRPr="0036511B" w:rsidRDefault="00AC0986">
      <w:pPr>
        <w:jc w:val="left"/>
        <w:rPr>
          <w:rFonts w:cs="Arial"/>
          <w:b/>
          <w:bCs/>
          <w:iCs/>
          <w:sz w:val="20"/>
        </w:rPr>
      </w:pPr>
    </w:p>
    <w:p w:rsidR="00F6598B" w:rsidRPr="0036511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Default="006D35AF">
      <w:pPr>
        <w:jc w:val="left"/>
        <w:rPr>
          <w:rFonts w:cs="Arial"/>
          <w:b/>
          <w:bCs/>
          <w:iCs/>
          <w:sz w:val="20"/>
        </w:rPr>
      </w:pPr>
    </w:p>
    <w:p w:rsidR="006D35AF" w:rsidRPr="005E04E5" w:rsidRDefault="005E04E5" w:rsidP="006D35AF">
      <w:pPr>
        <w:keepNext/>
        <w:spacing w:before="120"/>
        <w:rPr>
          <w:rFonts w:cs="Arial"/>
          <w:b/>
          <w:sz w:val="20"/>
        </w:rPr>
      </w:pPr>
      <w:r>
        <w:rPr>
          <w:rFonts w:cs="Arial"/>
          <w:b/>
          <w:sz w:val="20"/>
        </w:rPr>
        <w:lastRenderedPageBreak/>
        <w:t>Příloha č. 4</w:t>
      </w:r>
      <w:r>
        <w:rPr>
          <w:rFonts w:cs="Arial"/>
          <w:b/>
          <w:sz w:val="20"/>
        </w:rPr>
        <w:tab/>
      </w:r>
      <w:r w:rsidRPr="005E04E5">
        <w:rPr>
          <w:b/>
          <w:sz w:val="20"/>
        </w:rPr>
        <w:t>Specifikace materiálu, který dodá objednatel v rámci svého protiplnění</w:t>
      </w: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6D35AF" w:rsidRPr="003A7FFC" w:rsidRDefault="006D35AF" w:rsidP="006D35AF">
      <w:pPr>
        <w:keepNext/>
        <w:spacing w:before="120"/>
        <w:rPr>
          <w:rFonts w:cs="Arial"/>
          <w:b/>
          <w:sz w:val="20"/>
        </w:rPr>
      </w:pPr>
      <w:r w:rsidRPr="003A7FFC">
        <w:rPr>
          <w:rFonts w:cs="Arial"/>
          <w:b/>
          <w:sz w:val="20"/>
        </w:rPr>
        <w:t>Specifikace materiálu, který dodá obje</w:t>
      </w:r>
      <w:r w:rsidR="00E61963" w:rsidRPr="003A7FFC">
        <w:rPr>
          <w:rFonts w:cs="Arial"/>
          <w:b/>
          <w:sz w:val="20"/>
        </w:rPr>
        <w:t>dnatel v rámci svého protiplnění</w:t>
      </w:r>
    </w:p>
    <w:tbl>
      <w:tblPr>
        <w:tblW w:w="8789" w:type="dxa"/>
        <w:tblInd w:w="70" w:type="dxa"/>
        <w:tblCellMar>
          <w:left w:w="70" w:type="dxa"/>
          <w:right w:w="70" w:type="dxa"/>
        </w:tblCellMar>
        <w:tblLook w:val="04A0" w:firstRow="1" w:lastRow="0" w:firstColumn="1" w:lastColumn="0" w:noHBand="0" w:noVBand="1"/>
      </w:tblPr>
      <w:tblGrid>
        <w:gridCol w:w="307"/>
        <w:gridCol w:w="3329"/>
        <w:gridCol w:w="3027"/>
        <w:gridCol w:w="1275"/>
        <w:gridCol w:w="851"/>
      </w:tblGrid>
      <w:tr w:rsidR="006D35AF" w:rsidRPr="003A7FFC" w:rsidTr="001C2979">
        <w:trPr>
          <w:trHeight w:val="780"/>
        </w:trPr>
        <w:tc>
          <w:tcPr>
            <w:tcW w:w="8789" w:type="dxa"/>
            <w:gridSpan w:val="5"/>
            <w:tcBorders>
              <w:top w:val="nil"/>
              <w:left w:val="nil"/>
              <w:bottom w:val="nil"/>
              <w:right w:val="nil"/>
            </w:tcBorders>
            <w:shd w:val="clear" w:color="auto" w:fill="auto"/>
            <w:vAlign w:val="center"/>
            <w:hideMark/>
          </w:tcPr>
          <w:p w:rsidR="006D35AF" w:rsidRPr="003A7FFC" w:rsidRDefault="006D35AF" w:rsidP="0053231D">
            <w:pPr>
              <w:keepNext/>
              <w:spacing w:before="120"/>
              <w:jc w:val="left"/>
              <w:rPr>
                <w:rFonts w:cs="Arial"/>
                <w:sz w:val="20"/>
              </w:rPr>
            </w:pPr>
            <w:r w:rsidRPr="003A7FFC">
              <w:rPr>
                <w:rFonts w:cs="Arial"/>
                <w:sz w:val="20"/>
              </w:rPr>
              <w:t xml:space="preserve">Specifikace </w:t>
            </w:r>
            <w:r w:rsidRPr="003A7FFC">
              <w:rPr>
                <w:rFonts w:cs="Arial"/>
                <w:b/>
                <w:sz w:val="20"/>
              </w:rPr>
              <w:t>předizolovaného potrubí</w:t>
            </w:r>
            <w:r w:rsidRPr="003A7FFC">
              <w:rPr>
                <w:rFonts w:cs="Arial"/>
                <w:sz w:val="20"/>
              </w:rPr>
              <w:t xml:space="preserve"> (dodávka Severočeské teplárenské, a. s.):</w:t>
            </w:r>
            <w:r w:rsidRPr="003A7FFC">
              <w:rPr>
                <w:rFonts w:cs="Arial"/>
                <w:sz w:val="20"/>
              </w:rPr>
              <w:br/>
              <w:t>trubk</w:t>
            </w:r>
            <w:r w:rsidR="0053231D" w:rsidRPr="003A7FFC">
              <w:rPr>
                <w:rFonts w:cs="Arial"/>
                <w:sz w:val="20"/>
              </w:rPr>
              <w:t>a</w:t>
            </w:r>
            <w:r w:rsidRPr="003A7FFC">
              <w:rPr>
                <w:rFonts w:cs="Arial"/>
                <w:sz w:val="20"/>
              </w:rPr>
              <w:t xml:space="preserve"> </w:t>
            </w:r>
            <w:r w:rsidR="00115D12" w:rsidRPr="003A7FFC">
              <w:rPr>
                <w:rFonts w:cs="Arial"/>
                <w:sz w:val="20"/>
              </w:rPr>
              <w:t>svařovaná trubka</w:t>
            </w:r>
            <w:r w:rsidRPr="003A7FFC">
              <w:rPr>
                <w:rFonts w:cs="Arial"/>
                <w:sz w:val="20"/>
              </w:rPr>
              <w:t xml:space="preserve">, materiál </w:t>
            </w:r>
            <w:r w:rsidR="00115D12" w:rsidRPr="003A7FFC">
              <w:rPr>
                <w:rFonts w:cs="Arial"/>
                <w:sz w:val="20"/>
              </w:rPr>
              <w:t xml:space="preserve">P 235 GH, </w:t>
            </w:r>
            <w:r w:rsidRPr="003A7FFC">
              <w:rPr>
                <w:rFonts w:cs="Arial"/>
                <w:sz w:val="20"/>
              </w:rPr>
              <w:t xml:space="preserve">rozměry dle ČSN </w:t>
            </w:r>
            <w:r w:rsidR="00115D12" w:rsidRPr="003A7FFC">
              <w:rPr>
                <w:rFonts w:cs="Arial"/>
                <w:sz w:val="20"/>
              </w:rPr>
              <w:t>EN 10217 - 2</w:t>
            </w:r>
            <w:r w:rsidRPr="003A7FFC">
              <w:rPr>
                <w:rFonts w:cs="Arial"/>
                <w:sz w:val="20"/>
              </w:rPr>
              <w:t>,</w:t>
            </w:r>
            <w:r w:rsidR="00115D12" w:rsidRPr="003A7FFC">
              <w:rPr>
                <w:rFonts w:cs="Arial"/>
                <w:sz w:val="20"/>
              </w:rPr>
              <w:t xml:space="preserve"> </w:t>
            </w:r>
            <w:r w:rsidRPr="003A7FFC">
              <w:rPr>
                <w:rFonts w:cs="Arial"/>
                <w:sz w:val="20"/>
              </w:rPr>
              <w:t xml:space="preserve">PN 25, </w:t>
            </w:r>
            <w:r w:rsidR="005156C4" w:rsidRPr="003A7FFC">
              <w:rPr>
                <w:rFonts w:cs="Arial"/>
                <w:sz w:val="20"/>
              </w:rPr>
              <w:t xml:space="preserve">izolační </w:t>
            </w:r>
            <w:r w:rsidRPr="003A7FFC">
              <w:rPr>
                <w:rFonts w:cs="Arial"/>
                <w:sz w:val="20"/>
              </w:rPr>
              <w:t xml:space="preserve">třída </w:t>
            </w:r>
            <w:r w:rsidR="00472892" w:rsidRPr="003A7FFC">
              <w:rPr>
                <w:rFonts w:cs="Arial"/>
                <w:sz w:val="20"/>
              </w:rPr>
              <w:t>1,</w:t>
            </w:r>
          </w:p>
        </w:tc>
      </w:tr>
      <w:tr w:rsidR="006D35AF" w:rsidRPr="003A7FFC" w:rsidTr="001C2979">
        <w:trPr>
          <w:trHeight w:val="270"/>
        </w:trPr>
        <w:tc>
          <w:tcPr>
            <w:tcW w:w="307"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1275"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r>
      <w:tr w:rsidR="006D35AF" w:rsidRPr="003A7FFC" w:rsidTr="001C2979">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D35AF" w:rsidRPr="003A7FFC" w:rsidRDefault="00DF5608" w:rsidP="004640D5">
            <w:pPr>
              <w:keepNext/>
              <w:rPr>
                <w:rFonts w:cs="Arial"/>
                <w:sz w:val="20"/>
              </w:rPr>
            </w:pPr>
            <w:r w:rsidRPr="003A7FFC">
              <w:rPr>
                <w:rFonts w:cs="Arial"/>
                <w:sz w:val="20"/>
              </w:rPr>
              <w:t>1</w:t>
            </w:r>
            <w:r w:rsidR="006D35AF" w:rsidRPr="003A7FFC">
              <w:rPr>
                <w:rFonts w:cs="Arial"/>
                <w:sz w:val="20"/>
              </w:rPr>
              <w:t> </w:t>
            </w:r>
          </w:p>
        </w:tc>
        <w:tc>
          <w:tcPr>
            <w:tcW w:w="3329" w:type="dxa"/>
            <w:tcBorders>
              <w:top w:val="single" w:sz="4" w:space="0" w:color="auto"/>
              <w:left w:val="nil"/>
              <w:bottom w:val="single" w:sz="4" w:space="0" w:color="auto"/>
              <w:right w:val="nil"/>
            </w:tcBorders>
            <w:shd w:val="clear" w:color="auto" w:fill="auto"/>
            <w:noWrap/>
            <w:vAlign w:val="center"/>
            <w:hideMark/>
          </w:tcPr>
          <w:p w:rsidR="006D35AF" w:rsidRPr="003A7FFC" w:rsidRDefault="00472892" w:rsidP="004640D5">
            <w:pPr>
              <w:keepNext/>
              <w:rPr>
                <w:rFonts w:cs="Arial"/>
                <w:sz w:val="20"/>
              </w:rPr>
            </w:pPr>
            <w:r w:rsidRPr="003A7FFC">
              <w:rPr>
                <w:rFonts w:cs="Arial"/>
                <w:sz w:val="20"/>
              </w:rPr>
              <w:t>WTS 1</w:t>
            </w:r>
            <w:r w:rsidR="005F4CCE" w:rsidRPr="003A7FFC">
              <w:rPr>
                <w:rFonts w:cs="Arial"/>
                <w:sz w:val="20"/>
              </w:rPr>
              <w:t xml:space="preserve"> P </w:t>
            </w:r>
            <w:r w:rsidR="006D35AF" w:rsidRPr="003A7FFC">
              <w:rPr>
                <w:rFonts w:cs="Arial"/>
                <w:sz w:val="20"/>
              </w:rPr>
              <w:t xml:space="preserve">DN </w:t>
            </w:r>
            <w:r w:rsidR="00DF5608" w:rsidRPr="003A7FFC">
              <w:rPr>
                <w:rFonts w:cs="Arial"/>
                <w:sz w:val="20"/>
              </w:rPr>
              <w:t>200</w:t>
            </w:r>
            <w:r w:rsidR="006D35AF" w:rsidRPr="003A7FFC">
              <w:rPr>
                <w:rFonts w:cs="Arial"/>
                <w:sz w:val="20"/>
              </w:rPr>
              <w:t>/</w:t>
            </w:r>
            <w:r w:rsidR="00DF5608" w:rsidRPr="003A7FFC">
              <w:rPr>
                <w:rFonts w:cs="Arial"/>
                <w:sz w:val="20"/>
              </w:rPr>
              <w:t>315</w:t>
            </w:r>
            <w:r w:rsidRPr="003A7FFC">
              <w:rPr>
                <w:rFonts w:cs="Arial"/>
                <w:sz w:val="20"/>
              </w:rPr>
              <w:t xml:space="preserve"> </w:t>
            </w:r>
            <w:r w:rsidR="005F4CCE" w:rsidRPr="003A7FFC">
              <w:rPr>
                <w:rFonts w:cs="Arial"/>
                <w:sz w:val="20"/>
              </w:rPr>
              <w:t>12</w:t>
            </w:r>
            <w:r w:rsidR="00FC39F3" w:rsidRPr="003A7FFC">
              <w:rPr>
                <w:rFonts w:cs="Arial"/>
                <w:sz w:val="20"/>
              </w:rPr>
              <w:t xml:space="preserve"> </w:t>
            </w:r>
            <w:r w:rsidR="005F4CCE" w:rsidRPr="003A7FFC">
              <w:rPr>
                <w:rFonts w:cs="Arial"/>
                <w:sz w:val="20"/>
              </w:rPr>
              <w:t>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6D35AF" w:rsidRPr="003A7FFC" w:rsidRDefault="006D35AF" w:rsidP="004640D5">
            <w:pPr>
              <w:keepNext/>
              <w:rPr>
                <w:rFonts w:cs="Arial"/>
                <w:sz w:val="20"/>
              </w:rPr>
            </w:pPr>
            <w:r w:rsidRPr="003A7FFC">
              <w:rPr>
                <w:rFonts w:cs="Arial"/>
                <w:sz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D35AF" w:rsidRPr="003A7FFC" w:rsidRDefault="00DB1CBE" w:rsidP="0053231D">
            <w:pPr>
              <w:keepNext/>
              <w:jc w:val="right"/>
              <w:rPr>
                <w:rFonts w:cs="Arial"/>
                <w:sz w:val="20"/>
              </w:rPr>
            </w:pPr>
            <w:r>
              <w:rPr>
                <w:rFonts w:cs="Arial"/>
                <w:sz w:val="20"/>
              </w:rPr>
              <w:t>96</w:t>
            </w:r>
            <w:r w:rsidR="00F86754">
              <w:rPr>
                <w:rFonts w:cs="Arial"/>
                <w:sz w:val="20"/>
              </w:rPr>
              <w:t>0</w:t>
            </w:r>
            <w:r w:rsidR="0053231D" w:rsidRPr="003A7FFC">
              <w:rPr>
                <w:rFonts w:cs="Arial"/>
                <w:sz w:val="20"/>
              </w:rPr>
              <w:t xml:space="preserve"> </w:t>
            </w:r>
            <w:r w:rsidR="00472892" w:rsidRPr="003A7FFC">
              <w:rPr>
                <w:rFonts w:cs="Arial"/>
                <w:sz w:val="20"/>
              </w:rPr>
              <w:t>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5AF" w:rsidRPr="003A7FFC" w:rsidRDefault="00DB1CBE" w:rsidP="001C2979">
            <w:pPr>
              <w:keepNext/>
              <w:jc w:val="right"/>
              <w:rPr>
                <w:rFonts w:cs="Arial"/>
                <w:sz w:val="20"/>
              </w:rPr>
            </w:pPr>
            <w:r>
              <w:rPr>
                <w:rFonts w:cs="Arial"/>
                <w:sz w:val="20"/>
              </w:rPr>
              <w:t>8</w:t>
            </w:r>
            <w:r w:rsidR="00F86754">
              <w:rPr>
                <w:rFonts w:cs="Arial"/>
                <w:sz w:val="20"/>
              </w:rPr>
              <w:t>0</w:t>
            </w:r>
            <w:r w:rsidR="00472892" w:rsidRPr="003A7FFC">
              <w:rPr>
                <w:rFonts w:cs="Arial"/>
                <w:sz w:val="20"/>
              </w:rPr>
              <w:t xml:space="preserve"> ks</w:t>
            </w:r>
          </w:p>
        </w:tc>
      </w:tr>
      <w:tr w:rsidR="00472892"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472892" w:rsidRPr="003A7FFC" w:rsidRDefault="00472892" w:rsidP="004640D5">
            <w:pPr>
              <w:keepNext/>
              <w:rPr>
                <w:rFonts w:cs="Arial"/>
                <w:sz w:val="20"/>
              </w:rPr>
            </w:pPr>
            <w:r w:rsidRPr="003A7FFC">
              <w:rPr>
                <w:rFonts w:cs="Arial"/>
                <w:sz w:val="20"/>
              </w:rPr>
              <w:t>2</w:t>
            </w:r>
          </w:p>
        </w:tc>
        <w:tc>
          <w:tcPr>
            <w:tcW w:w="3329" w:type="dxa"/>
            <w:tcBorders>
              <w:top w:val="nil"/>
              <w:left w:val="nil"/>
              <w:bottom w:val="single" w:sz="4" w:space="0" w:color="auto"/>
              <w:right w:val="nil"/>
            </w:tcBorders>
            <w:shd w:val="clear" w:color="auto" w:fill="auto"/>
            <w:noWrap/>
            <w:vAlign w:val="center"/>
          </w:tcPr>
          <w:p w:rsidR="00472892" w:rsidRPr="003A7FFC" w:rsidRDefault="00472892" w:rsidP="004640D5">
            <w:pPr>
              <w:keepNext/>
              <w:rPr>
                <w:rFonts w:cs="Arial"/>
                <w:sz w:val="20"/>
              </w:rPr>
            </w:pPr>
            <w:r w:rsidRPr="003A7FFC">
              <w:rPr>
                <w:rFonts w:cs="Arial"/>
                <w:sz w:val="20"/>
              </w:rPr>
              <w:t>WTS 1 E DN 200/315 90°</w:t>
            </w:r>
          </w:p>
        </w:tc>
        <w:tc>
          <w:tcPr>
            <w:tcW w:w="3027" w:type="dxa"/>
            <w:tcBorders>
              <w:top w:val="nil"/>
              <w:left w:val="nil"/>
              <w:bottom w:val="single" w:sz="4" w:space="0" w:color="auto"/>
              <w:right w:val="single" w:sz="8" w:space="0" w:color="auto"/>
            </w:tcBorders>
            <w:shd w:val="clear" w:color="auto" w:fill="auto"/>
            <w:noWrap/>
            <w:vAlign w:val="center"/>
          </w:tcPr>
          <w:p w:rsidR="00472892" w:rsidRPr="003A7FFC" w:rsidRDefault="00472892" w:rsidP="004640D5">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472892" w:rsidRPr="003A7FFC" w:rsidRDefault="00F86754" w:rsidP="00DB1CBE">
            <w:pPr>
              <w:keepNext/>
              <w:jc w:val="right"/>
              <w:rPr>
                <w:rFonts w:cs="Arial"/>
                <w:sz w:val="20"/>
              </w:rPr>
            </w:pPr>
            <w:r>
              <w:rPr>
                <w:rFonts w:cs="Arial"/>
                <w:sz w:val="20"/>
              </w:rPr>
              <w:t>3</w:t>
            </w:r>
            <w:r w:rsidR="00DB1CBE">
              <w:rPr>
                <w:rFonts w:cs="Arial"/>
                <w:sz w:val="20"/>
              </w:rPr>
              <w:t>2</w:t>
            </w:r>
            <w:r w:rsidR="00472892" w:rsidRPr="003A7FFC">
              <w:rPr>
                <w:rFonts w:cs="Arial"/>
                <w:sz w:val="20"/>
              </w:rPr>
              <w:t xml:space="preserve"> ks</w:t>
            </w:r>
          </w:p>
        </w:tc>
      </w:tr>
      <w:tr w:rsidR="003A7FFC"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3A7FFC" w:rsidRPr="003A7FFC" w:rsidRDefault="003A7FFC" w:rsidP="003A7FFC">
            <w:pPr>
              <w:keepNext/>
              <w:rPr>
                <w:rFonts w:cs="Arial"/>
                <w:sz w:val="20"/>
              </w:rPr>
            </w:pPr>
            <w:r>
              <w:rPr>
                <w:rFonts w:cs="Arial"/>
                <w:sz w:val="20"/>
              </w:rPr>
              <w:t>3</w:t>
            </w:r>
          </w:p>
        </w:tc>
        <w:tc>
          <w:tcPr>
            <w:tcW w:w="3329" w:type="dxa"/>
            <w:tcBorders>
              <w:top w:val="nil"/>
              <w:left w:val="nil"/>
              <w:bottom w:val="single" w:sz="4" w:space="0" w:color="auto"/>
              <w:right w:val="nil"/>
            </w:tcBorders>
            <w:shd w:val="clear" w:color="auto" w:fill="auto"/>
            <w:noWrap/>
            <w:vAlign w:val="center"/>
          </w:tcPr>
          <w:p w:rsidR="003A7FFC" w:rsidRPr="003A7FFC" w:rsidRDefault="003A7FFC" w:rsidP="003A7FFC">
            <w:pPr>
              <w:keepNext/>
              <w:rPr>
                <w:rFonts w:cs="Arial"/>
                <w:sz w:val="20"/>
              </w:rPr>
            </w:pPr>
            <w:r>
              <w:rPr>
                <w:rFonts w:cs="Arial"/>
                <w:sz w:val="20"/>
              </w:rPr>
              <w:t>WTS 1 E DN 200/315 45</w:t>
            </w:r>
            <w:r w:rsidRPr="003A7FFC">
              <w:rPr>
                <w:rFonts w:cs="Arial"/>
                <w:sz w:val="20"/>
              </w:rPr>
              <w:t>°</w:t>
            </w:r>
          </w:p>
        </w:tc>
        <w:tc>
          <w:tcPr>
            <w:tcW w:w="3027" w:type="dxa"/>
            <w:tcBorders>
              <w:top w:val="nil"/>
              <w:left w:val="nil"/>
              <w:bottom w:val="single" w:sz="4" w:space="0" w:color="auto"/>
              <w:right w:val="single" w:sz="8" w:space="0" w:color="auto"/>
            </w:tcBorders>
            <w:shd w:val="clear" w:color="auto" w:fill="auto"/>
            <w:noWrap/>
            <w:vAlign w:val="center"/>
          </w:tcPr>
          <w:p w:rsidR="003A7FFC" w:rsidRPr="003A7FFC" w:rsidRDefault="003A7FFC" w:rsidP="003A7FFC">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3A7FFC" w:rsidRPr="003A7FFC" w:rsidRDefault="00DB1CBE" w:rsidP="003A7FFC">
            <w:pPr>
              <w:keepNext/>
              <w:jc w:val="right"/>
              <w:rPr>
                <w:rFonts w:cs="Arial"/>
                <w:sz w:val="20"/>
              </w:rPr>
            </w:pPr>
            <w:r>
              <w:rPr>
                <w:rFonts w:cs="Arial"/>
                <w:sz w:val="20"/>
              </w:rPr>
              <w:t>3</w:t>
            </w:r>
            <w:r w:rsidR="003A7FFC">
              <w:rPr>
                <w:rFonts w:cs="Arial"/>
                <w:sz w:val="20"/>
              </w:rPr>
              <w:t>4</w:t>
            </w:r>
            <w:r w:rsidR="003A7FFC" w:rsidRPr="003A7FFC">
              <w:rPr>
                <w:rFonts w:cs="Arial"/>
                <w:sz w:val="20"/>
              </w:rPr>
              <w:t xml:space="preserve"> ks</w:t>
            </w:r>
          </w:p>
        </w:tc>
      </w:tr>
      <w:tr w:rsidR="006D35AF" w:rsidRPr="003A7FFC" w:rsidTr="001C2979">
        <w:trPr>
          <w:trHeight w:val="270"/>
        </w:trPr>
        <w:tc>
          <w:tcPr>
            <w:tcW w:w="307"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329"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027"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1275"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r>
      <w:tr w:rsidR="001C2979" w:rsidRPr="003A7FFC" w:rsidTr="001C2979">
        <w:trPr>
          <w:trHeight w:val="780"/>
        </w:trPr>
        <w:tc>
          <w:tcPr>
            <w:tcW w:w="8789" w:type="dxa"/>
            <w:gridSpan w:val="5"/>
            <w:tcBorders>
              <w:top w:val="nil"/>
              <w:left w:val="nil"/>
              <w:bottom w:val="nil"/>
              <w:right w:val="nil"/>
            </w:tcBorders>
            <w:shd w:val="clear" w:color="auto" w:fill="auto"/>
            <w:vAlign w:val="center"/>
            <w:hideMark/>
          </w:tcPr>
          <w:p w:rsidR="001C2979" w:rsidRPr="003A7FFC" w:rsidRDefault="001C2979" w:rsidP="0053231D">
            <w:pPr>
              <w:keepNext/>
              <w:spacing w:before="120"/>
              <w:jc w:val="left"/>
              <w:rPr>
                <w:rFonts w:cs="Arial"/>
                <w:sz w:val="20"/>
              </w:rPr>
            </w:pPr>
            <w:r w:rsidRPr="003A7FFC">
              <w:rPr>
                <w:rFonts w:cs="Arial"/>
                <w:sz w:val="20"/>
              </w:rPr>
              <w:t xml:space="preserve">Specifikace </w:t>
            </w:r>
            <w:r w:rsidRPr="003A7FFC">
              <w:rPr>
                <w:rFonts w:cs="Arial"/>
                <w:b/>
                <w:sz w:val="20"/>
              </w:rPr>
              <w:t>předizolovaného potrubí</w:t>
            </w:r>
            <w:r w:rsidRPr="003A7FFC">
              <w:rPr>
                <w:rFonts w:cs="Arial"/>
                <w:sz w:val="20"/>
              </w:rPr>
              <w:t xml:space="preserve">, </w:t>
            </w:r>
            <w:r w:rsidR="003A7FFC" w:rsidRPr="003A7FFC">
              <w:rPr>
                <w:rFonts w:cs="Arial"/>
                <w:sz w:val="20"/>
              </w:rPr>
              <w:t>které</w:t>
            </w:r>
            <w:r w:rsidRPr="003A7FFC">
              <w:rPr>
                <w:rFonts w:cs="Arial"/>
                <w:sz w:val="20"/>
              </w:rPr>
              <w:t xml:space="preserve"> si zhotovitel přepraví z areálu sídla objednatele:</w:t>
            </w:r>
            <w:r w:rsidRPr="003A7FFC">
              <w:rPr>
                <w:rFonts w:cs="Arial"/>
                <w:sz w:val="20"/>
              </w:rPr>
              <w:br/>
              <w:t>trubk</w:t>
            </w:r>
            <w:r w:rsidR="0053231D" w:rsidRPr="003A7FFC">
              <w:rPr>
                <w:rFonts w:cs="Arial"/>
                <w:sz w:val="20"/>
              </w:rPr>
              <w:t>a</w:t>
            </w:r>
            <w:r w:rsidRPr="003A7FFC">
              <w:rPr>
                <w:rFonts w:cs="Arial"/>
                <w:sz w:val="20"/>
              </w:rPr>
              <w:t xml:space="preserve"> svařovaná trubka, materiál P 235 GH, rozměry dle ČSN EN 10217 - 2, PN 25, izolační třída 1,</w:t>
            </w:r>
          </w:p>
        </w:tc>
      </w:tr>
      <w:tr w:rsidR="001C2979" w:rsidRPr="003A7FFC" w:rsidTr="001C2979">
        <w:trPr>
          <w:trHeight w:val="270"/>
        </w:trPr>
        <w:tc>
          <w:tcPr>
            <w:tcW w:w="307"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1275"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1C2979" w:rsidRPr="003A7FFC" w:rsidRDefault="001C2979" w:rsidP="001C2979">
            <w:pPr>
              <w:keepNext/>
              <w:spacing w:before="120"/>
              <w:rPr>
                <w:rFonts w:cs="Arial"/>
                <w:sz w:val="20"/>
              </w:rPr>
            </w:pPr>
          </w:p>
        </w:tc>
      </w:tr>
      <w:tr w:rsidR="001C2979" w:rsidRPr="003A7FFC" w:rsidTr="001C2979">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1 </w:t>
            </w:r>
          </w:p>
        </w:tc>
        <w:tc>
          <w:tcPr>
            <w:tcW w:w="3329" w:type="dxa"/>
            <w:tcBorders>
              <w:top w:val="single" w:sz="4" w:space="0" w:color="auto"/>
              <w:left w:val="nil"/>
              <w:bottom w:val="single" w:sz="4" w:space="0" w:color="auto"/>
              <w:right w:val="nil"/>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WTS 1 P DN 200/315 12 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C2979" w:rsidRPr="003A7FFC" w:rsidRDefault="0053231D" w:rsidP="00F86754">
            <w:pPr>
              <w:keepNext/>
              <w:jc w:val="right"/>
              <w:rPr>
                <w:rFonts w:cs="Arial"/>
                <w:sz w:val="20"/>
              </w:rPr>
            </w:pPr>
            <w:r w:rsidRPr="003A7FFC">
              <w:rPr>
                <w:rFonts w:cs="Arial"/>
                <w:sz w:val="20"/>
              </w:rPr>
              <w:t xml:space="preserve">cca 4 </w:t>
            </w:r>
            <w:r w:rsidR="00F86754">
              <w:rPr>
                <w:rFonts w:cs="Arial"/>
                <w:sz w:val="20"/>
              </w:rPr>
              <w:t>728</w:t>
            </w:r>
            <w:r w:rsidRPr="003A7FFC">
              <w:rPr>
                <w:rFonts w:cs="Arial"/>
                <w:sz w:val="20"/>
              </w:rPr>
              <w:t xml:space="preserve"> </w:t>
            </w:r>
            <w:r w:rsidR="001C2979" w:rsidRPr="003A7FFC">
              <w:rPr>
                <w:rFonts w:cs="Arial"/>
                <w:sz w:val="20"/>
              </w:rPr>
              <w:t>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79" w:rsidRPr="003A7FFC" w:rsidRDefault="00F86754" w:rsidP="0053231D">
            <w:pPr>
              <w:keepNext/>
              <w:jc w:val="right"/>
              <w:rPr>
                <w:rFonts w:cs="Arial"/>
                <w:sz w:val="20"/>
              </w:rPr>
            </w:pPr>
            <w:r>
              <w:rPr>
                <w:rFonts w:cs="Arial"/>
                <w:sz w:val="20"/>
              </w:rPr>
              <w:t>394</w:t>
            </w:r>
            <w:r w:rsidR="001C2979" w:rsidRPr="003A7FFC">
              <w:rPr>
                <w:rFonts w:cs="Arial"/>
                <w:sz w:val="20"/>
              </w:rPr>
              <w:t xml:space="preserve"> ks</w:t>
            </w:r>
          </w:p>
        </w:tc>
      </w:tr>
      <w:tr w:rsidR="001C2979" w:rsidRPr="003A7FFC" w:rsidTr="00EC7EBB">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1C2979" w:rsidRPr="003A7FFC" w:rsidRDefault="001C2979" w:rsidP="001C2979">
            <w:pPr>
              <w:keepNext/>
              <w:rPr>
                <w:rFonts w:cs="Arial"/>
                <w:sz w:val="20"/>
              </w:rPr>
            </w:pPr>
            <w:r w:rsidRPr="003A7FFC">
              <w:rPr>
                <w:rFonts w:cs="Arial"/>
                <w:sz w:val="20"/>
              </w:rPr>
              <w:t>2</w:t>
            </w:r>
          </w:p>
        </w:tc>
        <w:tc>
          <w:tcPr>
            <w:tcW w:w="3329" w:type="dxa"/>
            <w:tcBorders>
              <w:top w:val="nil"/>
              <w:left w:val="nil"/>
              <w:bottom w:val="single" w:sz="4" w:space="0" w:color="auto"/>
              <w:right w:val="nil"/>
            </w:tcBorders>
            <w:shd w:val="clear" w:color="auto" w:fill="auto"/>
            <w:noWrap/>
            <w:vAlign w:val="center"/>
          </w:tcPr>
          <w:p w:rsidR="001C2979" w:rsidRPr="003A7FFC" w:rsidRDefault="001C2979" w:rsidP="001C2979">
            <w:pPr>
              <w:keepNext/>
              <w:rPr>
                <w:rFonts w:cs="Arial"/>
                <w:sz w:val="20"/>
              </w:rPr>
            </w:pPr>
            <w:r w:rsidRPr="003A7FFC">
              <w:rPr>
                <w:rFonts w:cs="Arial"/>
                <w:sz w:val="20"/>
              </w:rPr>
              <w:t>WTS 1 E DN 200/315 90°</w:t>
            </w:r>
          </w:p>
        </w:tc>
        <w:tc>
          <w:tcPr>
            <w:tcW w:w="3027" w:type="dxa"/>
            <w:tcBorders>
              <w:top w:val="nil"/>
              <w:left w:val="nil"/>
              <w:bottom w:val="single" w:sz="4" w:space="0" w:color="auto"/>
              <w:right w:val="single" w:sz="8" w:space="0" w:color="auto"/>
            </w:tcBorders>
            <w:shd w:val="clear" w:color="auto" w:fill="auto"/>
            <w:noWrap/>
            <w:vAlign w:val="center"/>
          </w:tcPr>
          <w:p w:rsidR="001C2979" w:rsidRPr="003A7FFC" w:rsidRDefault="001C2979" w:rsidP="001C2979">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1C2979" w:rsidRPr="003A7FFC" w:rsidRDefault="00DB1CBE" w:rsidP="001C2979">
            <w:pPr>
              <w:keepNext/>
              <w:jc w:val="right"/>
              <w:rPr>
                <w:rFonts w:cs="Arial"/>
                <w:sz w:val="20"/>
              </w:rPr>
            </w:pPr>
            <w:r>
              <w:rPr>
                <w:rFonts w:cs="Arial"/>
                <w:sz w:val="20"/>
              </w:rPr>
              <w:t>214</w:t>
            </w:r>
            <w:r w:rsidR="001C2979" w:rsidRPr="003A7FFC">
              <w:rPr>
                <w:rFonts w:cs="Arial"/>
                <w:sz w:val="20"/>
              </w:rPr>
              <w:t xml:space="preserve"> ks</w:t>
            </w:r>
          </w:p>
        </w:tc>
      </w:tr>
      <w:tr w:rsidR="00EC7EBB" w:rsidRPr="003A7FFC" w:rsidTr="00EC7EBB">
        <w:trPr>
          <w:trHeight w:val="255"/>
        </w:trPr>
        <w:tc>
          <w:tcPr>
            <w:tcW w:w="307" w:type="dxa"/>
            <w:tcBorders>
              <w:top w:val="nil"/>
              <w:left w:val="single" w:sz="8" w:space="0" w:color="auto"/>
              <w:bottom w:val="single" w:sz="4" w:space="0" w:color="auto"/>
              <w:right w:val="single" w:sz="4" w:space="0" w:color="auto"/>
            </w:tcBorders>
            <w:shd w:val="clear" w:color="auto" w:fill="auto"/>
            <w:noWrap/>
            <w:vAlign w:val="center"/>
          </w:tcPr>
          <w:p w:rsidR="00EC7EBB" w:rsidRPr="003A7FFC" w:rsidRDefault="00EC7EBB" w:rsidP="00EC7EBB">
            <w:pPr>
              <w:keepNext/>
              <w:rPr>
                <w:rFonts w:cs="Arial"/>
                <w:sz w:val="20"/>
              </w:rPr>
            </w:pPr>
            <w:r>
              <w:rPr>
                <w:rFonts w:cs="Arial"/>
                <w:sz w:val="20"/>
              </w:rPr>
              <w:t>3</w:t>
            </w:r>
          </w:p>
        </w:tc>
        <w:tc>
          <w:tcPr>
            <w:tcW w:w="3329" w:type="dxa"/>
            <w:tcBorders>
              <w:top w:val="nil"/>
              <w:left w:val="single" w:sz="4" w:space="0" w:color="auto"/>
              <w:bottom w:val="single" w:sz="4" w:space="0" w:color="auto"/>
              <w:right w:val="nil"/>
            </w:tcBorders>
            <w:shd w:val="clear" w:color="auto" w:fill="auto"/>
            <w:noWrap/>
            <w:vAlign w:val="center"/>
          </w:tcPr>
          <w:p w:rsidR="00EC7EBB" w:rsidRPr="003A7FFC" w:rsidRDefault="00EC7EBB" w:rsidP="00EC7EBB">
            <w:pPr>
              <w:keepNext/>
              <w:rPr>
                <w:rFonts w:cs="Arial"/>
                <w:sz w:val="20"/>
              </w:rPr>
            </w:pPr>
            <w:r>
              <w:rPr>
                <w:rFonts w:cs="Arial"/>
                <w:sz w:val="20"/>
              </w:rPr>
              <w:t>WTS 1 E DN 200/315 45</w:t>
            </w:r>
            <w:r w:rsidRPr="003A7FFC">
              <w:rPr>
                <w:rFonts w:cs="Arial"/>
                <w:sz w:val="20"/>
              </w:rPr>
              <w:t>°</w:t>
            </w:r>
          </w:p>
        </w:tc>
        <w:tc>
          <w:tcPr>
            <w:tcW w:w="3027" w:type="dxa"/>
            <w:tcBorders>
              <w:top w:val="nil"/>
              <w:left w:val="nil"/>
              <w:bottom w:val="single" w:sz="4" w:space="0" w:color="auto"/>
              <w:right w:val="single" w:sz="8" w:space="0" w:color="auto"/>
            </w:tcBorders>
            <w:shd w:val="clear" w:color="auto" w:fill="auto"/>
            <w:noWrap/>
            <w:vAlign w:val="center"/>
          </w:tcPr>
          <w:p w:rsidR="00EC7EBB" w:rsidRPr="003A7FFC" w:rsidRDefault="00EC7EBB" w:rsidP="00EC7EBB">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EC7EBB" w:rsidRPr="003A7FFC" w:rsidRDefault="00EC7EBB" w:rsidP="00EC7EBB">
            <w:pPr>
              <w:keepNext/>
              <w:jc w:val="right"/>
              <w:rPr>
                <w:rFonts w:cs="Arial"/>
                <w:sz w:val="20"/>
              </w:rPr>
            </w:pPr>
            <w:r>
              <w:rPr>
                <w:rFonts w:cs="Arial"/>
                <w:sz w:val="20"/>
              </w:rPr>
              <w:t>4</w:t>
            </w:r>
            <w:r w:rsidRPr="003A7FFC">
              <w:rPr>
                <w:rFonts w:cs="Arial"/>
                <w:sz w:val="20"/>
              </w:rPr>
              <w:t xml:space="preserve"> ks</w:t>
            </w:r>
          </w:p>
        </w:tc>
      </w:tr>
    </w:tbl>
    <w:p w:rsidR="006D35AF" w:rsidRPr="003A7FFC" w:rsidRDefault="006D35AF" w:rsidP="006D35AF">
      <w:pPr>
        <w:keepNext/>
        <w:spacing w:before="120"/>
        <w:rPr>
          <w:rFonts w:cs="Arial"/>
          <w:sz w:val="20"/>
        </w:rPr>
      </w:pPr>
    </w:p>
    <w:p w:rsidR="00707C05" w:rsidRPr="0015328A" w:rsidRDefault="006850A6" w:rsidP="00707C05">
      <w:pPr>
        <w:keepNext/>
        <w:spacing w:before="120"/>
        <w:jc w:val="left"/>
        <w:rPr>
          <w:rFonts w:cs="Arial"/>
          <w:sz w:val="20"/>
        </w:rPr>
      </w:pPr>
      <w:r w:rsidRPr="0015328A">
        <w:rPr>
          <w:rFonts w:cs="Arial"/>
          <w:sz w:val="20"/>
        </w:rPr>
        <w:t xml:space="preserve">Specifikace </w:t>
      </w:r>
      <w:r w:rsidR="00707C05" w:rsidRPr="0015328A">
        <w:rPr>
          <w:rFonts w:cs="Arial"/>
          <w:sz w:val="20"/>
        </w:rPr>
        <w:t>ocelové</w:t>
      </w:r>
      <w:r w:rsidR="004640D5" w:rsidRPr="0015328A">
        <w:rPr>
          <w:rFonts w:cs="Arial"/>
          <w:sz w:val="20"/>
        </w:rPr>
        <w:t>ho</w:t>
      </w:r>
      <w:r w:rsidR="00707C05" w:rsidRPr="0015328A">
        <w:rPr>
          <w:rFonts w:cs="Arial"/>
          <w:sz w:val="20"/>
        </w:rPr>
        <w:t xml:space="preserve"> </w:t>
      </w:r>
      <w:r w:rsidR="004640D5" w:rsidRPr="0015328A">
        <w:rPr>
          <w:rFonts w:cs="Arial"/>
          <w:sz w:val="20"/>
        </w:rPr>
        <w:t>po</w:t>
      </w:r>
      <w:r w:rsidR="00707C05" w:rsidRPr="0015328A">
        <w:rPr>
          <w:rFonts w:cs="Arial"/>
          <w:sz w:val="20"/>
        </w:rPr>
        <w:t>trub</w:t>
      </w:r>
      <w:r w:rsidR="004640D5" w:rsidRPr="0015328A">
        <w:rPr>
          <w:rFonts w:cs="Arial"/>
          <w:sz w:val="20"/>
        </w:rPr>
        <w:t>í</w:t>
      </w:r>
      <w:r w:rsidR="00707C05" w:rsidRPr="0015328A">
        <w:rPr>
          <w:rFonts w:cs="Arial"/>
          <w:sz w:val="20"/>
        </w:rPr>
        <w:t xml:space="preserve"> </w:t>
      </w:r>
      <w:r w:rsidRPr="0015328A">
        <w:rPr>
          <w:rFonts w:cs="Arial"/>
          <w:sz w:val="20"/>
        </w:rPr>
        <w:t>(dodávka Severočeské teplárenské, a. s.):</w:t>
      </w:r>
      <w:r w:rsidRPr="0015328A">
        <w:rPr>
          <w:rFonts w:cs="Arial"/>
          <w:sz w:val="20"/>
        </w:rPr>
        <w:br/>
      </w:r>
      <w:r w:rsidRPr="0015328A">
        <w:rPr>
          <w:rFonts w:cs="Arial"/>
          <w:b/>
          <w:sz w:val="20"/>
        </w:rPr>
        <w:t>Trub</w:t>
      </w:r>
      <w:r w:rsidR="00707C05" w:rsidRPr="0015328A">
        <w:rPr>
          <w:rFonts w:cs="Arial"/>
          <w:b/>
          <w:sz w:val="20"/>
        </w:rPr>
        <w:t>ka ocelová podélně svařovaná P26</w:t>
      </w:r>
      <w:r w:rsidRPr="0015328A">
        <w:rPr>
          <w:rFonts w:cs="Arial"/>
          <w:b/>
          <w:sz w:val="20"/>
        </w:rPr>
        <w:t>5GH</w:t>
      </w:r>
      <w:r w:rsidRPr="0015328A">
        <w:rPr>
          <w:rFonts w:cs="Arial"/>
          <w:sz w:val="20"/>
        </w:rPr>
        <w:t>, dle ČSN EN 10217-2</w:t>
      </w:r>
    </w:p>
    <w:p w:rsidR="006850A6" w:rsidRPr="0015328A" w:rsidRDefault="00707C05" w:rsidP="00707C05">
      <w:pPr>
        <w:keepNext/>
        <w:spacing w:after="120"/>
        <w:jc w:val="left"/>
        <w:rPr>
          <w:rFonts w:cs="Arial"/>
          <w:b/>
          <w:sz w:val="20"/>
        </w:rPr>
      </w:pPr>
      <w:r w:rsidRPr="0015328A">
        <w:rPr>
          <w:rFonts w:cs="Arial"/>
          <w:b/>
          <w:sz w:val="20"/>
        </w:rPr>
        <w:t>OBLOUK EN 10253-2 - Typ B - Tvar 5D - 90°</w:t>
      </w:r>
      <w:r w:rsidR="006850A6" w:rsidRPr="0015328A">
        <w:rPr>
          <w:rFonts w:cs="Arial"/>
          <w:b/>
          <w:sz w:val="20"/>
        </w:rPr>
        <w:t xml:space="preserve"> </w:t>
      </w:r>
      <w:r w:rsidRPr="0015328A">
        <w:rPr>
          <w:rFonts w:cs="Arial"/>
          <w:b/>
          <w:sz w:val="20"/>
        </w:rPr>
        <w:t>P2</w:t>
      </w:r>
      <w:r w:rsidR="00F112C6" w:rsidRPr="0015328A">
        <w:rPr>
          <w:rFonts w:cs="Arial"/>
          <w:b/>
          <w:sz w:val="20"/>
        </w:rPr>
        <w:t>3</w:t>
      </w:r>
      <w:r w:rsidRPr="0015328A">
        <w:rPr>
          <w:rFonts w:cs="Arial"/>
          <w:b/>
          <w:sz w:val="20"/>
        </w:rPr>
        <w:t>5GH</w:t>
      </w:r>
    </w:p>
    <w:tbl>
      <w:tblPr>
        <w:tblW w:w="8799" w:type="dxa"/>
        <w:tblInd w:w="60" w:type="dxa"/>
        <w:tblCellMar>
          <w:left w:w="70" w:type="dxa"/>
          <w:right w:w="70" w:type="dxa"/>
        </w:tblCellMar>
        <w:tblLook w:val="04A0" w:firstRow="1" w:lastRow="0" w:firstColumn="1" w:lastColumn="0" w:noHBand="0" w:noVBand="1"/>
      </w:tblPr>
      <w:tblGrid>
        <w:gridCol w:w="307"/>
        <w:gridCol w:w="4806"/>
        <w:gridCol w:w="1560"/>
        <w:gridCol w:w="2126"/>
      </w:tblGrid>
      <w:tr w:rsidR="00FC39F3" w:rsidRPr="0015328A" w:rsidTr="001C2979">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hideMark/>
          </w:tcPr>
          <w:p w:rsidR="00FC39F3" w:rsidRPr="0015328A" w:rsidRDefault="00FC39F3" w:rsidP="004640D5">
            <w:pPr>
              <w:keepNext/>
              <w:jc w:val="center"/>
              <w:rPr>
                <w:rFonts w:cs="Arial"/>
                <w:sz w:val="20"/>
              </w:rPr>
            </w:pPr>
            <w:r w:rsidRPr="0015328A">
              <w:rPr>
                <w:rFonts w:cs="Arial"/>
                <w:sz w:val="20"/>
              </w:rPr>
              <w:t>1</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FC39F3" w:rsidRPr="0015328A" w:rsidRDefault="00707C05" w:rsidP="004640D5">
            <w:pPr>
              <w:rPr>
                <w:rFonts w:cs="Arial"/>
                <w:sz w:val="20"/>
              </w:rPr>
            </w:pPr>
            <w:r w:rsidRPr="0015328A">
              <w:rPr>
                <w:rFonts w:cs="Arial"/>
                <w:sz w:val="20"/>
              </w:rPr>
              <w:t>Svařovan</w:t>
            </w:r>
            <w:r w:rsidR="004640D5" w:rsidRPr="0015328A">
              <w:rPr>
                <w:rFonts w:cs="Arial"/>
                <w:sz w:val="20"/>
              </w:rPr>
              <w:t>á</w:t>
            </w:r>
            <w:r w:rsidRPr="0015328A">
              <w:rPr>
                <w:rFonts w:cs="Arial"/>
                <w:sz w:val="20"/>
              </w:rPr>
              <w:t xml:space="preserve"> ocelov</w:t>
            </w:r>
            <w:r w:rsidR="004640D5" w:rsidRPr="0015328A">
              <w:rPr>
                <w:rFonts w:cs="Arial"/>
                <w:sz w:val="20"/>
              </w:rPr>
              <w:t>á</w:t>
            </w:r>
            <w:r w:rsidRPr="0015328A">
              <w:rPr>
                <w:rFonts w:cs="Arial"/>
                <w:sz w:val="20"/>
              </w:rPr>
              <w:t xml:space="preserve"> trubk</w:t>
            </w:r>
            <w:r w:rsidR="004640D5" w:rsidRPr="0015328A">
              <w:rPr>
                <w:rFonts w:cs="Arial"/>
                <w:sz w:val="20"/>
              </w:rPr>
              <w:t>a</w:t>
            </w:r>
            <w:r w:rsidRPr="0015328A">
              <w:rPr>
                <w:rFonts w:cs="Arial"/>
                <w:sz w:val="20"/>
              </w:rPr>
              <w:t xml:space="preserve"> </w:t>
            </w:r>
            <w:r w:rsidR="00FC39F3" w:rsidRPr="0015328A">
              <w:rPr>
                <w:rFonts w:cs="Arial"/>
                <w:sz w:val="20"/>
              </w:rPr>
              <w:t>DN</w:t>
            </w:r>
            <w:r w:rsidR="00DF5608" w:rsidRPr="0015328A">
              <w:rPr>
                <w:rFonts w:cs="Arial"/>
                <w:sz w:val="20"/>
              </w:rPr>
              <w:t xml:space="preserve"> 4</w:t>
            </w:r>
            <w:r w:rsidR="00FC39F3" w:rsidRPr="0015328A">
              <w:rPr>
                <w:rFonts w:cs="Arial"/>
                <w:sz w:val="20"/>
              </w:rPr>
              <w:t xml:space="preserve">00 (ø </w:t>
            </w:r>
            <w:r w:rsidR="00DF5608" w:rsidRPr="0015328A">
              <w:rPr>
                <w:rFonts w:cs="Arial"/>
                <w:sz w:val="20"/>
              </w:rPr>
              <w:t>406</w:t>
            </w:r>
            <w:r w:rsidR="00FC39F3" w:rsidRPr="0015328A">
              <w:rPr>
                <w:rFonts w:cs="Arial"/>
                <w:sz w:val="20"/>
              </w:rPr>
              <w:t>,</w:t>
            </w:r>
            <w:r w:rsidR="00DF5608" w:rsidRPr="0015328A">
              <w:rPr>
                <w:rFonts w:cs="Arial"/>
                <w:sz w:val="20"/>
              </w:rPr>
              <w:t>4</w:t>
            </w:r>
            <w:r w:rsidR="00FC39F3" w:rsidRPr="0015328A">
              <w:rPr>
                <w:rFonts w:cs="Arial"/>
                <w:sz w:val="20"/>
              </w:rPr>
              <w:t xml:space="preserve"> x 8,</w:t>
            </w:r>
            <w:r w:rsidR="00DF5608" w:rsidRPr="0015328A">
              <w:rPr>
                <w:rFonts w:cs="Arial"/>
                <w:sz w:val="20"/>
              </w:rPr>
              <w:t>8</w:t>
            </w:r>
            <w:r w:rsidR="00FC39F3" w:rsidRPr="0015328A">
              <w:rPr>
                <w:rFonts w:cs="Arial"/>
                <w:sz w:val="20"/>
              </w:rPr>
              <w:t>)</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FC39F3" w:rsidRPr="0015328A" w:rsidRDefault="00FC39F3" w:rsidP="004640D5">
            <w:pPr>
              <w:keepNext/>
              <w:rPr>
                <w:rFonts w:cs="Arial"/>
                <w:sz w:val="20"/>
              </w:rPr>
            </w:pPr>
          </w:p>
        </w:tc>
        <w:tc>
          <w:tcPr>
            <w:tcW w:w="2126" w:type="dxa"/>
            <w:tcBorders>
              <w:top w:val="single" w:sz="8" w:space="0" w:color="auto"/>
              <w:left w:val="nil"/>
              <w:bottom w:val="single" w:sz="8" w:space="0" w:color="auto"/>
              <w:right w:val="single" w:sz="8" w:space="0" w:color="auto"/>
            </w:tcBorders>
            <w:shd w:val="clear" w:color="auto" w:fill="auto"/>
            <w:noWrap/>
            <w:vAlign w:val="center"/>
          </w:tcPr>
          <w:p w:rsidR="00FC39F3" w:rsidRPr="0015328A" w:rsidRDefault="00EC7EBB" w:rsidP="004640D5">
            <w:pPr>
              <w:keepNext/>
              <w:jc w:val="right"/>
              <w:rPr>
                <w:rFonts w:cs="Arial"/>
                <w:sz w:val="20"/>
              </w:rPr>
            </w:pPr>
            <w:r>
              <w:rPr>
                <w:rFonts w:cs="Arial"/>
                <w:sz w:val="20"/>
              </w:rPr>
              <w:t>5 678</w:t>
            </w:r>
            <w:r w:rsidR="00FC39F3" w:rsidRPr="0015328A">
              <w:rPr>
                <w:rFonts w:cs="Arial"/>
                <w:sz w:val="20"/>
              </w:rPr>
              <w:t xml:space="preserve"> m</w:t>
            </w:r>
          </w:p>
        </w:tc>
      </w:tr>
      <w:tr w:rsidR="00DF5608" w:rsidRPr="0015328A" w:rsidTr="001C2979">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tcPr>
          <w:p w:rsidR="00DF5608" w:rsidRPr="0015328A" w:rsidRDefault="00DF5608" w:rsidP="004640D5">
            <w:pPr>
              <w:keepNext/>
              <w:jc w:val="center"/>
              <w:rPr>
                <w:rFonts w:cs="Arial"/>
                <w:sz w:val="20"/>
              </w:rPr>
            </w:pPr>
            <w:r w:rsidRPr="0015328A">
              <w:rPr>
                <w:rFonts w:cs="Arial"/>
                <w:sz w:val="20"/>
              </w:rPr>
              <w:t>2</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DF5608" w:rsidRPr="0015328A" w:rsidRDefault="00DF5608" w:rsidP="00977512">
            <w:pPr>
              <w:keepNext/>
              <w:rPr>
                <w:rFonts w:cs="Arial"/>
                <w:sz w:val="20"/>
              </w:rPr>
            </w:pPr>
            <w:r w:rsidRPr="0015328A">
              <w:rPr>
                <w:rFonts w:cs="Arial"/>
                <w:sz w:val="20"/>
              </w:rPr>
              <w:t xml:space="preserve">90° </w:t>
            </w:r>
            <w:r w:rsidR="00977512" w:rsidRPr="0015328A">
              <w:rPr>
                <w:rFonts w:cs="Arial"/>
                <w:sz w:val="20"/>
              </w:rPr>
              <w:t>oblouk</w:t>
            </w:r>
            <w:r w:rsidRPr="0015328A">
              <w:rPr>
                <w:rFonts w:cs="Arial"/>
                <w:sz w:val="20"/>
              </w:rPr>
              <w:t xml:space="preserve"> </w:t>
            </w:r>
            <w:r w:rsidR="00977512" w:rsidRPr="0015328A">
              <w:rPr>
                <w:rFonts w:cs="Arial"/>
                <w:sz w:val="20"/>
              </w:rPr>
              <w:t>tvar</w:t>
            </w:r>
            <w:r w:rsidRPr="0015328A">
              <w:rPr>
                <w:rFonts w:cs="Arial"/>
                <w:sz w:val="20"/>
              </w:rPr>
              <w:t xml:space="preserve"> 5D, </w:t>
            </w:r>
            <w:r w:rsidR="00977512" w:rsidRPr="0015328A">
              <w:rPr>
                <w:rFonts w:cs="Arial"/>
                <w:sz w:val="20"/>
              </w:rPr>
              <w:t xml:space="preserve">EN </w:t>
            </w:r>
            <w:r w:rsidRPr="0015328A">
              <w:rPr>
                <w:rFonts w:cs="Arial"/>
                <w:sz w:val="20"/>
              </w:rPr>
              <w:t>10253-2, ø406.4x8.8</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DF5608" w:rsidRPr="0015328A" w:rsidRDefault="00DF5608" w:rsidP="004640D5">
            <w:pPr>
              <w:keepNext/>
              <w:rPr>
                <w:rFonts w:cs="Arial"/>
                <w:sz w:val="20"/>
              </w:rPr>
            </w:pPr>
          </w:p>
        </w:tc>
        <w:tc>
          <w:tcPr>
            <w:tcW w:w="2126" w:type="dxa"/>
            <w:tcBorders>
              <w:top w:val="single" w:sz="8" w:space="0" w:color="auto"/>
              <w:left w:val="nil"/>
              <w:bottom w:val="single" w:sz="8" w:space="0" w:color="auto"/>
              <w:right w:val="single" w:sz="8" w:space="0" w:color="auto"/>
            </w:tcBorders>
            <w:shd w:val="clear" w:color="auto" w:fill="auto"/>
            <w:noWrap/>
            <w:vAlign w:val="center"/>
          </w:tcPr>
          <w:p w:rsidR="00DF5608" w:rsidRPr="0015328A" w:rsidRDefault="00EC7EBB" w:rsidP="00BA7B3B">
            <w:pPr>
              <w:keepNext/>
              <w:jc w:val="right"/>
              <w:rPr>
                <w:rFonts w:cs="Arial"/>
                <w:sz w:val="20"/>
              </w:rPr>
            </w:pPr>
            <w:r>
              <w:rPr>
                <w:rFonts w:cs="Arial"/>
                <w:sz w:val="20"/>
              </w:rPr>
              <w:t>206</w:t>
            </w:r>
            <w:r w:rsidR="00DF5608" w:rsidRPr="0015328A">
              <w:rPr>
                <w:rFonts w:cs="Arial"/>
                <w:sz w:val="20"/>
              </w:rPr>
              <w:t xml:space="preserve"> ks</w:t>
            </w:r>
          </w:p>
        </w:tc>
      </w:tr>
    </w:tbl>
    <w:p w:rsidR="006D35AF" w:rsidRPr="006D35AF" w:rsidRDefault="006D35AF" w:rsidP="006D35AF">
      <w:pPr>
        <w:keepNext/>
        <w:spacing w:before="120"/>
        <w:rPr>
          <w:rFonts w:cs="Arial"/>
          <w:sz w:val="20"/>
        </w:rPr>
      </w:pPr>
    </w:p>
    <w:p w:rsidR="006D35AF" w:rsidRPr="006D35AF" w:rsidRDefault="006D35AF"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Pr="006D35AF" w:rsidRDefault="00F6598B" w:rsidP="006D35AF">
      <w:pPr>
        <w:keepNext/>
        <w:spacing w:before="120"/>
        <w:rPr>
          <w:rFonts w:cs="Arial"/>
          <w:sz w:val="20"/>
        </w:rPr>
      </w:pPr>
    </w:p>
    <w:p w:rsidR="00F6598B" w:rsidRDefault="00F6598B">
      <w:pPr>
        <w:jc w:val="left"/>
        <w:rPr>
          <w:rFonts w:cs="Arial"/>
          <w:b/>
          <w:bCs/>
          <w:iCs/>
          <w:sz w:val="20"/>
        </w:rPr>
      </w:pPr>
    </w:p>
    <w:p w:rsidR="00F6598B" w:rsidRDefault="00F6598B">
      <w:pPr>
        <w:jc w:val="left"/>
        <w:rPr>
          <w:rFonts w:cs="Arial"/>
          <w:b/>
          <w:bCs/>
          <w:iCs/>
          <w:sz w:val="20"/>
        </w:rPr>
      </w:pPr>
    </w:p>
    <w:sectPr w:rsidR="00F6598B" w:rsidSect="00DC259C">
      <w:headerReference w:type="default" r:id="rId11"/>
      <w:footerReference w:type="default" r:id="rId12"/>
      <w:pgSz w:w="11906" w:h="16838"/>
      <w:pgMar w:top="763" w:right="849" w:bottom="993" w:left="57" w:header="340" w:footer="312"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57C" w:rsidRDefault="00CE757C" w:rsidP="00584F30">
      <w:r>
        <w:separator/>
      </w:r>
    </w:p>
  </w:endnote>
  <w:endnote w:type="continuationSeparator" w:id="0">
    <w:p w:rsidR="00CE757C" w:rsidRDefault="00CE757C"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7C" w:rsidRDefault="00CE757C" w:rsidP="00493604">
    <w:pPr>
      <w:pStyle w:val="Zpat"/>
      <w:pBdr>
        <w:top w:val="single" w:sz="4" w:space="0" w:color="auto"/>
      </w:pBdr>
      <w:rPr>
        <w:sz w:val="16"/>
        <w:szCs w:val="16"/>
      </w:rPr>
    </w:pPr>
  </w:p>
  <w:p w:rsidR="000B7425" w:rsidRPr="00362627" w:rsidRDefault="000B7425" w:rsidP="000B7425">
    <w:pPr>
      <w:pStyle w:val="Zpat"/>
      <w:framePr w:w="1891" w:wrap="around" w:vAnchor="text" w:hAnchor="page" w:x="5220" w:y="68"/>
      <w:tabs>
        <w:tab w:val="clear" w:pos="4536"/>
        <w:tab w:val="center" w:pos="1276"/>
      </w:tabs>
      <w:rPr>
        <w:rStyle w:val="slostrnky"/>
        <w:sz w:val="16"/>
        <w:szCs w:val="16"/>
      </w:rPr>
    </w:pPr>
    <w:r>
      <w:rPr>
        <w:rStyle w:val="slostrnky"/>
        <w:sz w:val="16"/>
        <w:szCs w:val="16"/>
      </w:rPr>
      <w:t xml:space="preserve">  </w:t>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7E40C0">
      <w:rPr>
        <w:rStyle w:val="slostrnky"/>
        <w:noProof/>
        <w:sz w:val="16"/>
        <w:szCs w:val="16"/>
      </w:rPr>
      <w:t>1</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7E40C0">
      <w:rPr>
        <w:rStyle w:val="slostrnky"/>
        <w:noProof/>
        <w:sz w:val="16"/>
        <w:szCs w:val="16"/>
      </w:rPr>
      <w:t>27</w:t>
    </w:r>
    <w:r w:rsidRPr="00362627">
      <w:rPr>
        <w:rStyle w:val="slostrnky"/>
        <w:sz w:val="16"/>
        <w:szCs w:val="16"/>
      </w:rPr>
      <w:fldChar w:fldCharType="end"/>
    </w:r>
    <w:r w:rsidRPr="00362627">
      <w:rPr>
        <w:rStyle w:val="slostrnky"/>
        <w:sz w:val="16"/>
        <w:szCs w:val="16"/>
      </w:rPr>
      <w:t>)</w:t>
    </w:r>
  </w:p>
  <w:p w:rsidR="00CE757C" w:rsidRPr="00362627" w:rsidRDefault="00CE757C" w:rsidP="00493604">
    <w:pPr>
      <w:pStyle w:val="Zpat"/>
      <w:tabs>
        <w:tab w:val="clear" w:pos="9072"/>
        <w:tab w:val="right" w:pos="9923"/>
      </w:tabs>
      <w:jc w:val="left"/>
      <w:rPr>
        <w:sz w:val="16"/>
        <w:szCs w:val="16"/>
      </w:rPr>
    </w:pPr>
    <w:r>
      <w:rPr>
        <w:sz w:val="16"/>
        <w:szCs w:val="16"/>
      </w:rPr>
      <w:t>Severočeská teplárenská, a. s.</w:t>
    </w:r>
    <w:r w:rsidRPr="00362627">
      <w:rPr>
        <w:sz w:val="16"/>
        <w:szCs w:val="16"/>
      </w:rPr>
      <w:t xml:space="preserve"> </w:t>
    </w:r>
    <w:r>
      <w:rPr>
        <w:sz w:val="16"/>
        <w:szCs w:val="16"/>
      </w:rPr>
      <w:t xml:space="preserve">    </w:t>
    </w:r>
    <w:r>
      <w:rPr>
        <w:sz w:val="16"/>
        <w:szCs w:val="16"/>
      </w:rPr>
      <w:tab/>
    </w:r>
    <w:r w:rsidR="000B7425">
      <w:rPr>
        <w:sz w:val="16"/>
        <w:szCs w:val="16"/>
      </w:rPr>
      <w:t xml:space="preserve"> </w:t>
    </w:r>
    <w:r w:rsidR="000B7425">
      <w:rPr>
        <w:sz w:val="16"/>
        <w:szCs w:val="16"/>
      </w:rPr>
      <w:tab/>
    </w:r>
    <w:r w:rsidRPr="00362627">
      <w:rPr>
        <w:rStyle w:val="slostrnky"/>
        <w:sz w:val="16"/>
        <w:szCs w:val="16"/>
        <w:highlight w:val="yellow"/>
      </w:rPr>
      <w:t>Zhotovitel</w:t>
    </w:r>
    <w:r w:rsidRPr="00362627">
      <w:rPr>
        <w:sz w:val="16"/>
        <w:szCs w:val="16"/>
      </w:rPr>
      <w:tab/>
    </w:r>
    <w:r w:rsidRPr="00362627">
      <w:rPr>
        <w:rStyle w:val="slostrnky"/>
        <w:sz w:val="16"/>
        <w:szCs w:val="16"/>
      </w:rPr>
      <w:tab/>
    </w:r>
  </w:p>
  <w:p w:rsidR="00CE757C" w:rsidRDefault="00CE75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57C" w:rsidRDefault="00CE757C" w:rsidP="00584F30">
      <w:r>
        <w:separator/>
      </w:r>
    </w:p>
  </w:footnote>
  <w:footnote w:type="continuationSeparator" w:id="0">
    <w:p w:rsidR="00CE757C" w:rsidRDefault="00CE757C" w:rsidP="00584F30">
      <w:r>
        <w:continuationSeparator/>
      </w:r>
    </w:p>
  </w:footnote>
  <w:footnote w:id="1">
    <w:p w:rsidR="00CE757C" w:rsidRPr="00E854CA" w:rsidRDefault="00CE757C"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CE757C" w:rsidRPr="00E854CA" w:rsidRDefault="00CE757C"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7C" w:rsidRDefault="00CE757C"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59264" behindDoc="0" locked="0" layoutInCell="1" allowOverlap="1" wp14:anchorId="340CE535" wp14:editId="6DC1E0D1">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41DAA577" wp14:editId="7C0AA3AA">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DC7667">
      <w:rPr>
        <w:sz w:val="16"/>
        <w:szCs w:val="16"/>
      </w:rPr>
      <w:t>REKO TN L</w:t>
    </w:r>
    <w:r>
      <w:rPr>
        <w:sz w:val="16"/>
        <w:szCs w:val="16"/>
      </w:rPr>
      <w:t xml:space="preserve">itvínov, SU 3 - SU 10, 2. část, </w:t>
    </w:r>
    <w:r w:rsidRPr="00DC7667">
      <w:rPr>
        <w:sz w:val="16"/>
        <w:szCs w:val="16"/>
      </w:rPr>
      <w:t>SU</w:t>
    </w:r>
    <w:r>
      <w:rPr>
        <w:sz w:val="16"/>
        <w:szCs w:val="16"/>
      </w:rPr>
      <w:t xml:space="preserve"> 5 – SU 7/1</w:t>
    </w:r>
    <w:r w:rsidRPr="00BD244A">
      <w:rPr>
        <w:sz w:val="16"/>
        <w:szCs w:val="16"/>
      </w:rPr>
      <w:t>“</w:t>
    </w:r>
    <w:r>
      <w:rPr>
        <w:sz w:val="16"/>
        <w:szCs w:val="16"/>
      </w:rPr>
      <w:tab/>
    </w:r>
    <w:proofErr w:type="spellStart"/>
    <w:r w:rsidRPr="00362627">
      <w:rPr>
        <w:sz w:val="16"/>
        <w:szCs w:val="16"/>
      </w:rPr>
      <w:t>SoD</w:t>
    </w:r>
    <w:proofErr w:type="spellEnd"/>
    <w:r w:rsidRPr="00362627">
      <w:rPr>
        <w:sz w:val="16"/>
        <w:szCs w:val="16"/>
      </w:rPr>
      <w:t xml:space="preserve"> č. ST_</w:t>
    </w:r>
    <w:r>
      <w:rPr>
        <w:sz w:val="16"/>
        <w:szCs w:val="16"/>
      </w:rPr>
      <w:t>19</w:t>
    </w:r>
    <w:r w:rsidRPr="007549B6">
      <w:rPr>
        <w:sz w:val="16"/>
        <w:szCs w:val="16"/>
      </w:rPr>
      <w:t>-000</w:t>
    </w:r>
    <w:r w:rsidRPr="00723FF3">
      <w:rPr>
        <w:sz w:val="16"/>
        <w:szCs w:val="16"/>
        <w:highlight w:val="yellow"/>
      </w:rPr>
      <w:t>xx</w:t>
    </w:r>
    <w:r w:rsidRPr="00362627">
      <w:rPr>
        <w:sz w:val="16"/>
        <w:szCs w:val="16"/>
      </w:rPr>
      <w:t>_00-00</w:t>
    </w:r>
  </w:p>
  <w:p w:rsidR="00CE757C" w:rsidRPr="00517037" w:rsidRDefault="00CE757C"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CE757C" w:rsidRPr="00517037" w:rsidRDefault="00CE757C"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3261BC"/>
    <w:multiLevelType w:val="multilevel"/>
    <w:tmpl w:val="6E8663B6"/>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CB708CC"/>
    <w:multiLevelType w:val="hybridMultilevel"/>
    <w:tmpl w:val="73F4E370"/>
    <w:lvl w:ilvl="0" w:tplc="28E40DA2">
      <w:start w:val="1"/>
      <w:numFmt w:val="decimal"/>
      <w:lvlText w:val="%1."/>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4B90881"/>
    <w:multiLevelType w:val="hybridMultilevel"/>
    <w:tmpl w:val="FC36434E"/>
    <w:lvl w:ilvl="0" w:tplc="1A06D28A">
      <w:start w:val="434"/>
      <w:numFmt w:val="bullet"/>
      <w:lvlText w:val="-"/>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9">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5"/>
  </w:num>
  <w:num w:numId="3">
    <w:abstractNumId w:val="50"/>
  </w:num>
  <w:num w:numId="4">
    <w:abstractNumId w:val="44"/>
  </w:num>
  <w:num w:numId="5">
    <w:abstractNumId w:val="21"/>
  </w:num>
  <w:num w:numId="6">
    <w:abstractNumId w:val="37"/>
  </w:num>
  <w:num w:numId="7">
    <w:abstractNumId w:val="39"/>
  </w:num>
  <w:num w:numId="8">
    <w:abstractNumId w:val="22"/>
  </w:num>
  <w:num w:numId="9">
    <w:abstractNumId w:val="16"/>
  </w:num>
  <w:num w:numId="10">
    <w:abstractNumId w:val="6"/>
  </w:num>
  <w:num w:numId="11">
    <w:abstractNumId w:val="26"/>
  </w:num>
  <w:num w:numId="12">
    <w:abstractNumId w:val="15"/>
  </w:num>
  <w:num w:numId="13">
    <w:abstractNumId w:val="31"/>
  </w:num>
  <w:num w:numId="14">
    <w:abstractNumId w:val="51"/>
  </w:num>
  <w:num w:numId="15">
    <w:abstractNumId w:val="17"/>
  </w:num>
  <w:num w:numId="16">
    <w:abstractNumId w:val="9"/>
  </w:num>
  <w:num w:numId="17">
    <w:abstractNumId w:val="3"/>
  </w:num>
  <w:num w:numId="18">
    <w:abstractNumId w:val="46"/>
  </w:num>
  <w:num w:numId="19">
    <w:abstractNumId w:val="1"/>
  </w:num>
  <w:num w:numId="20">
    <w:abstractNumId w:val="38"/>
  </w:num>
  <w:num w:numId="21">
    <w:abstractNumId w:val="32"/>
  </w:num>
  <w:num w:numId="22">
    <w:abstractNumId w:val="8"/>
  </w:num>
  <w:num w:numId="23">
    <w:abstractNumId w:val="30"/>
  </w:num>
  <w:num w:numId="24">
    <w:abstractNumId w:val="4"/>
  </w:num>
  <w:num w:numId="25">
    <w:abstractNumId w:val="33"/>
  </w:num>
  <w:num w:numId="26">
    <w:abstractNumId w:val="25"/>
  </w:num>
  <w:num w:numId="27">
    <w:abstractNumId w:val="35"/>
  </w:num>
  <w:num w:numId="28">
    <w:abstractNumId w:val="28"/>
  </w:num>
  <w:num w:numId="29">
    <w:abstractNumId w:val="40"/>
  </w:num>
  <w:num w:numId="30">
    <w:abstractNumId w:val="19"/>
  </w:num>
  <w:num w:numId="31">
    <w:abstractNumId w:val="2"/>
  </w:num>
  <w:num w:numId="32">
    <w:abstractNumId w:val="0"/>
  </w:num>
  <w:num w:numId="33">
    <w:abstractNumId w:val="47"/>
  </w:num>
  <w:num w:numId="34">
    <w:abstractNumId w:val="45"/>
  </w:num>
  <w:num w:numId="35">
    <w:abstractNumId w:val="29"/>
  </w:num>
  <w:num w:numId="36">
    <w:abstractNumId w:val="14"/>
  </w:num>
  <w:num w:numId="37">
    <w:abstractNumId w:val="49"/>
  </w:num>
  <w:num w:numId="38">
    <w:abstractNumId w:val="23"/>
  </w:num>
  <w:num w:numId="39">
    <w:abstractNumId w:val="42"/>
  </w:num>
  <w:num w:numId="40">
    <w:abstractNumId w:val="11"/>
  </w:num>
  <w:num w:numId="41">
    <w:abstractNumId w:val="7"/>
  </w:num>
  <w:num w:numId="42">
    <w:abstractNumId w:val="52"/>
  </w:num>
  <w:num w:numId="43">
    <w:abstractNumId w:val="43"/>
  </w:num>
  <w:num w:numId="44">
    <w:abstractNumId w:val="18"/>
  </w:num>
  <w:num w:numId="45">
    <w:abstractNumId w:val="41"/>
  </w:num>
  <w:num w:numId="46">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num>
  <w:num w:numId="52">
    <w:abstractNumId w:val="48"/>
  </w:num>
  <w:num w:numId="53">
    <w:abstractNumId w:val="20"/>
  </w:num>
  <w:num w:numId="54">
    <w:abstractNumId w:val="36"/>
  </w:num>
  <w:num w:numId="55">
    <w:abstractNumId w:val="24"/>
  </w:num>
  <w:num w:numId="56">
    <w:abstractNumId w:val="34"/>
  </w:num>
  <w:num w:numId="57">
    <w:abstractNumId w:val="1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349D"/>
    <w:rsid w:val="000160FD"/>
    <w:rsid w:val="00016776"/>
    <w:rsid w:val="0002041D"/>
    <w:rsid w:val="00024813"/>
    <w:rsid w:val="000278EC"/>
    <w:rsid w:val="000302BC"/>
    <w:rsid w:val="00035687"/>
    <w:rsid w:val="0004177C"/>
    <w:rsid w:val="0004197F"/>
    <w:rsid w:val="00041DD5"/>
    <w:rsid w:val="00042E42"/>
    <w:rsid w:val="00042E83"/>
    <w:rsid w:val="000452F0"/>
    <w:rsid w:val="00046831"/>
    <w:rsid w:val="00050B02"/>
    <w:rsid w:val="000512EB"/>
    <w:rsid w:val="00052C70"/>
    <w:rsid w:val="000541FB"/>
    <w:rsid w:val="00060A63"/>
    <w:rsid w:val="00064F87"/>
    <w:rsid w:val="00067C9D"/>
    <w:rsid w:val="000704FC"/>
    <w:rsid w:val="00072534"/>
    <w:rsid w:val="00073058"/>
    <w:rsid w:val="00074397"/>
    <w:rsid w:val="000824B7"/>
    <w:rsid w:val="00082E92"/>
    <w:rsid w:val="00085585"/>
    <w:rsid w:val="00086466"/>
    <w:rsid w:val="00091954"/>
    <w:rsid w:val="00093577"/>
    <w:rsid w:val="00093DD7"/>
    <w:rsid w:val="0009402D"/>
    <w:rsid w:val="00095F1E"/>
    <w:rsid w:val="00096399"/>
    <w:rsid w:val="00096ED6"/>
    <w:rsid w:val="000A4BA8"/>
    <w:rsid w:val="000B045C"/>
    <w:rsid w:val="000B0E63"/>
    <w:rsid w:val="000B54D5"/>
    <w:rsid w:val="000B7425"/>
    <w:rsid w:val="000C3306"/>
    <w:rsid w:val="000C58D8"/>
    <w:rsid w:val="000C644A"/>
    <w:rsid w:val="000C6A6A"/>
    <w:rsid w:val="000D15E9"/>
    <w:rsid w:val="000D234E"/>
    <w:rsid w:val="000D2E0F"/>
    <w:rsid w:val="000D39D4"/>
    <w:rsid w:val="000D5357"/>
    <w:rsid w:val="000E1767"/>
    <w:rsid w:val="000E20F4"/>
    <w:rsid w:val="000F39EC"/>
    <w:rsid w:val="00101B52"/>
    <w:rsid w:val="00103AD2"/>
    <w:rsid w:val="0011075B"/>
    <w:rsid w:val="00115D12"/>
    <w:rsid w:val="00115D3B"/>
    <w:rsid w:val="001162E9"/>
    <w:rsid w:val="001174D6"/>
    <w:rsid w:val="00124D39"/>
    <w:rsid w:val="00125986"/>
    <w:rsid w:val="00127B87"/>
    <w:rsid w:val="0013031C"/>
    <w:rsid w:val="001361CC"/>
    <w:rsid w:val="0013670A"/>
    <w:rsid w:val="00137BC4"/>
    <w:rsid w:val="001473BF"/>
    <w:rsid w:val="00147818"/>
    <w:rsid w:val="001502E2"/>
    <w:rsid w:val="00152425"/>
    <w:rsid w:val="0015328A"/>
    <w:rsid w:val="00156AC6"/>
    <w:rsid w:val="001571F9"/>
    <w:rsid w:val="0015732A"/>
    <w:rsid w:val="001628BE"/>
    <w:rsid w:val="00162F19"/>
    <w:rsid w:val="001701D5"/>
    <w:rsid w:val="001710EE"/>
    <w:rsid w:val="00174501"/>
    <w:rsid w:val="00176ED2"/>
    <w:rsid w:val="00183EE3"/>
    <w:rsid w:val="0018441C"/>
    <w:rsid w:val="00185692"/>
    <w:rsid w:val="001917D3"/>
    <w:rsid w:val="00194BC0"/>
    <w:rsid w:val="00196988"/>
    <w:rsid w:val="001A16EE"/>
    <w:rsid w:val="001A1952"/>
    <w:rsid w:val="001A2303"/>
    <w:rsid w:val="001A5F92"/>
    <w:rsid w:val="001A6EE3"/>
    <w:rsid w:val="001A7107"/>
    <w:rsid w:val="001B4306"/>
    <w:rsid w:val="001C1051"/>
    <w:rsid w:val="001C1701"/>
    <w:rsid w:val="001C2979"/>
    <w:rsid w:val="001C4A61"/>
    <w:rsid w:val="001D0DCA"/>
    <w:rsid w:val="001D109C"/>
    <w:rsid w:val="001D1AB2"/>
    <w:rsid w:val="001D6B9D"/>
    <w:rsid w:val="001D7E63"/>
    <w:rsid w:val="001E213C"/>
    <w:rsid w:val="001E2ED7"/>
    <w:rsid w:val="001F1CEE"/>
    <w:rsid w:val="001F23ED"/>
    <w:rsid w:val="001F29C6"/>
    <w:rsid w:val="001F5CAA"/>
    <w:rsid w:val="001F7673"/>
    <w:rsid w:val="00202CB7"/>
    <w:rsid w:val="002031A4"/>
    <w:rsid w:val="002035AD"/>
    <w:rsid w:val="00204DE8"/>
    <w:rsid w:val="002075B8"/>
    <w:rsid w:val="00213F00"/>
    <w:rsid w:val="002147FF"/>
    <w:rsid w:val="00220EAC"/>
    <w:rsid w:val="002225E4"/>
    <w:rsid w:val="00223B75"/>
    <w:rsid w:val="00227C25"/>
    <w:rsid w:val="00236524"/>
    <w:rsid w:val="00240CFA"/>
    <w:rsid w:val="0024179D"/>
    <w:rsid w:val="00241FBD"/>
    <w:rsid w:val="0024270B"/>
    <w:rsid w:val="00244ACC"/>
    <w:rsid w:val="0024504A"/>
    <w:rsid w:val="002504B2"/>
    <w:rsid w:val="002514EB"/>
    <w:rsid w:val="0025332C"/>
    <w:rsid w:val="00253466"/>
    <w:rsid w:val="0025442D"/>
    <w:rsid w:val="00255C51"/>
    <w:rsid w:val="00256E1B"/>
    <w:rsid w:val="00260C3E"/>
    <w:rsid w:val="00261BD2"/>
    <w:rsid w:val="002677DB"/>
    <w:rsid w:val="0027453E"/>
    <w:rsid w:val="00277DF4"/>
    <w:rsid w:val="00277FFC"/>
    <w:rsid w:val="002830F8"/>
    <w:rsid w:val="002842B7"/>
    <w:rsid w:val="00290143"/>
    <w:rsid w:val="002923DB"/>
    <w:rsid w:val="002936BA"/>
    <w:rsid w:val="00296629"/>
    <w:rsid w:val="00297C50"/>
    <w:rsid w:val="002A3139"/>
    <w:rsid w:val="002A6D48"/>
    <w:rsid w:val="002B013F"/>
    <w:rsid w:val="002B298E"/>
    <w:rsid w:val="002B3EB5"/>
    <w:rsid w:val="002B72F3"/>
    <w:rsid w:val="002C0CDE"/>
    <w:rsid w:val="002C2BCB"/>
    <w:rsid w:val="002C2E1A"/>
    <w:rsid w:val="002C3D1F"/>
    <w:rsid w:val="002C5921"/>
    <w:rsid w:val="002D217F"/>
    <w:rsid w:val="002D2400"/>
    <w:rsid w:val="002D36F8"/>
    <w:rsid w:val="002D4B40"/>
    <w:rsid w:val="002E5C9B"/>
    <w:rsid w:val="002F0933"/>
    <w:rsid w:val="002F290A"/>
    <w:rsid w:val="002F3A29"/>
    <w:rsid w:val="002F4DB9"/>
    <w:rsid w:val="0031211C"/>
    <w:rsid w:val="00315878"/>
    <w:rsid w:val="003176AA"/>
    <w:rsid w:val="0032358C"/>
    <w:rsid w:val="003267AC"/>
    <w:rsid w:val="00331DC4"/>
    <w:rsid w:val="00333190"/>
    <w:rsid w:val="00334A19"/>
    <w:rsid w:val="00335BEF"/>
    <w:rsid w:val="0034102C"/>
    <w:rsid w:val="00343852"/>
    <w:rsid w:val="003453B5"/>
    <w:rsid w:val="00345C28"/>
    <w:rsid w:val="00347A4E"/>
    <w:rsid w:val="003556EE"/>
    <w:rsid w:val="003564FE"/>
    <w:rsid w:val="0035701A"/>
    <w:rsid w:val="00360F47"/>
    <w:rsid w:val="0036250B"/>
    <w:rsid w:val="00362627"/>
    <w:rsid w:val="00362FCB"/>
    <w:rsid w:val="00364A79"/>
    <w:rsid w:val="0036511B"/>
    <w:rsid w:val="0036535F"/>
    <w:rsid w:val="0036633F"/>
    <w:rsid w:val="00367242"/>
    <w:rsid w:val="00371014"/>
    <w:rsid w:val="00371321"/>
    <w:rsid w:val="00372B38"/>
    <w:rsid w:val="00374AA0"/>
    <w:rsid w:val="00377DC5"/>
    <w:rsid w:val="00383AA6"/>
    <w:rsid w:val="00383DA9"/>
    <w:rsid w:val="00385F00"/>
    <w:rsid w:val="0039079C"/>
    <w:rsid w:val="00390D61"/>
    <w:rsid w:val="003965EC"/>
    <w:rsid w:val="003969BD"/>
    <w:rsid w:val="003974FC"/>
    <w:rsid w:val="003A441E"/>
    <w:rsid w:val="003A5277"/>
    <w:rsid w:val="003A7FFC"/>
    <w:rsid w:val="003B0E7B"/>
    <w:rsid w:val="003B1656"/>
    <w:rsid w:val="003B1F85"/>
    <w:rsid w:val="003B2119"/>
    <w:rsid w:val="003B238B"/>
    <w:rsid w:val="003B2EB9"/>
    <w:rsid w:val="003B38AD"/>
    <w:rsid w:val="003B6615"/>
    <w:rsid w:val="003B74A9"/>
    <w:rsid w:val="003C0DE8"/>
    <w:rsid w:val="003C2C8F"/>
    <w:rsid w:val="003D22B9"/>
    <w:rsid w:val="003D2514"/>
    <w:rsid w:val="003D296F"/>
    <w:rsid w:val="003D3390"/>
    <w:rsid w:val="003D746D"/>
    <w:rsid w:val="003E5A20"/>
    <w:rsid w:val="003F1A72"/>
    <w:rsid w:val="003F5A3D"/>
    <w:rsid w:val="00400F63"/>
    <w:rsid w:val="00402131"/>
    <w:rsid w:val="00403875"/>
    <w:rsid w:val="00405731"/>
    <w:rsid w:val="00405AE1"/>
    <w:rsid w:val="00407624"/>
    <w:rsid w:val="004103B5"/>
    <w:rsid w:val="004131E0"/>
    <w:rsid w:val="00414195"/>
    <w:rsid w:val="00417508"/>
    <w:rsid w:val="00420F76"/>
    <w:rsid w:val="00422EB4"/>
    <w:rsid w:val="00427E67"/>
    <w:rsid w:val="0043100D"/>
    <w:rsid w:val="00433F45"/>
    <w:rsid w:val="0043482B"/>
    <w:rsid w:val="00437CBB"/>
    <w:rsid w:val="004420CA"/>
    <w:rsid w:val="00442D50"/>
    <w:rsid w:val="004447C4"/>
    <w:rsid w:val="00444C04"/>
    <w:rsid w:val="00451DDD"/>
    <w:rsid w:val="00453E62"/>
    <w:rsid w:val="00461FD0"/>
    <w:rsid w:val="004640D5"/>
    <w:rsid w:val="00466738"/>
    <w:rsid w:val="00466E26"/>
    <w:rsid w:val="00467E5B"/>
    <w:rsid w:val="00472888"/>
    <w:rsid w:val="00472892"/>
    <w:rsid w:val="00474373"/>
    <w:rsid w:val="0048117E"/>
    <w:rsid w:val="0048166C"/>
    <w:rsid w:val="00484D0E"/>
    <w:rsid w:val="00493604"/>
    <w:rsid w:val="00497397"/>
    <w:rsid w:val="004A1C81"/>
    <w:rsid w:val="004B29BB"/>
    <w:rsid w:val="004B4C7E"/>
    <w:rsid w:val="004B7DB4"/>
    <w:rsid w:val="004C69BD"/>
    <w:rsid w:val="004D0B8F"/>
    <w:rsid w:val="004D3761"/>
    <w:rsid w:val="004E1465"/>
    <w:rsid w:val="004E198D"/>
    <w:rsid w:val="004E1D16"/>
    <w:rsid w:val="004E4B3F"/>
    <w:rsid w:val="004E54C1"/>
    <w:rsid w:val="004E57B4"/>
    <w:rsid w:val="004E768D"/>
    <w:rsid w:val="004F35C5"/>
    <w:rsid w:val="004F6647"/>
    <w:rsid w:val="0050036C"/>
    <w:rsid w:val="0050357B"/>
    <w:rsid w:val="00503AD4"/>
    <w:rsid w:val="00503FDE"/>
    <w:rsid w:val="00504D44"/>
    <w:rsid w:val="00511162"/>
    <w:rsid w:val="00511B27"/>
    <w:rsid w:val="00512D8E"/>
    <w:rsid w:val="005141E0"/>
    <w:rsid w:val="005156C4"/>
    <w:rsid w:val="00516B1F"/>
    <w:rsid w:val="00517037"/>
    <w:rsid w:val="00524CCC"/>
    <w:rsid w:val="00524EC9"/>
    <w:rsid w:val="0053231D"/>
    <w:rsid w:val="005355D5"/>
    <w:rsid w:val="005356A6"/>
    <w:rsid w:val="00535D22"/>
    <w:rsid w:val="005369B4"/>
    <w:rsid w:val="005417C7"/>
    <w:rsid w:val="00541AEB"/>
    <w:rsid w:val="00541F07"/>
    <w:rsid w:val="00552269"/>
    <w:rsid w:val="0055272B"/>
    <w:rsid w:val="00556878"/>
    <w:rsid w:val="00557D24"/>
    <w:rsid w:val="00561322"/>
    <w:rsid w:val="00561D22"/>
    <w:rsid w:val="00564317"/>
    <w:rsid w:val="00565AD7"/>
    <w:rsid w:val="00572516"/>
    <w:rsid w:val="00575D7A"/>
    <w:rsid w:val="00576FDD"/>
    <w:rsid w:val="005778F3"/>
    <w:rsid w:val="005817EF"/>
    <w:rsid w:val="00581E85"/>
    <w:rsid w:val="00584F30"/>
    <w:rsid w:val="00585B12"/>
    <w:rsid w:val="005864CD"/>
    <w:rsid w:val="00587136"/>
    <w:rsid w:val="00593150"/>
    <w:rsid w:val="005A136B"/>
    <w:rsid w:val="005A1D78"/>
    <w:rsid w:val="005A232B"/>
    <w:rsid w:val="005A5BC6"/>
    <w:rsid w:val="005A7218"/>
    <w:rsid w:val="005B1BCD"/>
    <w:rsid w:val="005B409B"/>
    <w:rsid w:val="005B7F10"/>
    <w:rsid w:val="005C1144"/>
    <w:rsid w:val="005C710B"/>
    <w:rsid w:val="005D103E"/>
    <w:rsid w:val="005D26A2"/>
    <w:rsid w:val="005D5490"/>
    <w:rsid w:val="005D7082"/>
    <w:rsid w:val="005D78BF"/>
    <w:rsid w:val="005E04E5"/>
    <w:rsid w:val="005E3608"/>
    <w:rsid w:val="005E5340"/>
    <w:rsid w:val="005F14FE"/>
    <w:rsid w:val="005F3A5B"/>
    <w:rsid w:val="005F3DC3"/>
    <w:rsid w:val="005F4CCE"/>
    <w:rsid w:val="006003DE"/>
    <w:rsid w:val="00603BAA"/>
    <w:rsid w:val="006061A2"/>
    <w:rsid w:val="00606684"/>
    <w:rsid w:val="00607104"/>
    <w:rsid w:val="0060744B"/>
    <w:rsid w:val="00607EDD"/>
    <w:rsid w:val="00612CD7"/>
    <w:rsid w:val="00621C3E"/>
    <w:rsid w:val="00622EFF"/>
    <w:rsid w:val="00624034"/>
    <w:rsid w:val="00624E32"/>
    <w:rsid w:val="00630A57"/>
    <w:rsid w:val="0063262B"/>
    <w:rsid w:val="006332EE"/>
    <w:rsid w:val="00637A89"/>
    <w:rsid w:val="00640D22"/>
    <w:rsid w:val="00642838"/>
    <w:rsid w:val="006440DB"/>
    <w:rsid w:val="0065520E"/>
    <w:rsid w:val="00655D8B"/>
    <w:rsid w:val="00656CD1"/>
    <w:rsid w:val="00657802"/>
    <w:rsid w:val="0066207A"/>
    <w:rsid w:val="00662FE5"/>
    <w:rsid w:val="0066569E"/>
    <w:rsid w:val="00673A09"/>
    <w:rsid w:val="00673DA4"/>
    <w:rsid w:val="006755BA"/>
    <w:rsid w:val="00676CE8"/>
    <w:rsid w:val="006778A6"/>
    <w:rsid w:val="006831AE"/>
    <w:rsid w:val="00684628"/>
    <w:rsid w:val="006850A6"/>
    <w:rsid w:val="00691336"/>
    <w:rsid w:val="006A2350"/>
    <w:rsid w:val="006A2B11"/>
    <w:rsid w:val="006A3F2B"/>
    <w:rsid w:val="006A79F6"/>
    <w:rsid w:val="006B1748"/>
    <w:rsid w:val="006B31B1"/>
    <w:rsid w:val="006B7C37"/>
    <w:rsid w:val="006C0073"/>
    <w:rsid w:val="006C044F"/>
    <w:rsid w:val="006C46E6"/>
    <w:rsid w:val="006C4DB6"/>
    <w:rsid w:val="006C752E"/>
    <w:rsid w:val="006C7953"/>
    <w:rsid w:val="006D051B"/>
    <w:rsid w:val="006D1FC7"/>
    <w:rsid w:val="006D2586"/>
    <w:rsid w:val="006D35AF"/>
    <w:rsid w:val="006D5316"/>
    <w:rsid w:val="006D6D0C"/>
    <w:rsid w:val="006D7285"/>
    <w:rsid w:val="006D76DA"/>
    <w:rsid w:val="006D77F4"/>
    <w:rsid w:val="006E183E"/>
    <w:rsid w:val="006E2253"/>
    <w:rsid w:val="006E25C2"/>
    <w:rsid w:val="006E4A6F"/>
    <w:rsid w:val="006F5164"/>
    <w:rsid w:val="006F6D14"/>
    <w:rsid w:val="00700238"/>
    <w:rsid w:val="00702F4F"/>
    <w:rsid w:val="00707C05"/>
    <w:rsid w:val="00714535"/>
    <w:rsid w:val="007173B3"/>
    <w:rsid w:val="0072019B"/>
    <w:rsid w:val="0072032E"/>
    <w:rsid w:val="00722659"/>
    <w:rsid w:val="00723FF3"/>
    <w:rsid w:val="00733392"/>
    <w:rsid w:val="0073468F"/>
    <w:rsid w:val="00737E44"/>
    <w:rsid w:val="00740746"/>
    <w:rsid w:val="00741A50"/>
    <w:rsid w:val="00741D0D"/>
    <w:rsid w:val="00742494"/>
    <w:rsid w:val="00742D1F"/>
    <w:rsid w:val="00744400"/>
    <w:rsid w:val="00745291"/>
    <w:rsid w:val="0075337B"/>
    <w:rsid w:val="007542E9"/>
    <w:rsid w:val="007549B6"/>
    <w:rsid w:val="0075585E"/>
    <w:rsid w:val="007616DF"/>
    <w:rsid w:val="00767175"/>
    <w:rsid w:val="007750BC"/>
    <w:rsid w:val="00775727"/>
    <w:rsid w:val="007773E1"/>
    <w:rsid w:val="00782E37"/>
    <w:rsid w:val="007864B2"/>
    <w:rsid w:val="0079193A"/>
    <w:rsid w:val="00791DED"/>
    <w:rsid w:val="00792498"/>
    <w:rsid w:val="0079568A"/>
    <w:rsid w:val="00797B58"/>
    <w:rsid w:val="007A0602"/>
    <w:rsid w:val="007A327F"/>
    <w:rsid w:val="007A4107"/>
    <w:rsid w:val="007A41DF"/>
    <w:rsid w:val="007A47E3"/>
    <w:rsid w:val="007A546F"/>
    <w:rsid w:val="007A5C99"/>
    <w:rsid w:val="007B1E90"/>
    <w:rsid w:val="007B22DC"/>
    <w:rsid w:val="007B30C9"/>
    <w:rsid w:val="007B3F3D"/>
    <w:rsid w:val="007B604F"/>
    <w:rsid w:val="007C00A7"/>
    <w:rsid w:val="007C0CC1"/>
    <w:rsid w:val="007C5952"/>
    <w:rsid w:val="007C6A61"/>
    <w:rsid w:val="007C7E5E"/>
    <w:rsid w:val="007D5345"/>
    <w:rsid w:val="007D5419"/>
    <w:rsid w:val="007D691B"/>
    <w:rsid w:val="007E2AFF"/>
    <w:rsid w:val="007E3DCD"/>
    <w:rsid w:val="007E40C0"/>
    <w:rsid w:val="007E5020"/>
    <w:rsid w:val="007E5A8D"/>
    <w:rsid w:val="007F15A3"/>
    <w:rsid w:val="007F174F"/>
    <w:rsid w:val="00800529"/>
    <w:rsid w:val="008035F7"/>
    <w:rsid w:val="00803D47"/>
    <w:rsid w:val="00804D5A"/>
    <w:rsid w:val="008153B2"/>
    <w:rsid w:val="0082061C"/>
    <w:rsid w:val="0082207A"/>
    <w:rsid w:val="00822BD9"/>
    <w:rsid w:val="00822F31"/>
    <w:rsid w:val="008300A7"/>
    <w:rsid w:val="00835BB1"/>
    <w:rsid w:val="0083683C"/>
    <w:rsid w:val="008369A9"/>
    <w:rsid w:val="008426C6"/>
    <w:rsid w:val="00851C80"/>
    <w:rsid w:val="00852B18"/>
    <w:rsid w:val="008541ED"/>
    <w:rsid w:val="00856D13"/>
    <w:rsid w:val="008576EA"/>
    <w:rsid w:val="008708B4"/>
    <w:rsid w:val="00877CAB"/>
    <w:rsid w:val="00882A14"/>
    <w:rsid w:val="008846BA"/>
    <w:rsid w:val="00890E93"/>
    <w:rsid w:val="00891D21"/>
    <w:rsid w:val="00892D3B"/>
    <w:rsid w:val="00893CEC"/>
    <w:rsid w:val="00893D30"/>
    <w:rsid w:val="0089560C"/>
    <w:rsid w:val="008A1C8D"/>
    <w:rsid w:val="008A2D31"/>
    <w:rsid w:val="008A350C"/>
    <w:rsid w:val="008A6B59"/>
    <w:rsid w:val="008A7210"/>
    <w:rsid w:val="008B024E"/>
    <w:rsid w:val="008B1137"/>
    <w:rsid w:val="008B1E19"/>
    <w:rsid w:val="008B2C96"/>
    <w:rsid w:val="008B4E31"/>
    <w:rsid w:val="008B5A79"/>
    <w:rsid w:val="008B7637"/>
    <w:rsid w:val="008C1F50"/>
    <w:rsid w:val="008C4168"/>
    <w:rsid w:val="008C42E4"/>
    <w:rsid w:val="008C4971"/>
    <w:rsid w:val="008C4A29"/>
    <w:rsid w:val="008C6DBA"/>
    <w:rsid w:val="008D09D4"/>
    <w:rsid w:val="008D1E7C"/>
    <w:rsid w:val="008D7B59"/>
    <w:rsid w:val="008D7B64"/>
    <w:rsid w:val="008E1880"/>
    <w:rsid w:val="008E455B"/>
    <w:rsid w:val="008E7B2E"/>
    <w:rsid w:val="008F2D35"/>
    <w:rsid w:val="008F51D1"/>
    <w:rsid w:val="008F5437"/>
    <w:rsid w:val="008F6782"/>
    <w:rsid w:val="00900CAF"/>
    <w:rsid w:val="00901667"/>
    <w:rsid w:val="00903FC0"/>
    <w:rsid w:val="0091158C"/>
    <w:rsid w:val="00912044"/>
    <w:rsid w:val="009144B2"/>
    <w:rsid w:val="00915536"/>
    <w:rsid w:val="00915B24"/>
    <w:rsid w:val="009202F4"/>
    <w:rsid w:val="009215F3"/>
    <w:rsid w:val="00925875"/>
    <w:rsid w:val="009272B6"/>
    <w:rsid w:val="009353A5"/>
    <w:rsid w:val="00937F42"/>
    <w:rsid w:val="009404E4"/>
    <w:rsid w:val="00941693"/>
    <w:rsid w:val="00941EE2"/>
    <w:rsid w:val="00942FF5"/>
    <w:rsid w:val="009448C1"/>
    <w:rsid w:val="0094494A"/>
    <w:rsid w:val="00944DBF"/>
    <w:rsid w:val="009451F5"/>
    <w:rsid w:val="00946706"/>
    <w:rsid w:val="00952E12"/>
    <w:rsid w:val="0095473C"/>
    <w:rsid w:val="00954967"/>
    <w:rsid w:val="009601A6"/>
    <w:rsid w:val="0096132D"/>
    <w:rsid w:val="00965A1E"/>
    <w:rsid w:val="009673C1"/>
    <w:rsid w:val="00972276"/>
    <w:rsid w:val="009751C3"/>
    <w:rsid w:val="00977512"/>
    <w:rsid w:val="0097797D"/>
    <w:rsid w:val="00985150"/>
    <w:rsid w:val="009852A4"/>
    <w:rsid w:val="00985984"/>
    <w:rsid w:val="00986164"/>
    <w:rsid w:val="0098649B"/>
    <w:rsid w:val="00986BEA"/>
    <w:rsid w:val="009912C1"/>
    <w:rsid w:val="00995545"/>
    <w:rsid w:val="00995B97"/>
    <w:rsid w:val="00997017"/>
    <w:rsid w:val="009A05A1"/>
    <w:rsid w:val="009A4154"/>
    <w:rsid w:val="009A4CD4"/>
    <w:rsid w:val="009B2464"/>
    <w:rsid w:val="009B3753"/>
    <w:rsid w:val="009B4503"/>
    <w:rsid w:val="009B5399"/>
    <w:rsid w:val="009C039A"/>
    <w:rsid w:val="009C0933"/>
    <w:rsid w:val="009C308C"/>
    <w:rsid w:val="009C4E61"/>
    <w:rsid w:val="009C4F4D"/>
    <w:rsid w:val="009E4DDE"/>
    <w:rsid w:val="009F26AD"/>
    <w:rsid w:val="009F6FC9"/>
    <w:rsid w:val="00A01003"/>
    <w:rsid w:val="00A016EF"/>
    <w:rsid w:val="00A02E61"/>
    <w:rsid w:val="00A056AE"/>
    <w:rsid w:val="00A10035"/>
    <w:rsid w:val="00A1193B"/>
    <w:rsid w:val="00A131A1"/>
    <w:rsid w:val="00A15601"/>
    <w:rsid w:val="00A1779F"/>
    <w:rsid w:val="00A178FF"/>
    <w:rsid w:val="00A17928"/>
    <w:rsid w:val="00A20B29"/>
    <w:rsid w:val="00A2234E"/>
    <w:rsid w:val="00A22436"/>
    <w:rsid w:val="00A23EE7"/>
    <w:rsid w:val="00A24FAF"/>
    <w:rsid w:val="00A25FF3"/>
    <w:rsid w:val="00A32821"/>
    <w:rsid w:val="00A35540"/>
    <w:rsid w:val="00A37129"/>
    <w:rsid w:val="00A431DD"/>
    <w:rsid w:val="00A43300"/>
    <w:rsid w:val="00A44F53"/>
    <w:rsid w:val="00A45628"/>
    <w:rsid w:val="00A52949"/>
    <w:rsid w:val="00A52B6D"/>
    <w:rsid w:val="00A55ABD"/>
    <w:rsid w:val="00A57988"/>
    <w:rsid w:val="00A65507"/>
    <w:rsid w:val="00A6608D"/>
    <w:rsid w:val="00A6676A"/>
    <w:rsid w:val="00A764E4"/>
    <w:rsid w:val="00A76AA0"/>
    <w:rsid w:val="00A80121"/>
    <w:rsid w:val="00A80A8A"/>
    <w:rsid w:val="00A82B1B"/>
    <w:rsid w:val="00A8339F"/>
    <w:rsid w:val="00A84121"/>
    <w:rsid w:val="00A86247"/>
    <w:rsid w:val="00A86C73"/>
    <w:rsid w:val="00AA4E8F"/>
    <w:rsid w:val="00AB1B04"/>
    <w:rsid w:val="00AB1DD1"/>
    <w:rsid w:val="00AB45FB"/>
    <w:rsid w:val="00AC0986"/>
    <w:rsid w:val="00AC11AA"/>
    <w:rsid w:val="00AC5A3B"/>
    <w:rsid w:val="00AC5E01"/>
    <w:rsid w:val="00AD0F89"/>
    <w:rsid w:val="00AD44A3"/>
    <w:rsid w:val="00AE1B26"/>
    <w:rsid w:val="00AE454B"/>
    <w:rsid w:val="00AE7C76"/>
    <w:rsid w:val="00AF259A"/>
    <w:rsid w:val="00AF2CF8"/>
    <w:rsid w:val="00AF4AED"/>
    <w:rsid w:val="00AF4EE2"/>
    <w:rsid w:val="00AF7E2A"/>
    <w:rsid w:val="00B0005C"/>
    <w:rsid w:val="00B026B6"/>
    <w:rsid w:val="00B02EA8"/>
    <w:rsid w:val="00B065FA"/>
    <w:rsid w:val="00B06EA7"/>
    <w:rsid w:val="00B06EF6"/>
    <w:rsid w:val="00B12597"/>
    <w:rsid w:val="00B12EA5"/>
    <w:rsid w:val="00B130B2"/>
    <w:rsid w:val="00B136C3"/>
    <w:rsid w:val="00B15307"/>
    <w:rsid w:val="00B17006"/>
    <w:rsid w:val="00B173AB"/>
    <w:rsid w:val="00B22E1F"/>
    <w:rsid w:val="00B23E2D"/>
    <w:rsid w:val="00B262E5"/>
    <w:rsid w:val="00B26346"/>
    <w:rsid w:val="00B3220C"/>
    <w:rsid w:val="00B36F38"/>
    <w:rsid w:val="00B453BB"/>
    <w:rsid w:val="00B457C1"/>
    <w:rsid w:val="00B46A54"/>
    <w:rsid w:val="00B50026"/>
    <w:rsid w:val="00B51F91"/>
    <w:rsid w:val="00B549F2"/>
    <w:rsid w:val="00B5655F"/>
    <w:rsid w:val="00B64361"/>
    <w:rsid w:val="00B6521A"/>
    <w:rsid w:val="00B712F2"/>
    <w:rsid w:val="00B7154A"/>
    <w:rsid w:val="00B731CB"/>
    <w:rsid w:val="00B748D8"/>
    <w:rsid w:val="00B7563B"/>
    <w:rsid w:val="00B77A6C"/>
    <w:rsid w:val="00B8412D"/>
    <w:rsid w:val="00B863A4"/>
    <w:rsid w:val="00B93C51"/>
    <w:rsid w:val="00B955C4"/>
    <w:rsid w:val="00B97D28"/>
    <w:rsid w:val="00BA203A"/>
    <w:rsid w:val="00BA2504"/>
    <w:rsid w:val="00BA7B3B"/>
    <w:rsid w:val="00BB44B7"/>
    <w:rsid w:val="00BB47CE"/>
    <w:rsid w:val="00BB495F"/>
    <w:rsid w:val="00BC34BB"/>
    <w:rsid w:val="00BC53F8"/>
    <w:rsid w:val="00BC68CE"/>
    <w:rsid w:val="00BD244A"/>
    <w:rsid w:val="00BD275B"/>
    <w:rsid w:val="00BD40D6"/>
    <w:rsid w:val="00BD78BB"/>
    <w:rsid w:val="00BD7E57"/>
    <w:rsid w:val="00BE22DD"/>
    <w:rsid w:val="00BE435C"/>
    <w:rsid w:val="00BE5207"/>
    <w:rsid w:val="00BF0705"/>
    <w:rsid w:val="00BF3B2F"/>
    <w:rsid w:val="00BF3DC3"/>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27B0"/>
    <w:rsid w:val="00C44A25"/>
    <w:rsid w:val="00C46587"/>
    <w:rsid w:val="00C5305E"/>
    <w:rsid w:val="00C55626"/>
    <w:rsid w:val="00C55E58"/>
    <w:rsid w:val="00C57480"/>
    <w:rsid w:val="00C70477"/>
    <w:rsid w:val="00C73EEE"/>
    <w:rsid w:val="00C7440C"/>
    <w:rsid w:val="00C74BFA"/>
    <w:rsid w:val="00C763B5"/>
    <w:rsid w:val="00C801B9"/>
    <w:rsid w:val="00C813EE"/>
    <w:rsid w:val="00C830C9"/>
    <w:rsid w:val="00C8551B"/>
    <w:rsid w:val="00C87C29"/>
    <w:rsid w:val="00C903A7"/>
    <w:rsid w:val="00C915F8"/>
    <w:rsid w:val="00C94026"/>
    <w:rsid w:val="00C95895"/>
    <w:rsid w:val="00C96493"/>
    <w:rsid w:val="00CA041B"/>
    <w:rsid w:val="00CA10D1"/>
    <w:rsid w:val="00CA50D3"/>
    <w:rsid w:val="00CA72ED"/>
    <w:rsid w:val="00CA7680"/>
    <w:rsid w:val="00CB296F"/>
    <w:rsid w:val="00CB34E4"/>
    <w:rsid w:val="00CB51F5"/>
    <w:rsid w:val="00CB5A2D"/>
    <w:rsid w:val="00CB7E64"/>
    <w:rsid w:val="00CC2A9B"/>
    <w:rsid w:val="00CC2DE4"/>
    <w:rsid w:val="00CC3E6D"/>
    <w:rsid w:val="00CC426F"/>
    <w:rsid w:val="00CC484A"/>
    <w:rsid w:val="00CC5015"/>
    <w:rsid w:val="00CD189B"/>
    <w:rsid w:val="00CD4DDE"/>
    <w:rsid w:val="00CE1A15"/>
    <w:rsid w:val="00CE2B70"/>
    <w:rsid w:val="00CE3201"/>
    <w:rsid w:val="00CE6D7C"/>
    <w:rsid w:val="00CE757C"/>
    <w:rsid w:val="00CE75DE"/>
    <w:rsid w:val="00CF5AEA"/>
    <w:rsid w:val="00D019D1"/>
    <w:rsid w:val="00D05C4C"/>
    <w:rsid w:val="00D071BA"/>
    <w:rsid w:val="00D132E0"/>
    <w:rsid w:val="00D201D6"/>
    <w:rsid w:val="00D20A74"/>
    <w:rsid w:val="00D25307"/>
    <w:rsid w:val="00D25D76"/>
    <w:rsid w:val="00D309A9"/>
    <w:rsid w:val="00D30D72"/>
    <w:rsid w:val="00D32E2F"/>
    <w:rsid w:val="00D3415B"/>
    <w:rsid w:val="00D34347"/>
    <w:rsid w:val="00D42031"/>
    <w:rsid w:val="00D4285B"/>
    <w:rsid w:val="00D429F3"/>
    <w:rsid w:val="00D44FDA"/>
    <w:rsid w:val="00D451AC"/>
    <w:rsid w:val="00D4558C"/>
    <w:rsid w:val="00D510A7"/>
    <w:rsid w:val="00D5747F"/>
    <w:rsid w:val="00D61063"/>
    <w:rsid w:val="00D62E3D"/>
    <w:rsid w:val="00D72194"/>
    <w:rsid w:val="00D738DA"/>
    <w:rsid w:val="00D76569"/>
    <w:rsid w:val="00D819F8"/>
    <w:rsid w:val="00D85F10"/>
    <w:rsid w:val="00D90769"/>
    <w:rsid w:val="00D96704"/>
    <w:rsid w:val="00DA03CD"/>
    <w:rsid w:val="00DA1AAB"/>
    <w:rsid w:val="00DA4BF7"/>
    <w:rsid w:val="00DA69EE"/>
    <w:rsid w:val="00DB0F13"/>
    <w:rsid w:val="00DB1CBE"/>
    <w:rsid w:val="00DB5044"/>
    <w:rsid w:val="00DB5992"/>
    <w:rsid w:val="00DC037D"/>
    <w:rsid w:val="00DC259C"/>
    <w:rsid w:val="00DC6841"/>
    <w:rsid w:val="00DC75D5"/>
    <w:rsid w:val="00DC7667"/>
    <w:rsid w:val="00DD00B8"/>
    <w:rsid w:val="00DD20D5"/>
    <w:rsid w:val="00DD4071"/>
    <w:rsid w:val="00DE0728"/>
    <w:rsid w:val="00DE08BA"/>
    <w:rsid w:val="00DE32EB"/>
    <w:rsid w:val="00DE3A48"/>
    <w:rsid w:val="00DF3305"/>
    <w:rsid w:val="00DF3D03"/>
    <w:rsid w:val="00DF496D"/>
    <w:rsid w:val="00DF5608"/>
    <w:rsid w:val="00E00348"/>
    <w:rsid w:val="00E01211"/>
    <w:rsid w:val="00E01A35"/>
    <w:rsid w:val="00E01B83"/>
    <w:rsid w:val="00E03599"/>
    <w:rsid w:val="00E05267"/>
    <w:rsid w:val="00E05AC4"/>
    <w:rsid w:val="00E069E8"/>
    <w:rsid w:val="00E06DFF"/>
    <w:rsid w:val="00E0787E"/>
    <w:rsid w:val="00E106A4"/>
    <w:rsid w:val="00E137A3"/>
    <w:rsid w:val="00E138B1"/>
    <w:rsid w:val="00E268BC"/>
    <w:rsid w:val="00E3129E"/>
    <w:rsid w:val="00E31E0D"/>
    <w:rsid w:val="00E32B4F"/>
    <w:rsid w:val="00E35A03"/>
    <w:rsid w:val="00E3714C"/>
    <w:rsid w:val="00E42BD2"/>
    <w:rsid w:val="00E436CE"/>
    <w:rsid w:val="00E4688A"/>
    <w:rsid w:val="00E509BA"/>
    <w:rsid w:val="00E51ACA"/>
    <w:rsid w:val="00E525FB"/>
    <w:rsid w:val="00E57047"/>
    <w:rsid w:val="00E61963"/>
    <w:rsid w:val="00E633E1"/>
    <w:rsid w:val="00E649E0"/>
    <w:rsid w:val="00E71900"/>
    <w:rsid w:val="00E74C16"/>
    <w:rsid w:val="00E8022E"/>
    <w:rsid w:val="00E82B4E"/>
    <w:rsid w:val="00E831E0"/>
    <w:rsid w:val="00E835A1"/>
    <w:rsid w:val="00E83881"/>
    <w:rsid w:val="00E8396D"/>
    <w:rsid w:val="00E85F58"/>
    <w:rsid w:val="00E902EA"/>
    <w:rsid w:val="00E91766"/>
    <w:rsid w:val="00E918EE"/>
    <w:rsid w:val="00E945B3"/>
    <w:rsid w:val="00EA14CE"/>
    <w:rsid w:val="00EA29D2"/>
    <w:rsid w:val="00EB5D9B"/>
    <w:rsid w:val="00EC7EBB"/>
    <w:rsid w:val="00ED20EE"/>
    <w:rsid w:val="00ED4298"/>
    <w:rsid w:val="00ED4B38"/>
    <w:rsid w:val="00ED4C97"/>
    <w:rsid w:val="00ED5B90"/>
    <w:rsid w:val="00ED7199"/>
    <w:rsid w:val="00ED7516"/>
    <w:rsid w:val="00EE110E"/>
    <w:rsid w:val="00EE40CB"/>
    <w:rsid w:val="00EE45CE"/>
    <w:rsid w:val="00EE578F"/>
    <w:rsid w:val="00EF1F43"/>
    <w:rsid w:val="00F05F48"/>
    <w:rsid w:val="00F06024"/>
    <w:rsid w:val="00F112C6"/>
    <w:rsid w:val="00F11C73"/>
    <w:rsid w:val="00F14346"/>
    <w:rsid w:val="00F1439D"/>
    <w:rsid w:val="00F15BC5"/>
    <w:rsid w:val="00F15D95"/>
    <w:rsid w:val="00F16028"/>
    <w:rsid w:val="00F22230"/>
    <w:rsid w:val="00F2476A"/>
    <w:rsid w:val="00F256BD"/>
    <w:rsid w:val="00F3091A"/>
    <w:rsid w:val="00F3124C"/>
    <w:rsid w:val="00F31778"/>
    <w:rsid w:val="00F327B7"/>
    <w:rsid w:val="00F36A92"/>
    <w:rsid w:val="00F37D70"/>
    <w:rsid w:val="00F40162"/>
    <w:rsid w:val="00F41178"/>
    <w:rsid w:val="00F43979"/>
    <w:rsid w:val="00F46B16"/>
    <w:rsid w:val="00F52D8D"/>
    <w:rsid w:val="00F55946"/>
    <w:rsid w:val="00F63730"/>
    <w:rsid w:val="00F6598B"/>
    <w:rsid w:val="00F65AA1"/>
    <w:rsid w:val="00F74C0E"/>
    <w:rsid w:val="00F769D4"/>
    <w:rsid w:val="00F82F3A"/>
    <w:rsid w:val="00F86754"/>
    <w:rsid w:val="00F87932"/>
    <w:rsid w:val="00F94451"/>
    <w:rsid w:val="00F94F97"/>
    <w:rsid w:val="00F95812"/>
    <w:rsid w:val="00F95C01"/>
    <w:rsid w:val="00F95D45"/>
    <w:rsid w:val="00F96610"/>
    <w:rsid w:val="00F97061"/>
    <w:rsid w:val="00F97641"/>
    <w:rsid w:val="00FA1B1D"/>
    <w:rsid w:val="00FA3995"/>
    <w:rsid w:val="00FB2BD2"/>
    <w:rsid w:val="00FB32BE"/>
    <w:rsid w:val="00FB5876"/>
    <w:rsid w:val="00FB5D8C"/>
    <w:rsid w:val="00FB6CDA"/>
    <w:rsid w:val="00FC39F3"/>
    <w:rsid w:val="00FC6F40"/>
    <w:rsid w:val="00FC77F2"/>
    <w:rsid w:val="00FC791F"/>
    <w:rsid w:val="00FC7C78"/>
    <w:rsid w:val="00FD2F41"/>
    <w:rsid w:val="00FD3E27"/>
    <w:rsid w:val="00FD4E49"/>
    <w:rsid w:val="00FD7B85"/>
    <w:rsid w:val="00FE3E03"/>
    <w:rsid w:val="00FE424A"/>
    <w:rsid w:val="00FE4FA3"/>
    <w:rsid w:val="00FE6ED4"/>
    <w:rsid w:val="00FE7647"/>
    <w:rsid w:val="00FF0120"/>
    <w:rsid w:val="00FF3264"/>
    <w:rsid w:val="00FF53A5"/>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F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01941777">
      <w:bodyDiv w:val="1"/>
      <w:marLeft w:val="0"/>
      <w:marRight w:val="0"/>
      <w:marTop w:val="0"/>
      <w:marBottom w:val="0"/>
      <w:divBdr>
        <w:top w:val="none" w:sz="0" w:space="0" w:color="auto"/>
        <w:left w:val="none" w:sz="0" w:space="0" w:color="auto"/>
        <w:bottom w:val="none" w:sz="0" w:space="0" w:color="auto"/>
        <w:right w:val="none" w:sz="0" w:space="0" w:color="auto"/>
      </w:divBdr>
    </w:div>
    <w:div w:id="53585401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A0728-05C9-40E9-8737-12976F729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1353</TotalTime>
  <Pages>27</Pages>
  <Words>13593</Words>
  <Characters>80203</Characters>
  <Application>Microsoft Office Word</Application>
  <DocSecurity>0</DocSecurity>
  <Lines>668</Lines>
  <Paragraphs>187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93609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Hyneš Vladimír</cp:lastModifiedBy>
  <cp:revision>57</cp:revision>
  <cp:lastPrinted>2019-06-12T11:31:00Z</cp:lastPrinted>
  <dcterms:created xsi:type="dcterms:W3CDTF">2019-05-16T09:31:00Z</dcterms:created>
  <dcterms:modified xsi:type="dcterms:W3CDTF">2019-06-12T13:06:00Z</dcterms:modified>
</cp:coreProperties>
</file>