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15" w:rsidRPr="00A82637" w:rsidRDefault="002A6815" w:rsidP="002A6815">
      <w:pPr>
        <w:jc w:val="center"/>
        <w:rPr>
          <w:rFonts w:cs="Arial"/>
          <w:b/>
          <w:sz w:val="32"/>
          <w:szCs w:val="32"/>
        </w:rPr>
      </w:pPr>
      <w:r w:rsidRPr="00A82637">
        <w:rPr>
          <w:rFonts w:cs="Arial"/>
          <w:b/>
          <w:sz w:val="32"/>
          <w:szCs w:val="32"/>
        </w:rPr>
        <w:t>Tělovýchovná zařízení města Tábora s.r.o.</w:t>
      </w:r>
    </w:p>
    <w:p w:rsidR="002A6815" w:rsidRDefault="002A6815" w:rsidP="002A6815">
      <w:pPr>
        <w:pBdr>
          <w:bottom w:val="single" w:sz="4" w:space="1" w:color="auto"/>
        </w:pBdr>
        <w:jc w:val="center"/>
        <w:rPr>
          <w:rFonts w:cs="Arial"/>
          <w:bCs/>
        </w:rPr>
      </w:pPr>
      <w:r w:rsidRPr="00A82637">
        <w:rPr>
          <w:bCs/>
          <w:szCs w:val="22"/>
        </w:rPr>
        <w:t>V. Soumara 2300, 390 03 Tábor, IČ: 25171127, www.tzmt.cz</w:t>
      </w:r>
    </w:p>
    <w:p w:rsidR="002A6815" w:rsidRDefault="002A6815" w:rsidP="002A6815">
      <w:pPr>
        <w:jc w:val="center"/>
      </w:pPr>
    </w:p>
    <w:p w:rsidR="002A6815" w:rsidRDefault="002A6815" w:rsidP="002A6815">
      <w:proofErr w:type="gramStart"/>
      <w:r>
        <w:t>Č.j.</w:t>
      </w:r>
      <w:proofErr w:type="gramEnd"/>
      <w:r>
        <w:t xml:space="preserve">: </w:t>
      </w:r>
      <w:r w:rsidRPr="00FD5A9D">
        <w:rPr>
          <w:rFonts w:cs="Arial"/>
        </w:rPr>
        <w:t>06/</w:t>
      </w:r>
      <w:r>
        <w:rPr>
          <w:rFonts w:cs="Arial"/>
        </w:rPr>
        <w:t>20-1</w:t>
      </w:r>
      <w:r w:rsidRPr="00FD5A9D">
        <w:rPr>
          <w:rFonts w:cs="Arial"/>
        </w:rPr>
        <w:t>-2015</w:t>
      </w:r>
      <w:r>
        <w:rPr>
          <w:rFonts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Praha, 14. prosince 2015</w:t>
      </w:r>
    </w:p>
    <w:p w:rsidR="0049377F" w:rsidRDefault="002A6815" w:rsidP="002A6815">
      <w:pPr>
        <w:rPr>
          <w:i/>
          <w:szCs w:val="24"/>
        </w:rPr>
      </w:pPr>
      <w:r>
        <w:tab/>
      </w:r>
      <w:r>
        <w:tab/>
      </w:r>
      <w:r>
        <w:tab/>
      </w:r>
      <w: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>
        <w:rPr>
          <w:szCs w:val="24"/>
        </w:rPr>
        <w:t>P</w:t>
      </w:r>
      <w:r w:rsidR="0049377F">
        <w:rPr>
          <w:szCs w:val="24"/>
        </w:rPr>
        <w:t>očet stran textu</w:t>
      </w:r>
      <w:r w:rsidR="0049377F" w:rsidRPr="000C17CE">
        <w:rPr>
          <w:szCs w:val="24"/>
        </w:rPr>
        <w:t xml:space="preserve">:  </w:t>
      </w:r>
      <w:r w:rsidR="00C73C1D">
        <w:rPr>
          <w:szCs w:val="24"/>
        </w:rPr>
        <w:t>1</w:t>
      </w:r>
      <w:r w:rsidR="0049377F">
        <w:rPr>
          <w:szCs w:val="24"/>
        </w:rPr>
        <w:tab/>
      </w:r>
    </w:p>
    <w:p w:rsidR="005A50C4" w:rsidRDefault="005A50C4" w:rsidP="005A50C4">
      <w:pPr>
        <w:pStyle w:val="Bezmezer1"/>
        <w:rPr>
          <w:rFonts w:cs="Times New Roman"/>
        </w:rPr>
      </w:pPr>
    </w:p>
    <w:p w:rsidR="005A50C4" w:rsidRPr="005A50C4" w:rsidRDefault="005A50C4" w:rsidP="005A50C4">
      <w:pPr>
        <w:pStyle w:val="Bezmezer1"/>
        <w:rPr>
          <w:rFonts w:cs="Times New Roman"/>
        </w:rPr>
      </w:pPr>
      <w:r w:rsidRPr="005A50C4">
        <w:rPr>
          <w:rFonts w:cs="Times New Roman"/>
        </w:rPr>
        <w:t xml:space="preserve">Obchodní firma: </w:t>
      </w:r>
      <w:r w:rsidRPr="005A50C4">
        <w:rPr>
          <w:rFonts w:cs="Times New Roman"/>
        </w:rPr>
        <w:tab/>
      </w:r>
      <w:proofErr w:type="spellStart"/>
      <w:r w:rsidRPr="005A50C4">
        <w:rPr>
          <w:rFonts w:cs="Times New Roman"/>
        </w:rPr>
        <w:t>Einar</w:t>
      </w:r>
      <w:proofErr w:type="spellEnd"/>
      <w:r w:rsidRPr="005A50C4">
        <w:rPr>
          <w:rFonts w:cs="Times New Roman"/>
        </w:rPr>
        <w:t xml:space="preserve"> Bareš</w:t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</w:r>
    </w:p>
    <w:p w:rsidR="005A50C4" w:rsidRPr="005A50C4" w:rsidRDefault="005A50C4" w:rsidP="005A50C4">
      <w:pPr>
        <w:pStyle w:val="Bezmezer1"/>
        <w:rPr>
          <w:rFonts w:cs="Times New Roman"/>
        </w:rPr>
      </w:pPr>
      <w:r w:rsidRPr="005A50C4">
        <w:rPr>
          <w:rFonts w:cs="Times New Roman"/>
        </w:rPr>
        <w:t xml:space="preserve">Sídlo: </w:t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  <w:t xml:space="preserve">Panenské Břežany - okres 3209 </w:t>
      </w:r>
      <w:proofErr w:type="spellStart"/>
      <w:r w:rsidRPr="005A50C4">
        <w:rPr>
          <w:rFonts w:cs="Times New Roman"/>
        </w:rPr>
        <w:t>čp</w:t>
      </w:r>
      <w:proofErr w:type="spellEnd"/>
      <w:r w:rsidRPr="005A50C4">
        <w:rPr>
          <w:rFonts w:cs="Times New Roman"/>
        </w:rPr>
        <w:t>. 100, okres Praha-východ</w:t>
      </w:r>
      <w:r w:rsidRPr="005A50C4">
        <w:rPr>
          <w:rFonts w:cs="Times New Roman"/>
        </w:rPr>
        <w:tab/>
      </w:r>
    </w:p>
    <w:p w:rsidR="005A50C4" w:rsidRPr="005A50C4" w:rsidRDefault="005A50C4" w:rsidP="005A50C4">
      <w:pPr>
        <w:pStyle w:val="Bezmezer1"/>
        <w:rPr>
          <w:rFonts w:cs="Times New Roman"/>
        </w:rPr>
      </w:pPr>
      <w:r w:rsidRPr="005A50C4">
        <w:rPr>
          <w:rFonts w:cs="Times New Roman"/>
        </w:rPr>
        <w:t>Právní forma:</w:t>
      </w:r>
      <w:r w:rsidRPr="005A50C4">
        <w:rPr>
          <w:rFonts w:cs="Times New Roman"/>
        </w:rPr>
        <w:tab/>
        <w:t xml:space="preserve">   </w:t>
      </w:r>
      <w:r w:rsidRPr="005A50C4">
        <w:rPr>
          <w:rFonts w:cs="Times New Roman"/>
        </w:rPr>
        <w:tab/>
        <w:t>fyzická osoba</w:t>
      </w:r>
    </w:p>
    <w:p w:rsidR="0049377F" w:rsidRDefault="005A50C4" w:rsidP="005A50C4">
      <w:pPr>
        <w:pStyle w:val="Bezmezer1"/>
        <w:rPr>
          <w:rFonts w:cs="Times New Roman"/>
        </w:rPr>
      </w:pPr>
      <w:r w:rsidRPr="005A50C4">
        <w:rPr>
          <w:rFonts w:cs="Times New Roman"/>
        </w:rPr>
        <w:t xml:space="preserve">IČ: </w:t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</w:r>
      <w:r w:rsidRPr="005A50C4">
        <w:rPr>
          <w:rFonts w:cs="Times New Roman"/>
        </w:rPr>
        <w:tab/>
        <w:t>42516153</w:t>
      </w:r>
      <w:r w:rsidR="0049377F">
        <w:rPr>
          <w:rFonts w:cs="Times New Roman"/>
        </w:rPr>
        <w:tab/>
      </w:r>
      <w:r w:rsidR="0049377F">
        <w:rPr>
          <w:rFonts w:cs="Times New Roman"/>
        </w:rPr>
        <w:tab/>
      </w:r>
      <w:r w:rsidR="0049377F">
        <w:rPr>
          <w:rFonts w:cs="Times New Roman"/>
        </w:rPr>
        <w:tab/>
      </w:r>
    </w:p>
    <w:p w:rsidR="0049377F" w:rsidRDefault="0049377F">
      <w:pPr>
        <w:pStyle w:val="WW-BodyText2"/>
        <w:suppressAutoHyphens/>
        <w:jc w:val="left"/>
        <w:rPr>
          <w:i w:val="0"/>
          <w:sz w:val="24"/>
          <w:szCs w:val="24"/>
        </w:rPr>
      </w:pPr>
    </w:p>
    <w:p w:rsidR="005A50C4" w:rsidRDefault="005A50C4">
      <w:pPr>
        <w:pStyle w:val="WW-BodyText2"/>
        <w:suppressAutoHyphens/>
        <w:jc w:val="left"/>
        <w:rPr>
          <w:i w:val="0"/>
          <w:sz w:val="24"/>
          <w:szCs w:val="24"/>
        </w:rPr>
      </w:pPr>
    </w:p>
    <w:p w:rsidR="0049377F" w:rsidRDefault="0049377F">
      <w:pPr>
        <w:pStyle w:val="WW-BodyText2"/>
        <w:suppressAutoHyphens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</w:p>
    <w:p w:rsidR="0049377F" w:rsidRDefault="0049377F">
      <w:pPr>
        <w:suppressAutoHyphens/>
        <w:rPr>
          <w:b/>
          <w:u w:val="single"/>
        </w:rPr>
      </w:pPr>
      <w:r>
        <w:rPr>
          <w:b/>
          <w:u w:val="single"/>
        </w:rPr>
        <w:t>Rozhodnutí o vyloučení uchazeče z účasti v zadávacím řízení</w:t>
      </w:r>
      <w:r w:rsidR="005A50C4">
        <w:rPr>
          <w:b/>
          <w:u w:val="single"/>
        </w:rPr>
        <w:t xml:space="preserve"> - oznámení</w:t>
      </w:r>
    </w:p>
    <w:p w:rsidR="0049377F" w:rsidRDefault="0049377F">
      <w:pPr>
        <w:suppressAutoHyphens/>
      </w:pPr>
    </w:p>
    <w:p w:rsidR="0049377F" w:rsidRDefault="00037235" w:rsidP="00037235">
      <w:pPr>
        <w:suppressAutoHyphens/>
        <w:ind w:right="15"/>
        <w:jc w:val="both"/>
      </w:pPr>
      <w:r>
        <w:tab/>
      </w:r>
      <w:r w:rsidR="00AE3C1E" w:rsidRPr="00AE3C1E">
        <w:t>Při posouzení nabídek podle ustanovení § 76 odst. 1 zákona č. 137/2006 Sb., o veřejných zakázkách, ve znění pozdějších předpisů (dále jen „zákon“), z hlediska splnění zákonných požadavků a požadavků zadavatele uvedených v zadávacích podmínkách a z hlediska toho, zda uchazeč nepodal nepřijatelnou nabídku podle § 22 odst. 1 písm. d) zákona</w:t>
      </w:r>
      <w:r w:rsidR="008F0067">
        <w:t xml:space="preserve">, v rámci </w:t>
      </w:r>
      <w:r w:rsidR="00AE3C1E" w:rsidRPr="00AE3C1E">
        <w:t>veřejné zakáz</w:t>
      </w:r>
      <w:r w:rsidR="008F0067">
        <w:t>ky</w:t>
      </w:r>
      <w:r w:rsidR="00AE3C1E" w:rsidRPr="00AE3C1E">
        <w:t xml:space="preserve"> zadávané </w:t>
      </w:r>
      <w:r w:rsidR="00E2146C">
        <w:t xml:space="preserve">ve </w:t>
      </w:r>
      <w:r w:rsidR="00A34189" w:rsidRPr="00A34189">
        <w:t>zjednodušeném podlimitním řízení podle zákona</w:t>
      </w:r>
      <w:r w:rsidR="008F0067">
        <w:t>,</w:t>
      </w:r>
      <w:r w:rsidR="00A56D87">
        <w:t xml:space="preserve"> </w:t>
      </w:r>
      <w:r w:rsidR="0049377F">
        <w:rPr>
          <w:szCs w:val="24"/>
        </w:rPr>
        <w:t xml:space="preserve">s názvem </w:t>
      </w:r>
      <w:r w:rsidR="0049377F">
        <w:rPr>
          <w:b/>
          <w:szCs w:val="24"/>
        </w:rPr>
        <w:t>„</w:t>
      </w:r>
      <w:r w:rsidR="00A34189" w:rsidRPr="00A34189">
        <w:rPr>
          <w:b/>
          <w:szCs w:val="24"/>
        </w:rPr>
        <w:t>Dodávka stroje (rolby) na úpravu ledové plochy</w:t>
      </w:r>
      <w:r w:rsidR="0049377F">
        <w:rPr>
          <w:b/>
          <w:szCs w:val="24"/>
        </w:rPr>
        <w:t>“</w:t>
      </w:r>
      <w:r>
        <w:rPr>
          <w:b/>
          <w:szCs w:val="24"/>
        </w:rPr>
        <w:t>,</w:t>
      </w:r>
      <w:r w:rsidR="0049377F">
        <w:rPr>
          <w:szCs w:val="24"/>
        </w:rPr>
        <w:t xml:space="preserve"> </w:t>
      </w:r>
      <w:r w:rsidR="008F0067" w:rsidRPr="008F0067">
        <w:t>hodnotící komise shledala nesplnění níže uvedeného požadavku zadavatele u uchazeče</w:t>
      </w:r>
      <w:r w:rsidR="0049377F">
        <w:t xml:space="preserve"> </w:t>
      </w:r>
      <w:proofErr w:type="spellStart"/>
      <w:r w:rsidR="00A34189" w:rsidRPr="00A34189">
        <w:t>Einar</w:t>
      </w:r>
      <w:proofErr w:type="spellEnd"/>
      <w:r w:rsidR="00A34189" w:rsidRPr="00A34189">
        <w:t xml:space="preserve"> Bareš</w:t>
      </w:r>
      <w:r w:rsidR="00E2156B">
        <w:t xml:space="preserve">, se sídlem </w:t>
      </w:r>
      <w:r w:rsidR="00A34189" w:rsidRPr="00A34189">
        <w:t xml:space="preserve">Panenské Břežany - okres 3209 </w:t>
      </w:r>
      <w:proofErr w:type="spellStart"/>
      <w:r w:rsidR="00A34189" w:rsidRPr="00A34189">
        <w:t>čp</w:t>
      </w:r>
      <w:proofErr w:type="spellEnd"/>
      <w:r w:rsidR="00A34189" w:rsidRPr="00A34189">
        <w:t>. 100, okres Praha-východ</w:t>
      </w:r>
      <w:r w:rsidR="00E2156B">
        <w:t xml:space="preserve">, </w:t>
      </w:r>
      <w:r w:rsidR="00E2156B" w:rsidRPr="00E2156B">
        <w:t xml:space="preserve">IČ: </w:t>
      </w:r>
      <w:r w:rsidR="00A34189" w:rsidRPr="00A34189">
        <w:t>42516153</w:t>
      </w:r>
      <w:r w:rsidR="00E2156B">
        <w:t xml:space="preserve">, </w:t>
      </w:r>
      <w:r w:rsidR="008F0067" w:rsidRPr="008F0067">
        <w:t>podávající</w:t>
      </w:r>
      <w:r w:rsidR="00E2146C">
        <w:t>m</w:t>
      </w:r>
      <w:r w:rsidR="008F0067" w:rsidRPr="008F0067">
        <w:t xml:space="preserve"> nabídku poř. č. </w:t>
      </w:r>
      <w:r w:rsidR="00A34189">
        <w:t>1</w:t>
      </w:r>
      <w:r w:rsidR="008F0067">
        <w:t xml:space="preserve"> (dále jen „uchazeč“)</w:t>
      </w:r>
      <w:r w:rsidR="0049377F">
        <w:t>.</w:t>
      </w:r>
    </w:p>
    <w:p w:rsidR="008F0067" w:rsidRDefault="008F0067" w:rsidP="00037235">
      <w:pPr>
        <w:suppressAutoHyphens/>
        <w:jc w:val="both"/>
      </w:pPr>
      <w:r>
        <w:tab/>
      </w:r>
    </w:p>
    <w:p w:rsidR="00A34189" w:rsidRDefault="00037235" w:rsidP="00394264">
      <w:pPr>
        <w:pStyle w:val="BodyText21"/>
      </w:pPr>
      <w:r>
        <w:tab/>
      </w:r>
      <w:r w:rsidR="00A34189" w:rsidRPr="00AF46A9">
        <w:rPr>
          <w:bCs/>
        </w:rPr>
        <w:t xml:space="preserve">Zadavatel ve svých požadavcích na způsob zpracování nabídkové ceny uvedených v čl. </w:t>
      </w:r>
      <w:r w:rsidR="00A34189">
        <w:rPr>
          <w:bCs/>
        </w:rPr>
        <w:t xml:space="preserve">8 </w:t>
      </w:r>
      <w:r w:rsidR="00A34189" w:rsidRPr="00AF46A9">
        <w:rPr>
          <w:bCs/>
        </w:rPr>
        <w:t xml:space="preserve">odst. 3 </w:t>
      </w:r>
      <w:r w:rsidR="00A34189">
        <w:rPr>
          <w:bCs/>
        </w:rPr>
        <w:t xml:space="preserve">výzvy k podání nabídky </w:t>
      </w:r>
      <w:r w:rsidR="00A34189" w:rsidRPr="00AF46A9">
        <w:rPr>
          <w:bCs/>
        </w:rPr>
        <w:t>stanovil povinnost</w:t>
      </w:r>
      <w:r w:rsidR="00A34189" w:rsidRPr="005E0550">
        <w:t xml:space="preserve"> </w:t>
      </w:r>
      <w:r w:rsidR="00A34189">
        <w:t xml:space="preserve">uchazeče </w:t>
      </w:r>
      <w:r w:rsidR="00A34189">
        <w:rPr>
          <w:bCs/>
        </w:rPr>
        <w:t xml:space="preserve">vyplnit </w:t>
      </w:r>
      <w:r w:rsidR="00A34189" w:rsidRPr="005E0550">
        <w:rPr>
          <w:bCs/>
        </w:rPr>
        <w:t>cenovou tabulku, přílohu č. 7</w:t>
      </w:r>
      <w:r w:rsidR="00A34189">
        <w:rPr>
          <w:bCs/>
        </w:rPr>
        <w:t xml:space="preserve"> výzvy k podání nabídek</w:t>
      </w:r>
      <w:r w:rsidR="00A34189" w:rsidRPr="005E0550">
        <w:rPr>
          <w:bCs/>
        </w:rPr>
        <w:t>.</w:t>
      </w:r>
      <w:r w:rsidR="00394264">
        <w:rPr>
          <w:bCs/>
        </w:rPr>
        <w:t xml:space="preserve"> </w:t>
      </w:r>
      <w:r w:rsidR="00A34189" w:rsidRPr="00485F13">
        <w:t>Uchazeč v</w:t>
      </w:r>
      <w:r w:rsidR="00A34189">
        <w:t>e své nabídce cenovou tabulku nepředložil.</w:t>
      </w:r>
    </w:p>
    <w:p w:rsidR="008F0067" w:rsidRDefault="008F0067" w:rsidP="00A34189">
      <w:pPr>
        <w:suppressAutoHyphens/>
        <w:jc w:val="both"/>
      </w:pPr>
      <w:r>
        <w:tab/>
      </w:r>
    </w:p>
    <w:p w:rsidR="008F0067" w:rsidRDefault="00201407" w:rsidP="0071771F">
      <w:pPr>
        <w:suppressAutoHyphens/>
        <w:jc w:val="both"/>
      </w:pPr>
      <w:r>
        <w:tab/>
        <w:t>N</w:t>
      </w:r>
      <w:r w:rsidR="008F0067">
        <w:t>abídka uchazeče nesplňuje zadávací podmínky zadavatele uvedené v zadávací dokumentaci a komise nabídku uchazeče v souladu s § 76 odst. 1 zákona vyřadila.</w:t>
      </w:r>
    </w:p>
    <w:p w:rsidR="008F0067" w:rsidRDefault="008F0067" w:rsidP="00037235">
      <w:pPr>
        <w:suppressAutoHyphens/>
      </w:pPr>
    </w:p>
    <w:p w:rsidR="0049377F" w:rsidRDefault="00201407" w:rsidP="00201407">
      <w:pPr>
        <w:suppressAutoHyphens/>
      </w:pPr>
      <w:r>
        <w:tab/>
      </w:r>
      <w:r w:rsidR="008F0067">
        <w:t>Z výše uvedeného důvodu dle § 76 odst. 6 zákona zadavatel vyluč</w:t>
      </w:r>
      <w:r w:rsidR="004C476B">
        <w:t>uje</w:t>
      </w:r>
      <w:r w:rsidR="008F0067">
        <w:t xml:space="preserve"> uch</w:t>
      </w:r>
      <w:r>
        <w:t>a</w:t>
      </w:r>
      <w:r w:rsidR="008F0067">
        <w:t>zeče z účasti v zadávacím řízení</w:t>
      </w:r>
      <w:r w:rsidR="0071771F">
        <w:t>.</w:t>
      </w:r>
    </w:p>
    <w:p w:rsidR="004C476B" w:rsidRDefault="0049377F">
      <w:pPr>
        <w:pStyle w:val="BodyText21"/>
        <w:tabs>
          <w:tab w:val="left" w:pos="2410"/>
          <w:tab w:val="left" w:pos="2552"/>
        </w:tabs>
        <w:suppressAutoHyphens/>
        <w:rPr>
          <w:i/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:rsidR="005A50C4" w:rsidRDefault="0049377F" w:rsidP="005A50C4">
      <w:pPr>
        <w:pStyle w:val="BodyText21"/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</w:t>
      </w:r>
      <w:r w:rsidR="004C476B">
        <w:tab/>
      </w:r>
    </w:p>
    <w:p w:rsidR="005A50C4" w:rsidRPr="005A50C4" w:rsidRDefault="005A50C4" w:rsidP="005A50C4">
      <w:pPr>
        <w:pStyle w:val="BodyText21"/>
        <w:rPr>
          <w:rFonts w:cs="Arial"/>
          <w:b/>
          <w:u w:val="single"/>
        </w:rPr>
      </w:pPr>
      <w:r w:rsidRPr="006F5D03">
        <w:rPr>
          <w:rFonts w:cs="Arial"/>
          <w:b/>
          <w:u w:val="single"/>
        </w:rPr>
        <w:t>Poučení</w:t>
      </w:r>
      <w:r w:rsidRPr="005A50C4">
        <w:rPr>
          <w:rFonts w:cs="Arial"/>
          <w:b/>
          <w:u w:val="single"/>
        </w:rPr>
        <w:t>:</w:t>
      </w:r>
    </w:p>
    <w:p w:rsidR="0049377F" w:rsidRDefault="005A50C4" w:rsidP="005A50C4">
      <w:pPr>
        <w:pStyle w:val="BodyText21"/>
        <w:tabs>
          <w:tab w:val="left" w:pos="2410"/>
          <w:tab w:val="left" w:pos="2552"/>
        </w:tabs>
        <w:suppressAutoHyphens/>
      </w:pPr>
      <w:r w:rsidRPr="006F5D03">
        <w:rPr>
          <w:rFonts w:cs="Arial"/>
        </w:rPr>
        <w:t xml:space="preserve">Proti rozhodnutí zadavatele o </w:t>
      </w:r>
      <w:r>
        <w:rPr>
          <w:rFonts w:cs="Arial"/>
        </w:rPr>
        <w:t xml:space="preserve">vyloučení uchazeče ze zadávacího řízení </w:t>
      </w:r>
      <w:r w:rsidRPr="006F5D03">
        <w:rPr>
          <w:rFonts w:cs="Arial"/>
        </w:rPr>
        <w:t xml:space="preserve">lze podat námitky, které musí být doručeny na adresu zadavatele do </w:t>
      </w:r>
      <w:proofErr w:type="gramStart"/>
      <w:r w:rsidRPr="006F5D03">
        <w:rPr>
          <w:rFonts w:cs="Arial"/>
        </w:rPr>
        <w:t>10</w:t>
      </w:r>
      <w:r>
        <w:rPr>
          <w:rFonts w:cs="Arial"/>
        </w:rPr>
        <w:t>ti</w:t>
      </w:r>
      <w:proofErr w:type="gramEnd"/>
      <w:r w:rsidRPr="006F5D03">
        <w:rPr>
          <w:rFonts w:cs="Arial"/>
        </w:rPr>
        <w:t xml:space="preserve"> dnů ode dne doručení tohoto oznámení, přičemž za okamžik doručení všem dotčeným zájemcům a uchazečům se v tomto případě považuje uveřejnění tohoto oznámení na profilu zadavatele</w:t>
      </w:r>
      <w:r>
        <w:rPr>
          <w:rFonts w:cs="Arial"/>
        </w:rPr>
        <w:t>.</w:t>
      </w:r>
      <w:r w:rsidR="00394264">
        <w:tab/>
      </w:r>
    </w:p>
    <w:p w:rsidR="00534B7C" w:rsidRDefault="00534B7C" w:rsidP="005A50C4">
      <w:pPr>
        <w:pStyle w:val="BodyText21"/>
        <w:tabs>
          <w:tab w:val="left" w:pos="2410"/>
          <w:tab w:val="left" w:pos="2552"/>
        </w:tabs>
        <w:suppressAutoHyphens/>
      </w:pPr>
    </w:p>
    <w:p w:rsidR="00534B7C" w:rsidRPr="00394264" w:rsidRDefault="001F73E4" w:rsidP="005A50C4">
      <w:pPr>
        <w:pStyle w:val="BodyText21"/>
        <w:tabs>
          <w:tab w:val="left" w:pos="2410"/>
          <w:tab w:val="left" w:pos="2552"/>
        </w:tabs>
        <w:suppressAutoHyphens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F6AD1836-41AD-441D-A9FE-6A9B93EDDB2F}" provid="{00000000-0000-0000-0000-000000000000}" o:suggestedsigner="JUDr. Ladislav Renč" o:suggestedsigner2="zmocněnec" o:suggestedsigneremail="renc-eler@seznam.cz" issignatureline="t"/>
          </v:shape>
        </w:pict>
      </w:r>
    </w:p>
    <w:sectPr w:rsidR="00534B7C" w:rsidRPr="00394264" w:rsidSect="001F291D">
      <w:footerReference w:type="default" r:id="rId8"/>
      <w:pgSz w:w="11906" w:h="16838"/>
      <w:pgMar w:top="1135" w:right="1274" w:bottom="765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89" w:rsidRDefault="00A34189" w:rsidP="0049377F">
      <w:r>
        <w:separator/>
      </w:r>
    </w:p>
  </w:endnote>
  <w:endnote w:type="continuationSeparator" w:id="0">
    <w:p w:rsidR="00A34189" w:rsidRDefault="00A34189" w:rsidP="00493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pprplGoth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Cn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189" w:rsidRDefault="00A34189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89" w:rsidRDefault="00A34189" w:rsidP="0049377F">
      <w:r>
        <w:separator/>
      </w:r>
    </w:p>
  </w:footnote>
  <w:footnote w:type="continuationSeparator" w:id="0">
    <w:p w:rsidR="00A34189" w:rsidRDefault="00A34189" w:rsidP="00493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443"/>
    <w:rsid w:val="00005ED1"/>
    <w:rsid w:val="00037235"/>
    <w:rsid w:val="0007382B"/>
    <w:rsid w:val="000A2454"/>
    <w:rsid w:val="001E6825"/>
    <w:rsid w:val="001F291D"/>
    <w:rsid w:val="001F73E4"/>
    <w:rsid w:val="001F75AE"/>
    <w:rsid w:val="00201407"/>
    <w:rsid w:val="002264AF"/>
    <w:rsid w:val="002A6815"/>
    <w:rsid w:val="003306C4"/>
    <w:rsid w:val="00394264"/>
    <w:rsid w:val="00435E91"/>
    <w:rsid w:val="0049377F"/>
    <w:rsid w:val="004C476B"/>
    <w:rsid w:val="0052454E"/>
    <w:rsid w:val="00534B7C"/>
    <w:rsid w:val="005A50C4"/>
    <w:rsid w:val="00661461"/>
    <w:rsid w:val="006875ED"/>
    <w:rsid w:val="006969DA"/>
    <w:rsid w:val="0071771F"/>
    <w:rsid w:val="008F0067"/>
    <w:rsid w:val="009A7D20"/>
    <w:rsid w:val="00A34189"/>
    <w:rsid w:val="00A526F6"/>
    <w:rsid w:val="00A56CCE"/>
    <w:rsid w:val="00A56D87"/>
    <w:rsid w:val="00AE3C1E"/>
    <w:rsid w:val="00C73C1D"/>
    <w:rsid w:val="00D62443"/>
    <w:rsid w:val="00E2146C"/>
    <w:rsid w:val="00E2156B"/>
    <w:rsid w:val="00E7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91D"/>
    <w:pPr>
      <w:overflowPunct w:val="0"/>
      <w:autoSpaceDE w:val="0"/>
      <w:textAlignment w:val="baseline"/>
    </w:pPr>
    <w:rPr>
      <w:kern w:val="1"/>
      <w:sz w:val="24"/>
      <w:lang w:eastAsia="ar-SA"/>
    </w:rPr>
  </w:style>
  <w:style w:type="paragraph" w:styleId="Nadpis1">
    <w:name w:val="heading 1"/>
    <w:basedOn w:val="Normln"/>
    <w:next w:val="Normln"/>
    <w:qFormat/>
    <w:rsid w:val="001F291D"/>
    <w:pPr>
      <w:keepNext/>
      <w:numPr>
        <w:numId w:val="1"/>
      </w:numPr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Normln"/>
    <w:qFormat/>
    <w:rsid w:val="001F291D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Normln"/>
    <w:qFormat/>
    <w:rsid w:val="001F291D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Normln"/>
    <w:qFormat/>
    <w:rsid w:val="001F291D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Normln"/>
    <w:qFormat/>
    <w:rsid w:val="001F291D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Normln"/>
    <w:qFormat/>
    <w:rsid w:val="001F291D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1F291D"/>
  </w:style>
  <w:style w:type="character" w:customStyle="1" w:styleId="WW8Num1z0">
    <w:name w:val="WW8Num1z0"/>
    <w:rsid w:val="001F291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F291D"/>
    <w:rPr>
      <w:rFonts w:ascii="Courier New" w:hAnsi="Courier New"/>
    </w:rPr>
  </w:style>
  <w:style w:type="character" w:customStyle="1" w:styleId="WW8Num1z2">
    <w:name w:val="WW8Num1z2"/>
    <w:rsid w:val="001F291D"/>
    <w:rPr>
      <w:rFonts w:ascii="Wingdings" w:hAnsi="Wingdings"/>
    </w:rPr>
  </w:style>
  <w:style w:type="character" w:customStyle="1" w:styleId="WW8Num1z3">
    <w:name w:val="WW8Num1z3"/>
    <w:rsid w:val="001F291D"/>
    <w:rPr>
      <w:rFonts w:ascii="Symbol" w:hAnsi="Symbol"/>
    </w:rPr>
  </w:style>
  <w:style w:type="character" w:customStyle="1" w:styleId="WW8Num4z0">
    <w:name w:val="WW8Num4z0"/>
    <w:rsid w:val="001F291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F291D"/>
    <w:rPr>
      <w:rFonts w:ascii="Courier New" w:hAnsi="Courier New" w:cs="Courier New"/>
    </w:rPr>
  </w:style>
  <w:style w:type="character" w:customStyle="1" w:styleId="WW8Num4z2">
    <w:name w:val="WW8Num4z2"/>
    <w:rsid w:val="001F291D"/>
    <w:rPr>
      <w:rFonts w:ascii="Wingdings" w:hAnsi="Wingdings"/>
    </w:rPr>
  </w:style>
  <w:style w:type="character" w:customStyle="1" w:styleId="WW8Num4z3">
    <w:name w:val="WW8Num4z3"/>
    <w:rsid w:val="001F291D"/>
    <w:rPr>
      <w:rFonts w:ascii="Symbol" w:hAnsi="Symbol"/>
    </w:rPr>
  </w:style>
  <w:style w:type="character" w:customStyle="1" w:styleId="WW8Num6z0">
    <w:name w:val="WW8Num6z0"/>
    <w:rsid w:val="001F291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F291D"/>
    <w:rPr>
      <w:rFonts w:ascii="Courier New" w:hAnsi="Courier New"/>
    </w:rPr>
  </w:style>
  <w:style w:type="character" w:customStyle="1" w:styleId="WW8Num6z2">
    <w:name w:val="WW8Num6z2"/>
    <w:rsid w:val="001F291D"/>
    <w:rPr>
      <w:rFonts w:ascii="Wingdings" w:hAnsi="Wingdings"/>
    </w:rPr>
  </w:style>
  <w:style w:type="character" w:customStyle="1" w:styleId="WW8Num6z3">
    <w:name w:val="WW8Num6z3"/>
    <w:rsid w:val="001F291D"/>
    <w:rPr>
      <w:rFonts w:ascii="Symbol" w:hAnsi="Symbol"/>
    </w:rPr>
  </w:style>
  <w:style w:type="character" w:customStyle="1" w:styleId="WW8Num7z0">
    <w:name w:val="WW8Num7z0"/>
    <w:rsid w:val="001F291D"/>
    <w:rPr>
      <w:b w:val="0"/>
      <w:i w:val="0"/>
    </w:rPr>
  </w:style>
  <w:style w:type="character" w:customStyle="1" w:styleId="WW8Num10z0">
    <w:name w:val="WW8Num10z0"/>
    <w:rsid w:val="001F291D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1F291D"/>
    <w:rPr>
      <w:rFonts w:ascii="Courier New" w:hAnsi="Courier New" w:cs="Courier New"/>
    </w:rPr>
  </w:style>
  <w:style w:type="character" w:customStyle="1" w:styleId="WW8Num10z2">
    <w:name w:val="WW8Num10z2"/>
    <w:rsid w:val="001F291D"/>
    <w:rPr>
      <w:rFonts w:ascii="Wingdings" w:hAnsi="Wingdings"/>
    </w:rPr>
  </w:style>
  <w:style w:type="character" w:customStyle="1" w:styleId="WW8Num10z3">
    <w:name w:val="WW8Num10z3"/>
    <w:rsid w:val="001F291D"/>
    <w:rPr>
      <w:rFonts w:ascii="Symbol" w:hAnsi="Symbol"/>
    </w:rPr>
  </w:style>
  <w:style w:type="character" w:customStyle="1" w:styleId="Standardnpsmoodstavce1">
    <w:name w:val="Standardní písmo odstavce1"/>
    <w:rsid w:val="001F291D"/>
  </w:style>
  <w:style w:type="character" w:customStyle="1" w:styleId="Hypertextovodkaz1">
    <w:name w:val="Hypertextový odkaz1"/>
    <w:basedOn w:val="Standardnpsmoodstavce1"/>
    <w:rsid w:val="001F291D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1F291D"/>
    <w:rPr>
      <w:color w:val="800080"/>
      <w:u w:val="single"/>
    </w:rPr>
  </w:style>
  <w:style w:type="character" w:styleId="slostrnky">
    <w:name w:val="page number"/>
    <w:basedOn w:val="Standardnpsmoodstavce1"/>
    <w:rsid w:val="001F291D"/>
  </w:style>
  <w:style w:type="character" w:styleId="Hypertextovodkaz">
    <w:name w:val="Hyperlink"/>
    <w:basedOn w:val="Standardnpsmoodstavce1"/>
    <w:rsid w:val="001F291D"/>
    <w:rPr>
      <w:color w:val="0000FF"/>
      <w:u w:val="single"/>
    </w:rPr>
  </w:style>
  <w:style w:type="character" w:customStyle="1" w:styleId="platne1">
    <w:name w:val="platne1"/>
    <w:basedOn w:val="Standardnpsmoodstavce1"/>
    <w:rsid w:val="001F291D"/>
  </w:style>
  <w:style w:type="paragraph" w:customStyle="1" w:styleId="Nadpis">
    <w:name w:val="Nadpis"/>
    <w:basedOn w:val="Normln"/>
    <w:next w:val="Zkladntext"/>
    <w:rsid w:val="001F291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1F291D"/>
    <w:pPr>
      <w:jc w:val="both"/>
    </w:pPr>
    <w:rPr>
      <w:i/>
    </w:rPr>
  </w:style>
  <w:style w:type="paragraph" w:styleId="Seznam">
    <w:name w:val="List"/>
    <w:basedOn w:val="Zkladntext"/>
    <w:rsid w:val="001F291D"/>
    <w:rPr>
      <w:rFonts w:cs="Mangal"/>
    </w:rPr>
  </w:style>
  <w:style w:type="paragraph" w:customStyle="1" w:styleId="Popisek">
    <w:name w:val="Popisek"/>
    <w:basedOn w:val="Normln"/>
    <w:rsid w:val="001F291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1F291D"/>
    <w:pPr>
      <w:suppressLineNumbers/>
    </w:pPr>
    <w:rPr>
      <w:rFonts w:cs="Mangal"/>
    </w:rPr>
  </w:style>
  <w:style w:type="paragraph" w:customStyle="1" w:styleId="latina">
    <w:name w:val="latina"/>
    <w:basedOn w:val="Normln"/>
    <w:rsid w:val="001F291D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1F291D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1F291D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1F291D"/>
    <w:pPr>
      <w:jc w:val="both"/>
    </w:pPr>
    <w:rPr>
      <w:sz w:val="30"/>
    </w:rPr>
  </w:style>
  <w:style w:type="paragraph" w:customStyle="1" w:styleId="jmentext">
    <w:name w:val="jmen. text"/>
    <w:basedOn w:val="Normln"/>
    <w:rsid w:val="001F291D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1F291D"/>
    <w:pPr>
      <w:spacing w:line="360" w:lineRule="auto"/>
      <w:ind w:left="720"/>
      <w:jc w:val="both"/>
    </w:pPr>
    <w:rPr>
      <w:i/>
    </w:rPr>
  </w:style>
  <w:style w:type="paragraph" w:customStyle="1" w:styleId="WW-BodyText2">
    <w:name w:val="WW-Body Text 2"/>
    <w:basedOn w:val="Normln"/>
    <w:rsid w:val="001F291D"/>
    <w:pPr>
      <w:jc w:val="both"/>
    </w:pPr>
    <w:rPr>
      <w:i/>
      <w:sz w:val="20"/>
    </w:rPr>
  </w:style>
  <w:style w:type="paragraph" w:styleId="Zpat">
    <w:name w:val="footer"/>
    <w:basedOn w:val="Normln"/>
    <w:rsid w:val="001F291D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1F291D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1F291D"/>
    <w:pPr>
      <w:overflowPunct/>
      <w:autoSpaceDE/>
      <w:jc w:val="both"/>
      <w:textAlignment w:val="auto"/>
    </w:pPr>
  </w:style>
  <w:style w:type="paragraph" w:styleId="Textbubliny">
    <w:name w:val="Balloon Text"/>
    <w:basedOn w:val="Normln"/>
    <w:rsid w:val="001F291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1F291D"/>
    <w:pPr>
      <w:overflowPunct/>
      <w:autoSpaceDE/>
      <w:spacing w:after="120"/>
      <w:ind w:left="283"/>
      <w:textAlignment w:val="auto"/>
    </w:pPr>
  </w:style>
  <w:style w:type="paragraph" w:styleId="Nzev">
    <w:name w:val="Title"/>
    <w:basedOn w:val="Normln"/>
    <w:next w:val="Podtitul"/>
    <w:qFormat/>
    <w:rsid w:val="001F291D"/>
    <w:pPr>
      <w:overflowPunct/>
      <w:autoSpaceDE/>
      <w:jc w:val="center"/>
      <w:textAlignment w:val="auto"/>
    </w:pPr>
    <w:rPr>
      <w:b/>
      <w:sz w:val="22"/>
    </w:rPr>
  </w:style>
  <w:style w:type="paragraph" w:styleId="Podtitul">
    <w:name w:val="Subtitle"/>
    <w:basedOn w:val="Nadpis"/>
    <w:next w:val="Zkladntext"/>
    <w:qFormat/>
    <w:rsid w:val="001F291D"/>
    <w:pPr>
      <w:jc w:val="center"/>
    </w:pPr>
    <w:rPr>
      <w:i/>
      <w:iCs/>
    </w:rPr>
  </w:style>
  <w:style w:type="paragraph" w:customStyle="1" w:styleId="Bezmezer1">
    <w:name w:val="Bez mezer1"/>
    <w:rsid w:val="001F291D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wk5aLyZtwtaG8yDn0W//WUf6nbs=</DigestValue>
    </Reference>
    <Reference URI="#idOfficeObject" Type="http://www.w3.org/2000/09/xmldsig#Object">
      <DigestMethod Algorithm="http://www.w3.org/2000/09/xmldsig#sha1"/>
      <DigestValue>SjCrgJQN40IEoVzJpxsXxDS9VVc=</DigestValue>
    </Reference>
    <Reference URI="#idValidSigLnImg" Type="http://www.w3.org/2000/09/xmldsig#Object">
      <DigestMethod Algorithm="http://www.w3.org/2000/09/xmldsig#sha1"/>
      <DigestValue>O1knOULTrRwHucdHt7OKjr3tfIs=</DigestValue>
    </Reference>
    <Reference URI="#idInvalidSigLnImg" Type="http://www.w3.org/2000/09/xmldsig#Object">
      <DigestMethod Algorithm="http://www.w3.org/2000/09/xmldsig#sha1"/>
      <DigestValue>ZvmC31cJLQBS7EmeG3qGwsrFAqU=</DigestValue>
    </Reference>
  </SignedInfo>
  <SignatureValue>
    ef715UcqJ1qWhBtMID3EfDnjQAW/c4Sul+RZVmmTzo2MSmFwvjzAJoilIC6UjGfyA/1OD+oR
    oabTKQlvphWFJQfeUfWH0RzSZEW+Xt02gSOtgGd64gr5BhpPW9bFclAuxqu8ojXomburDhHI
    1FehSNxnHxbfj7/pVGNqhnBZFHEfafEMe3Yeqkq2LRUCV8W3DHhOXHRGSg8eRCN2jVuhBQ2G
    qKquBoTKXYHW0JfDZaqqzFFuskX+fQRJ32E6BLzuKR1Ql0cXH4ib1SFIZ8xFlefzW0FXSrvE
    CvFWADi63e69ikOPdmxAYiaYigf7Zj9s9HyP4rlua1456LmrBYT0dA==
  </SignatureValue>
  <KeyInfo>
    <KeyValue>
      <RSAKeyValue>
        <Modulus>
            thGoiLyK6R4dFqvj6OwJ4IbwS7cDv4CD+6Rp2Im8XmR7t4FE3nGTjvC++zAr3bd6NTAdezCq
            HmpoPWT28ZE+VL3AuvjgFWFbE64/AT9IM7OXyL02xmoqjrSl5UM+wdE9cMzEA1b0ZbMXk82I
            ICxPc8pd3we2Ukedi4BAUwKfvqCF23nt2R95EtcKa9FnFvm7gTKV0DFskKTnO9C8F66En1nl
            fkbc2nM/JdpVOghCAXzWJWWAGTZ8Ktpmi0S7qAOCNeavwIEhhT79CsPdJPsYSadMu2RylvMf
            2kn1YpCAD5Ag49KA19R6CVoMekWXylircs3JPG6j12Yo3reaD9/LHQ==
          </Modulus>
        <Exponent>AQAB</Exponent>
      </RSAKeyValue>
    </KeyValue>
    <X509Data>
      <X509Certificate>
          MIIGojCCBYqgAwIBAgIDHOCkMA0GCSqGSIb3DQEBCwUAMF8xCzAJBgNVBAYTAkNaMSwwKgYD
          VQQKDCPEjGVza8OhIHBvxaF0YSwgcy5wLiBbScSMIDQ3MTE0OTgzXTEiMCAGA1UEAxMZUG9z
          dFNpZ251bSBRdWFsaWZpZWQgQ0EgMjAeFw0xNTExMjMxNDQwMzJaFw0xNjEyMTIxNDQwMzJa
          MH8xCzAJBgNVBAYTAkNaMTMwMQYDVQQKDCpKVURyLiBMYWRpc2xhdiBSZW7EjSAtIEVMRVIg
          W0nEjCA2NjQ4Nzk5NF0xCjAIBgNVBAsTATExHTAbBgNVBAMMFEpVRHIuIExhZGlzbGF2IFJl
          bsSNMRAwDgYDVQQFEwdQMTA5NDA1MIIBIjANBgkqhkiG9w0BAQEFAAOCAQ8AMIIBCgKCAQEA
          thGoiLyK6R4dFqvj6OwJ4IbwS7cDv4CD+6Rp2Im8XmR7t4FE3nGTjvC++zAr3bd6NTAdezCq
          HmpoPWT28ZE+VL3AuvjgFWFbE64/AT9IM7OXyL02xmoqjrSl5UM+wdE9cMzEA1b0ZbMXk82I
          ICxPc8pd3we2Ukedi4BAUwKfvqCF23nt2R95EtcKa9FnFvm7gTKV0DFskKTnO9C8F66En1nl
          fkbc2nM/JdpVOghCAXzWJWWAGTZ8Ktpmi0S7qAOCNeavwIEhhT79CsPdJPsYSadMu2RylvMf
          2kn1YpCAD5Ag49KA19R6CVoMekWXylircs3JPG6j12Yo3reaD9/LHQIDAQABo4IDRTCCA0Ew
          RAYDVR0RBD0wO4ETcmVuYy1lbGVyQHNlem5hbS5jeqAZBgkrBgEEAdwZAgGgDBMKMTMzNjc5
          ODkwM6AJBgNVBA2gAhMAMIIBDgYDVR0gBIIBBTCCAQEwgf4GCWeBBgEEAQeCLDCB8DCBxwYI
          KwYBBQUHAgIwgboagbdUZW50byBrdmFsaWZpa292YW55IGNlcnRpZmlrYXQgYnlsIHZ5ZGFu
          IHBvZGxlIHpha29uYSAyMjcvMjAwMFNiLiBhIG5hdmF6bnljaCBwcmVkcGlzdS4vVGhpcyBx
          dWFsaWZpZWQgY2VydGlmaWNhdGUgd2FzIGlzc3VlZCBhY2NvcmRpbmcgdG8gTGF3IE5vIDIy
          Ny8yMDAwQ29sbC4gYW5kIHJlbGF0ZWQgcmVndWxhdGlvbnMwJAYIKwYBBQUHAgEWGGh0dHA6
          Ly93d3cucG9zdHNpZ251bS5jejAYBggrBgEFBQcBAwQMMAowCAYGBACORgEBMIHIBggrBgEF
          BQcBAQSBuzCBuDA7BggrBgEFBQcwAoYvaHR0cDovL3d3dy5wb3N0c2lnbnVtLmN6L2NydC9w
          c3F1YWxpZmllZGNhMi5jcnQwPAYIKwYBBQUHMAKGMGh0dHA6Ly93d3cyLnBvc3RzaWdudW0u
          Y3ovY3J0L3BzcXVhbGlmaWVkY2EyLmNydDA7BggrBgEFBQcwAoYvaHR0cDovL3Bvc3RzaWdu
          dW0udHRjLmN6L2NydC9wc3F1YWxpZmllZGNhMi5jcnQwDgYDVR0PAQH/BAQDAgXgMB8GA1Ud
          IwQYMBaAFInoTN+LJjk+1yQuEg565+Yn5daXMIGxBgNVHR8EgakwgaYwNaAzoDGGL2h0dHA6
          Ly93d3cucG9zdHNpZ251bS5jei9jcmwvcHNxdWFsaWZpZWRjYTIuY3JsMDagNKAyhjBodHRw
          Oi8vd3d3Mi5wb3N0c2lnbnVtLmN6L2NybC9wc3F1YWxpZmllZGNhMi5jcmwwNaAzoDGGL2h0
          dHA6Ly9wb3N0c2lnbnVtLnR0Yy5jei9jcmwvcHNxdWFsaWZpZWRjYTIuY3JsMB0GA1UdDgQW
          BBSo/NixmoCuBOnO5fD29Ag5iwMUfDANBgkqhkiG9w0BAQsFAAOCAQEAZC0NohqH74fipcVN
          jJWMTPNYo229WnA3S0q/l2mPYeYTTm6isL8foqg7T9NtI+6nZTqR4cDXsLfaUBhyJ5g2f4+S
          BhrFfTsrEdNJushBTmNjN1N46D0Mrpk0vLIMGB3Lk6nzEYp55XKZlQQ81AbsbIHyuW6u8bD2
          oWiDFYCNYPDRTQIq+oftmKuysj/LVDyUdYfN6HS+cPHB8h00lyB+S0B5Yd/DiqyYNsrV1aAe
          vSkibrxdn7rqC7eT1/rAo9NYvs7LgRZdqfN9mi6L9r3jpWVPPGPpwlZXRuJGs8nCVHSbpR5o
          W/nnHH3T78WLyxV2b4gQQz1TxL7ZYcDjx1FAJg==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y89kyVaCpR3duLgKoGu3IrdGxtw=</DigestValue>
      </Reference>
      <Reference URI="/word/endnotes.xml?ContentType=application/vnd.openxmlformats-officedocument.wordprocessingml.endnotes+xml">
        <DigestMethod Algorithm="http://www.w3.org/2000/09/xmldsig#sha1"/>
        <DigestValue>FElhBF0wQFPMJy22DncdFzwwBDY=</DigestValue>
      </Reference>
      <Reference URI="/word/fontTable.xml?ContentType=application/vnd.openxmlformats-officedocument.wordprocessingml.fontTable+xml">
        <DigestMethod Algorithm="http://www.w3.org/2000/09/xmldsig#sha1"/>
        <DigestValue>SKmUEjoGd2edarfs/IE2oS/glH4=</DigestValue>
      </Reference>
      <Reference URI="/word/footer1.xml?ContentType=application/vnd.openxmlformats-officedocument.wordprocessingml.footer+xml">
        <DigestMethod Algorithm="http://www.w3.org/2000/09/xmldsig#sha1"/>
        <DigestValue>O+ake369BmrpG6CiRiPQ18jFHxc=</DigestValue>
      </Reference>
      <Reference URI="/word/footnotes.xml?ContentType=application/vnd.openxmlformats-officedocument.wordprocessingml.footnotes+xml">
        <DigestMethod Algorithm="http://www.w3.org/2000/09/xmldsig#sha1"/>
        <DigestValue>/VIYV6hPl/BxRzTMJOY94Aq0/0E=</DigestValue>
      </Reference>
      <Reference URI="/word/media/image1.emf?ContentType=image/x-emf">
        <DigestMethod Algorithm="http://www.w3.org/2000/09/xmldsig#sha1"/>
        <DigestValue>uXZE4Y9tx7Nh0OdG+qE9CVjpi4k=</DigestValue>
      </Reference>
      <Reference URI="/word/numbering.xml?ContentType=application/vnd.openxmlformats-officedocument.wordprocessingml.numbering+xml">
        <DigestMethod Algorithm="http://www.w3.org/2000/09/xmldsig#sha1"/>
        <DigestValue>FsJmmpqK1ZxG5e21yUVE/mjzdJ8=</DigestValue>
      </Reference>
      <Reference URI="/word/settings.xml?ContentType=application/vnd.openxmlformats-officedocument.wordprocessingml.settings+xml">
        <DigestMethod Algorithm="http://www.w3.org/2000/09/xmldsig#sha1"/>
        <DigestValue>rCW/DoZZbbJB4wFEs/BNvcaC3fo=</DigestValue>
      </Reference>
      <Reference URI="/word/styles.xml?ContentType=application/vnd.openxmlformats-officedocument.wordprocessingml.styles+xml">
        <DigestMethod Algorithm="http://www.w3.org/2000/09/xmldsig#sha1"/>
        <DigestValue>CWOjppK7PsV5IaJVQYEc4neFQbI=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2015-12-14T11:55:47Z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{F6AD1836-41AD-441D-A9FE-6A9B93EDDB2F}</SetupID>
          <SignatureText/>
          <SignatureImage>AQAAAGwAAAAAAAAAAAAAAKwAAAB/AAAAAAAAAAAAAADZFwAAnREAACBFTUYAAAEAtHoAAAwAAAABAAAAAAAAAAAAAAAAAAAAkAYAABoEAABRAgAAcgEAAAAAAAAAAAAAAAAAABoLCQDwpgUARgAAACwAAAAgAAAARU1GKwFAAQAcAAAAEAAAAAIQwNsBAAAAYAAAAGAAAABGAAAA2BwAAMwcAABFTUYrIkAEAAwAAAAAAAAAHkAJAAwAAAAAAAAAJEABAAwAAAAAAAAAMEACABAAAAAEAAAAAACAPyFABwAMAAAAAAAAAAhAAAUkHAAAGBwAAAIQwNsBAAAAAAAAAAAAAAAAAAAAAAAAAAEAAACJUE5HDQoaCgAAAA1JSERSAAAArQAAAIAIBgAAAHmd6asAAAABc1JHQgJAwH3FAAAACXBIWXMAAA7EAAAOxAGVKw4b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6.0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16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WHAAAKM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/wAAAAAAAAAAAQAAAAAAAABY4yUNAAAAAFUMITMiAIoBiAIAAGzgaQ4AAAAAAAAAAAAAAAABZq514GWudQoJAQMIAgAAoEJlDgAATwSQu08ECgkBAwAAAACiAAAAeAAAAIgCAAALIA4AAABuCwEAAADz43e/Cgp4vwAAIkMTFPBCkO8WBQAAAAAspkMAAAAAAAAAAAAAAAAAAAAAAEgnTwQAAE8E2CZPBAikQwDvAAAAADC1dwAAQLQAAEC0//8sQwAAQLQAAEC0////QihJ12YxTWF0/////+nH7z4AAACAAAAAgBUU8D77/v8++/v/PpCjQwCeKq91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CEAAAACgAAAHAAAAA+AAAAfAAAAAEAAADDMA1Cz/MMQgoAAABwAAAACQAAAEwAAAAAAAAAAAAAAAAAAAD//////////2AAAAB6AG0AbwBjAG4AGwFuAGUAYwAAAAUAAAAIAAAABgAAAAUAAAAGAAAABgAAAAYAAAAGAAAABQAAAEsAAAAQAAAAAAAAAAUAAAAlAAAADAAAAA0AAIAKAAAAEAAAAAAAAAAAAAAADgAAABQAAAAAAAAAEAAAABQAAAA=</Object>
  <Object Id="idInvalidSigLnImg">AQAAAGwAAAAAAAAAAAAAAP8AAAB/AAAAAAAAAAAAAABNIwAAnxEAACBFTUYAAAEA9HMAAKk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eZjy874////////////////////9fX/8/P/FjHxcX/o/f3/6Oz/XG7ikpniAAD///+0wsm6yM+3xMy3xMy/y9TH0dbI0tYcQf8+W//CzP+NofsnQN67wPQAYP///4evv1Z2hm+Ro2+Po1t0i6K+y63K1n6T9zFU/0tp/z9f+4GT+PL0/gA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Bq////pcvc2fH4YsnqLbrpW8jo6+/v//Tw/+/g/+vg/+jdw9HTaYib5urtuVX///+YvMT5/f3Z8Pi85/bU8vn6/Pr//fr/8On/7eD/5duzvL9khJXn6+7O7////63a54SmraHH0JnD0Haarb3l88ny/4KdqrHS33CElJK2xG2Moebp7dvOcJiwdJqykKjAgqGygqGykKjAZoykYIigiaK5bYudkKjAa4ibUHCA5urszJk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JR2mUuWdvEHAYc7AAAACOVDAEHN02AAAAAA8QcBh+4AAABAGMYCUc3TYP8iAOBbIADACQAAAAAAAADfAQAgAAAIIEUAigHE5EMA6ORDAPEHAYdTZWdvZSBVSQBZ0mBYAAAAAAAAAERZ0mASAAAAQBjGAiTlQwCgq3gAoOVDAAAAeXUAAAAAAgAAAEEAAACgq3gAuOVDAOFJeXUAAAAAAgAAAEEAAAAMAwAAAgAAAKCreAAIAAAAAAAAAAAAAAAAAAAA7gAAABTnQwABAAAAAAAAAABwJgAAAAAAAAAAAAAAAAAAAAAAAAAAAAAAAAAAAAAAAAAAAAAAAAAAAAAA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0EABBDCwAAAACSc2cJAAAAAAAAAABTAGkAZwBuAGEAdAB1AHIAZQBMAGkAbgBlAAAA0prTYLaZ02BwdQkKAAAEAGzIQwCTGNpgUBUNCuwy02CwGNpgMQ6NKwzJQwABAAQAAAAEAGjIQwBPt9JgAAAEAGjIQwBCG9xgADbFCgAACwoMyUMADMlDAAEABAAAAAQA3MhDAAAAAAD/////oMhDANzIQwCTHNxgADbFCqjIQwDsMtNgnRzcYIEOjSsAAEMAUBUNCiBo2gkAAAAAMAAAAPDIQwAAAAAA6lrSYAAAAACABBEAAAAAAMDRxArUyEMAjFnSYPQLgwmPyUM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AAAAAAAAAAAAAAAAAAAAAABY4yUNAAAAAAEFIbA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JCjQwCeKq91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CEAAAACgAAAHAAAAA+AAAAfAAAAAEAAADDMA1Cz/MMQgoAAABwAAAACQAAAEwAAAAAAAAAAAAAAAAAAAD//////////2AAAAB6AG0AbwBjAG4AGwFuAGUAYwAAAAUAAAAIAAAABgAAAAUAAAAGAAAABgAAAAYAAAAGAAAABQ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2015-06-26T07:27:00Z</cp:lastPrinted>
  <dcterms:created xsi:type="dcterms:W3CDTF">2015-12-14T11:43:00Z</dcterms:created>
  <dcterms:modified xsi:type="dcterms:W3CDTF">2015-12-14T11:55:00Z</dcterms:modified>
</cp:coreProperties>
</file>