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9E4C3" w14:textId="77777777" w:rsidR="004A27F7" w:rsidRDefault="004A27F7" w:rsidP="004A27F7">
      <w:bookmarkStart w:id="0" w:name="_GoBack"/>
      <w:bookmarkEnd w:id="0"/>
    </w:p>
    <w:p w14:paraId="3ECA01F4" w14:textId="77777777" w:rsidR="00056AE3" w:rsidRDefault="00056AE3" w:rsidP="004A27F7"/>
    <w:p w14:paraId="6D9720E0" w14:textId="77777777" w:rsidR="007A099F" w:rsidRDefault="007A099F" w:rsidP="004A27F7">
      <w:pPr>
        <w:rPr>
          <w:b/>
          <w:bCs/>
        </w:rPr>
      </w:pPr>
    </w:p>
    <w:p w14:paraId="62043623" w14:textId="77777777" w:rsidR="007A099F" w:rsidRDefault="007A099F" w:rsidP="004A27F7">
      <w:pPr>
        <w:rPr>
          <w:b/>
          <w:bCs/>
        </w:rPr>
      </w:pPr>
    </w:p>
    <w:p w14:paraId="66B9C3CE" w14:textId="59D52BF5" w:rsidR="004A27F7" w:rsidRPr="00F71092" w:rsidRDefault="00AE487B" w:rsidP="004A27F7">
      <w:pPr>
        <w:rPr>
          <w:b/>
          <w:bCs/>
        </w:rPr>
      </w:pPr>
      <w:r w:rsidRPr="00F71092">
        <w:rPr>
          <w:b/>
          <w:bCs/>
        </w:rPr>
        <w:t>Technische Beschreibung</w:t>
      </w:r>
      <w:r w:rsidR="004A27F7" w:rsidRPr="00F71092">
        <w:rPr>
          <w:b/>
          <w:bCs/>
        </w:rPr>
        <w:t>:</w:t>
      </w:r>
    </w:p>
    <w:p w14:paraId="28C5F10A" w14:textId="77777777" w:rsidR="007A099F" w:rsidRDefault="007A099F" w:rsidP="004A27F7">
      <w:pPr>
        <w:rPr>
          <w:b/>
          <w:bCs/>
        </w:rPr>
      </w:pPr>
    </w:p>
    <w:p w14:paraId="2D596E09" w14:textId="1D6BC6FF" w:rsidR="004A27F7" w:rsidRPr="00B4000F" w:rsidRDefault="004A27F7" w:rsidP="004A27F7">
      <w:pPr>
        <w:rPr>
          <w:b/>
          <w:bCs/>
        </w:rPr>
      </w:pPr>
      <w:r w:rsidRPr="00F71092">
        <w:rPr>
          <w:b/>
          <w:bCs/>
        </w:rPr>
        <w:t>Teil 1:  Kohlenstofffaser (Carbonfaser) 3200 Tex</w:t>
      </w:r>
    </w:p>
    <w:p w14:paraId="5ADF2775" w14:textId="77777777" w:rsidR="004A27F7" w:rsidRPr="007A099F" w:rsidRDefault="004A27F7" w:rsidP="007A099F">
      <w:pPr>
        <w:ind w:left="709"/>
        <w:rPr>
          <w:bCs/>
        </w:rPr>
      </w:pPr>
      <w:r w:rsidRPr="007A099F">
        <w:rPr>
          <w:bCs/>
        </w:rPr>
        <w:t>Typ: 40K – 50K</w:t>
      </w:r>
    </w:p>
    <w:p w14:paraId="3DF9ABB0" w14:textId="77777777" w:rsidR="004A27F7" w:rsidRPr="004E3ACF" w:rsidRDefault="004A27F7" w:rsidP="004A27F7">
      <w:pPr>
        <w:widowControl w:val="0"/>
        <w:numPr>
          <w:ilvl w:val="0"/>
          <w:numId w:val="1"/>
        </w:numPr>
        <w:suppressAutoHyphens/>
      </w:pPr>
      <w:r w:rsidRPr="004E3ACF">
        <w:t xml:space="preserve">Dichte: </w:t>
      </w:r>
      <w:r w:rsidRPr="004E3ACF">
        <w:tab/>
      </w:r>
      <w:r>
        <w:tab/>
      </w:r>
      <w:r w:rsidRPr="004E3ACF">
        <w:t>1,8 g/cm</w:t>
      </w:r>
      <w:r w:rsidRPr="004E3ACF">
        <w:rPr>
          <w:vertAlign w:val="superscript"/>
        </w:rPr>
        <w:t>3</w:t>
      </w:r>
    </w:p>
    <w:p w14:paraId="2D8A4ECF" w14:textId="2E376710" w:rsidR="00A51938" w:rsidRPr="004E3ACF" w:rsidRDefault="004A27F7" w:rsidP="00A51938">
      <w:pPr>
        <w:widowControl w:val="0"/>
        <w:numPr>
          <w:ilvl w:val="0"/>
          <w:numId w:val="1"/>
        </w:numPr>
        <w:suppressAutoHyphens/>
      </w:pPr>
      <w:r w:rsidRPr="004E3ACF">
        <w:t>Spulengewicht:</w:t>
      </w:r>
      <w:r w:rsidRPr="004E3ACF">
        <w:tab/>
        <w:t xml:space="preserve">1-15 kg  </w:t>
      </w:r>
    </w:p>
    <w:p w14:paraId="5E2C04AF" w14:textId="5EA4A217" w:rsidR="004A27F7" w:rsidRDefault="004A27F7" w:rsidP="004A27F7">
      <w:pPr>
        <w:widowControl w:val="0"/>
        <w:numPr>
          <w:ilvl w:val="0"/>
          <w:numId w:val="1"/>
        </w:numPr>
        <w:suppressAutoHyphens/>
      </w:pPr>
      <w:r w:rsidRPr="004E3ACF">
        <w:t xml:space="preserve">Menge: </w:t>
      </w:r>
      <w:r w:rsidRPr="004E3ACF">
        <w:tab/>
      </w:r>
      <w:r>
        <w:tab/>
      </w:r>
      <w:r w:rsidR="00F71092">
        <w:t>19.200</w:t>
      </w:r>
      <w:r w:rsidRPr="004E3ACF">
        <w:t xml:space="preserve"> kg </w:t>
      </w:r>
      <w:r w:rsidR="00A51938">
        <w:tab/>
      </w:r>
      <w:r w:rsidR="00A51938">
        <w:tab/>
        <w:t>326.400 EUR  (8.812.800 CZK)</w:t>
      </w:r>
    </w:p>
    <w:p w14:paraId="59BCA070" w14:textId="77777777" w:rsidR="004A27F7" w:rsidRDefault="004A27F7" w:rsidP="004A27F7"/>
    <w:p w14:paraId="00ABCE1B" w14:textId="229EBC1E" w:rsidR="00F71092" w:rsidRPr="007A099F" w:rsidRDefault="00F71092" w:rsidP="007A099F">
      <w:pPr>
        <w:ind w:left="709"/>
        <w:rPr>
          <w:bCs/>
        </w:rPr>
      </w:pPr>
      <w:r w:rsidRPr="007A099F">
        <w:rPr>
          <w:bCs/>
        </w:rPr>
        <w:t>Typ: 13K – 30K</w:t>
      </w:r>
    </w:p>
    <w:p w14:paraId="5A0E8BFE" w14:textId="77777777" w:rsidR="00F71092" w:rsidRPr="004E3ACF" w:rsidRDefault="00F71092" w:rsidP="00F71092">
      <w:pPr>
        <w:widowControl w:val="0"/>
        <w:numPr>
          <w:ilvl w:val="0"/>
          <w:numId w:val="1"/>
        </w:numPr>
        <w:suppressAutoHyphens/>
      </w:pPr>
      <w:r w:rsidRPr="004E3ACF">
        <w:t xml:space="preserve">Dichte: </w:t>
      </w:r>
      <w:r w:rsidRPr="004E3ACF">
        <w:tab/>
      </w:r>
      <w:r>
        <w:tab/>
      </w:r>
      <w:r w:rsidRPr="004E3ACF">
        <w:t>1,8 g/cm</w:t>
      </w:r>
      <w:r w:rsidRPr="004E3ACF">
        <w:rPr>
          <w:vertAlign w:val="superscript"/>
        </w:rPr>
        <w:t>3</w:t>
      </w:r>
    </w:p>
    <w:p w14:paraId="0754CB36" w14:textId="71F4DC10" w:rsidR="00A51938" w:rsidRPr="004E3ACF" w:rsidRDefault="00F71092" w:rsidP="00A51938">
      <w:pPr>
        <w:widowControl w:val="0"/>
        <w:numPr>
          <w:ilvl w:val="0"/>
          <w:numId w:val="1"/>
        </w:numPr>
        <w:suppressAutoHyphens/>
      </w:pPr>
      <w:r w:rsidRPr="004E3ACF">
        <w:t>Spulengewicht:</w:t>
      </w:r>
      <w:r w:rsidRPr="004E3ACF">
        <w:tab/>
        <w:t xml:space="preserve">1-15 kg  </w:t>
      </w:r>
    </w:p>
    <w:p w14:paraId="33DA6937" w14:textId="2C1CC216" w:rsidR="00F71092" w:rsidRDefault="00F71092" w:rsidP="00F71092">
      <w:pPr>
        <w:widowControl w:val="0"/>
        <w:numPr>
          <w:ilvl w:val="0"/>
          <w:numId w:val="1"/>
        </w:numPr>
        <w:suppressAutoHyphens/>
      </w:pPr>
      <w:r w:rsidRPr="004E3ACF">
        <w:t xml:space="preserve">Menge: </w:t>
      </w:r>
      <w:r w:rsidRPr="004E3ACF">
        <w:tab/>
      </w:r>
      <w:r>
        <w:tab/>
        <w:t>15.300</w:t>
      </w:r>
      <w:r w:rsidRPr="004E3ACF">
        <w:t xml:space="preserve"> kg </w:t>
      </w:r>
      <w:r w:rsidR="00A51938">
        <w:tab/>
      </w:r>
      <w:r w:rsidR="00A51938">
        <w:tab/>
        <w:t>306.000 EUR (8.262.000 CZK)</w:t>
      </w:r>
    </w:p>
    <w:p w14:paraId="4E7B4C5B" w14:textId="77777777" w:rsidR="00F71092" w:rsidRDefault="00F71092" w:rsidP="004A27F7">
      <w:pPr>
        <w:rPr>
          <w:b/>
        </w:rPr>
      </w:pPr>
    </w:p>
    <w:p w14:paraId="3463D3FC" w14:textId="1F991304" w:rsidR="004A27F7" w:rsidRPr="007A099F" w:rsidRDefault="004A27F7" w:rsidP="007A099F">
      <w:pPr>
        <w:ind w:left="709"/>
        <w:rPr>
          <w:bCs/>
        </w:rPr>
      </w:pPr>
      <w:r w:rsidRPr="007A099F">
        <w:rPr>
          <w:bCs/>
        </w:rPr>
        <w:t>Typ: 1K – 12K</w:t>
      </w:r>
    </w:p>
    <w:p w14:paraId="74C84894" w14:textId="77777777" w:rsidR="004A27F7" w:rsidRPr="004E3ACF" w:rsidRDefault="004A27F7" w:rsidP="004A27F7">
      <w:pPr>
        <w:widowControl w:val="0"/>
        <w:numPr>
          <w:ilvl w:val="0"/>
          <w:numId w:val="1"/>
        </w:numPr>
        <w:suppressAutoHyphens/>
      </w:pPr>
      <w:r w:rsidRPr="004E3ACF">
        <w:t xml:space="preserve">Dichte:                       </w:t>
      </w:r>
      <w:r w:rsidRPr="004E3ACF">
        <w:tab/>
        <w:t>1,8 g/cm</w:t>
      </w:r>
      <w:r w:rsidRPr="004E3ACF">
        <w:rPr>
          <w:vertAlign w:val="superscript"/>
        </w:rPr>
        <w:t>3</w:t>
      </w:r>
    </w:p>
    <w:p w14:paraId="42955465" w14:textId="77777777" w:rsidR="004A27F7" w:rsidRPr="004E3ACF" w:rsidRDefault="004A27F7" w:rsidP="004A27F7">
      <w:pPr>
        <w:widowControl w:val="0"/>
        <w:numPr>
          <w:ilvl w:val="0"/>
          <w:numId w:val="1"/>
        </w:numPr>
        <w:suppressAutoHyphens/>
      </w:pPr>
      <w:r w:rsidRPr="004E3ACF">
        <w:t>Spulengewicht:</w:t>
      </w:r>
      <w:r w:rsidRPr="004E3ACF">
        <w:tab/>
        <w:t xml:space="preserve">1-15 kg </w:t>
      </w:r>
    </w:p>
    <w:p w14:paraId="639E8249" w14:textId="23D106A6" w:rsidR="007A099F" w:rsidRDefault="004A27F7" w:rsidP="00F71092">
      <w:pPr>
        <w:widowControl w:val="0"/>
        <w:numPr>
          <w:ilvl w:val="0"/>
          <w:numId w:val="1"/>
        </w:numPr>
        <w:suppressAutoHyphens/>
      </w:pPr>
      <w:r w:rsidRPr="004E3ACF">
        <w:t xml:space="preserve">Menge: </w:t>
      </w:r>
      <w:r>
        <w:tab/>
      </w:r>
      <w:r w:rsidRPr="004E3ACF">
        <w:tab/>
      </w:r>
      <w:r w:rsidR="00F71092">
        <w:t>7.6</w:t>
      </w:r>
      <w:r w:rsidR="00A51938">
        <w:t>0</w:t>
      </w:r>
      <w:r w:rsidR="00F71092">
        <w:t>0</w:t>
      </w:r>
      <w:r w:rsidRPr="004E3ACF">
        <w:t xml:space="preserve"> kg</w:t>
      </w:r>
      <w:r w:rsidR="00A51938">
        <w:tab/>
      </w:r>
      <w:r w:rsidR="00A51938">
        <w:tab/>
        <w:t>174.800 EUR (4.719.600 CZK)</w:t>
      </w:r>
    </w:p>
    <w:p w14:paraId="40AF5EBD" w14:textId="77777777" w:rsidR="00552E53" w:rsidRDefault="00552E53" w:rsidP="00B4000F">
      <w:pPr>
        <w:rPr>
          <w:b/>
          <w:bCs/>
        </w:rPr>
      </w:pPr>
    </w:p>
    <w:p w14:paraId="60F3E91E" w14:textId="410D9239" w:rsidR="000B0EF2" w:rsidRPr="00B4000F" w:rsidRDefault="00F71092" w:rsidP="00B4000F">
      <w:pPr>
        <w:rPr>
          <w:b/>
          <w:bCs/>
        </w:rPr>
      </w:pPr>
      <w:r w:rsidRPr="00F71092">
        <w:rPr>
          <w:b/>
          <w:bCs/>
        </w:rPr>
        <w:t>Teil 2:  Basaltfaser 2400 Tex</w:t>
      </w:r>
    </w:p>
    <w:p w14:paraId="1BF17D03" w14:textId="77777777" w:rsidR="00F71092" w:rsidRPr="00F71092" w:rsidRDefault="00F71092" w:rsidP="00F71092">
      <w:pPr>
        <w:widowControl w:val="0"/>
        <w:numPr>
          <w:ilvl w:val="0"/>
          <w:numId w:val="1"/>
        </w:numPr>
        <w:suppressAutoHyphens/>
      </w:pPr>
      <w:r w:rsidRPr="00F71092">
        <w:t>Form:</w:t>
      </w:r>
      <w:r w:rsidRPr="00F71092">
        <w:tab/>
      </w:r>
      <w:r w:rsidRPr="00F71092">
        <w:tab/>
      </w:r>
      <w:r w:rsidRPr="00F71092">
        <w:tab/>
      </w:r>
      <w:proofErr w:type="spellStart"/>
      <w:r w:rsidRPr="00F71092">
        <w:t>Roving</w:t>
      </w:r>
      <w:proofErr w:type="spellEnd"/>
    </w:p>
    <w:p w14:paraId="1A55A718" w14:textId="77777777" w:rsidR="00F71092" w:rsidRPr="00F71092" w:rsidRDefault="00F71092" w:rsidP="00F71092">
      <w:pPr>
        <w:widowControl w:val="0"/>
        <w:numPr>
          <w:ilvl w:val="0"/>
          <w:numId w:val="1"/>
        </w:numPr>
        <w:suppressAutoHyphens/>
      </w:pPr>
      <w:r w:rsidRPr="00F71092">
        <w:t>Basalt</w:t>
      </w:r>
      <w:r w:rsidRPr="00F71092">
        <w:tab/>
      </w:r>
      <w:r w:rsidRPr="00F71092">
        <w:tab/>
      </w:r>
      <w:r w:rsidRPr="00F71092">
        <w:tab/>
        <w:t xml:space="preserve">2400 tex </w:t>
      </w:r>
    </w:p>
    <w:p w14:paraId="62F816BD" w14:textId="77777777" w:rsidR="00F71092" w:rsidRPr="00F71092" w:rsidRDefault="00F71092" w:rsidP="00F71092">
      <w:pPr>
        <w:widowControl w:val="0"/>
        <w:numPr>
          <w:ilvl w:val="0"/>
          <w:numId w:val="1"/>
        </w:numPr>
        <w:suppressAutoHyphens/>
      </w:pPr>
      <w:r w:rsidRPr="00F71092">
        <w:t xml:space="preserve">Dichte: </w:t>
      </w:r>
      <w:r w:rsidRPr="00F71092">
        <w:tab/>
      </w:r>
      <w:r w:rsidRPr="00F71092">
        <w:tab/>
        <w:t>2,75 g/cm3</w:t>
      </w:r>
    </w:p>
    <w:p w14:paraId="628D3463" w14:textId="77777777" w:rsidR="00F71092" w:rsidRPr="00F71092" w:rsidRDefault="00F71092" w:rsidP="00F71092">
      <w:pPr>
        <w:widowControl w:val="0"/>
        <w:numPr>
          <w:ilvl w:val="0"/>
          <w:numId w:val="1"/>
        </w:numPr>
        <w:suppressAutoHyphens/>
      </w:pPr>
      <w:r w:rsidRPr="00F71092">
        <w:t>Farbe:</w:t>
      </w:r>
      <w:r w:rsidRPr="00F71092">
        <w:tab/>
      </w:r>
      <w:r w:rsidRPr="00F71092">
        <w:tab/>
      </w:r>
      <w:r w:rsidRPr="00F71092">
        <w:tab/>
        <w:t xml:space="preserve">Dunkeloliv, </w:t>
      </w:r>
      <w:proofErr w:type="spellStart"/>
      <w:r w:rsidRPr="00F71092">
        <w:t>gold</w:t>
      </w:r>
      <w:proofErr w:type="spellEnd"/>
    </w:p>
    <w:p w14:paraId="5E1FB119" w14:textId="65CADA21" w:rsidR="00F71092" w:rsidRPr="00F71092" w:rsidRDefault="00F71092" w:rsidP="00F71092">
      <w:pPr>
        <w:widowControl w:val="0"/>
        <w:numPr>
          <w:ilvl w:val="0"/>
          <w:numId w:val="1"/>
        </w:numPr>
        <w:suppressAutoHyphens/>
      </w:pPr>
      <w:r w:rsidRPr="00F71092">
        <w:t>Spulengewicht:</w:t>
      </w:r>
      <w:r w:rsidRPr="00F71092">
        <w:tab/>
        <w:t>ca. 8 kg</w:t>
      </w:r>
    </w:p>
    <w:p w14:paraId="00DA04F2" w14:textId="03B8DB89" w:rsidR="00F71092" w:rsidRPr="00F71092" w:rsidRDefault="00F71092" w:rsidP="00F71092">
      <w:pPr>
        <w:widowControl w:val="0"/>
        <w:numPr>
          <w:ilvl w:val="0"/>
          <w:numId w:val="1"/>
        </w:numPr>
        <w:suppressAutoHyphens/>
      </w:pPr>
      <w:r w:rsidRPr="00F71092">
        <w:t>Außen-/oder Innenabzug</w:t>
      </w:r>
    </w:p>
    <w:p w14:paraId="03224151" w14:textId="76967D98" w:rsidR="007A099F" w:rsidRDefault="00F71092" w:rsidP="004A27F7">
      <w:pPr>
        <w:widowControl w:val="0"/>
        <w:numPr>
          <w:ilvl w:val="0"/>
          <w:numId w:val="1"/>
        </w:numPr>
        <w:suppressAutoHyphens/>
      </w:pPr>
      <w:r>
        <w:t>Menge</w:t>
      </w:r>
      <w:r>
        <w:tab/>
      </w:r>
      <w:r>
        <w:tab/>
      </w:r>
      <w:r>
        <w:tab/>
      </w:r>
      <w:r w:rsidR="00A51938">
        <w:t>7.600 kg</w:t>
      </w:r>
      <w:r w:rsidR="00A51938">
        <w:tab/>
      </w:r>
      <w:r w:rsidR="00A51938">
        <w:tab/>
        <w:t>38.000 EUR (1.026.000 CZK)</w:t>
      </w:r>
    </w:p>
    <w:p w14:paraId="769A6DDD" w14:textId="77777777" w:rsidR="00552E53" w:rsidRDefault="00552E53" w:rsidP="00F71092">
      <w:pPr>
        <w:rPr>
          <w:b/>
          <w:bCs/>
        </w:rPr>
      </w:pPr>
    </w:p>
    <w:p w14:paraId="2243D1D2" w14:textId="22D23DD2" w:rsidR="00F71092" w:rsidRDefault="00F71092" w:rsidP="00F71092">
      <w:pPr>
        <w:rPr>
          <w:b/>
          <w:bCs/>
        </w:rPr>
      </w:pPr>
      <w:r w:rsidRPr="00F71092">
        <w:rPr>
          <w:b/>
          <w:bCs/>
        </w:rPr>
        <w:t xml:space="preserve">Teil </w:t>
      </w:r>
      <w:r>
        <w:rPr>
          <w:b/>
          <w:bCs/>
        </w:rPr>
        <w:t>3</w:t>
      </w:r>
      <w:r w:rsidRPr="00F71092">
        <w:rPr>
          <w:b/>
          <w:bCs/>
        </w:rPr>
        <w:t xml:space="preserve">:  </w:t>
      </w:r>
      <w:r>
        <w:rPr>
          <w:b/>
          <w:bCs/>
        </w:rPr>
        <w:t>Tränku</w:t>
      </w:r>
      <w:r w:rsidR="00B4000F">
        <w:rPr>
          <w:b/>
          <w:bCs/>
        </w:rPr>
        <w:t>n</w:t>
      </w:r>
      <w:r>
        <w:rPr>
          <w:b/>
          <w:bCs/>
        </w:rPr>
        <w:t>gschemie</w:t>
      </w:r>
    </w:p>
    <w:p w14:paraId="4F3DF0D3" w14:textId="77777777" w:rsidR="00BD2667" w:rsidRPr="00BD2667" w:rsidRDefault="00B4000F" w:rsidP="00BD2667">
      <w:pPr>
        <w:pStyle w:val="Odstavecseseznamem"/>
        <w:numPr>
          <w:ilvl w:val="0"/>
          <w:numId w:val="7"/>
        </w:numPr>
        <w:rPr>
          <w:rFonts w:ascii="SymbolMT" w:hAnsi="SymbolMT"/>
        </w:rPr>
      </w:pPr>
      <w:r w:rsidRPr="00BD2667">
        <w:rPr>
          <w:b/>
          <w:bCs/>
        </w:rPr>
        <w:t>wässrige</w:t>
      </w:r>
      <w:r w:rsidRPr="00BD2667">
        <w:t>, leicht zu applizierenden Dispersionen, mit folgenden Eigenschaften:</w:t>
      </w:r>
    </w:p>
    <w:p w14:paraId="5C993C22" w14:textId="7FD2A62C" w:rsidR="00B4000F" w:rsidRPr="00BD2667" w:rsidRDefault="00B4000F" w:rsidP="00BD2667">
      <w:pPr>
        <w:pStyle w:val="Odstavecseseznamem"/>
        <w:numPr>
          <w:ilvl w:val="2"/>
          <w:numId w:val="8"/>
        </w:numPr>
        <w:rPr>
          <w:rFonts w:ascii="SymbolMT" w:hAnsi="SymbolMT"/>
        </w:rPr>
      </w:pPr>
      <w:r w:rsidRPr="00B4000F">
        <w:t xml:space="preserve">Je nach Bedarf steife bzw. </w:t>
      </w:r>
      <w:proofErr w:type="spellStart"/>
      <w:r w:rsidRPr="00B4000F">
        <w:t>drapierbare</w:t>
      </w:r>
      <w:proofErr w:type="spellEnd"/>
      <w:r w:rsidRPr="00B4000F">
        <w:t xml:space="preserve"> Textilarmierungen </w:t>
      </w:r>
    </w:p>
    <w:p w14:paraId="7DA4CE72" w14:textId="77777777" w:rsidR="00B4000F" w:rsidRPr="00BD2667" w:rsidRDefault="00B4000F" w:rsidP="00BD2667">
      <w:pPr>
        <w:pStyle w:val="Odstavecseseznamem"/>
        <w:numPr>
          <w:ilvl w:val="2"/>
          <w:numId w:val="8"/>
        </w:numPr>
        <w:rPr>
          <w:rFonts w:ascii="SymbolMT" w:hAnsi="SymbolMT"/>
          <w:sz w:val="22"/>
          <w:szCs w:val="22"/>
        </w:rPr>
      </w:pPr>
      <w:r w:rsidRPr="00BD2667">
        <w:rPr>
          <w:rFonts w:ascii="ArialMT" w:hAnsi="ArialMT"/>
          <w:sz w:val="22"/>
          <w:szCs w:val="22"/>
        </w:rPr>
        <w:t xml:space="preserve">Festigkeiten des </w:t>
      </w:r>
      <w:proofErr w:type="spellStart"/>
      <w:r w:rsidRPr="00BD2667">
        <w:rPr>
          <w:rFonts w:ascii="ArialMT" w:hAnsi="ArialMT"/>
          <w:sz w:val="22"/>
          <w:szCs w:val="22"/>
        </w:rPr>
        <w:t>Rovings</w:t>
      </w:r>
      <w:proofErr w:type="spellEnd"/>
      <w:r w:rsidRPr="00BD2667">
        <w:rPr>
          <w:rFonts w:ascii="ArialMT" w:hAnsi="ArialMT"/>
          <w:sz w:val="22"/>
          <w:szCs w:val="22"/>
        </w:rPr>
        <w:t xml:space="preserve"> bis 4000 MPa </w:t>
      </w:r>
    </w:p>
    <w:p w14:paraId="3690F369" w14:textId="77777777" w:rsidR="00B4000F" w:rsidRPr="00BD2667" w:rsidRDefault="00B4000F" w:rsidP="00BD2667">
      <w:pPr>
        <w:pStyle w:val="Odstavecseseznamem"/>
        <w:numPr>
          <w:ilvl w:val="2"/>
          <w:numId w:val="8"/>
        </w:numPr>
        <w:rPr>
          <w:rFonts w:ascii="SymbolMT" w:hAnsi="SymbolMT"/>
          <w:sz w:val="22"/>
          <w:szCs w:val="22"/>
        </w:rPr>
      </w:pPr>
      <w:r w:rsidRPr="00BD2667">
        <w:rPr>
          <w:rFonts w:ascii="ArialMT" w:hAnsi="ArialMT"/>
          <w:sz w:val="22"/>
          <w:szCs w:val="22"/>
        </w:rPr>
        <w:t xml:space="preserve">Sehr hohe </w:t>
      </w:r>
      <w:proofErr w:type="spellStart"/>
      <w:r w:rsidRPr="00BD2667">
        <w:rPr>
          <w:rFonts w:ascii="ArialMT" w:hAnsi="ArialMT"/>
          <w:sz w:val="22"/>
          <w:szCs w:val="22"/>
        </w:rPr>
        <w:t>Alkalibeständigkeit</w:t>
      </w:r>
      <w:proofErr w:type="spellEnd"/>
      <w:r w:rsidRPr="00BD2667">
        <w:rPr>
          <w:rFonts w:ascii="ArialMT" w:hAnsi="ArialMT"/>
          <w:sz w:val="22"/>
          <w:szCs w:val="22"/>
        </w:rPr>
        <w:t xml:space="preserve"> </w:t>
      </w:r>
    </w:p>
    <w:p w14:paraId="71D6D0B1" w14:textId="77777777" w:rsidR="00B4000F" w:rsidRPr="00BD2667" w:rsidRDefault="00B4000F" w:rsidP="00BD2667">
      <w:pPr>
        <w:pStyle w:val="Odstavecseseznamem"/>
        <w:numPr>
          <w:ilvl w:val="2"/>
          <w:numId w:val="8"/>
        </w:numPr>
        <w:rPr>
          <w:rFonts w:ascii="SymbolMT" w:hAnsi="SymbolMT"/>
        </w:rPr>
      </w:pPr>
      <w:proofErr w:type="spellStart"/>
      <w:r w:rsidRPr="00B4000F">
        <w:t>Temperaturbeständigkeit</w:t>
      </w:r>
      <w:proofErr w:type="spellEnd"/>
      <w:r w:rsidRPr="00B4000F">
        <w:t xml:space="preserve"> bis 100°C </w:t>
      </w:r>
    </w:p>
    <w:p w14:paraId="6C5A9E8A" w14:textId="77777777" w:rsidR="00BD2667" w:rsidRPr="00BD2667" w:rsidRDefault="00B4000F" w:rsidP="00BD2667">
      <w:pPr>
        <w:pStyle w:val="Odstavecseseznamem"/>
        <w:numPr>
          <w:ilvl w:val="2"/>
          <w:numId w:val="8"/>
        </w:numPr>
        <w:rPr>
          <w:rFonts w:ascii="SymbolMT" w:hAnsi="SymbolMT"/>
        </w:rPr>
      </w:pPr>
      <w:r w:rsidRPr="00B4000F">
        <w:t xml:space="preserve">Sehr gute Verbundfestigkeiten </w:t>
      </w:r>
    </w:p>
    <w:p w14:paraId="1E95FF45" w14:textId="28677B27" w:rsidR="00BD2667" w:rsidRPr="00BD2667" w:rsidRDefault="00B4000F" w:rsidP="00BD2667">
      <w:pPr>
        <w:pStyle w:val="Odstavecseseznamem"/>
        <w:numPr>
          <w:ilvl w:val="2"/>
          <w:numId w:val="8"/>
        </w:numPr>
        <w:rPr>
          <w:rFonts w:ascii="SymbolMT" w:hAnsi="SymbolMT"/>
        </w:rPr>
      </w:pPr>
      <w:r w:rsidRPr="00B4000F">
        <w:t xml:space="preserve">Referenzmaterial im Rahmen C3 </w:t>
      </w:r>
      <w:proofErr w:type="spellStart"/>
      <w:r w:rsidRPr="00B4000F">
        <w:t>für</w:t>
      </w:r>
      <w:proofErr w:type="spellEnd"/>
      <w:r w:rsidRPr="00B4000F">
        <w:t xml:space="preserve"> Außenanwendungen bis 80°C</w:t>
      </w:r>
    </w:p>
    <w:p w14:paraId="7A4EBF7F" w14:textId="51E9DDD1" w:rsidR="00BD2667" w:rsidRPr="00BD2667" w:rsidRDefault="00A51938" w:rsidP="00BD2667">
      <w:pPr>
        <w:pStyle w:val="Odstavecseseznamem"/>
        <w:numPr>
          <w:ilvl w:val="2"/>
          <w:numId w:val="8"/>
        </w:numPr>
        <w:ind w:left="1418" w:hanging="284"/>
        <w:rPr>
          <w:b/>
          <w:bCs/>
        </w:rPr>
      </w:pPr>
      <w:r w:rsidRPr="00BD2667">
        <w:rPr>
          <w:b/>
          <w:bCs/>
        </w:rPr>
        <w:t>Form:</w:t>
      </w:r>
      <w:r w:rsidRPr="00BD2667">
        <w:rPr>
          <w:b/>
          <w:bCs/>
        </w:rPr>
        <w:tab/>
      </w:r>
      <w:r w:rsidRPr="00BD2667">
        <w:rPr>
          <w:b/>
          <w:bCs/>
        </w:rPr>
        <w:tab/>
      </w:r>
      <w:r w:rsidRPr="00BD2667">
        <w:rPr>
          <w:b/>
          <w:bCs/>
        </w:rPr>
        <w:tab/>
      </w:r>
      <w:proofErr w:type="spellStart"/>
      <w:r w:rsidR="00B4000F" w:rsidRPr="00BD2667">
        <w:t>Faß</w:t>
      </w:r>
      <w:proofErr w:type="spellEnd"/>
      <w:r w:rsidR="00B4000F" w:rsidRPr="00BD2667">
        <w:t>/Container</w:t>
      </w:r>
    </w:p>
    <w:p w14:paraId="380C273F" w14:textId="5965F627" w:rsidR="00F71092" w:rsidRPr="00BD2667" w:rsidRDefault="00A51938" w:rsidP="00F71092">
      <w:pPr>
        <w:pStyle w:val="Odstavecseseznamem"/>
        <w:numPr>
          <w:ilvl w:val="2"/>
          <w:numId w:val="8"/>
        </w:numPr>
        <w:ind w:left="1418" w:hanging="284"/>
        <w:rPr>
          <w:b/>
          <w:bCs/>
        </w:rPr>
      </w:pPr>
      <w:r w:rsidRPr="00BD2667">
        <w:rPr>
          <w:b/>
          <w:bCs/>
        </w:rPr>
        <w:t>Menge</w:t>
      </w:r>
      <w:r w:rsidRPr="00BD2667">
        <w:rPr>
          <w:b/>
          <w:bCs/>
        </w:rPr>
        <w:tab/>
      </w:r>
      <w:r w:rsidRPr="00BD2667">
        <w:rPr>
          <w:b/>
          <w:bCs/>
        </w:rPr>
        <w:tab/>
      </w:r>
      <w:r w:rsidRPr="00BD2667">
        <w:rPr>
          <w:b/>
          <w:bCs/>
        </w:rPr>
        <w:tab/>
      </w:r>
      <w:r w:rsidRPr="00BD2667">
        <w:t>10.000 kg</w:t>
      </w:r>
      <w:r w:rsidRPr="00BD2667">
        <w:tab/>
      </w:r>
      <w:r w:rsidRPr="00BD2667">
        <w:tab/>
        <w:t>50.000 EUR (1.350.000 CZK)</w:t>
      </w:r>
    </w:p>
    <w:p w14:paraId="45F66036" w14:textId="77777777" w:rsidR="00552E53" w:rsidRDefault="00552E53" w:rsidP="00F71092">
      <w:pPr>
        <w:rPr>
          <w:b/>
          <w:bCs/>
        </w:rPr>
      </w:pPr>
    </w:p>
    <w:p w14:paraId="12E81633" w14:textId="1D75A98E" w:rsidR="00F71092" w:rsidRPr="00F71092" w:rsidRDefault="00F71092" w:rsidP="00F71092">
      <w:pPr>
        <w:rPr>
          <w:b/>
          <w:bCs/>
        </w:rPr>
      </w:pPr>
      <w:r w:rsidRPr="00F71092">
        <w:rPr>
          <w:b/>
          <w:bCs/>
        </w:rPr>
        <w:t xml:space="preserve">Teil </w:t>
      </w:r>
      <w:r>
        <w:rPr>
          <w:b/>
          <w:bCs/>
        </w:rPr>
        <w:t>4</w:t>
      </w:r>
      <w:r w:rsidRPr="00F71092">
        <w:rPr>
          <w:b/>
          <w:bCs/>
        </w:rPr>
        <w:t>:  Polymilchsäure (PLA)</w:t>
      </w:r>
    </w:p>
    <w:p w14:paraId="51BFE3AB" w14:textId="5DF39BAE" w:rsidR="00552E53" w:rsidRDefault="00552E53" w:rsidP="00A51938">
      <w:pPr>
        <w:widowControl w:val="0"/>
        <w:numPr>
          <w:ilvl w:val="0"/>
          <w:numId w:val="1"/>
        </w:numPr>
        <w:suppressAutoHyphens/>
      </w:pPr>
      <w:r>
        <w:t>Bezeichnung:</w:t>
      </w:r>
      <w:r>
        <w:tab/>
      </w:r>
      <w:r>
        <w:tab/>
      </w:r>
      <w:proofErr w:type="spellStart"/>
      <w:r>
        <w:t>Polylactide</w:t>
      </w:r>
      <w:proofErr w:type="spellEnd"/>
      <w:r>
        <w:t xml:space="preserve"> / Polystern</w:t>
      </w:r>
    </w:p>
    <w:p w14:paraId="4C033DC7" w14:textId="65A8403E" w:rsidR="00552E53" w:rsidRDefault="00A51938" w:rsidP="00A51938">
      <w:pPr>
        <w:widowControl w:val="0"/>
        <w:numPr>
          <w:ilvl w:val="0"/>
          <w:numId w:val="1"/>
        </w:numPr>
        <w:suppressAutoHyphens/>
      </w:pPr>
      <w:r w:rsidRPr="00F71092">
        <w:t>Form:</w:t>
      </w:r>
      <w:r w:rsidRPr="00F71092">
        <w:tab/>
      </w:r>
      <w:r w:rsidR="00552E53">
        <w:tab/>
      </w:r>
      <w:r w:rsidR="00552E53">
        <w:tab/>
      </w:r>
      <w:proofErr w:type="spellStart"/>
      <w:r w:rsidR="00552E53">
        <w:t>Roving</w:t>
      </w:r>
      <w:proofErr w:type="spellEnd"/>
    </w:p>
    <w:p w14:paraId="02B58928" w14:textId="4F491092" w:rsidR="00552E53" w:rsidRDefault="00552E53" w:rsidP="00A51938">
      <w:pPr>
        <w:widowControl w:val="0"/>
        <w:numPr>
          <w:ilvl w:val="0"/>
          <w:numId w:val="1"/>
        </w:numPr>
        <w:suppressAutoHyphens/>
      </w:pPr>
      <w:r>
        <w:t>Farbe:</w:t>
      </w:r>
      <w:r>
        <w:tab/>
      </w:r>
      <w:r>
        <w:tab/>
      </w:r>
      <w:r>
        <w:tab/>
        <w:t>nach Bedarf</w:t>
      </w:r>
    </w:p>
    <w:p w14:paraId="483948E9" w14:textId="231B1C97" w:rsidR="00A51938" w:rsidRPr="00F71092" w:rsidRDefault="00552E53" w:rsidP="00A51938">
      <w:pPr>
        <w:widowControl w:val="0"/>
        <w:numPr>
          <w:ilvl w:val="0"/>
          <w:numId w:val="1"/>
        </w:numPr>
        <w:suppressAutoHyphens/>
      </w:pPr>
      <w:r>
        <w:t>Spulengewicht:</w:t>
      </w:r>
      <w:r>
        <w:tab/>
        <w:t>bis 8 kg</w:t>
      </w:r>
      <w:r w:rsidR="00A51938" w:rsidRPr="00F71092">
        <w:tab/>
      </w:r>
      <w:r w:rsidR="00A51938" w:rsidRPr="00F71092">
        <w:tab/>
      </w:r>
    </w:p>
    <w:p w14:paraId="58AEF4CD" w14:textId="2E87011A" w:rsidR="00A51938" w:rsidRPr="00F71092" w:rsidRDefault="00A51938" w:rsidP="00A51938">
      <w:pPr>
        <w:widowControl w:val="0"/>
        <w:numPr>
          <w:ilvl w:val="0"/>
          <w:numId w:val="1"/>
        </w:numPr>
        <w:suppressAutoHyphens/>
      </w:pPr>
      <w:r>
        <w:t>Menge</w:t>
      </w:r>
      <w:r w:rsidR="00552E53">
        <w:t>:</w:t>
      </w:r>
      <w:r w:rsidRPr="00F71092">
        <w:tab/>
      </w:r>
      <w:r w:rsidRPr="00F71092">
        <w:tab/>
      </w:r>
      <w:r>
        <w:t>3.800 kg</w:t>
      </w:r>
      <w:r>
        <w:tab/>
      </w:r>
      <w:r>
        <w:tab/>
        <w:t>171.000 EUR (4.617.000 CZK)</w:t>
      </w:r>
    </w:p>
    <w:p w14:paraId="4AF2345D" w14:textId="77777777" w:rsidR="00A51938" w:rsidRDefault="00A51938" w:rsidP="00A51938">
      <w:pPr>
        <w:rPr>
          <w:b/>
          <w:bCs/>
        </w:rPr>
      </w:pPr>
    </w:p>
    <w:p w14:paraId="2C52A410" w14:textId="5E7AEE14" w:rsidR="00F71092" w:rsidRDefault="00F71092" w:rsidP="00F71092">
      <w:pPr>
        <w:rPr>
          <w:b/>
          <w:bCs/>
        </w:rPr>
      </w:pPr>
    </w:p>
    <w:p w14:paraId="796CD692" w14:textId="77777777" w:rsidR="00F71092" w:rsidRDefault="00F71092" w:rsidP="00F71092">
      <w:pPr>
        <w:rPr>
          <w:b/>
          <w:bCs/>
        </w:rPr>
      </w:pPr>
    </w:p>
    <w:p w14:paraId="52B607B6" w14:textId="77777777" w:rsidR="00F71092" w:rsidRPr="0048390C" w:rsidRDefault="00F71092" w:rsidP="00F71092"/>
    <w:sectPr w:rsidR="00F71092" w:rsidRPr="0048390C" w:rsidSect="00A511B9">
      <w:pgSz w:w="11906" w:h="16838" w:code="9"/>
      <w:pgMar w:top="23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564E7" w14:textId="77777777" w:rsidR="00E1590B" w:rsidRDefault="00E1590B">
      <w:r>
        <w:separator/>
      </w:r>
    </w:p>
  </w:endnote>
  <w:endnote w:type="continuationSeparator" w:id="0">
    <w:p w14:paraId="20395ECF" w14:textId="77777777" w:rsidR="00E1590B" w:rsidRDefault="00E1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Cambria"/>
    <w:charset w:val="00"/>
    <w:family w:val="roman"/>
    <w:pitch w:val="default"/>
  </w:font>
  <w:font w:name="ArialMT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3B8D9" w14:textId="77777777" w:rsidR="00E1590B" w:rsidRDefault="00E1590B">
      <w:r>
        <w:separator/>
      </w:r>
    </w:p>
  </w:footnote>
  <w:footnote w:type="continuationSeparator" w:id="0">
    <w:p w14:paraId="5B6F7CAD" w14:textId="77777777" w:rsidR="00E1590B" w:rsidRDefault="00E1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038"/>
    <w:multiLevelType w:val="multilevel"/>
    <w:tmpl w:val="45926C3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  <w:sz w:val="20"/>
      </w:rPr>
    </w:lvl>
  </w:abstractNum>
  <w:abstractNum w:abstractNumId="1">
    <w:nsid w:val="16E57C28"/>
    <w:multiLevelType w:val="hybridMultilevel"/>
    <w:tmpl w:val="CE16D4F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9FC20CE"/>
    <w:multiLevelType w:val="hybridMultilevel"/>
    <w:tmpl w:val="D6C6F9A4"/>
    <w:lvl w:ilvl="0" w:tplc="3C5AC8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C43D6"/>
    <w:multiLevelType w:val="hybridMultilevel"/>
    <w:tmpl w:val="3742397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682251"/>
    <w:multiLevelType w:val="multilevel"/>
    <w:tmpl w:val="7C16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94F03"/>
    <w:multiLevelType w:val="hybridMultilevel"/>
    <w:tmpl w:val="D7B4A9E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F91D7D"/>
    <w:multiLevelType w:val="hybridMultilevel"/>
    <w:tmpl w:val="10225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F6983"/>
    <w:multiLevelType w:val="hybridMultilevel"/>
    <w:tmpl w:val="1FD2FE6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56"/>
    <w:rsid w:val="00026BF3"/>
    <w:rsid w:val="0004086F"/>
    <w:rsid w:val="00056AE3"/>
    <w:rsid w:val="00062800"/>
    <w:rsid w:val="00091EC4"/>
    <w:rsid w:val="00096AC7"/>
    <w:rsid w:val="000B069E"/>
    <w:rsid w:val="000B0EF2"/>
    <w:rsid w:val="000D2A95"/>
    <w:rsid w:val="00147026"/>
    <w:rsid w:val="00166009"/>
    <w:rsid w:val="00175FCF"/>
    <w:rsid w:val="00196A91"/>
    <w:rsid w:val="001A1BC3"/>
    <w:rsid w:val="001B4BC8"/>
    <w:rsid w:val="001C205B"/>
    <w:rsid w:val="001D3B35"/>
    <w:rsid w:val="001E1335"/>
    <w:rsid w:val="00214D33"/>
    <w:rsid w:val="002312D1"/>
    <w:rsid w:val="00286B0B"/>
    <w:rsid w:val="002A2069"/>
    <w:rsid w:val="002B0192"/>
    <w:rsid w:val="002B048D"/>
    <w:rsid w:val="002B4100"/>
    <w:rsid w:val="002D362C"/>
    <w:rsid w:val="002F1B39"/>
    <w:rsid w:val="00340D1E"/>
    <w:rsid w:val="003A43B6"/>
    <w:rsid w:val="003B1561"/>
    <w:rsid w:val="003B5184"/>
    <w:rsid w:val="003D3E21"/>
    <w:rsid w:val="003E017F"/>
    <w:rsid w:val="0041671F"/>
    <w:rsid w:val="00476B45"/>
    <w:rsid w:val="00480DA4"/>
    <w:rsid w:val="0048390C"/>
    <w:rsid w:val="00484AB4"/>
    <w:rsid w:val="004A27F7"/>
    <w:rsid w:val="004A4D77"/>
    <w:rsid w:val="004D0AC2"/>
    <w:rsid w:val="00500F43"/>
    <w:rsid w:val="00512E57"/>
    <w:rsid w:val="0052251D"/>
    <w:rsid w:val="00543BD0"/>
    <w:rsid w:val="00552E53"/>
    <w:rsid w:val="00554F13"/>
    <w:rsid w:val="0058036D"/>
    <w:rsid w:val="005959A3"/>
    <w:rsid w:val="0060543D"/>
    <w:rsid w:val="0063110F"/>
    <w:rsid w:val="006343E1"/>
    <w:rsid w:val="00681336"/>
    <w:rsid w:val="0069056A"/>
    <w:rsid w:val="006C6287"/>
    <w:rsid w:val="006F7071"/>
    <w:rsid w:val="00703FD6"/>
    <w:rsid w:val="007255AB"/>
    <w:rsid w:val="007524D9"/>
    <w:rsid w:val="00764F56"/>
    <w:rsid w:val="00770202"/>
    <w:rsid w:val="00780D26"/>
    <w:rsid w:val="007A099F"/>
    <w:rsid w:val="007C274F"/>
    <w:rsid w:val="007E0D98"/>
    <w:rsid w:val="007E4141"/>
    <w:rsid w:val="007E597B"/>
    <w:rsid w:val="007E66B1"/>
    <w:rsid w:val="00814ECD"/>
    <w:rsid w:val="0085530A"/>
    <w:rsid w:val="0088702E"/>
    <w:rsid w:val="00890DFE"/>
    <w:rsid w:val="008A7BE8"/>
    <w:rsid w:val="008B3689"/>
    <w:rsid w:val="008C014E"/>
    <w:rsid w:val="008C2B52"/>
    <w:rsid w:val="008D01E8"/>
    <w:rsid w:val="008D082C"/>
    <w:rsid w:val="008D6AB2"/>
    <w:rsid w:val="008E57E6"/>
    <w:rsid w:val="008E791A"/>
    <w:rsid w:val="008F13A5"/>
    <w:rsid w:val="00916742"/>
    <w:rsid w:val="00923ED5"/>
    <w:rsid w:val="009A5759"/>
    <w:rsid w:val="009C2C6C"/>
    <w:rsid w:val="009E145F"/>
    <w:rsid w:val="00A01C3E"/>
    <w:rsid w:val="00A1263A"/>
    <w:rsid w:val="00A14949"/>
    <w:rsid w:val="00A162BE"/>
    <w:rsid w:val="00A46810"/>
    <w:rsid w:val="00A511B9"/>
    <w:rsid w:val="00A51938"/>
    <w:rsid w:val="00AA50DA"/>
    <w:rsid w:val="00AA7CC6"/>
    <w:rsid w:val="00AE2503"/>
    <w:rsid w:val="00AE487B"/>
    <w:rsid w:val="00B23784"/>
    <w:rsid w:val="00B4000F"/>
    <w:rsid w:val="00B52141"/>
    <w:rsid w:val="00B63FB9"/>
    <w:rsid w:val="00B715DD"/>
    <w:rsid w:val="00BD2667"/>
    <w:rsid w:val="00C11A96"/>
    <w:rsid w:val="00C301A3"/>
    <w:rsid w:val="00C32317"/>
    <w:rsid w:val="00C3591B"/>
    <w:rsid w:val="00C51A94"/>
    <w:rsid w:val="00C608BF"/>
    <w:rsid w:val="00CA01A4"/>
    <w:rsid w:val="00CA0685"/>
    <w:rsid w:val="00CC69D6"/>
    <w:rsid w:val="00D04D11"/>
    <w:rsid w:val="00D45FE3"/>
    <w:rsid w:val="00D62096"/>
    <w:rsid w:val="00D66956"/>
    <w:rsid w:val="00D71B9A"/>
    <w:rsid w:val="00D72C8B"/>
    <w:rsid w:val="00D86DB0"/>
    <w:rsid w:val="00D9082A"/>
    <w:rsid w:val="00D92148"/>
    <w:rsid w:val="00D925B3"/>
    <w:rsid w:val="00E03995"/>
    <w:rsid w:val="00E12B8D"/>
    <w:rsid w:val="00E1590B"/>
    <w:rsid w:val="00E30BC0"/>
    <w:rsid w:val="00E36F9C"/>
    <w:rsid w:val="00E51CCA"/>
    <w:rsid w:val="00E825AE"/>
    <w:rsid w:val="00E9251A"/>
    <w:rsid w:val="00EA6AC9"/>
    <w:rsid w:val="00ED6CAF"/>
    <w:rsid w:val="00EF3433"/>
    <w:rsid w:val="00F0010D"/>
    <w:rsid w:val="00F02E3E"/>
    <w:rsid w:val="00F167D6"/>
    <w:rsid w:val="00F20E2B"/>
    <w:rsid w:val="00F37684"/>
    <w:rsid w:val="00F42990"/>
    <w:rsid w:val="00F42A07"/>
    <w:rsid w:val="00F46251"/>
    <w:rsid w:val="00F46628"/>
    <w:rsid w:val="00F57C51"/>
    <w:rsid w:val="00F6081B"/>
    <w:rsid w:val="00F641CD"/>
    <w:rsid w:val="00F6657C"/>
    <w:rsid w:val="00F6778A"/>
    <w:rsid w:val="00F71092"/>
    <w:rsid w:val="00F7306E"/>
    <w:rsid w:val="00FB625F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065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09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80D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80D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02E3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9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label6">
    <w:name w:val="xlabel6"/>
    <w:basedOn w:val="Standardnpsmoodstavce"/>
    <w:rsid w:val="0069056A"/>
    <w:rPr>
      <w:bdr w:val="none" w:sz="0" w:space="0" w:color="auto" w:frame="1"/>
    </w:rPr>
  </w:style>
  <w:style w:type="character" w:styleId="Zvraznn">
    <w:name w:val="Emphasis"/>
    <w:basedOn w:val="Standardnpsmoodstavce"/>
    <w:qFormat/>
    <w:rsid w:val="006C6287"/>
    <w:rPr>
      <w:b/>
      <w:bCs/>
      <w:i w:val="0"/>
      <w:iCs w:val="0"/>
    </w:rPr>
  </w:style>
  <w:style w:type="character" w:styleId="Hypertextovodkaz">
    <w:name w:val="Hyperlink"/>
    <w:basedOn w:val="Standardnpsmoodstavce"/>
    <w:rsid w:val="004A4D77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511B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4000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40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09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80D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80D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02E3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9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label6">
    <w:name w:val="xlabel6"/>
    <w:basedOn w:val="Standardnpsmoodstavce"/>
    <w:rsid w:val="0069056A"/>
    <w:rPr>
      <w:bdr w:val="none" w:sz="0" w:space="0" w:color="auto" w:frame="1"/>
    </w:rPr>
  </w:style>
  <w:style w:type="character" w:styleId="Zvraznn">
    <w:name w:val="Emphasis"/>
    <w:basedOn w:val="Standardnpsmoodstavce"/>
    <w:qFormat/>
    <w:rsid w:val="006C6287"/>
    <w:rPr>
      <w:b/>
      <w:bCs/>
      <w:i w:val="0"/>
      <w:iCs w:val="0"/>
    </w:rPr>
  </w:style>
  <w:style w:type="character" w:styleId="Hypertextovodkaz">
    <w:name w:val="Hyperlink"/>
    <w:basedOn w:val="Standardnpsmoodstavce"/>
    <w:rsid w:val="004A4D77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511B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4000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4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WAS GmbH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Wesser</dc:creator>
  <cp:lastModifiedBy>Uživatel systému Windows</cp:lastModifiedBy>
  <cp:revision>2</cp:revision>
  <cp:lastPrinted>2020-10-05T16:51:00Z</cp:lastPrinted>
  <dcterms:created xsi:type="dcterms:W3CDTF">2020-11-10T09:52:00Z</dcterms:created>
  <dcterms:modified xsi:type="dcterms:W3CDTF">2020-11-10T09:52:00Z</dcterms:modified>
</cp:coreProperties>
</file>