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636A5722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447649">
        <w:rPr>
          <w:rFonts w:asciiTheme="minorHAnsi" w:hAnsiTheme="minorHAnsi" w:cs="Calibri"/>
          <w:b/>
          <w:sz w:val="28"/>
          <w:szCs w:val="28"/>
        </w:rPr>
        <w:t>ást 4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3DD35362" w:rsidR="00B37D94" w:rsidRPr="00A576C9" w:rsidRDefault="00B37D94" w:rsidP="00316060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316060">
              <w:rPr>
                <w:rFonts w:asciiTheme="minorHAnsi" w:hAnsiTheme="minorHAnsi" w:cs="Calibri"/>
                <w:bCs/>
              </w:rPr>
              <w:t>4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316060">
              <w:t>P</w:t>
            </w:r>
            <w:r w:rsidR="00316060" w:rsidRPr="00E263B9">
              <w:t>lášť operační</w:t>
            </w:r>
            <w:r w:rsidR="00316060">
              <w:t xml:space="preserve"> </w:t>
            </w:r>
            <w:r w:rsidR="00316060" w:rsidRPr="00E263B9">
              <w:t>-</w:t>
            </w:r>
            <w:r w:rsidR="00316060">
              <w:t xml:space="preserve"> </w:t>
            </w:r>
            <w:r w:rsidR="00316060" w:rsidRPr="00E263B9">
              <w:t>standar</w:t>
            </w:r>
            <w:r w:rsidR="00316060">
              <w:t>d</w:t>
            </w:r>
            <w:r w:rsidR="00316060" w:rsidRPr="00E263B9">
              <w:t>ní kvalita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48BDB342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 w:rsidR="00F21FC9"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0973B3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0973B3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0973B3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0973B3">
        <w:rPr>
          <w:rFonts w:asciiTheme="minorHAnsi" w:hAnsiTheme="minorHAnsi"/>
          <w:shd w:val="clear" w:color="auto" w:fill="FFFF99"/>
        </w:rPr>
        <w:t>..</w:t>
      </w:r>
      <w:r w:rsidRPr="000973B3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0973B3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  <w:bookmarkEnd w:id="0"/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B3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3B3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649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1FC9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CDE4-D0AD-49F9-AF3A-F8571A6A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304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2420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177</cp:revision>
  <cp:lastPrinted>2018-06-04T07:43:00Z</cp:lastPrinted>
  <dcterms:created xsi:type="dcterms:W3CDTF">2015-09-21T07:06:00Z</dcterms:created>
  <dcterms:modified xsi:type="dcterms:W3CDTF">2018-06-27T04:48:00Z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