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E4848" w14:textId="77777777" w:rsidR="00E51862" w:rsidRDefault="00E51862" w:rsidP="00F41C2A">
      <w:pPr>
        <w:pStyle w:val="Nadpis"/>
        <w:jc w:val="center"/>
        <w:rPr>
          <w:u w:val="single"/>
        </w:rPr>
      </w:pPr>
      <w:r>
        <w:rPr>
          <w:u w:val="single"/>
        </w:rPr>
        <w:t>Servisní smlouva</w:t>
      </w:r>
    </w:p>
    <w:p w14:paraId="31F7B1EC" w14:textId="77777777" w:rsidR="00E51862" w:rsidRPr="004E1479" w:rsidRDefault="00E51862" w:rsidP="00F41C2A">
      <w:pPr>
        <w:pStyle w:val="Zkladntext"/>
        <w:ind w:right="226"/>
        <w:jc w:val="center"/>
        <w:rPr>
          <w:b/>
          <w:color w:val="auto"/>
          <w:sz w:val="24"/>
        </w:rPr>
      </w:pPr>
      <w:r>
        <w:rPr>
          <w:sz w:val="24"/>
        </w:rPr>
        <w:t>Smlouva číslo:</w:t>
      </w:r>
    </w:p>
    <w:p w14:paraId="06717451" w14:textId="77777777" w:rsidR="00E51862" w:rsidRPr="00BD0AE2" w:rsidRDefault="00E51862" w:rsidP="00E51862">
      <w:pPr>
        <w:pStyle w:val="Zkladntext"/>
        <w:ind w:left="4248" w:right="226" w:firstLine="708"/>
        <w:rPr>
          <w:sz w:val="24"/>
        </w:rPr>
      </w:pPr>
    </w:p>
    <w:p w14:paraId="49880923" w14:textId="77777777" w:rsidR="00E51862" w:rsidRDefault="00E51862" w:rsidP="00E51862">
      <w:pPr>
        <w:pStyle w:val="Zkladntext"/>
        <w:rPr>
          <w:sz w:val="24"/>
        </w:rPr>
      </w:pPr>
    </w:p>
    <w:p w14:paraId="02D36906" w14:textId="77777777" w:rsidR="00E51862" w:rsidRDefault="00E51862" w:rsidP="00E51862">
      <w:pPr>
        <w:pStyle w:val="Zkladntext"/>
        <w:rPr>
          <w:sz w:val="24"/>
        </w:rPr>
      </w:pPr>
      <w:r>
        <w:rPr>
          <w:sz w:val="24"/>
        </w:rPr>
        <w:t>uzavřená mezi firmami:</w:t>
      </w:r>
    </w:p>
    <w:p w14:paraId="0370AE7A" w14:textId="77777777" w:rsidR="00E51862" w:rsidRDefault="00E51862" w:rsidP="00E51862">
      <w:pPr>
        <w:pStyle w:val="Zkladntext"/>
        <w:rPr>
          <w:sz w:val="24"/>
        </w:rPr>
      </w:pPr>
    </w:p>
    <w:p w14:paraId="14E220A5" w14:textId="77777777" w:rsidR="00E51862" w:rsidRPr="00597B53" w:rsidRDefault="00E51862" w:rsidP="00E51862">
      <w:pPr>
        <w:pStyle w:val="Zkladntext"/>
        <w:ind w:left="720"/>
        <w:rPr>
          <w:sz w:val="24"/>
        </w:rPr>
      </w:pPr>
      <w:r w:rsidRPr="002C7124">
        <w:rPr>
          <w:bCs/>
          <w:sz w:val="24"/>
        </w:rPr>
        <w:t>Objednatel</w:t>
      </w:r>
      <w:r w:rsidR="00F41C2A">
        <w:rPr>
          <w:bCs/>
          <w:sz w:val="24"/>
        </w:rPr>
        <w:t>:</w:t>
      </w:r>
      <w:r w:rsidR="00F41C2A">
        <w:rPr>
          <w:bCs/>
          <w:sz w:val="24"/>
        </w:rPr>
        <w:tab/>
      </w:r>
      <w:r w:rsidRPr="00597B53">
        <w:rPr>
          <w:sz w:val="24"/>
        </w:rPr>
        <w:tab/>
        <w:t>VENTOS s.r.o.</w:t>
      </w:r>
    </w:p>
    <w:p w14:paraId="420B0564" w14:textId="77777777" w:rsidR="00E51862" w:rsidRPr="00597B53" w:rsidRDefault="00E51862" w:rsidP="00E51862">
      <w:pPr>
        <w:tabs>
          <w:tab w:val="left" w:pos="2835"/>
        </w:tabs>
        <w:ind w:right="369"/>
        <w:jc w:val="both"/>
      </w:pPr>
    </w:p>
    <w:p w14:paraId="3BDAA568" w14:textId="77777777" w:rsidR="00E51862" w:rsidRPr="00597B53" w:rsidRDefault="00E51862" w:rsidP="00E51862">
      <w:pPr>
        <w:pStyle w:val="Zkladntext"/>
        <w:ind w:firstLine="708"/>
        <w:rPr>
          <w:sz w:val="24"/>
        </w:rPr>
      </w:pPr>
      <w:r w:rsidRPr="00597B53">
        <w:rPr>
          <w:bCs/>
          <w:sz w:val="24"/>
        </w:rPr>
        <w:t>Sídlo:</w:t>
      </w:r>
      <w:r w:rsidRPr="00597B53">
        <w:rPr>
          <w:bCs/>
          <w:sz w:val="24"/>
        </w:rPr>
        <w:tab/>
      </w:r>
      <w:r w:rsidRPr="00597B53">
        <w:rPr>
          <w:bCs/>
          <w:sz w:val="24"/>
        </w:rPr>
        <w:tab/>
      </w:r>
      <w:r w:rsidRPr="00597B53">
        <w:rPr>
          <w:bCs/>
          <w:sz w:val="24"/>
        </w:rPr>
        <w:tab/>
        <w:t>Tovární 205,40801 Rumburk</w:t>
      </w:r>
    </w:p>
    <w:p w14:paraId="4E08614B" w14:textId="77777777" w:rsidR="00E51862" w:rsidRPr="00597B53" w:rsidRDefault="00E51862" w:rsidP="00E51862">
      <w:pPr>
        <w:pStyle w:val="Zkladntext"/>
        <w:rPr>
          <w:bCs/>
          <w:sz w:val="24"/>
        </w:rPr>
      </w:pPr>
      <w:r w:rsidRPr="00597B53">
        <w:rPr>
          <w:bCs/>
          <w:sz w:val="24"/>
        </w:rPr>
        <w:t xml:space="preserve">            Bankovní spojení:</w:t>
      </w:r>
      <w:r w:rsidRPr="00597B53">
        <w:rPr>
          <w:bCs/>
          <w:sz w:val="24"/>
        </w:rPr>
        <w:tab/>
      </w:r>
      <w:r w:rsidRPr="00597B53">
        <w:rPr>
          <w:sz w:val="24"/>
        </w:rPr>
        <w:t>UniCredit Bank</w:t>
      </w:r>
      <w:r w:rsidRPr="00597B53">
        <w:rPr>
          <w:bCs/>
          <w:sz w:val="24"/>
        </w:rPr>
        <w:t xml:space="preserve"> </w:t>
      </w:r>
    </w:p>
    <w:p w14:paraId="32896445" w14:textId="77777777" w:rsidR="00E51862" w:rsidRPr="00597B53" w:rsidRDefault="00E51862" w:rsidP="00E51862">
      <w:r w:rsidRPr="00597B53">
        <w:rPr>
          <w:bCs/>
        </w:rPr>
        <w:t xml:space="preserve">            Číslo účtu:</w:t>
      </w:r>
      <w:r w:rsidRPr="00597B53">
        <w:rPr>
          <w:bCs/>
        </w:rPr>
        <w:tab/>
      </w:r>
      <w:r w:rsidRPr="00597B53">
        <w:rPr>
          <w:bCs/>
        </w:rPr>
        <w:tab/>
      </w:r>
      <w:r w:rsidRPr="00597B53">
        <w:t>1387409808/2700</w:t>
      </w:r>
    </w:p>
    <w:p w14:paraId="5BD885BA" w14:textId="77777777" w:rsidR="00E51862" w:rsidRPr="00597B53" w:rsidRDefault="00E51862" w:rsidP="00E51862">
      <w:pPr>
        <w:ind w:firstLine="708"/>
      </w:pPr>
      <w:r w:rsidRPr="00597B53">
        <w:t xml:space="preserve">IBAN: </w:t>
      </w:r>
      <w:r w:rsidRPr="00597B53">
        <w:tab/>
      </w:r>
      <w:r w:rsidRPr="00597B53">
        <w:tab/>
        <w:t>CZ70 0300 0000 0001 8396 7379</w:t>
      </w:r>
    </w:p>
    <w:p w14:paraId="1C8F2888" w14:textId="77777777" w:rsidR="00E51862" w:rsidRPr="00597B53" w:rsidRDefault="00E51862" w:rsidP="00E51862">
      <w:pPr>
        <w:rPr>
          <w:rFonts w:eastAsia="Calibri"/>
        </w:rPr>
      </w:pPr>
      <w:r w:rsidRPr="00597B53">
        <w:t xml:space="preserve">            IČO:                            250 283 24</w:t>
      </w:r>
    </w:p>
    <w:p w14:paraId="3B12BBD4" w14:textId="77777777" w:rsidR="00E51862" w:rsidRPr="00597B53" w:rsidRDefault="00E51862" w:rsidP="00E51862">
      <w:r w:rsidRPr="00597B53">
        <w:t xml:space="preserve">            DIČ:                            CZ25028324</w:t>
      </w:r>
    </w:p>
    <w:p w14:paraId="58BC865C" w14:textId="77777777" w:rsidR="00E51862" w:rsidRPr="00597B53" w:rsidRDefault="00E51862" w:rsidP="00E51862">
      <w:pPr>
        <w:pStyle w:val="Zkladntext"/>
        <w:rPr>
          <w:bCs/>
          <w:sz w:val="24"/>
        </w:rPr>
      </w:pPr>
      <w:r w:rsidRPr="00597B53">
        <w:rPr>
          <w:bCs/>
          <w:sz w:val="24"/>
        </w:rPr>
        <w:t xml:space="preserve">            Telefon :</w:t>
      </w:r>
      <w:r w:rsidRPr="00597B53">
        <w:rPr>
          <w:bCs/>
          <w:sz w:val="24"/>
        </w:rPr>
        <w:tab/>
      </w:r>
      <w:r w:rsidRPr="00597B53">
        <w:rPr>
          <w:bCs/>
          <w:sz w:val="24"/>
        </w:rPr>
        <w:tab/>
        <w:t>+420 412 354 610 - 3</w:t>
      </w:r>
    </w:p>
    <w:p w14:paraId="537B692A" w14:textId="77777777" w:rsidR="00E51862" w:rsidRPr="00597B53" w:rsidRDefault="00E51862" w:rsidP="00E51862">
      <w:pPr>
        <w:pStyle w:val="Zkladntext"/>
        <w:rPr>
          <w:bCs/>
          <w:sz w:val="24"/>
        </w:rPr>
      </w:pPr>
      <w:r w:rsidRPr="00597B53">
        <w:rPr>
          <w:bCs/>
          <w:sz w:val="24"/>
        </w:rPr>
        <w:t xml:space="preserve">            Fax:</w:t>
      </w:r>
      <w:r w:rsidRPr="00597B53">
        <w:rPr>
          <w:bCs/>
          <w:sz w:val="24"/>
        </w:rPr>
        <w:tab/>
      </w:r>
      <w:r w:rsidRPr="00597B53">
        <w:rPr>
          <w:bCs/>
          <w:sz w:val="24"/>
        </w:rPr>
        <w:tab/>
      </w:r>
      <w:r w:rsidRPr="00597B53">
        <w:rPr>
          <w:bCs/>
          <w:sz w:val="24"/>
        </w:rPr>
        <w:tab/>
        <w:t>+420 412 332 219</w:t>
      </w:r>
    </w:p>
    <w:p w14:paraId="407E3FC2" w14:textId="77777777" w:rsidR="00E51862" w:rsidRPr="00597B53" w:rsidRDefault="00E51862" w:rsidP="00F41C2A">
      <w:pPr>
        <w:ind w:left="709"/>
        <w:rPr>
          <w:rFonts w:eastAsia="Calibri"/>
        </w:rPr>
      </w:pPr>
      <w:r w:rsidRPr="00597B53">
        <w:t>Firma zapsána v obchodním rejstříku, vedeného Krajským soudem v Ústí nad Labem</w:t>
      </w:r>
    </w:p>
    <w:p w14:paraId="4660C49A" w14:textId="77777777" w:rsidR="00E51862" w:rsidRPr="00597B53" w:rsidRDefault="00E51862" w:rsidP="00F41C2A">
      <w:pPr>
        <w:ind w:left="709"/>
      </w:pPr>
      <w:r w:rsidRPr="00597B53">
        <w:t>Oddíl C, vložka 12942</w:t>
      </w:r>
    </w:p>
    <w:p w14:paraId="09631A98" w14:textId="77777777" w:rsidR="00E51862" w:rsidRPr="00597B53" w:rsidRDefault="00E51862" w:rsidP="00F41C2A">
      <w:pPr>
        <w:ind w:left="709" w:right="369"/>
        <w:rPr>
          <w:rFonts w:eastAsia="SimSun"/>
          <w:color w:val="000000"/>
        </w:rPr>
      </w:pPr>
      <w:r w:rsidRPr="00597B53">
        <w:rPr>
          <w:rFonts w:eastAsia="SimSun"/>
          <w:color w:val="000000"/>
        </w:rPr>
        <w:t>jednající:</w:t>
      </w:r>
      <w:r w:rsidRPr="00597B53">
        <w:rPr>
          <w:rFonts w:eastAsia="SimSun"/>
          <w:color w:val="000000"/>
        </w:rPr>
        <w:tab/>
      </w:r>
      <w:r w:rsidRPr="00597B53">
        <w:rPr>
          <w:rFonts w:eastAsia="SimSun"/>
          <w:color w:val="000000"/>
        </w:rPr>
        <w:tab/>
      </w:r>
      <w:r w:rsidRPr="00597B53">
        <w:rPr>
          <w:rFonts w:eastAsia="SimSun"/>
          <w:color w:val="000000"/>
        </w:rPr>
        <w:tab/>
      </w:r>
    </w:p>
    <w:p w14:paraId="39FFFA1B" w14:textId="77777777" w:rsidR="00E51862" w:rsidRPr="00597B53" w:rsidRDefault="00E51862" w:rsidP="00F41C2A">
      <w:pPr>
        <w:ind w:left="709" w:right="369"/>
        <w:rPr>
          <w:rFonts w:eastAsia="SimSun"/>
          <w:color w:val="000000"/>
        </w:rPr>
      </w:pPr>
      <w:r w:rsidRPr="00597B53">
        <w:rPr>
          <w:color w:val="000000"/>
        </w:rPr>
        <w:t xml:space="preserve">ve věcech smluvních: </w:t>
      </w:r>
      <w:r w:rsidRPr="00597B53">
        <w:rPr>
          <w:color w:val="000000"/>
        </w:rPr>
        <w:tab/>
        <w:t>Ing. Petr Hanek</w:t>
      </w:r>
      <w:r w:rsidRPr="00597B53">
        <w:rPr>
          <w:rFonts w:eastAsia="SimSun"/>
          <w:color w:val="000000"/>
        </w:rPr>
        <w:t>-jednatel</w:t>
      </w:r>
      <w:r w:rsidRPr="00597B53">
        <w:rPr>
          <w:color w:val="000000"/>
        </w:rPr>
        <w:t>, Ing. Michal Bakajsa</w:t>
      </w:r>
      <w:r w:rsidRPr="00597B53">
        <w:rPr>
          <w:rFonts w:eastAsia="SimSun"/>
          <w:color w:val="000000"/>
        </w:rPr>
        <w:t>-jednatel,</w:t>
      </w:r>
    </w:p>
    <w:p w14:paraId="2C2AC330" w14:textId="77777777" w:rsidR="00E51862" w:rsidRPr="00597B53" w:rsidRDefault="00E51862" w:rsidP="00F41C2A">
      <w:pPr>
        <w:ind w:left="709" w:right="369"/>
        <w:rPr>
          <w:color w:val="000000"/>
        </w:rPr>
      </w:pPr>
      <w:r w:rsidRPr="00597B53">
        <w:rPr>
          <w:color w:val="000000"/>
        </w:rPr>
        <w:tab/>
      </w:r>
      <w:r w:rsidRPr="00597B53">
        <w:rPr>
          <w:color w:val="000000"/>
        </w:rPr>
        <w:tab/>
      </w:r>
      <w:r w:rsidRPr="00597B53">
        <w:rPr>
          <w:color w:val="000000"/>
        </w:rPr>
        <w:tab/>
      </w:r>
      <w:r w:rsidRPr="00597B53">
        <w:rPr>
          <w:color w:val="000000"/>
        </w:rPr>
        <w:tab/>
        <w:t>Ing. Marian Fabian-jednatel</w:t>
      </w:r>
    </w:p>
    <w:p w14:paraId="7F8ED90F" w14:textId="77777777" w:rsidR="00E51862" w:rsidRPr="00E51862" w:rsidRDefault="00E51862" w:rsidP="00F41C2A">
      <w:pPr>
        <w:pStyle w:val="Zkladntext"/>
        <w:tabs>
          <w:tab w:val="left" w:pos="2835"/>
        </w:tabs>
        <w:ind w:left="709" w:right="369"/>
        <w:rPr>
          <w:sz w:val="24"/>
        </w:rPr>
      </w:pPr>
      <w:r w:rsidRPr="00597B53">
        <w:rPr>
          <w:sz w:val="24"/>
        </w:rPr>
        <w:t>ve věcech technických:</w:t>
      </w:r>
      <w:r w:rsidRPr="00597B53">
        <w:rPr>
          <w:sz w:val="24"/>
        </w:rPr>
        <w:tab/>
      </w:r>
      <w:r w:rsidRPr="00E51862">
        <w:rPr>
          <w:sz w:val="24"/>
        </w:rPr>
        <w:t xml:space="preserve">Aleš Zdvihal </w:t>
      </w:r>
    </w:p>
    <w:p w14:paraId="2629FF60" w14:textId="77777777" w:rsidR="00F41C2A" w:rsidRDefault="00F41C2A" w:rsidP="00F41C2A">
      <w:pPr>
        <w:rPr>
          <w:bCs/>
        </w:rPr>
      </w:pPr>
    </w:p>
    <w:p w14:paraId="3436C125" w14:textId="77777777" w:rsidR="00E51862" w:rsidRDefault="00E51862" w:rsidP="00F41C2A">
      <w:pPr>
        <w:ind w:firstLine="708"/>
        <w:rPr>
          <w:bCs/>
        </w:rPr>
      </w:pPr>
      <w:r w:rsidRPr="00E51862">
        <w:rPr>
          <w:bCs/>
        </w:rPr>
        <w:t>dále jen „objednatel</w:t>
      </w:r>
      <w:r>
        <w:rPr>
          <w:bCs/>
        </w:rPr>
        <w:t xml:space="preserve"> nebo kupující</w:t>
      </w:r>
      <w:r w:rsidRPr="00597B53">
        <w:rPr>
          <w:bCs/>
        </w:rPr>
        <w:t>“.</w:t>
      </w:r>
    </w:p>
    <w:p w14:paraId="339C75EB" w14:textId="77777777" w:rsidR="00E51862" w:rsidRPr="00597B53" w:rsidRDefault="00E51862" w:rsidP="00E51862">
      <w:pPr>
        <w:ind w:hanging="1418"/>
        <w:jc w:val="center"/>
        <w:rPr>
          <w:bCs/>
        </w:rPr>
      </w:pPr>
    </w:p>
    <w:p w14:paraId="14648B2B" w14:textId="77777777" w:rsidR="00E51862" w:rsidRPr="002C7124" w:rsidRDefault="00F41C2A" w:rsidP="00E51862">
      <w:pPr>
        <w:pStyle w:val="Zkladntext"/>
        <w:ind w:left="720"/>
        <w:rPr>
          <w:sz w:val="24"/>
        </w:rPr>
      </w:pPr>
      <w:r>
        <w:rPr>
          <w:bCs/>
          <w:sz w:val="24"/>
        </w:rPr>
        <w:t>Zhotovitel</w:t>
      </w:r>
      <w:r w:rsidR="00E51862" w:rsidRPr="002C7124">
        <w:rPr>
          <w:sz w:val="24"/>
        </w:rPr>
        <w:tab/>
      </w:r>
    </w:p>
    <w:p w14:paraId="703BBF71" w14:textId="77777777" w:rsidR="00E51862" w:rsidRPr="00597B53" w:rsidRDefault="00E51862" w:rsidP="00E51862">
      <w:pPr>
        <w:tabs>
          <w:tab w:val="left" w:pos="2835"/>
        </w:tabs>
        <w:ind w:right="369"/>
        <w:jc w:val="both"/>
      </w:pPr>
    </w:p>
    <w:p w14:paraId="3F2C558D" w14:textId="77777777" w:rsidR="00E51862" w:rsidRPr="00597B53" w:rsidRDefault="00E51862" w:rsidP="00E51862">
      <w:pPr>
        <w:pStyle w:val="Zkladntext"/>
        <w:ind w:firstLine="708"/>
        <w:rPr>
          <w:sz w:val="24"/>
        </w:rPr>
      </w:pPr>
      <w:r w:rsidRPr="00597B53">
        <w:rPr>
          <w:bCs/>
          <w:sz w:val="24"/>
        </w:rPr>
        <w:t>Sídlo:</w:t>
      </w:r>
      <w:r w:rsidRPr="00597B53">
        <w:rPr>
          <w:bCs/>
          <w:sz w:val="24"/>
        </w:rPr>
        <w:tab/>
      </w:r>
      <w:r w:rsidRPr="00597B53">
        <w:rPr>
          <w:bCs/>
          <w:sz w:val="24"/>
        </w:rPr>
        <w:tab/>
      </w:r>
      <w:r w:rsidRPr="00597B53">
        <w:rPr>
          <w:bCs/>
          <w:sz w:val="24"/>
        </w:rPr>
        <w:tab/>
      </w:r>
    </w:p>
    <w:p w14:paraId="22DAD3AC" w14:textId="77777777" w:rsidR="00E51862" w:rsidRPr="00597B53" w:rsidRDefault="00E51862" w:rsidP="00E51862">
      <w:pPr>
        <w:pStyle w:val="Zkladntext"/>
        <w:rPr>
          <w:bCs/>
          <w:sz w:val="24"/>
        </w:rPr>
      </w:pPr>
      <w:r w:rsidRPr="00597B53">
        <w:rPr>
          <w:bCs/>
          <w:sz w:val="24"/>
        </w:rPr>
        <w:t xml:space="preserve">            Bankovní spojení:</w:t>
      </w:r>
      <w:r w:rsidRPr="00597B53">
        <w:rPr>
          <w:bCs/>
          <w:sz w:val="24"/>
        </w:rPr>
        <w:tab/>
        <w:t xml:space="preserve"> </w:t>
      </w:r>
    </w:p>
    <w:p w14:paraId="3FF731F8" w14:textId="77777777" w:rsidR="00E51862" w:rsidRPr="00597B53" w:rsidRDefault="00E51862" w:rsidP="00E51862">
      <w:r w:rsidRPr="00597B53">
        <w:rPr>
          <w:bCs/>
        </w:rPr>
        <w:t xml:space="preserve">            Číslo účtu:</w:t>
      </w:r>
      <w:r w:rsidRPr="00597B53">
        <w:rPr>
          <w:bCs/>
        </w:rPr>
        <w:tab/>
      </w:r>
      <w:r w:rsidRPr="00597B53">
        <w:rPr>
          <w:bCs/>
        </w:rPr>
        <w:tab/>
      </w:r>
    </w:p>
    <w:p w14:paraId="0944D1B0" w14:textId="77777777" w:rsidR="00E51862" w:rsidRPr="00597B53" w:rsidRDefault="00E51862" w:rsidP="00E51862">
      <w:pPr>
        <w:ind w:firstLine="708"/>
      </w:pPr>
      <w:r w:rsidRPr="00597B53">
        <w:t xml:space="preserve">IBAN: </w:t>
      </w:r>
      <w:r w:rsidRPr="00597B53">
        <w:tab/>
      </w:r>
      <w:r w:rsidRPr="00597B53">
        <w:tab/>
      </w:r>
    </w:p>
    <w:p w14:paraId="302CF134" w14:textId="77777777" w:rsidR="00E51862" w:rsidRDefault="00E51862" w:rsidP="00E51862">
      <w:r w:rsidRPr="00597B53">
        <w:t xml:space="preserve">            IČO:                            </w:t>
      </w:r>
    </w:p>
    <w:p w14:paraId="472E2E6F" w14:textId="77777777" w:rsidR="00E51862" w:rsidRPr="00597B53" w:rsidRDefault="00E51862" w:rsidP="00E51862">
      <w:r w:rsidRPr="00597B53">
        <w:t xml:space="preserve">            DIČ:                            </w:t>
      </w:r>
    </w:p>
    <w:p w14:paraId="51B82A4C" w14:textId="77777777" w:rsidR="00E51862" w:rsidRPr="00597B53" w:rsidRDefault="00E51862" w:rsidP="00E51862">
      <w:pPr>
        <w:pStyle w:val="Zkladntext"/>
        <w:rPr>
          <w:bCs/>
          <w:sz w:val="24"/>
        </w:rPr>
      </w:pPr>
      <w:r w:rsidRPr="00597B53">
        <w:rPr>
          <w:bCs/>
          <w:sz w:val="24"/>
        </w:rPr>
        <w:t xml:space="preserve">            Telefon :</w:t>
      </w:r>
      <w:r w:rsidRPr="00597B53">
        <w:rPr>
          <w:bCs/>
          <w:sz w:val="24"/>
        </w:rPr>
        <w:tab/>
      </w:r>
      <w:r w:rsidRPr="00597B53">
        <w:rPr>
          <w:bCs/>
          <w:sz w:val="24"/>
        </w:rPr>
        <w:tab/>
      </w:r>
    </w:p>
    <w:p w14:paraId="213B7483" w14:textId="77777777" w:rsidR="00E51862" w:rsidRPr="00597B53" w:rsidRDefault="00E51862" w:rsidP="00E51862">
      <w:pPr>
        <w:pStyle w:val="Zkladntext"/>
        <w:rPr>
          <w:bCs/>
          <w:sz w:val="24"/>
        </w:rPr>
      </w:pPr>
      <w:r w:rsidRPr="00597B53">
        <w:rPr>
          <w:bCs/>
          <w:sz w:val="24"/>
        </w:rPr>
        <w:t xml:space="preserve">            Fax:</w:t>
      </w:r>
      <w:r w:rsidRPr="00597B53">
        <w:rPr>
          <w:bCs/>
          <w:sz w:val="24"/>
        </w:rPr>
        <w:tab/>
      </w:r>
      <w:r w:rsidRPr="00597B53">
        <w:rPr>
          <w:bCs/>
          <w:sz w:val="24"/>
        </w:rPr>
        <w:tab/>
      </w:r>
      <w:r w:rsidRPr="00597B53">
        <w:rPr>
          <w:bCs/>
          <w:sz w:val="24"/>
        </w:rPr>
        <w:tab/>
      </w:r>
    </w:p>
    <w:p w14:paraId="00F18356" w14:textId="77777777" w:rsidR="00E51862" w:rsidRDefault="00E51862" w:rsidP="00F41C2A">
      <w:pPr>
        <w:ind w:left="709"/>
      </w:pPr>
      <w:r w:rsidRPr="00597B53">
        <w:t>Firma zapsána v obchodním rejstříku, vedeného Krajským soudem v </w:t>
      </w:r>
      <w:r>
        <w:t>……………………</w:t>
      </w:r>
    </w:p>
    <w:p w14:paraId="4C482121" w14:textId="77777777" w:rsidR="00E51862" w:rsidRPr="00597B53" w:rsidRDefault="00E51862" w:rsidP="00F41C2A">
      <w:pPr>
        <w:ind w:left="709"/>
      </w:pPr>
    </w:p>
    <w:p w14:paraId="062BD33F" w14:textId="77777777" w:rsidR="00E51862" w:rsidRPr="00597B53" w:rsidRDefault="00E51862" w:rsidP="00F41C2A">
      <w:pPr>
        <w:ind w:left="709" w:right="369"/>
        <w:rPr>
          <w:rFonts w:eastAsia="SimSun"/>
          <w:color w:val="000000"/>
        </w:rPr>
      </w:pPr>
      <w:r w:rsidRPr="00597B53">
        <w:rPr>
          <w:rFonts w:eastAsia="SimSun"/>
          <w:color w:val="000000"/>
        </w:rPr>
        <w:t>jednající:</w:t>
      </w:r>
      <w:r w:rsidRPr="00597B53">
        <w:rPr>
          <w:rFonts w:eastAsia="SimSun"/>
          <w:color w:val="000000"/>
        </w:rPr>
        <w:tab/>
      </w:r>
      <w:r w:rsidRPr="00597B53">
        <w:rPr>
          <w:rFonts w:eastAsia="SimSun"/>
          <w:color w:val="000000"/>
        </w:rPr>
        <w:tab/>
      </w:r>
      <w:r w:rsidRPr="00597B53">
        <w:rPr>
          <w:rFonts w:eastAsia="SimSun"/>
          <w:color w:val="000000"/>
        </w:rPr>
        <w:tab/>
      </w:r>
    </w:p>
    <w:p w14:paraId="5A53D82D" w14:textId="77777777" w:rsidR="00E51862" w:rsidRPr="00597B53" w:rsidRDefault="00E51862" w:rsidP="00F41C2A">
      <w:pPr>
        <w:ind w:left="709" w:right="369"/>
        <w:rPr>
          <w:color w:val="000000"/>
        </w:rPr>
      </w:pPr>
      <w:r w:rsidRPr="00597B53">
        <w:rPr>
          <w:color w:val="000000"/>
        </w:rPr>
        <w:t xml:space="preserve">ve věcech smluvních: </w:t>
      </w:r>
      <w:r w:rsidRPr="00597B53">
        <w:rPr>
          <w:color w:val="000000"/>
        </w:rPr>
        <w:tab/>
      </w:r>
    </w:p>
    <w:p w14:paraId="5D990A57" w14:textId="77777777" w:rsidR="00E51862" w:rsidRPr="00597B53" w:rsidRDefault="00E51862" w:rsidP="00F41C2A">
      <w:pPr>
        <w:pStyle w:val="Zkladntext"/>
        <w:tabs>
          <w:tab w:val="left" w:pos="2835"/>
        </w:tabs>
        <w:ind w:left="709" w:right="369"/>
        <w:rPr>
          <w:sz w:val="24"/>
        </w:rPr>
      </w:pPr>
      <w:r w:rsidRPr="00597B53">
        <w:rPr>
          <w:sz w:val="24"/>
        </w:rPr>
        <w:t>ve věcech technických:</w:t>
      </w:r>
      <w:r w:rsidRPr="00597B53">
        <w:rPr>
          <w:sz w:val="24"/>
        </w:rPr>
        <w:tab/>
        <w:t xml:space="preserve"> </w:t>
      </w:r>
    </w:p>
    <w:p w14:paraId="532E9D32" w14:textId="77777777" w:rsidR="00F41C2A" w:rsidRDefault="00F41C2A" w:rsidP="00F41C2A">
      <w:pPr>
        <w:rPr>
          <w:bCs/>
        </w:rPr>
      </w:pPr>
    </w:p>
    <w:p w14:paraId="3E516F17" w14:textId="77777777" w:rsidR="00E51862" w:rsidRPr="00597B53" w:rsidRDefault="00E51862" w:rsidP="00F41C2A">
      <w:pPr>
        <w:ind w:firstLine="708"/>
        <w:rPr>
          <w:bCs/>
        </w:rPr>
      </w:pPr>
      <w:r w:rsidRPr="00597B53">
        <w:rPr>
          <w:bCs/>
        </w:rPr>
        <w:t>dále jen „</w:t>
      </w:r>
      <w:r>
        <w:rPr>
          <w:bCs/>
        </w:rPr>
        <w:t>zhotovitel nebo prodávající</w:t>
      </w:r>
      <w:r w:rsidRPr="00597B53">
        <w:rPr>
          <w:bCs/>
        </w:rPr>
        <w:t>“.</w:t>
      </w:r>
    </w:p>
    <w:p w14:paraId="551F9CB9" w14:textId="77777777" w:rsidR="00E51862" w:rsidRDefault="00E51862" w:rsidP="00E51862">
      <w:r>
        <w:tab/>
      </w:r>
      <w:r>
        <w:tab/>
      </w:r>
      <w:r>
        <w:tab/>
      </w:r>
    </w:p>
    <w:p w14:paraId="286DC4EB" w14:textId="49454262" w:rsidR="009C05ED" w:rsidRDefault="009C05ED">
      <w:pPr>
        <w:spacing w:after="160" w:line="259" w:lineRule="auto"/>
      </w:pPr>
      <w:r>
        <w:br w:type="page"/>
      </w:r>
    </w:p>
    <w:p w14:paraId="0D6ACEBE" w14:textId="77777777" w:rsidR="00E51862" w:rsidRPr="002C7124" w:rsidRDefault="00E51862" w:rsidP="00E51862">
      <w:pPr>
        <w:pStyle w:val="Nadpis1"/>
      </w:pPr>
      <w:r>
        <w:t>I.  Předmět smlouvy</w:t>
      </w:r>
    </w:p>
    <w:p w14:paraId="558A10E2" w14:textId="77777777" w:rsidR="00E51862" w:rsidRPr="002C7124" w:rsidRDefault="00E51862" w:rsidP="00E51862">
      <w:pPr>
        <w:pStyle w:val="Zkladntext2"/>
        <w:rPr>
          <w:b/>
          <w:lang w:val="cs-CZ"/>
        </w:rPr>
      </w:pPr>
      <w:bookmarkStart w:id="0" w:name="_Hlk529363353"/>
      <w:r>
        <w:t xml:space="preserve">Zhotovitel se zavazuje, že </w:t>
      </w:r>
      <w:r>
        <w:rPr>
          <w:lang w:val="cs-CZ"/>
        </w:rPr>
        <w:t xml:space="preserve">dodá  </w:t>
      </w:r>
      <w:r>
        <w:t>objednatel</w:t>
      </w:r>
      <w:r>
        <w:rPr>
          <w:lang w:val="cs-CZ"/>
        </w:rPr>
        <w:t>i</w:t>
      </w:r>
      <w:r>
        <w:t xml:space="preserve">  manipulační a skladovací technik</w:t>
      </w:r>
      <w:r>
        <w:rPr>
          <w:lang w:val="cs-CZ"/>
        </w:rPr>
        <w:t>u</w:t>
      </w:r>
      <w:r>
        <w:t xml:space="preserve">, </w:t>
      </w:r>
      <w:r>
        <w:rPr>
          <w:lang w:val="cs-CZ"/>
        </w:rPr>
        <w:t>s</w:t>
      </w:r>
      <w:r>
        <w:t>pecifikovan</w:t>
      </w:r>
      <w:r>
        <w:rPr>
          <w:lang w:val="cs-CZ"/>
        </w:rPr>
        <w:t>ou</w:t>
      </w:r>
      <w:r>
        <w:t xml:space="preserve"> v </w:t>
      </w:r>
      <w:r w:rsidRPr="004A5A4C">
        <w:rPr>
          <w:b/>
        </w:rPr>
        <w:t>Příloze č.</w:t>
      </w:r>
      <w:r>
        <w:rPr>
          <w:b/>
          <w:lang w:val="cs-CZ"/>
        </w:rPr>
        <w:t>1</w:t>
      </w:r>
      <w:r w:rsidRPr="004A5A4C">
        <w:rPr>
          <w:b/>
        </w:rPr>
        <w:t>.</w:t>
      </w:r>
      <w:r>
        <w:rPr>
          <w:b/>
          <w:lang w:val="cs-CZ"/>
        </w:rPr>
        <w:t xml:space="preserve"> </w:t>
      </w:r>
      <w:r>
        <w:rPr>
          <w:lang w:val="cs-CZ"/>
        </w:rPr>
        <w:t>a</w:t>
      </w:r>
      <w:r>
        <w:t xml:space="preserve"> v souladu s doporučeními výrobce a dle požadavků objednatele </w:t>
      </w:r>
      <w:r w:rsidR="00F41C2A">
        <w:rPr>
          <w:lang w:val="cs-CZ"/>
        </w:rPr>
        <w:t xml:space="preserve">bude </w:t>
      </w:r>
      <w:r>
        <w:t xml:space="preserve">zajišťovat pro objednatele </w:t>
      </w:r>
      <w:r>
        <w:rPr>
          <w:lang w:val="cs-CZ"/>
        </w:rPr>
        <w:t>servis</w:t>
      </w:r>
      <w:r>
        <w:t xml:space="preserve"> manipulační a skladovací technik</w:t>
      </w:r>
      <w:r>
        <w:rPr>
          <w:lang w:val="cs-CZ"/>
        </w:rPr>
        <w:t>y</w:t>
      </w:r>
      <w:r>
        <w:t xml:space="preserve">, </w:t>
      </w:r>
      <w:r>
        <w:rPr>
          <w:lang w:val="cs-CZ"/>
        </w:rPr>
        <w:t>s</w:t>
      </w:r>
      <w:r>
        <w:t>pecifikovan</w:t>
      </w:r>
      <w:r>
        <w:rPr>
          <w:lang w:val="cs-CZ"/>
        </w:rPr>
        <w:t>é</w:t>
      </w:r>
      <w:r>
        <w:t xml:space="preserve"> v </w:t>
      </w:r>
      <w:r w:rsidRPr="004A5A4C">
        <w:rPr>
          <w:b/>
        </w:rPr>
        <w:t>Příloze č.1.</w:t>
      </w:r>
      <w:r>
        <w:rPr>
          <w:b/>
          <w:lang w:val="cs-CZ"/>
        </w:rPr>
        <w:t xml:space="preserve"> dle zadání zadávacího řízení.</w:t>
      </w:r>
      <w:bookmarkEnd w:id="0"/>
    </w:p>
    <w:p w14:paraId="2CB6A158" w14:textId="77777777" w:rsidR="00E51862" w:rsidRPr="00E51862" w:rsidRDefault="00E51862" w:rsidP="00E51862">
      <w:pPr>
        <w:ind w:left="709" w:hanging="709"/>
        <w:jc w:val="both"/>
      </w:pPr>
      <w:r>
        <w:t xml:space="preserve">      </w:t>
      </w:r>
      <w:r>
        <w:rPr>
          <w:b/>
        </w:rPr>
        <w:t>1</w:t>
      </w:r>
      <w:r w:rsidRPr="00313F97">
        <w:rPr>
          <w:b/>
        </w:rPr>
        <w:t>)</w:t>
      </w:r>
      <w:r>
        <w:t xml:space="preserve">   Roční technické prohlídky dle </w:t>
      </w:r>
      <w:r w:rsidRPr="00313F97">
        <w:t>ČSN 268805 pro provoz vozíků Čl. 11, odst. b, nově též ČSN ISO 3691 + Amd, odst. 15.3.</w:t>
      </w:r>
      <w:r>
        <w:t xml:space="preserve"> </w:t>
      </w:r>
      <w:r>
        <w:rPr>
          <w:b/>
        </w:rPr>
        <w:t>Viz. Příloha č. 3</w:t>
      </w:r>
    </w:p>
    <w:p w14:paraId="75586E61" w14:textId="77777777" w:rsidR="00E51862" w:rsidRPr="00BD0AE2" w:rsidRDefault="00E51862" w:rsidP="00E51862">
      <w:pPr>
        <w:ind w:left="709" w:hanging="709"/>
        <w:jc w:val="both"/>
      </w:pPr>
      <w:r>
        <w:rPr>
          <w:b/>
        </w:rPr>
        <w:t xml:space="preserve">      2)   </w:t>
      </w:r>
      <w:r>
        <w:t>Revize LPG zařízení dle Oznámení Ministerstva dopravy a spojů č. 25384/97 – 110 Technické podmínky zástavby plynového zařízení do vozidel pro pohon zkapalněným ropným plynem – LPG, Instrukce pro SM č. 2/2001 – Technické podmínky zástavby plynového zařízení pro pohon CNG do silničních vozidel a vyhl. 32/2001 Sb. Prohlídkách a měření emisí vozidel.</w:t>
      </w:r>
      <w:r>
        <w:rPr>
          <w:b/>
        </w:rPr>
        <w:t xml:space="preserve"> </w:t>
      </w:r>
      <w:r>
        <w:t xml:space="preserve">Roční kontrola trakčních baterií. </w:t>
      </w:r>
      <w:r w:rsidRPr="00043A72">
        <w:rPr>
          <w:b/>
        </w:rPr>
        <w:t>Viz. Příloha č. 4</w:t>
      </w:r>
    </w:p>
    <w:p w14:paraId="5C8F6F08" w14:textId="77777777" w:rsidR="00E51862" w:rsidRPr="00BD0AE2" w:rsidRDefault="00E51862" w:rsidP="00E51862">
      <w:pPr>
        <w:ind w:left="709" w:hanging="709"/>
        <w:jc w:val="both"/>
      </w:pPr>
      <w:r>
        <w:t xml:space="preserve">      </w:t>
      </w:r>
      <w:r>
        <w:rPr>
          <w:b/>
        </w:rPr>
        <w:t xml:space="preserve">3)  </w:t>
      </w:r>
      <w:r w:rsidRPr="00943F67">
        <w:t>Pravidelným servisem se rozumí prav</w:t>
      </w:r>
      <w:r>
        <w:t xml:space="preserve">idelné prohlídky vozíků </w:t>
      </w:r>
      <w:r w:rsidRPr="00943F67">
        <w:t>v souladu s rozsahem prací uvedených a předepsaných v návodu pro obsluhu výrobce pro předmětný typ vozíku.</w:t>
      </w:r>
    </w:p>
    <w:p w14:paraId="05A3600D" w14:textId="77777777" w:rsidR="00E51862" w:rsidRPr="00BD0AE2" w:rsidRDefault="00E51862" w:rsidP="00E51862">
      <w:pPr>
        <w:pStyle w:val="Zkladntext2"/>
        <w:ind w:left="709" w:hanging="349"/>
      </w:pPr>
      <w:r>
        <w:rPr>
          <w:b/>
        </w:rPr>
        <w:t xml:space="preserve">4)   </w:t>
      </w:r>
      <w:r>
        <w:t>Běžnými opravami se rozumí opravy vozíků, které lze očekávat a naplánovat (např.</w:t>
      </w:r>
      <w:r>
        <w:rPr>
          <w:lang w:val="cs-CZ"/>
        </w:rPr>
        <w:t xml:space="preserve"> </w:t>
      </w:r>
      <w:r>
        <w:t>výměna obutí vozíků nebo brzdového obložení) a odstranění závad, které neznemožňují běžný provoz vozíků a zásadním způsobem ho neomezují.</w:t>
      </w:r>
    </w:p>
    <w:p w14:paraId="67A8738A" w14:textId="77777777" w:rsidR="00E51862" w:rsidRDefault="00E51862" w:rsidP="00E51862">
      <w:pPr>
        <w:pStyle w:val="Zkladntext2"/>
        <w:ind w:left="709" w:hanging="709"/>
      </w:pPr>
      <w:r>
        <w:t xml:space="preserve">      </w:t>
      </w:r>
      <w:r>
        <w:rPr>
          <w:b/>
        </w:rPr>
        <w:t xml:space="preserve">5)   </w:t>
      </w:r>
      <w:r>
        <w:t>Havárií se rozumí stav, kdy vozík zcela nefunguje (nejezdí, nezdvihá) nebo funguje pouze se značným handicapem, který znemožňuje objednateli vozík běžně provozovat.</w:t>
      </w:r>
    </w:p>
    <w:p w14:paraId="44656467" w14:textId="77777777" w:rsidR="00E51862" w:rsidRDefault="00E51862" w:rsidP="00E51862">
      <w:pPr>
        <w:pStyle w:val="Zkladntext2"/>
      </w:pPr>
    </w:p>
    <w:p w14:paraId="00C99325" w14:textId="77777777" w:rsidR="00E51862" w:rsidRPr="002C7124" w:rsidRDefault="00E51862" w:rsidP="00E51862">
      <w:pPr>
        <w:pStyle w:val="Zkladntext2"/>
        <w:jc w:val="center"/>
        <w:rPr>
          <w:b/>
          <w:bCs/>
          <w:sz w:val="28"/>
          <w:u w:val="single"/>
        </w:rPr>
      </w:pPr>
      <w:r>
        <w:rPr>
          <w:b/>
          <w:bCs/>
          <w:sz w:val="28"/>
          <w:u w:val="single"/>
        </w:rPr>
        <w:t xml:space="preserve">II. </w:t>
      </w:r>
      <w:r>
        <w:rPr>
          <w:b/>
          <w:bCs/>
          <w:sz w:val="28"/>
          <w:u w:val="single"/>
          <w:lang w:val="cs-CZ"/>
        </w:rPr>
        <w:t xml:space="preserve"> </w:t>
      </w:r>
      <w:r>
        <w:rPr>
          <w:b/>
          <w:bCs/>
          <w:sz w:val="28"/>
          <w:u w:val="single"/>
        </w:rPr>
        <w:t>Ceník služeb</w:t>
      </w:r>
    </w:p>
    <w:p w14:paraId="501EB01B" w14:textId="77777777" w:rsidR="00E51862" w:rsidRDefault="00E51862" w:rsidP="00E51862">
      <w:pPr>
        <w:pStyle w:val="Zkladntext2"/>
        <w:numPr>
          <w:ilvl w:val="0"/>
          <w:numId w:val="1"/>
        </w:numPr>
      </w:pPr>
      <w:r>
        <w:t xml:space="preserve">Poskytnuté slevy pravidelných ročních technických prohlídek a revizí ve smyslu bodu </w:t>
      </w:r>
      <w:r w:rsidRPr="004D4E5F">
        <w:rPr>
          <w:b/>
        </w:rPr>
        <w:t>I/</w:t>
      </w:r>
      <w:r>
        <w:rPr>
          <w:b/>
        </w:rPr>
        <w:t>1 a I/2</w:t>
      </w:r>
      <w:r>
        <w:t xml:space="preserve"> </w:t>
      </w:r>
    </w:p>
    <w:p w14:paraId="4456E875" w14:textId="77777777" w:rsidR="00E51862" w:rsidRPr="002F16E0" w:rsidRDefault="00E51862" w:rsidP="00E51862">
      <w:pPr>
        <w:pStyle w:val="Zkladntext2"/>
        <w:rPr>
          <w:sz w:val="8"/>
          <w:szCs w:val="8"/>
        </w:rPr>
      </w:pPr>
      <w: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953"/>
        <w:gridCol w:w="1695"/>
      </w:tblGrid>
      <w:tr w:rsidR="00E51862" w14:paraId="35DDF8A9" w14:textId="77777777" w:rsidTr="001A7215">
        <w:tc>
          <w:tcPr>
            <w:tcW w:w="992" w:type="dxa"/>
            <w:tcBorders>
              <w:top w:val="single" w:sz="18" w:space="0" w:color="auto"/>
              <w:left w:val="single" w:sz="18" w:space="0" w:color="auto"/>
              <w:bottom w:val="single" w:sz="18" w:space="0" w:color="auto"/>
            </w:tcBorders>
            <w:shd w:val="clear" w:color="auto" w:fill="FFC000"/>
          </w:tcPr>
          <w:p w14:paraId="55209DFB" w14:textId="77777777" w:rsidR="00E51862" w:rsidRDefault="00E51862" w:rsidP="001A7215">
            <w:pPr>
              <w:rPr>
                <w:b/>
                <w:color w:val="000000"/>
                <w:sz w:val="22"/>
                <w:szCs w:val="22"/>
              </w:rPr>
            </w:pPr>
          </w:p>
          <w:p w14:paraId="5F5978FA" w14:textId="77777777" w:rsidR="00E51862" w:rsidRPr="007C292E" w:rsidRDefault="00E51862" w:rsidP="001A7215">
            <w:pPr>
              <w:rPr>
                <w:b/>
              </w:rPr>
            </w:pPr>
            <w:r>
              <w:rPr>
                <w:b/>
                <w:color w:val="000000"/>
                <w:sz w:val="22"/>
                <w:szCs w:val="22"/>
              </w:rPr>
              <w:t xml:space="preserve">Kód </w:t>
            </w:r>
          </w:p>
        </w:tc>
        <w:tc>
          <w:tcPr>
            <w:tcW w:w="5953" w:type="dxa"/>
            <w:tcBorders>
              <w:top w:val="single" w:sz="18" w:space="0" w:color="auto"/>
              <w:left w:val="single" w:sz="18" w:space="0" w:color="auto"/>
              <w:bottom w:val="single" w:sz="18" w:space="0" w:color="auto"/>
            </w:tcBorders>
            <w:shd w:val="clear" w:color="auto" w:fill="FFC000"/>
            <w:vAlign w:val="center"/>
          </w:tcPr>
          <w:p w14:paraId="06830403" w14:textId="77777777" w:rsidR="00E51862" w:rsidRPr="006B5555" w:rsidRDefault="00E51862" w:rsidP="001A7215">
            <w:pPr>
              <w:pStyle w:val="Zkladntext2"/>
              <w:jc w:val="left"/>
              <w:rPr>
                <w:b/>
                <w:lang w:val="cs-CZ" w:eastAsia="cs-CZ"/>
              </w:rPr>
            </w:pPr>
            <w:r w:rsidRPr="006B5555">
              <w:rPr>
                <w:b/>
                <w:lang w:val="cs-CZ" w:eastAsia="cs-CZ"/>
              </w:rPr>
              <w:t>Typ vozíku</w:t>
            </w:r>
          </w:p>
        </w:tc>
        <w:tc>
          <w:tcPr>
            <w:tcW w:w="1695" w:type="dxa"/>
            <w:tcBorders>
              <w:top w:val="single" w:sz="18" w:space="0" w:color="auto"/>
              <w:bottom w:val="single" w:sz="18" w:space="0" w:color="auto"/>
              <w:right w:val="single" w:sz="18" w:space="0" w:color="auto"/>
            </w:tcBorders>
            <w:shd w:val="clear" w:color="auto" w:fill="FFC000"/>
          </w:tcPr>
          <w:p w14:paraId="6B3D9DDC" w14:textId="38371A40" w:rsidR="00E51862" w:rsidRPr="006B5555" w:rsidRDefault="005034C8" w:rsidP="001A7215">
            <w:pPr>
              <w:pStyle w:val="Zkladntext2"/>
              <w:jc w:val="center"/>
              <w:rPr>
                <w:b/>
                <w:lang w:val="cs-CZ" w:eastAsia="cs-CZ"/>
              </w:rPr>
            </w:pPr>
            <w:r>
              <w:rPr>
                <w:b/>
                <w:lang w:val="cs-CZ" w:eastAsia="cs-CZ"/>
              </w:rPr>
              <w:t xml:space="preserve"> Poskytnutá sleva v %</w:t>
            </w:r>
          </w:p>
        </w:tc>
      </w:tr>
      <w:tr w:rsidR="00E51862" w14:paraId="3AA0A988" w14:textId="77777777" w:rsidTr="001A7215">
        <w:trPr>
          <w:trHeight w:val="270"/>
        </w:trPr>
        <w:tc>
          <w:tcPr>
            <w:tcW w:w="992" w:type="dxa"/>
            <w:tcBorders>
              <w:top w:val="single" w:sz="18" w:space="0" w:color="auto"/>
              <w:left w:val="single" w:sz="18" w:space="0" w:color="auto"/>
            </w:tcBorders>
          </w:tcPr>
          <w:p w14:paraId="1F992910" w14:textId="77777777" w:rsidR="00E51862" w:rsidRPr="007C292E" w:rsidRDefault="00E51862" w:rsidP="001A7215">
            <w:pPr>
              <w:rPr>
                <w:color w:val="000000"/>
              </w:rPr>
            </w:pPr>
            <w:r w:rsidRPr="007C292E">
              <w:rPr>
                <w:color w:val="000000"/>
              </w:rPr>
              <w:t>TK 1</w:t>
            </w:r>
          </w:p>
        </w:tc>
        <w:tc>
          <w:tcPr>
            <w:tcW w:w="5953" w:type="dxa"/>
            <w:tcBorders>
              <w:top w:val="single" w:sz="18" w:space="0" w:color="auto"/>
              <w:left w:val="single" w:sz="18" w:space="0" w:color="auto"/>
            </w:tcBorders>
            <w:shd w:val="clear" w:color="auto" w:fill="auto"/>
            <w:vAlign w:val="center"/>
          </w:tcPr>
          <w:p w14:paraId="51C91118" w14:textId="77777777" w:rsidR="00E51862" w:rsidRPr="007C292E" w:rsidRDefault="00E51862" w:rsidP="001A7215">
            <w:pPr>
              <w:rPr>
                <w:color w:val="000000"/>
              </w:rPr>
            </w:pPr>
            <w:r w:rsidRPr="007C292E">
              <w:rPr>
                <w:color w:val="000000"/>
              </w:rPr>
              <w:t>Paletový vozík</w:t>
            </w:r>
          </w:p>
        </w:tc>
        <w:tc>
          <w:tcPr>
            <w:tcW w:w="1695" w:type="dxa"/>
            <w:tcBorders>
              <w:top w:val="single" w:sz="18" w:space="0" w:color="auto"/>
              <w:right w:val="single" w:sz="18" w:space="0" w:color="auto"/>
            </w:tcBorders>
            <w:shd w:val="clear" w:color="auto" w:fill="FFC000"/>
          </w:tcPr>
          <w:p w14:paraId="29A1AE18" w14:textId="77777777" w:rsidR="00E51862" w:rsidRPr="00957259" w:rsidRDefault="00E51862" w:rsidP="001A7215">
            <w:pPr>
              <w:pStyle w:val="Zkladntext2"/>
              <w:jc w:val="center"/>
              <w:rPr>
                <w:b/>
                <w:color w:val="FF0000"/>
                <w:lang w:val="cs-CZ" w:eastAsia="cs-CZ"/>
              </w:rPr>
            </w:pPr>
          </w:p>
        </w:tc>
      </w:tr>
      <w:tr w:rsidR="00E51862" w14:paraId="38DA643E" w14:textId="77777777" w:rsidTr="001A7215">
        <w:trPr>
          <w:trHeight w:val="240"/>
        </w:trPr>
        <w:tc>
          <w:tcPr>
            <w:tcW w:w="992" w:type="dxa"/>
            <w:tcBorders>
              <w:left w:val="single" w:sz="18" w:space="0" w:color="auto"/>
            </w:tcBorders>
          </w:tcPr>
          <w:p w14:paraId="4094A5F1" w14:textId="77777777" w:rsidR="00E51862" w:rsidRPr="007C292E" w:rsidRDefault="00E51862" w:rsidP="001A7215">
            <w:pPr>
              <w:pStyle w:val="Zkladntext2"/>
              <w:jc w:val="left"/>
              <w:rPr>
                <w:lang w:val="cs-CZ" w:eastAsia="cs-CZ"/>
              </w:rPr>
            </w:pPr>
            <w:r w:rsidRPr="007C292E">
              <w:rPr>
                <w:lang w:val="cs-CZ" w:eastAsia="cs-CZ"/>
              </w:rPr>
              <w:t>TK 2</w:t>
            </w:r>
          </w:p>
        </w:tc>
        <w:tc>
          <w:tcPr>
            <w:tcW w:w="5953" w:type="dxa"/>
            <w:tcBorders>
              <w:left w:val="single" w:sz="18" w:space="0" w:color="auto"/>
            </w:tcBorders>
            <w:shd w:val="clear" w:color="auto" w:fill="auto"/>
            <w:vAlign w:val="center"/>
          </w:tcPr>
          <w:p w14:paraId="21AED8BB" w14:textId="77777777" w:rsidR="00E51862" w:rsidRPr="007C292E" w:rsidRDefault="00E51862" w:rsidP="001A7215">
            <w:pPr>
              <w:rPr>
                <w:color w:val="000000"/>
              </w:rPr>
            </w:pPr>
            <w:r w:rsidRPr="007C292E">
              <w:rPr>
                <w:color w:val="000000"/>
              </w:rPr>
              <w:t>Ručně vedený vozík - nízkozdvih  + tahač</w:t>
            </w:r>
          </w:p>
        </w:tc>
        <w:tc>
          <w:tcPr>
            <w:tcW w:w="1695" w:type="dxa"/>
            <w:tcBorders>
              <w:right w:val="single" w:sz="18" w:space="0" w:color="auto"/>
            </w:tcBorders>
            <w:shd w:val="clear" w:color="auto" w:fill="FFC000"/>
          </w:tcPr>
          <w:p w14:paraId="4BBD5107" w14:textId="77777777" w:rsidR="00E51862" w:rsidRPr="007720F0" w:rsidRDefault="00E51862" w:rsidP="001A7215">
            <w:pPr>
              <w:pStyle w:val="Zkladntext2"/>
              <w:jc w:val="center"/>
              <w:rPr>
                <w:b/>
                <w:color w:val="0070C0"/>
                <w:lang w:val="cs-CZ" w:eastAsia="cs-CZ"/>
              </w:rPr>
            </w:pPr>
          </w:p>
        </w:tc>
      </w:tr>
      <w:tr w:rsidR="00E51862" w14:paraId="02BC19BC" w14:textId="77777777" w:rsidTr="001A7215">
        <w:trPr>
          <w:trHeight w:val="111"/>
        </w:trPr>
        <w:tc>
          <w:tcPr>
            <w:tcW w:w="992" w:type="dxa"/>
            <w:tcBorders>
              <w:left w:val="single" w:sz="18" w:space="0" w:color="auto"/>
            </w:tcBorders>
          </w:tcPr>
          <w:p w14:paraId="2D446B2D" w14:textId="77777777" w:rsidR="00E51862" w:rsidRPr="007C292E" w:rsidRDefault="00E51862" w:rsidP="001A7215">
            <w:pPr>
              <w:pStyle w:val="Zkladntext2"/>
              <w:jc w:val="left"/>
              <w:rPr>
                <w:lang w:val="cs-CZ" w:eastAsia="cs-CZ"/>
              </w:rPr>
            </w:pPr>
            <w:r w:rsidRPr="007C292E">
              <w:rPr>
                <w:lang w:val="cs-CZ" w:eastAsia="cs-CZ"/>
              </w:rPr>
              <w:t>TK 3</w:t>
            </w:r>
          </w:p>
        </w:tc>
        <w:tc>
          <w:tcPr>
            <w:tcW w:w="5953" w:type="dxa"/>
            <w:tcBorders>
              <w:left w:val="single" w:sz="18" w:space="0" w:color="auto"/>
            </w:tcBorders>
            <w:shd w:val="clear" w:color="auto" w:fill="auto"/>
            <w:vAlign w:val="center"/>
          </w:tcPr>
          <w:p w14:paraId="34D07038" w14:textId="77777777" w:rsidR="00E51862" w:rsidRPr="007C292E" w:rsidRDefault="00E51862" w:rsidP="001A7215">
            <w:pPr>
              <w:rPr>
                <w:color w:val="000000"/>
              </w:rPr>
            </w:pPr>
            <w:r w:rsidRPr="007C292E">
              <w:rPr>
                <w:color w:val="000000"/>
              </w:rPr>
              <w:t>Ručně vedený vozík - vysokozdvih</w:t>
            </w:r>
          </w:p>
        </w:tc>
        <w:tc>
          <w:tcPr>
            <w:tcW w:w="1695" w:type="dxa"/>
            <w:tcBorders>
              <w:right w:val="single" w:sz="18" w:space="0" w:color="auto"/>
            </w:tcBorders>
            <w:shd w:val="clear" w:color="auto" w:fill="FFC000"/>
          </w:tcPr>
          <w:p w14:paraId="3B6DEA23" w14:textId="77777777" w:rsidR="00E51862" w:rsidRPr="007720F0" w:rsidRDefault="00E51862" w:rsidP="001A7215">
            <w:pPr>
              <w:pStyle w:val="Zkladntext2"/>
              <w:jc w:val="center"/>
              <w:rPr>
                <w:b/>
                <w:color w:val="0070C0"/>
                <w:lang w:val="cs-CZ" w:eastAsia="cs-CZ"/>
              </w:rPr>
            </w:pPr>
          </w:p>
        </w:tc>
      </w:tr>
      <w:tr w:rsidR="00E51862" w14:paraId="2DDDF9E4" w14:textId="77777777" w:rsidTr="001A7215">
        <w:trPr>
          <w:trHeight w:val="135"/>
        </w:trPr>
        <w:tc>
          <w:tcPr>
            <w:tcW w:w="992" w:type="dxa"/>
            <w:tcBorders>
              <w:left w:val="single" w:sz="18" w:space="0" w:color="auto"/>
            </w:tcBorders>
          </w:tcPr>
          <w:p w14:paraId="0533ECAF" w14:textId="77777777" w:rsidR="00E51862" w:rsidRPr="007C292E" w:rsidRDefault="00E51862" w:rsidP="001A7215">
            <w:pPr>
              <w:pStyle w:val="Zkladntext2"/>
              <w:jc w:val="left"/>
              <w:rPr>
                <w:lang w:val="cs-CZ" w:eastAsia="cs-CZ"/>
              </w:rPr>
            </w:pPr>
            <w:r w:rsidRPr="007C292E">
              <w:rPr>
                <w:lang w:val="cs-CZ" w:eastAsia="cs-CZ"/>
              </w:rPr>
              <w:t>TK 4</w:t>
            </w:r>
          </w:p>
        </w:tc>
        <w:tc>
          <w:tcPr>
            <w:tcW w:w="5953" w:type="dxa"/>
            <w:tcBorders>
              <w:left w:val="single" w:sz="18" w:space="0" w:color="auto"/>
            </w:tcBorders>
            <w:shd w:val="clear" w:color="auto" w:fill="auto"/>
            <w:vAlign w:val="center"/>
          </w:tcPr>
          <w:p w14:paraId="340BAF92" w14:textId="77777777" w:rsidR="00E51862" w:rsidRPr="007C292E" w:rsidRDefault="00E51862" w:rsidP="001A7215">
            <w:pPr>
              <w:rPr>
                <w:color w:val="000000"/>
              </w:rPr>
            </w:pPr>
            <w:r w:rsidRPr="007C292E">
              <w:rPr>
                <w:color w:val="000000"/>
              </w:rPr>
              <w:t>Čelní vozík 1,0 – 3,5 tuny</w:t>
            </w:r>
          </w:p>
        </w:tc>
        <w:tc>
          <w:tcPr>
            <w:tcW w:w="1695" w:type="dxa"/>
            <w:tcBorders>
              <w:right w:val="single" w:sz="18" w:space="0" w:color="auto"/>
            </w:tcBorders>
            <w:shd w:val="clear" w:color="auto" w:fill="FFC000"/>
          </w:tcPr>
          <w:p w14:paraId="3F5B5523" w14:textId="77777777" w:rsidR="00E51862" w:rsidRPr="007720F0" w:rsidRDefault="00E51862" w:rsidP="001A7215">
            <w:pPr>
              <w:pStyle w:val="Zkladntext2"/>
              <w:jc w:val="center"/>
              <w:rPr>
                <w:b/>
                <w:color w:val="0070C0"/>
                <w:lang w:val="cs-CZ" w:eastAsia="cs-CZ"/>
              </w:rPr>
            </w:pPr>
          </w:p>
        </w:tc>
      </w:tr>
      <w:tr w:rsidR="00E51862" w14:paraId="06E2CEB1" w14:textId="77777777" w:rsidTr="001A7215">
        <w:trPr>
          <w:trHeight w:val="150"/>
        </w:trPr>
        <w:tc>
          <w:tcPr>
            <w:tcW w:w="992" w:type="dxa"/>
            <w:tcBorders>
              <w:left w:val="single" w:sz="18" w:space="0" w:color="auto"/>
            </w:tcBorders>
          </w:tcPr>
          <w:p w14:paraId="37C87DA4" w14:textId="77777777" w:rsidR="00E51862" w:rsidRPr="007C292E" w:rsidRDefault="00E51862" w:rsidP="001A7215">
            <w:pPr>
              <w:pStyle w:val="Zkladntext2"/>
              <w:jc w:val="left"/>
              <w:rPr>
                <w:lang w:val="cs-CZ" w:eastAsia="cs-CZ"/>
              </w:rPr>
            </w:pPr>
            <w:r w:rsidRPr="007C292E">
              <w:rPr>
                <w:lang w:val="cs-CZ" w:eastAsia="cs-CZ"/>
              </w:rPr>
              <w:t>TK 5</w:t>
            </w:r>
          </w:p>
        </w:tc>
        <w:tc>
          <w:tcPr>
            <w:tcW w:w="5953" w:type="dxa"/>
            <w:tcBorders>
              <w:left w:val="single" w:sz="18" w:space="0" w:color="auto"/>
            </w:tcBorders>
            <w:shd w:val="clear" w:color="auto" w:fill="auto"/>
            <w:vAlign w:val="center"/>
          </w:tcPr>
          <w:p w14:paraId="2188BFF1" w14:textId="77777777" w:rsidR="00E51862" w:rsidRPr="007C292E" w:rsidRDefault="00E51862" w:rsidP="001A7215">
            <w:pPr>
              <w:rPr>
                <w:color w:val="000000"/>
              </w:rPr>
            </w:pPr>
          </w:p>
        </w:tc>
        <w:tc>
          <w:tcPr>
            <w:tcW w:w="1695" w:type="dxa"/>
            <w:tcBorders>
              <w:right w:val="single" w:sz="18" w:space="0" w:color="auto"/>
            </w:tcBorders>
            <w:shd w:val="clear" w:color="auto" w:fill="FFC000"/>
          </w:tcPr>
          <w:p w14:paraId="16383F58" w14:textId="77777777" w:rsidR="00E51862" w:rsidRPr="007720F0" w:rsidRDefault="00E51862" w:rsidP="001A7215">
            <w:pPr>
              <w:pStyle w:val="Zkladntext2"/>
              <w:jc w:val="center"/>
              <w:rPr>
                <w:b/>
                <w:color w:val="0070C0"/>
                <w:lang w:val="cs-CZ" w:eastAsia="cs-CZ"/>
              </w:rPr>
            </w:pPr>
          </w:p>
        </w:tc>
      </w:tr>
      <w:tr w:rsidR="00E51862" w14:paraId="0DACBA5C" w14:textId="77777777" w:rsidTr="001A7215">
        <w:trPr>
          <w:trHeight w:val="150"/>
        </w:trPr>
        <w:tc>
          <w:tcPr>
            <w:tcW w:w="992" w:type="dxa"/>
            <w:tcBorders>
              <w:left w:val="single" w:sz="18" w:space="0" w:color="auto"/>
            </w:tcBorders>
          </w:tcPr>
          <w:p w14:paraId="462006DC" w14:textId="77777777" w:rsidR="00E51862" w:rsidRPr="007C292E" w:rsidRDefault="00E51862" w:rsidP="001A7215">
            <w:pPr>
              <w:pStyle w:val="Zkladntext2"/>
              <w:jc w:val="left"/>
              <w:rPr>
                <w:lang w:val="cs-CZ" w:eastAsia="cs-CZ"/>
              </w:rPr>
            </w:pPr>
            <w:r w:rsidRPr="007C292E">
              <w:rPr>
                <w:lang w:val="cs-CZ" w:eastAsia="cs-CZ"/>
              </w:rPr>
              <w:t>LPG</w:t>
            </w:r>
          </w:p>
        </w:tc>
        <w:tc>
          <w:tcPr>
            <w:tcW w:w="5953" w:type="dxa"/>
            <w:tcBorders>
              <w:left w:val="single" w:sz="18" w:space="0" w:color="auto"/>
            </w:tcBorders>
            <w:shd w:val="clear" w:color="auto" w:fill="auto"/>
            <w:vAlign w:val="center"/>
          </w:tcPr>
          <w:p w14:paraId="55B4065B" w14:textId="77777777" w:rsidR="00E51862" w:rsidRPr="007C292E" w:rsidRDefault="00E51862" w:rsidP="001A7215">
            <w:pPr>
              <w:pStyle w:val="Zkladntext2"/>
              <w:jc w:val="left"/>
              <w:rPr>
                <w:lang w:val="cs-CZ" w:eastAsia="cs-CZ"/>
              </w:rPr>
            </w:pPr>
            <w:r w:rsidRPr="007C292E">
              <w:rPr>
                <w:lang w:val="cs-CZ" w:eastAsia="cs-CZ"/>
              </w:rPr>
              <w:t>Revize LPG</w:t>
            </w:r>
          </w:p>
        </w:tc>
        <w:tc>
          <w:tcPr>
            <w:tcW w:w="1695" w:type="dxa"/>
            <w:tcBorders>
              <w:right w:val="single" w:sz="18" w:space="0" w:color="auto"/>
            </w:tcBorders>
            <w:shd w:val="clear" w:color="auto" w:fill="FFC000"/>
          </w:tcPr>
          <w:p w14:paraId="7664A221" w14:textId="77777777" w:rsidR="00E51862" w:rsidRPr="007720F0" w:rsidRDefault="00E51862" w:rsidP="001A7215">
            <w:pPr>
              <w:pStyle w:val="Zkladntext2"/>
              <w:jc w:val="center"/>
              <w:rPr>
                <w:b/>
                <w:color w:val="0070C0"/>
                <w:lang w:val="cs-CZ" w:eastAsia="cs-CZ"/>
              </w:rPr>
            </w:pPr>
          </w:p>
        </w:tc>
      </w:tr>
      <w:tr w:rsidR="00E51862" w14:paraId="60F2D028" w14:textId="77777777" w:rsidTr="001A7215">
        <w:trPr>
          <w:trHeight w:val="135"/>
        </w:trPr>
        <w:tc>
          <w:tcPr>
            <w:tcW w:w="992" w:type="dxa"/>
            <w:tcBorders>
              <w:left w:val="single" w:sz="18" w:space="0" w:color="auto"/>
            </w:tcBorders>
          </w:tcPr>
          <w:p w14:paraId="36762454" w14:textId="77777777" w:rsidR="00E51862" w:rsidRPr="006B5555" w:rsidRDefault="00E51862" w:rsidP="001A7215">
            <w:pPr>
              <w:pStyle w:val="Zkladntext2"/>
              <w:jc w:val="left"/>
              <w:rPr>
                <w:lang w:val="cs-CZ" w:eastAsia="cs-CZ"/>
              </w:rPr>
            </w:pPr>
            <w:r>
              <w:rPr>
                <w:lang w:val="cs-CZ" w:eastAsia="cs-CZ"/>
              </w:rPr>
              <w:t>BAT24</w:t>
            </w:r>
          </w:p>
        </w:tc>
        <w:tc>
          <w:tcPr>
            <w:tcW w:w="5953" w:type="dxa"/>
            <w:tcBorders>
              <w:left w:val="single" w:sz="18" w:space="0" w:color="auto"/>
            </w:tcBorders>
            <w:shd w:val="clear" w:color="auto" w:fill="auto"/>
            <w:vAlign w:val="center"/>
          </w:tcPr>
          <w:p w14:paraId="6D5C7A3D" w14:textId="77777777" w:rsidR="00E51862" w:rsidRPr="006B5555" w:rsidRDefault="00E51862" w:rsidP="001A7215">
            <w:pPr>
              <w:pStyle w:val="Zkladntext2"/>
              <w:jc w:val="left"/>
              <w:rPr>
                <w:lang w:val="cs-CZ" w:eastAsia="cs-CZ"/>
              </w:rPr>
            </w:pPr>
            <w:r>
              <w:rPr>
                <w:lang w:val="cs-CZ" w:eastAsia="cs-CZ"/>
              </w:rPr>
              <w:t>Trakční baterie a nabíječ 24V</w:t>
            </w:r>
          </w:p>
        </w:tc>
        <w:tc>
          <w:tcPr>
            <w:tcW w:w="1695" w:type="dxa"/>
            <w:tcBorders>
              <w:right w:val="single" w:sz="18" w:space="0" w:color="auto"/>
            </w:tcBorders>
            <w:shd w:val="clear" w:color="auto" w:fill="FFC000"/>
          </w:tcPr>
          <w:p w14:paraId="0FCA5A31" w14:textId="77777777" w:rsidR="00E51862" w:rsidRPr="007720F0" w:rsidRDefault="00E51862" w:rsidP="001A7215">
            <w:pPr>
              <w:pStyle w:val="Zkladntext2"/>
              <w:jc w:val="center"/>
              <w:rPr>
                <w:b/>
                <w:color w:val="0070C0"/>
                <w:lang w:val="cs-CZ" w:eastAsia="cs-CZ"/>
              </w:rPr>
            </w:pPr>
          </w:p>
        </w:tc>
      </w:tr>
      <w:tr w:rsidR="00E51862" w14:paraId="6B5C67A6" w14:textId="77777777" w:rsidTr="001A7215">
        <w:trPr>
          <w:trHeight w:val="126"/>
        </w:trPr>
        <w:tc>
          <w:tcPr>
            <w:tcW w:w="992" w:type="dxa"/>
            <w:tcBorders>
              <w:left w:val="single" w:sz="18" w:space="0" w:color="auto"/>
              <w:bottom w:val="single" w:sz="18" w:space="0" w:color="auto"/>
            </w:tcBorders>
          </w:tcPr>
          <w:p w14:paraId="5E287DE0" w14:textId="77777777" w:rsidR="00E51862" w:rsidRPr="006B5555" w:rsidRDefault="00E51862" w:rsidP="001A7215">
            <w:pPr>
              <w:pStyle w:val="Zkladntext2"/>
              <w:jc w:val="left"/>
              <w:rPr>
                <w:lang w:val="cs-CZ" w:eastAsia="cs-CZ"/>
              </w:rPr>
            </w:pPr>
            <w:r>
              <w:rPr>
                <w:lang w:val="cs-CZ" w:eastAsia="cs-CZ"/>
              </w:rPr>
              <w:t>BAT48</w:t>
            </w:r>
          </w:p>
        </w:tc>
        <w:tc>
          <w:tcPr>
            <w:tcW w:w="5953" w:type="dxa"/>
            <w:tcBorders>
              <w:left w:val="single" w:sz="18" w:space="0" w:color="auto"/>
              <w:bottom w:val="single" w:sz="18" w:space="0" w:color="auto"/>
            </w:tcBorders>
            <w:shd w:val="clear" w:color="auto" w:fill="auto"/>
            <w:vAlign w:val="center"/>
          </w:tcPr>
          <w:p w14:paraId="5271D111" w14:textId="77777777" w:rsidR="00E51862" w:rsidRPr="006B5555" w:rsidRDefault="00E51862" w:rsidP="001A7215">
            <w:pPr>
              <w:pStyle w:val="Zkladntext2"/>
              <w:jc w:val="left"/>
              <w:rPr>
                <w:lang w:val="cs-CZ" w:eastAsia="cs-CZ"/>
              </w:rPr>
            </w:pPr>
            <w:r>
              <w:rPr>
                <w:lang w:val="cs-CZ" w:eastAsia="cs-CZ"/>
              </w:rPr>
              <w:t>Trakční baterie a nabíječ 48V</w:t>
            </w:r>
          </w:p>
        </w:tc>
        <w:tc>
          <w:tcPr>
            <w:tcW w:w="1695" w:type="dxa"/>
            <w:tcBorders>
              <w:bottom w:val="single" w:sz="18" w:space="0" w:color="auto"/>
              <w:right w:val="single" w:sz="18" w:space="0" w:color="auto"/>
            </w:tcBorders>
            <w:shd w:val="clear" w:color="auto" w:fill="FFC000"/>
          </w:tcPr>
          <w:p w14:paraId="736E5915" w14:textId="77777777" w:rsidR="00E51862" w:rsidRPr="007720F0" w:rsidRDefault="00E51862" w:rsidP="001A7215">
            <w:pPr>
              <w:pStyle w:val="Zkladntext2"/>
              <w:jc w:val="center"/>
              <w:rPr>
                <w:b/>
                <w:color w:val="0070C0"/>
                <w:lang w:val="cs-CZ" w:eastAsia="cs-CZ"/>
              </w:rPr>
            </w:pPr>
          </w:p>
        </w:tc>
      </w:tr>
    </w:tbl>
    <w:p w14:paraId="5301303B" w14:textId="77777777" w:rsidR="00E51862" w:rsidRPr="002F16E0" w:rsidRDefault="00E51862" w:rsidP="00E51862">
      <w:pPr>
        <w:pStyle w:val="Zkladntext2"/>
        <w:rPr>
          <w:sz w:val="8"/>
          <w:szCs w:val="8"/>
        </w:rPr>
      </w:pPr>
      <w:r>
        <w:t xml:space="preserve">      </w:t>
      </w:r>
    </w:p>
    <w:p w14:paraId="6FA43B0C" w14:textId="77777777" w:rsidR="00E51862" w:rsidRDefault="00E51862" w:rsidP="00E51862">
      <w:pPr>
        <w:pStyle w:val="Zkladntext2"/>
      </w:pPr>
      <w:r>
        <w:t xml:space="preserve">      Uvedené ceny neobsahují DPH a zahrnují </w:t>
      </w:r>
      <w:r w:rsidRPr="006658A4">
        <w:rPr>
          <w:b/>
        </w:rPr>
        <w:t>odpracovaný čas</w:t>
      </w:r>
      <w:r>
        <w:rPr>
          <w:b/>
        </w:rPr>
        <w:t xml:space="preserve"> servisního technika</w:t>
      </w:r>
      <w:r w:rsidRPr="006658A4">
        <w:rPr>
          <w:b/>
        </w:rPr>
        <w:t>.</w:t>
      </w:r>
    </w:p>
    <w:p w14:paraId="0A7A1F9E" w14:textId="77777777" w:rsidR="00E51862" w:rsidRDefault="00E51862" w:rsidP="00E51862">
      <w:pPr>
        <w:pStyle w:val="Zkladntext2"/>
      </w:pPr>
      <w:r>
        <w:t xml:space="preserve">      Ceny neobsahují náklady nad rámec technických prohlídek a kontrol.</w:t>
      </w:r>
    </w:p>
    <w:p w14:paraId="0A1BA560" w14:textId="77777777" w:rsidR="00E51862" w:rsidRDefault="00E51862" w:rsidP="00E51862">
      <w:pPr>
        <w:pStyle w:val="Zkladntext2"/>
      </w:pPr>
    </w:p>
    <w:p w14:paraId="61A41775" w14:textId="77777777" w:rsidR="00E51862" w:rsidRDefault="00E51862" w:rsidP="00E51862">
      <w:pPr>
        <w:pStyle w:val="Zkladntext2"/>
        <w:numPr>
          <w:ilvl w:val="0"/>
          <w:numId w:val="1"/>
        </w:numPr>
      </w:pPr>
      <w:r>
        <w:t>Pravidelné</w:t>
      </w:r>
      <w:r>
        <w:rPr>
          <w:lang w:val="cs-CZ"/>
        </w:rPr>
        <w:t xml:space="preserve"> opravy a</w:t>
      </w:r>
      <w:r>
        <w:t xml:space="preserve"> prohlídky vozíků ve smyslu bodu </w:t>
      </w:r>
      <w:r w:rsidRPr="004D4E5F">
        <w:rPr>
          <w:b/>
        </w:rPr>
        <w:t>I/</w:t>
      </w:r>
      <w:r>
        <w:rPr>
          <w:b/>
        </w:rPr>
        <w:t>3</w:t>
      </w:r>
      <w:r>
        <w:rPr>
          <w:b/>
          <w:lang w:val="cs-CZ"/>
        </w:rPr>
        <w:t xml:space="preserve"> </w:t>
      </w:r>
      <w:r>
        <w:rPr>
          <w:lang w:val="cs-CZ"/>
        </w:rPr>
        <w:t>a</w:t>
      </w:r>
      <w:r w:rsidRPr="007165B2">
        <w:t xml:space="preserve"> </w:t>
      </w:r>
      <w:r>
        <w:t xml:space="preserve">ve smyslu bodu </w:t>
      </w:r>
      <w:r w:rsidRPr="004D4E5F">
        <w:rPr>
          <w:b/>
        </w:rPr>
        <w:t>I/</w:t>
      </w:r>
      <w:r>
        <w:rPr>
          <w:b/>
        </w:rPr>
        <w:t>4</w:t>
      </w:r>
      <w:r w:rsidRPr="004D4E5F">
        <w:rPr>
          <w:b/>
        </w:rPr>
        <w:t xml:space="preserve"> a I/</w:t>
      </w:r>
      <w:r>
        <w:rPr>
          <w:b/>
        </w:rPr>
        <w:t>5</w:t>
      </w:r>
      <w:r>
        <w:t xml:space="preserve"> budou účtovány dle níže uvedených slev:</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1701"/>
      </w:tblGrid>
      <w:tr w:rsidR="00E51862" w:rsidRPr="006B5555" w14:paraId="70650BF3" w14:textId="77777777" w:rsidTr="001A7215">
        <w:tc>
          <w:tcPr>
            <w:tcW w:w="6945" w:type="dxa"/>
            <w:tcBorders>
              <w:top w:val="single" w:sz="18" w:space="0" w:color="auto"/>
              <w:left w:val="single" w:sz="18" w:space="0" w:color="auto"/>
              <w:bottom w:val="single" w:sz="24" w:space="0" w:color="auto"/>
            </w:tcBorders>
            <w:shd w:val="clear" w:color="auto" w:fill="FFC000"/>
            <w:vAlign w:val="center"/>
          </w:tcPr>
          <w:p w14:paraId="6F24DD8F" w14:textId="77777777" w:rsidR="00E51862" w:rsidRPr="006B5555" w:rsidRDefault="00E51862" w:rsidP="001A7215">
            <w:pPr>
              <w:pStyle w:val="Zkladntext2"/>
              <w:jc w:val="left"/>
              <w:rPr>
                <w:b/>
                <w:lang w:val="cs-CZ" w:eastAsia="cs-CZ"/>
              </w:rPr>
            </w:pPr>
            <w:r>
              <w:rPr>
                <w:b/>
                <w:lang w:val="cs-CZ" w:eastAsia="cs-CZ"/>
              </w:rPr>
              <w:t>Kategorie slevy</w:t>
            </w:r>
          </w:p>
        </w:tc>
        <w:tc>
          <w:tcPr>
            <w:tcW w:w="1701" w:type="dxa"/>
            <w:tcBorders>
              <w:top w:val="single" w:sz="18" w:space="0" w:color="auto"/>
              <w:bottom w:val="single" w:sz="24" w:space="0" w:color="auto"/>
              <w:right w:val="single" w:sz="18" w:space="0" w:color="auto"/>
            </w:tcBorders>
            <w:shd w:val="clear" w:color="auto" w:fill="FFC000"/>
          </w:tcPr>
          <w:p w14:paraId="7454B307" w14:textId="389293DB" w:rsidR="00E51862" w:rsidRPr="006B5555" w:rsidRDefault="005034C8" w:rsidP="001A7215">
            <w:pPr>
              <w:pStyle w:val="Zkladntext2"/>
              <w:jc w:val="center"/>
              <w:rPr>
                <w:b/>
                <w:lang w:val="cs-CZ" w:eastAsia="cs-CZ"/>
              </w:rPr>
            </w:pPr>
            <w:r>
              <w:rPr>
                <w:b/>
                <w:lang w:val="cs-CZ" w:eastAsia="cs-CZ"/>
              </w:rPr>
              <w:t>Poskytnutá sleva v %</w:t>
            </w:r>
          </w:p>
        </w:tc>
      </w:tr>
      <w:tr w:rsidR="00E51862" w:rsidRPr="006B5555" w14:paraId="51498B14" w14:textId="77777777" w:rsidTr="001A7215">
        <w:trPr>
          <w:trHeight w:val="270"/>
        </w:trPr>
        <w:tc>
          <w:tcPr>
            <w:tcW w:w="6945" w:type="dxa"/>
            <w:tcBorders>
              <w:top w:val="single" w:sz="24" w:space="0" w:color="auto"/>
              <w:left w:val="single" w:sz="24" w:space="0" w:color="auto"/>
            </w:tcBorders>
            <w:shd w:val="clear" w:color="auto" w:fill="auto"/>
            <w:vAlign w:val="center"/>
          </w:tcPr>
          <w:p w14:paraId="6F886595" w14:textId="77777777" w:rsidR="00E51862" w:rsidRPr="007C292E" w:rsidRDefault="00E51862" w:rsidP="001A7215">
            <w:pPr>
              <w:rPr>
                <w:color w:val="000000"/>
              </w:rPr>
            </w:pPr>
            <w:r w:rsidRPr="009A51B2">
              <w:t xml:space="preserve">Originální díly </w:t>
            </w:r>
            <w:r>
              <w:t>**</w:t>
            </w:r>
          </w:p>
        </w:tc>
        <w:tc>
          <w:tcPr>
            <w:tcW w:w="1701" w:type="dxa"/>
            <w:tcBorders>
              <w:top w:val="single" w:sz="24" w:space="0" w:color="auto"/>
              <w:right w:val="single" w:sz="24" w:space="0" w:color="auto"/>
            </w:tcBorders>
            <w:shd w:val="clear" w:color="auto" w:fill="FFC000"/>
          </w:tcPr>
          <w:p w14:paraId="5EADEC27" w14:textId="77777777" w:rsidR="00E51862" w:rsidRPr="007720F0" w:rsidRDefault="00E51862" w:rsidP="001A7215">
            <w:pPr>
              <w:pStyle w:val="Zkladntext2"/>
              <w:jc w:val="center"/>
              <w:rPr>
                <w:b/>
                <w:color w:val="0070C0"/>
                <w:lang w:val="cs-CZ" w:eastAsia="cs-CZ"/>
              </w:rPr>
            </w:pPr>
          </w:p>
        </w:tc>
      </w:tr>
      <w:tr w:rsidR="00E51862" w:rsidRPr="006B5555" w14:paraId="0DDD8051" w14:textId="77777777" w:rsidTr="001A7215">
        <w:trPr>
          <w:trHeight w:val="240"/>
        </w:trPr>
        <w:tc>
          <w:tcPr>
            <w:tcW w:w="6945" w:type="dxa"/>
            <w:tcBorders>
              <w:left w:val="single" w:sz="24" w:space="0" w:color="auto"/>
            </w:tcBorders>
            <w:shd w:val="clear" w:color="auto" w:fill="auto"/>
            <w:vAlign w:val="center"/>
          </w:tcPr>
          <w:p w14:paraId="0D696239" w14:textId="77777777" w:rsidR="00E51862" w:rsidRPr="007C292E" w:rsidRDefault="00E51862" w:rsidP="001A7215">
            <w:pPr>
              <w:rPr>
                <w:color w:val="000000"/>
              </w:rPr>
            </w:pPr>
            <w:r>
              <w:t>Originální díly– údržba**</w:t>
            </w:r>
          </w:p>
        </w:tc>
        <w:tc>
          <w:tcPr>
            <w:tcW w:w="1701" w:type="dxa"/>
            <w:tcBorders>
              <w:right w:val="single" w:sz="24" w:space="0" w:color="auto"/>
            </w:tcBorders>
            <w:shd w:val="clear" w:color="auto" w:fill="FFC000"/>
          </w:tcPr>
          <w:p w14:paraId="1EE9E406" w14:textId="77777777" w:rsidR="00E51862" w:rsidRPr="007720F0" w:rsidRDefault="00E51862" w:rsidP="001A7215">
            <w:pPr>
              <w:pStyle w:val="Zkladntext2"/>
              <w:jc w:val="center"/>
              <w:rPr>
                <w:b/>
                <w:color w:val="0070C0"/>
                <w:lang w:val="cs-CZ" w:eastAsia="cs-CZ"/>
              </w:rPr>
            </w:pPr>
          </w:p>
        </w:tc>
      </w:tr>
      <w:tr w:rsidR="00E51862" w:rsidRPr="006B5555" w14:paraId="0FDDA260" w14:textId="77777777" w:rsidTr="001A7215">
        <w:trPr>
          <w:trHeight w:val="111"/>
        </w:trPr>
        <w:tc>
          <w:tcPr>
            <w:tcW w:w="6945" w:type="dxa"/>
            <w:tcBorders>
              <w:left w:val="single" w:sz="24" w:space="0" w:color="auto"/>
            </w:tcBorders>
            <w:shd w:val="clear" w:color="auto" w:fill="auto"/>
            <w:vAlign w:val="center"/>
          </w:tcPr>
          <w:p w14:paraId="05905781" w14:textId="77777777" w:rsidR="00E51862" w:rsidRPr="007C292E" w:rsidRDefault="00E51862" w:rsidP="001A7215">
            <w:pPr>
              <w:rPr>
                <w:color w:val="000000"/>
              </w:rPr>
            </w:pPr>
            <w:r>
              <w:t>Ostatní náhradní díly** (maziva, čističe)</w:t>
            </w:r>
          </w:p>
        </w:tc>
        <w:tc>
          <w:tcPr>
            <w:tcW w:w="1701" w:type="dxa"/>
            <w:tcBorders>
              <w:right w:val="single" w:sz="24" w:space="0" w:color="auto"/>
            </w:tcBorders>
            <w:shd w:val="clear" w:color="auto" w:fill="FFC000"/>
          </w:tcPr>
          <w:p w14:paraId="0D79AC8F" w14:textId="77777777" w:rsidR="00E51862" w:rsidRPr="00957259" w:rsidRDefault="00E51862" w:rsidP="001A7215">
            <w:pPr>
              <w:pStyle w:val="Zkladntext2"/>
              <w:jc w:val="center"/>
              <w:rPr>
                <w:b/>
                <w:color w:val="FF0000"/>
                <w:lang w:val="cs-CZ" w:eastAsia="cs-CZ"/>
              </w:rPr>
            </w:pPr>
          </w:p>
        </w:tc>
      </w:tr>
      <w:tr w:rsidR="00E51862" w:rsidRPr="006B5555" w14:paraId="7F02241C" w14:textId="77777777" w:rsidTr="001A7215">
        <w:trPr>
          <w:trHeight w:val="135"/>
        </w:trPr>
        <w:tc>
          <w:tcPr>
            <w:tcW w:w="6945" w:type="dxa"/>
            <w:tcBorders>
              <w:left w:val="single" w:sz="24" w:space="0" w:color="auto"/>
            </w:tcBorders>
            <w:shd w:val="clear" w:color="auto" w:fill="auto"/>
            <w:vAlign w:val="center"/>
          </w:tcPr>
          <w:p w14:paraId="44AAE7BC" w14:textId="77777777" w:rsidR="00E51862" w:rsidRPr="007C292E" w:rsidRDefault="00E51862" w:rsidP="001A7215">
            <w:pPr>
              <w:rPr>
                <w:color w:val="000000"/>
              </w:rPr>
            </w:pPr>
            <w:r w:rsidRPr="009A51B2">
              <w:t>Práce mechanická</w:t>
            </w:r>
            <w:r>
              <w:t xml:space="preserve"> *</w:t>
            </w:r>
          </w:p>
        </w:tc>
        <w:tc>
          <w:tcPr>
            <w:tcW w:w="1701" w:type="dxa"/>
            <w:tcBorders>
              <w:right w:val="single" w:sz="24" w:space="0" w:color="auto"/>
            </w:tcBorders>
            <w:shd w:val="clear" w:color="auto" w:fill="FFC000"/>
          </w:tcPr>
          <w:p w14:paraId="6B88ED3D" w14:textId="77777777" w:rsidR="00E51862" w:rsidRPr="00957259" w:rsidRDefault="00E51862" w:rsidP="001A7215">
            <w:pPr>
              <w:pStyle w:val="Zkladntext2"/>
              <w:jc w:val="center"/>
              <w:rPr>
                <w:b/>
                <w:color w:val="FF0000"/>
                <w:lang w:val="cs-CZ" w:eastAsia="cs-CZ"/>
              </w:rPr>
            </w:pPr>
          </w:p>
        </w:tc>
      </w:tr>
      <w:tr w:rsidR="00E51862" w:rsidRPr="006B5555" w14:paraId="05EA35BD" w14:textId="77777777" w:rsidTr="001A7215">
        <w:trPr>
          <w:trHeight w:val="150"/>
        </w:trPr>
        <w:tc>
          <w:tcPr>
            <w:tcW w:w="6945" w:type="dxa"/>
            <w:tcBorders>
              <w:left w:val="single" w:sz="24" w:space="0" w:color="auto"/>
            </w:tcBorders>
            <w:shd w:val="clear" w:color="auto" w:fill="auto"/>
            <w:vAlign w:val="center"/>
          </w:tcPr>
          <w:p w14:paraId="10303631" w14:textId="77777777" w:rsidR="00E51862" w:rsidRPr="007C292E" w:rsidRDefault="00E51862" w:rsidP="001A7215">
            <w:pPr>
              <w:rPr>
                <w:color w:val="000000"/>
              </w:rPr>
            </w:pPr>
            <w:r w:rsidRPr="009A51B2">
              <w:lastRenderedPageBreak/>
              <w:t>Práce údržba</w:t>
            </w:r>
            <w:r>
              <w:t xml:space="preserve"> *</w:t>
            </w:r>
          </w:p>
        </w:tc>
        <w:tc>
          <w:tcPr>
            <w:tcW w:w="1701" w:type="dxa"/>
            <w:tcBorders>
              <w:right w:val="single" w:sz="24" w:space="0" w:color="auto"/>
            </w:tcBorders>
            <w:shd w:val="clear" w:color="auto" w:fill="FFC000"/>
          </w:tcPr>
          <w:p w14:paraId="249BBE8F" w14:textId="77777777" w:rsidR="00E51862" w:rsidRPr="00957259" w:rsidRDefault="00E51862" w:rsidP="001A7215">
            <w:pPr>
              <w:pStyle w:val="Zkladntext2"/>
              <w:jc w:val="center"/>
              <w:rPr>
                <w:b/>
                <w:color w:val="FF0000"/>
                <w:lang w:val="cs-CZ" w:eastAsia="cs-CZ"/>
              </w:rPr>
            </w:pPr>
          </w:p>
        </w:tc>
      </w:tr>
      <w:tr w:rsidR="00E51862" w:rsidRPr="006B5555" w14:paraId="7353FF74" w14:textId="77777777" w:rsidTr="001A7215">
        <w:trPr>
          <w:trHeight w:val="150"/>
        </w:trPr>
        <w:tc>
          <w:tcPr>
            <w:tcW w:w="6945" w:type="dxa"/>
            <w:tcBorders>
              <w:left w:val="single" w:sz="24" w:space="0" w:color="auto"/>
              <w:bottom w:val="single" w:sz="24" w:space="0" w:color="auto"/>
            </w:tcBorders>
            <w:shd w:val="clear" w:color="auto" w:fill="auto"/>
            <w:vAlign w:val="center"/>
          </w:tcPr>
          <w:p w14:paraId="051C5992" w14:textId="77777777" w:rsidR="00E51862" w:rsidRPr="0012088E" w:rsidRDefault="00E51862" w:rsidP="001A7215">
            <w:pPr>
              <w:pStyle w:val="Zkladntext2"/>
              <w:jc w:val="left"/>
              <w:rPr>
                <w:lang w:val="cs-CZ" w:eastAsia="cs-CZ"/>
              </w:rPr>
            </w:pPr>
            <w:r>
              <w:t>Doprava paušál</w:t>
            </w:r>
            <w:r>
              <w:rPr>
                <w:lang w:val="cs-CZ"/>
              </w:rPr>
              <w:t xml:space="preserve"> </w:t>
            </w:r>
          </w:p>
        </w:tc>
        <w:tc>
          <w:tcPr>
            <w:tcW w:w="1701" w:type="dxa"/>
            <w:tcBorders>
              <w:bottom w:val="single" w:sz="24" w:space="0" w:color="auto"/>
              <w:right w:val="single" w:sz="24" w:space="0" w:color="auto"/>
            </w:tcBorders>
            <w:shd w:val="clear" w:color="auto" w:fill="FFC000"/>
          </w:tcPr>
          <w:p w14:paraId="2BA4FB93" w14:textId="77777777" w:rsidR="00E51862" w:rsidRPr="007720F0" w:rsidRDefault="00E51862" w:rsidP="001A7215">
            <w:pPr>
              <w:pStyle w:val="Zkladntext2"/>
              <w:jc w:val="center"/>
              <w:rPr>
                <w:b/>
                <w:color w:val="0070C0"/>
                <w:lang w:val="cs-CZ" w:eastAsia="cs-CZ"/>
              </w:rPr>
            </w:pPr>
          </w:p>
        </w:tc>
      </w:tr>
    </w:tbl>
    <w:p w14:paraId="787C0929" w14:textId="77777777" w:rsidR="00E51862" w:rsidRDefault="00E51862" w:rsidP="00E51862">
      <w:pPr>
        <w:pStyle w:val="Zkladntext2"/>
        <w:rPr>
          <w:b/>
          <w:i/>
        </w:rPr>
      </w:pPr>
      <w:r w:rsidRPr="00E87783">
        <w:rPr>
          <w:b/>
          <w:i/>
        </w:rPr>
        <w:t>* tato sazba platí v běžné pracovní době, ve všední den do 7 do 17 hod; mimo tuto dobu</w:t>
      </w:r>
      <w:r>
        <w:rPr>
          <w:b/>
          <w:i/>
          <w:lang w:val="cs-CZ"/>
        </w:rPr>
        <w:t xml:space="preserve"> </w:t>
      </w:r>
      <w:r w:rsidRPr="00E87783">
        <w:rPr>
          <w:b/>
          <w:i/>
        </w:rPr>
        <w:t>platí</w:t>
      </w:r>
      <w:r>
        <w:rPr>
          <w:b/>
          <w:i/>
          <w:lang w:val="cs-CZ"/>
        </w:rPr>
        <w:t xml:space="preserve"> </w:t>
      </w:r>
      <w:r w:rsidRPr="00E87783">
        <w:rPr>
          <w:b/>
          <w:i/>
        </w:rPr>
        <w:t xml:space="preserve">příplatek </w:t>
      </w:r>
      <w:r w:rsidRPr="00E87783">
        <w:rPr>
          <w:b/>
          <w:i/>
          <w:lang w:val="cs-CZ"/>
        </w:rPr>
        <w:t>25</w:t>
      </w:r>
      <w:r w:rsidRPr="00E87783">
        <w:rPr>
          <w:b/>
          <w:i/>
        </w:rPr>
        <w:t xml:space="preserve">%, o sobotách </w:t>
      </w:r>
      <w:r>
        <w:rPr>
          <w:b/>
          <w:i/>
          <w:lang w:val="cs-CZ"/>
        </w:rPr>
        <w:t>5</w:t>
      </w:r>
      <w:r>
        <w:rPr>
          <w:b/>
          <w:i/>
        </w:rPr>
        <w:t>0%, neděle a státní svátky 100%</w:t>
      </w:r>
      <w:r w:rsidRPr="00E87783">
        <w:rPr>
          <w:b/>
          <w:i/>
        </w:rPr>
        <w:t xml:space="preserve"> k základní sazbě</w:t>
      </w:r>
    </w:p>
    <w:p w14:paraId="49786C32" w14:textId="77777777" w:rsidR="00E51862" w:rsidRPr="002C7124" w:rsidRDefault="00E51862" w:rsidP="00E51862">
      <w:pPr>
        <w:pStyle w:val="Zkladntext2"/>
        <w:rPr>
          <w:b/>
          <w:i/>
          <w:lang w:val="cs-CZ"/>
        </w:rPr>
      </w:pPr>
      <w:r>
        <w:rPr>
          <w:b/>
          <w:i/>
          <w:lang w:val="cs-CZ"/>
        </w:rPr>
        <w:t>** uvedená cena se nevztahuje na speciální a akční ceny náhradních dílů</w:t>
      </w:r>
    </w:p>
    <w:p w14:paraId="2BDB8F36" w14:textId="77777777" w:rsidR="00E51862" w:rsidRPr="0087020A" w:rsidRDefault="00E51862" w:rsidP="00E51862">
      <w:pPr>
        <w:pStyle w:val="Zkladntext2"/>
        <w:rPr>
          <w:b/>
          <w:i/>
          <w:lang w:val="cs-CZ"/>
        </w:rPr>
      </w:pPr>
      <w:r>
        <w:rPr>
          <w:u w:val="single"/>
        </w:rPr>
        <w:t>Čas mechanika</w:t>
      </w:r>
      <w:r>
        <w:t xml:space="preserve"> strávený na cestě </w:t>
      </w:r>
      <w:r>
        <w:rPr>
          <w:b/>
          <w:lang w:val="cs-CZ"/>
        </w:rPr>
        <w:t>se n</w:t>
      </w:r>
      <w:r w:rsidRPr="008E6975">
        <w:rPr>
          <w:b/>
        </w:rPr>
        <w:t>eúčtuje</w:t>
      </w:r>
      <w:r>
        <w:rPr>
          <w:b/>
          <w:lang w:val="cs-CZ"/>
        </w:rPr>
        <w:t>.</w:t>
      </w:r>
    </w:p>
    <w:p w14:paraId="2111C450" w14:textId="77777777" w:rsidR="00E51862" w:rsidRPr="002F16E0" w:rsidRDefault="00E51862" w:rsidP="00E51862">
      <w:pPr>
        <w:pStyle w:val="Zkladntext2"/>
        <w:ind w:left="705"/>
        <w:rPr>
          <w:sz w:val="8"/>
          <w:szCs w:val="8"/>
        </w:rPr>
      </w:pPr>
    </w:p>
    <w:p w14:paraId="41A505A8" w14:textId="77777777" w:rsidR="00E51862" w:rsidRPr="00E13B04" w:rsidRDefault="00E51862" w:rsidP="00E51862">
      <w:pPr>
        <w:pStyle w:val="Zkladntext2"/>
        <w:numPr>
          <w:ilvl w:val="0"/>
          <w:numId w:val="1"/>
        </w:numPr>
        <w:rPr>
          <w:lang w:val="cs-CZ"/>
        </w:rPr>
      </w:pPr>
      <w:r w:rsidRPr="00E13B04">
        <w:t>Poskytnuté slevy jsou stanoveny z aktuálního ceníku servisních služeb.</w:t>
      </w:r>
      <w:r w:rsidRPr="00E13B04">
        <w:rPr>
          <w:lang w:val="cs-CZ"/>
        </w:rPr>
        <w:t xml:space="preserve"> </w:t>
      </w:r>
    </w:p>
    <w:p w14:paraId="72D6DAA4" w14:textId="77777777" w:rsidR="00E51862" w:rsidRPr="00E13B04" w:rsidRDefault="00E51862" w:rsidP="00467B61">
      <w:pPr>
        <w:pStyle w:val="Zkladntext2"/>
        <w:ind w:left="426"/>
        <w:rPr>
          <w:lang w:val="cs-CZ"/>
        </w:rPr>
      </w:pPr>
      <w:r w:rsidRPr="00E13B04">
        <w:t xml:space="preserve">V případě změny tohoto ceníku si zhotovitel vyhrazuje právo změnit dohodnuté ceny v bodech </w:t>
      </w:r>
      <w:r w:rsidRPr="00E13B04">
        <w:rPr>
          <w:b/>
        </w:rPr>
        <w:t>II/1, II/2 a II/3</w:t>
      </w:r>
      <w:r w:rsidRPr="00E13B04">
        <w:t xml:space="preserve">, a to odpovídajícím způsobem podle </w:t>
      </w:r>
      <w:r w:rsidRPr="00E13B04">
        <w:rPr>
          <w:lang w:val="cs-CZ"/>
        </w:rPr>
        <w:t>v</w:t>
      </w:r>
      <w:r w:rsidRPr="00E13B04">
        <w:t>šeobecného vývoje na trhu. Takovou změnu oznámí zhotovitel zákazníkovi nejpozději před</w:t>
      </w:r>
      <w:r w:rsidRPr="00E13B04">
        <w:rPr>
          <w:lang w:val="cs-CZ"/>
        </w:rPr>
        <w:t xml:space="preserve"> </w:t>
      </w:r>
      <w:r w:rsidRPr="00E13B04">
        <w:t>provedením prvního servisního úkonu následujícího po změně</w:t>
      </w:r>
      <w:r w:rsidRPr="00E13B04">
        <w:rPr>
          <w:lang w:val="cs-CZ"/>
        </w:rPr>
        <w:t>. Změna může nastat až po ukončení záručních podmínek na uvedená zařízení.</w:t>
      </w:r>
    </w:p>
    <w:p w14:paraId="378EB2E6" w14:textId="721671A4" w:rsidR="00E51862" w:rsidRPr="00E13B04" w:rsidRDefault="00E51862" w:rsidP="00467B61">
      <w:pPr>
        <w:pStyle w:val="Zkladntext2"/>
        <w:ind w:left="426"/>
        <w:rPr>
          <w:lang w:val="cs-CZ"/>
        </w:rPr>
      </w:pPr>
      <w:r w:rsidRPr="00E13B04">
        <w:rPr>
          <w:iCs/>
        </w:rPr>
        <w:t xml:space="preserve">Nárok na slevy zaniká v </w:t>
      </w:r>
      <w:r w:rsidRPr="00E13B04">
        <w:t>okamžiku, kdy na vozících není opakovaně prováděna provozní  údržba, opravy a technické kontroly zástupcem zhotovitele</w:t>
      </w:r>
      <w:r w:rsidRPr="00E13B04">
        <w:rPr>
          <w:lang w:val="cs-CZ"/>
        </w:rPr>
        <w:t xml:space="preserve"> o které musí být prováděn zápis s upozorněním , že se tak nečiní. Dále pak po ukončení záručních podmínek na uvedená zařízení.</w:t>
      </w:r>
    </w:p>
    <w:p w14:paraId="7871FBFD" w14:textId="77777777" w:rsidR="00E51862" w:rsidRPr="00E13B04" w:rsidRDefault="00E51862" w:rsidP="00E51862">
      <w:pPr>
        <w:pStyle w:val="Zkladntext2"/>
        <w:ind w:left="360"/>
        <w:rPr>
          <w:lang w:val="cs-CZ"/>
        </w:rPr>
      </w:pPr>
    </w:p>
    <w:p w14:paraId="47DD2254" w14:textId="77777777" w:rsidR="00E51862" w:rsidRPr="00E13B04" w:rsidRDefault="00E51862" w:rsidP="00F41C2A">
      <w:pPr>
        <w:pStyle w:val="Zkladntext2"/>
        <w:jc w:val="center"/>
        <w:rPr>
          <w:b/>
          <w:bCs/>
          <w:sz w:val="28"/>
          <w:u w:val="single"/>
        </w:rPr>
      </w:pPr>
      <w:r w:rsidRPr="00E13B04">
        <w:rPr>
          <w:b/>
          <w:bCs/>
          <w:sz w:val="28"/>
          <w:u w:val="single"/>
        </w:rPr>
        <w:t>III.</w:t>
      </w:r>
      <w:r w:rsidRPr="00E13B04">
        <w:rPr>
          <w:b/>
          <w:bCs/>
          <w:sz w:val="28"/>
          <w:u w:val="single"/>
          <w:lang w:val="cs-CZ"/>
        </w:rPr>
        <w:t xml:space="preserve"> </w:t>
      </w:r>
      <w:r w:rsidRPr="00E13B04">
        <w:rPr>
          <w:b/>
          <w:bCs/>
          <w:sz w:val="28"/>
          <w:u w:val="single"/>
        </w:rPr>
        <w:t xml:space="preserve"> Platební podmínky</w:t>
      </w:r>
    </w:p>
    <w:p w14:paraId="097ACF74" w14:textId="77777777" w:rsidR="00E51862" w:rsidRPr="00E13B04" w:rsidRDefault="00E51862" w:rsidP="00F41C2A">
      <w:pPr>
        <w:pStyle w:val="Zkladntext2"/>
        <w:ind w:left="426" w:hanging="426"/>
      </w:pPr>
      <w:r w:rsidRPr="00E13B04">
        <w:t xml:space="preserve">1. </w:t>
      </w:r>
      <w:r w:rsidRPr="00E13B04">
        <w:tab/>
        <w:t>Cenu za pravidelný servis a opravy bude zhotovitel účtovat fakturou, kterou je oprávněn</w:t>
      </w:r>
      <w:r>
        <w:rPr>
          <w:lang w:val="cs-CZ"/>
        </w:rPr>
        <w:t xml:space="preserve"> </w:t>
      </w:r>
      <w:r w:rsidRPr="00E13B04">
        <w:t>vystavit objednateli vždy po splnění pravidelného servisu nebo opravy na základě pracovního výkazu (objednávky). Objednavatel má povinnost pracovní výkaz  (objednávku) zkontrolovat a řádně potvrdit jeho znění po ukončení dané opravy.</w:t>
      </w:r>
    </w:p>
    <w:p w14:paraId="47754DF0" w14:textId="77777777" w:rsidR="00E51862" w:rsidRPr="00E13B04" w:rsidRDefault="00E51862" w:rsidP="00F41C2A">
      <w:pPr>
        <w:pStyle w:val="Zkladntext2"/>
        <w:ind w:left="426" w:hanging="426"/>
        <w:jc w:val="left"/>
      </w:pPr>
      <w:r w:rsidRPr="00E13B04">
        <w:t xml:space="preserve">2. </w:t>
      </w:r>
      <w:r w:rsidRPr="00E13B04">
        <w:tab/>
        <w:t xml:space="preserve">Splatnost faktury činí </w:t>
      </w:r>
      <w:r w:rsidRPr="00E13B04">
        <w:rPr>
          <w:b/>
          <w:lang w:val="cs-CZ"/>
        </w:rPr>
        <w:t>14</w:t>
      </w:r>
      <w:r w:rsidRPr="00E13B04">
        <w:rPr>
          <w:b/>
        </w:rPr>
        <w:t xml:space="preserve"> dnů</w:t>
      </w:r>
      <w:r w:rsidRPr="00E13B04">
        <w:t xml:space="preserve"> ode dne vystavení.</w:t>
      </w:r>
    </w:p>
    <w:p w14:paraId="7A3BBDE3" w14:textId="77777777" w:rsidR="00E51862" w:rsidRPr="00E13B04" w:rsidRDefault="00E51862" w:rsidP="00E51862">
      <w:pPr>
        <w:pStyle w:val="Zkladntext2"/>
        <w:jc w:val="left"/>
      </w:pPr>
    </w:p>
    <w:p w14:paraId="60F0952A" w14:textId="77777777" w:rsidR="00E51862" w:rsidRPr="00E13B04" w:rsidRDefault="00E51862" w:rsidP="00F41C2A">
      <w:pPr>
        <w:pStyle w:val="Zkladntext2"/>
        <w:jc w:val="center"/>
        <w:rPr>
          <w:b/>
          <w:bCs/>
          <w:sz w:val="28"/>
          <w:u w:val="single"/>
        </w:rPr>
      </w:pPr>
      <w:r w:rsidRPr="00E13B04">
        <w:rPr>
          <w:b/>
          <w:bCs/>
          <w:sz w:val="28"/>
          <w:u w:val="single"/>
        </w:rPr>
        <w:t xml:space="preserve">IV. </w:t>
      </w:r>
      <w:r w:rsidRPr="00E13B04">
        <w:rPr>
          <w:b/>
          <w:bCs/>
          <w:sz w:val="28"/>
          <w:u w:val="single"/>
          <w:lang w:val="cs-CZ"/>
        </w:rPr>
        <w:t xml:space="preserve"> </w:t>
      </w:r>
      <w:r w:rsidRPr="00E13B04">
        <w:rPr>
          <w:b/>
          <w:bCs/>
          <w:sz w:val="28"/>
          <w:u w:val="single"/>
        </w:rPr>
        <w:t>Doba a místo plnění</w:t>
      </w:r>
    </w:p>
    <w:p w14:paraId="08975516" w14:textId="77777777" w:rsidR="00E51862" w:rsidRPr="00E13B04" w:rsidRDefault="00E51862" w:rsidP="00F41C2A">
      <w:pPr>
        <w:pStyle w:val="Zkladntext2"/>
        <w:ind w:left="426" w:hanging="426"/>
      </w:pPr>
      <w:r w:rsidRPr="00E13B04">
        <w:t>1.</w:t>
      </w:r>
      <w:r w:rsidRPr="00E13B04">
        <w:tab/>
        <w:t>Místem plnění j</w:t>
      </w:r>
      <w:r w:rsidRPr="00E13B04">
        <w:rPr>
          <w:lang w:val="cs-CZ"/>
        </w:rPr>
        <w:t>sou</w:t>
      </w:r>
      <w:r w:rsidRPr="00E13B04">
        <w:t xml:space="preserve"> jednotlivé provozy objednatele. Přesn</w:t>
      </w:r>
      <w:r w:rsidRPr="00E13B04">
        <w:rPr>
          <w:lang w:val="cs-CZ"/>
        </w:rPr>
        <w:t>á</w:t>
      </w:r>
      <w:r w:rsidRPr="00E13B04">
        <w:t xml:space="preserve"> adres</w:t>
      </w:r>
      <w:r w:rsidRPr="00E13B04">
        <w:rPr>
          <w:lang w:val="cs-CZ"/>
        </w:rPr>
        <w:t>a</w:t>
      </w:r>
      <w:r w:rsidRPr="00E13B04">
        <w:t xml:space="preserve"> provoz</w:t>
      </w:r>
      <w:r w:rsidRPr="00E13B04">
        <w:rPr>
          <w:lang w:val="cs-CZ"/>
        </w:rPr>
        <w:t>u</w:t>
      </w:r>
      <w:r w:rsidRPr="00E13B04">
        <w:t xml:space="preserve"> j</w:t>
      </w:r>
      <w:r w:rsidRPr="00E13B04">
        <w:rPr>
          <w:lang w:val="cs-CZ"/>
        </w:rPr>
        <w:t>e</w:t>
      </w:r>
      <w:r w:rsidRPr="00E13B04">
        <w:t xml:space="preserve"> zhotoviteli znám</w:t>
      </w:r>
      <w:r w:rsidRPr="00E13B04">
        <w:rPr>
          <w:lang w:val="cs-CZ"/>
        </w:rPr>
        <w:t>a</w:t>
      </w:r>
      <w:r w:rsidRPr="00E13B04">
        <w:t>.</w:t>
      </w:r>
    </w:p>
    <w:p w14:paraId="30A7E4E4" w14:textId="77777777" w:rsidR="00E51862" w:rsidRPr="00E13B04" w:rsidRDefault="00E51862" w:rsidP="00F41C2A">
      <w:pPr>
        <w:pStyle w:val="Zkladntext2"/>
        <w:ind w:left="426" w:hanging="426"/>
      </w:pPr>
      <w:r w:rsidRPr="00E13B04">
        <w:t xml:space="preserve">2. </w:t>
      </w:r>
      <w:r w:rsidRPr="00E13B04">
        <w:tab/>
        <w:t xml:space="preserve">Roční technické prohlídky, kontrol trakčních baterií a pravidelných prohlídek ve smyslu bodu </w:t>
      </w:r>
      <w:r w:rsidRPr="00E13B04">
        <w:rPr>
          <w:b/>
        </w:rPr>
        <w:t>I/1, I/2 a I/3</w:t>
      </w:r>
      <w:r w:rsidRPr="00E13B04">
        <w:t xml:space="preserve"> této smlouvy bude  zhotovitel  provádět  tak,  že před uplynutím:</w:t>
      </w:r>
    </w:p>
    <w:p w14:paraId="3404C5A3" w14:textId="77777777" w:rsidR="00E51862" w:rsidRPr="00E13B04" w:rsidRDefault="00E51862" w:rsidP="00F41C2A">
      <w:pPr>
        <w:pStyle w:val="Zkladntext2"/>
        <w:ind w:left="426" w:hanging="426"/>
      </w:pPr>
      <w:r w:rsidRPr="00E13B04">
        <w:tab/>
        <w:t xml:space="preserve">a) intervalu 6 měsíců – zhotovitel sám oznámí nejméně dva pracovní dny předem nutnost </w:t>
      </w:r>
    </w:p>
    <w:p w14:paraId="361ECAA5" w14:textId="77777777" w:rsidR="00E51862" w:rsidRPr="00E13B04" w:rsidRDefault="00E51862" w:rsidP="00F41C2A">
      <w:pPr>
        <w:pStyle w:val="Zkladntext2"/>
        <w:ind w:left="426" w:hanging="426"/>
      </w:pPr>
      <w:r w:rsidRPr="00E13B04">
        <w:t xml:space="preserve">                                            provedení pravidelné servisní prohlídky a roční technické prohlídky</w:t>
      </w:r>
    </w:p>
    <w:p w14:paraId="5650D9E8" w14:textId="77777777" w:rsidR="00E51862" w:rsidRPr="00E13B04" w:rsidRDefault="00E51862" w:rsidP="00F41C2A">
      <w:pPr>
        <w:pStyle w:val="Zkladntext2"/>
        <w:ind w:left="426" w:hanging="426"/>
        <w:rPr>
          <w:b/>
          <w:i/>
        </w:rPr>
      </w:pPr>
      <w:r w:rsidRPr="00E13B04">
        <w:t xml:space="preserve">                                            </w:t>
      </w:r>
      <w:r w:rsidRPr="00E13B04">
        <w:rPr>
          <w:b/>
          <w:i/>
        </w:rPr>
        <w:t>Platné pro motorové vozíky.</w:t>
      </w:r>
    </w:p>
    <w:p w14:paraId="76C47B6F" w14:textId="77777777" w:rsidR="00E51862" w:rsidRPr="00E13B04" w:rsidRDefault="00E51862" w:rsidP="00F41C2A">
      <w:pPr>
        <w:pStyle w:val="Zkladntext2"/>
        <w:ind w:left="709" w:hanging="283"/>
      </w:pPr>
      <w:r w:rsidRPr="00E13B04">
        <w:t>b) intervalu 500 Mth - objednavatel je povinen nahlásit termín údržby nejpozději 50 Mth před</w:t>
      </w:r>
    </w:p>
    <w:p w14:paraId="6AC04F93" w14:textId="77777777" w:rsidR="00E51862" w:rsidRPr="00E13B04" w:rsidRDefault="00E51862" w:rsidP="00F41C2A">
      <w:pPr>
        <w:pStyle w:val="Zkladntext2"/>
        <w:ind w:left="709" w:hanging="283"/>
      </w:pPr>
      <w:r w:rsidRPr="00E13B04">
        <w:t xml:space="preserve">                                     dosažením intervalu 500 Mth na dispečink servisu zhotovitele. </w:t>
      </w:r>
    </w:p>
    <w:p w14:paraId="6EB9BD26" w14:textId="77777777" w:rsidR="00E51862" w:rsidRPr="00E13B04" w:rsidRDefault="00E51862" w:rsidP="00F41C2A">
      <w:pPr>
        <w:pStyle w:val="Zkladntext2"/>
        <w:ind w:left="709" w:hanging="283"/>
        <w:rPr>
          <w:b/>
          <w:i/>
        </w:rPr>
      </w:pPr>
      <w:r w:rsidRPr="00E13B04">
        <w:t xml:space="preserve">                                     </w:t>
      </w:r>
      <w:r w:rsidRPr="00E13B04">
        <w:rPr>
          <w:b/>
          <w:i/>
        </w:rPr>
        <w:t>Platné pro motorové vozíky.</w:t>
      </w:r>
    </w:p>
    <w:p w14:paraId="669A5995" w14:textId="77777777" w:rsidR="00E51862" w:rsidRPr="00E13B04" w:rsidRDefault="00E51862" w:rsidP="00F41C2A">
      <w:pPr>
        <w:pStyle w:val="Zkladntext2"/>
        <w:ind w:left="709" w:hanging="283"/>
      </w:pPr>
      <w:r w:rsidRPr="00E13B04">
        <w:t>c) u elektrických vozíků určuje termín pravidelné prohlídky zhotovitel v souladu s návody a</w:t>
      </w:r>
      <w:r w:rsidR="00467B61">
        <w:rPr>
          <w:lang w:val="cs-CZ"/>
        </w:rPr>
        <w:t> </w:t>
      </w:r>
      <w:r w:rsidRPr="00E13B04">
        <w:t>pokyny výrobce vozíků.</w:t>
      </w:r>
    </w:p>
    <w:p w14:paraId="4A6B8FDB" w14:textId="77777777" w:rsidR="00E51862" w:rsidRPr="00E13B04" w:rsidRDefault="00E51862" w:rsidP="00F41C2A">
      <w:pPr>
        <w:pStyle w:val="Zkladntext2"/>
        <w:ind w:left="426" w:hanging="426"/>
      </w:pPr>
      <w:r w:rsidRPr="00E13B04">
        <w:t xml:space="preserve">3. </w:t>
      </w:r>
      <w:r w:rsidRPr="00E13B04">
        <w:tab/>
        <w:t xml:space="preserve">Servisní práce a opravy vozíků ve smyslu bodu </w:t>
      </w:r>
      <w:r w:rsidRPr="00E13B04">
        <w:rPr>
          <w:b/>
        </w:rPr>
        <w:t>I/4</w:t>
      </w:r>
      <w:r w:rsidRPr="00E13B04">
        <w:t xml:space="preserve"> bude zhotovitel provádět na základě písemné objednávky objednatele (poštou, faxem, e-mailem). Zhotovitel je povinen provést opravu a</w:t>
      </w:r>
      <w:r w:rsidR="00467B61">
        <w:rPr>
          <w:lang w:val="cs-CZ"/>
        </w:rPr>
        <w:t> </w:t>
      </w:r>
      <w:r w:rsidRPr="00E13B04">
        <w:t>servis zařízení bezodkladně po obdržení objednávky objednatele.</w:t>
      </w:r>
    </w:p>
    <w:p w14:paraId="1B7A9F86" w14:textId="77777777" w:rsidR="00E51862" w:rsidRPr="00E13B04" w:rsidRDefault="00E51862" w:rsidP="00F41C2A">
      <w:pPr>
        <w:pStyle w:val="Zkladntext2"/>
        <w:ind w:left="426" w:hanging="426"/>
      </w:pPr>
      <w:r w:rsidRPr="00E13B04">
        <w:t xml:space="preserve">4. </w:t>
      </w:r>
      <w:r w:rsidRPr="00E13B04">
        <w:tab/>
        <w:t xml:space="preserve">Servisní práce a opravy vozíků ve smyslu bodu </w:t>
      </w:r>
      <w:r w:rsidRPr="00E13B04">
        <w:rPr>
          <w:b/>
        </w:rPr>
        <w:t>I/5</w:t>
      </w:r>
      <w:r w:rsidRPr="00E13B04">
        <w:t xml:space="preserve"> hlásí objednatel na mobilní telefon dispečink servisu případně servisního technika. Následně svůj požadavek objednatel neodkladně potvrdí písemně.  Na předmětný druh oprav je příjezd servisního technika zhotovitele na místo plnění garantován do 24 hodin od písemného nahlášení závady. Dny pracovního klidu se do této lhůty nezapočítávají.</w:t>
      </w:r>
    </w:p>
    <w:p w14:paraId="4A469EC9" w14:textId="77777777" w:rsidR="00E51862" w:rsidRPr="00E13B04" w:rsidRDefault="00E51862" w:rsidP="00F41C2A">
      <w:pPr>
        <w:pStyle w:val="Zkladntext2"/>
        <w:ind w:left="426" w:hanging="426"/>
      </w:pPr>
      <w:r w:rsidRPr="00E13B04">
        <w:t xml:space="preserve">5.  </w:t>
      </w:r>
      <w:r>
        <w:rPr>
          <w:lang w:val="cs-CZ"/>
        </w:rPr>
        <w:t xml:space="preserve"> </w:t>
      </w:r>
      <w:r w:rsidRPr="00E13B04">
        <w:t xml:space="preserve">V případě, že servisní technik poskytovatele zjistí v rámci úkonů podle bodů </w:t>
      </w:r>
      <w:r w:rsidRPr="00E13B04">
        <w:rPr>
          <w:b/>
        </w:rPr>
        <w:t xml:space="preserve">I/1 a I/2 </w:t>
      </w:r>
      <w:r w:rsidRPr="00E13B04">
        <w:t>této smlouvy na zařízení závady bránící spolehlivému provozu manipulační techniky, zaznamená skutečnost do servisní zprávy a informuje odpovědného pracovníka, který potvrdí v servisní zprávě svým podpisem souhlas s odstraněním těchto závad.</w:t>
      </w:r>
    </w:p>
    <w:p w14:paraId="12466D53" w14:textId="77777777" w:rsidR="00E51862" w:rsidRPr="00E13B04" w:rsidRDefault="00E51862">
      <w:pPr>
        <w:pStyle w:val="Zkladntext2"/>
        <w:tabs>
          <w:tab w:val="left" w:pos="426"/>
        </w:tabs>
        <w:ind w:left="426" w:hanging="426"/>
      </w:pPr>
      <w:r w:rsidRPr="00E13B04">
        <w:t>6.  Poruchy a potřebné servisní zásahy nahlásí zhotoviteli odpovědný pracovník objednavatele na dispečink servisu tyto údaje:</w:t>
      </w:r>
    </w:p>
    <w:p w14:paraId="32DCB6A3" w14:textId="77777777" w:rsidR="00E51862" w:rsidRPr="00E13B04" w:rsidRDefault="00E51862">
      <w:pPr>
        <w:pStyle w:val="Zkladntext2"/>
        <w:numPr>
          <w:ilvl w:val="0"/>
          <w:numId w:val="16"/>
        </w:numPr>
        <w:tabs>
          <w:tab w:val="left" w:pos="426"/>
        </w:tabs>
        <w:rPr>
          <w:b/>
        </w:rPr>
      </w:pPr>
      <w:r w:rsidRPr="00E13B04">
        <w:rPr>
          <w:b/>
        </w:rPr>
        <w:lastRenderedPageBreak/>
        <w:t>Typ vozíku</w:t>
      </w:r>
    </w:p>
    <w:p w14:paraId="58574881" w14:textId="77777777" w:rsidR="00E51862" w:rsidRPr="00E13B04" w:rsidRDefault="00E51862">
      <w:pPr>
        <w:pStyle w:val="Zkladntext2"/>
        <w:numPr>
          <w:ilvl w:val="0"/>
          <w:numId w:val="16"/>
        </w:numPr>
        <w:tabs>
          <w:tab w:val="left" w:pos="426"/>
        </w:tabs>
        <w:rPr>
          <w:b/>
        </w:rPr>
      </w:pPr>
      <w:r w:rsidRPr="00E13B04">
        <w:rPr>
          <w:b/>
        </w:rPr>
        <w:t>Výrobní číslo vozíku</w:t>
      </w:r>
    </w:p>
    <w:p w14:paraId="27856D08" w14:textId="77777777" w:rsidR="00E51862" w:rsidRPr="00E13B04" w:rsidRDefault="00E51862">
      <w:pPr>
        <w:pStyle w:val="Zkladntext2"/>
        <w:numPr>
          <w:ilvl w:val="0"/>
          <w:numId w:val="16"/>
        </w:numPr>
        <w:rPr>
          <w:b/>
        </w:rPr>
      </w:pPr>
      <w:r w:rsidRPr="00E13B04">
        <w:rPr>
          <w:b/>
        </w:rPr>
        <w:t>Počet ujetých Mth  (motohodin)</w:t>
      </w:r>
    </w:p>
    <w:p w14:paraId="44B4A286" w14:textId="77777777" w:rsidR="00E51862" w:rsidRPr="00E13B04" w:rsidRDefault="00E51862">
      <w:pPr>
        <w:pStyle w:val="Zkladntext2"/>
        <w:numPr>
          <w:ilvl w:val="0"/>
          <w:numId w:val="16"/>
        </w:numPr>
        <w:rPr>
          <w:b/>
        </w:rPr>
      </w:pPr>
      <w:r w:rsidRPr="00E13B04">
        <w:rPr>
          <w:b/>
        </w:rPr>
        <w:t>Chybové hlášení</w:t>
      </w:r>
    </w:p>
    <w:p w14:paraId="60CBC79E" w14:textId="77777777" w:rsidR="00E51862" w:rsidRPr="00E13B04" w:rsidRDefault="00E51862">
      <w:pPr>
        <w:pStyle w:val="Zkladntext2"/>
        <w:numPr>
          <w:ilvl w:val="0"/>
          <w:numId w:val="16"/>
        </w:numPr>
        <w:rPr>
          <w:b/>
        </w:rPr>
      </w:pPr>
      <w:r w:rsidRPr="00E13B04">
        <w:rPr>
          <w:b/>
        </w:rPr>
        <w:t>Přesnou specifikaci závady (nejlépe řidič vozíku)</w:t>
      </w:r>
    </w:p>
    <w:p w14:paraId="04B5E98B" w14:textId="77777777" w:rsidR="00E51862" w:rsidRPr="00E13B04" w:rsidRDefault="00E51862">
      <w:pPr>
        <w:pStyle w:val="Zkladntext2"/>
        <w:numPr>
          <w:ilvl w:val="0"/>
          <w:numId w:val="16"/>
        </w:numPr>
        <w:rPr>
          <w:b/>
        </w:rPr>
      </w:pPr>
      <w:r w:rsidRPr="00E13B04">
        <w:rPr>
          <w:b/>
          <w:lang w:val="cs-CZ"/>
        </w:rPr>
        <w:t>Kontaktní osoba na místě opravy, včetně telefonního kontaktu</w:t>
      </w:r>
    </w:p>
    <w:p w14:paraId="51CD379C" w14:textId="77777777" w:rsidR="00E51862" w:rsidRPr="00E13B04" w:rsidRDefault="00E51862" w:rsidP="00F41C2A">
      <w:pPr>
        <w:pStyle w:val="Zkladntext2"/>
        <w:tabs>
          <w:tab w:val="left" w:pos="187"/>
        </w:tabs>
      </w:pPr>
      <w:r w:rsidRPr="00E13B04">
        <w:t xml:space="preserve">7.   V případě, že servisní technik zhotovitele zjistí, že není schopen standardní vozík do 48 hodin </w:t>
      </w:r>
    </w:p>
    <w:p w14:paraId="48DB4BC4" w14:textId="77777777" w:rsidR="00E51862" w:rsidRPr="00E13B04" w:rsidRDefault="00E51862" w:rsidP="00F41C2A">
      <w:pPr>
        <w:pStyle w:val="Zkladntext2"/>
        <w:tabs>
          <w:tab w:val="left" w:pos="187"/>
        </w:tabs>
      </w:pPr>
      <w:r w:rsidRPr="00E13B04">
        <w:t xml:space="preserve">       od nahlášení závady opravit, zajistí zhotovitel objednateli náhradní vozík do dalších 48 hodin.</w:t>
      </w:r>
    </w:p>
    <w:p w14:paraId="1FF66DDB" w14:textId="77777777" w:rsidR="00E51862" w:rsidRPr="00E13B04" w:rsidRDefault="00E51862" w:rsidP="00F41C2A">
      <w:pPr>
        <w:pStyle w:val="Zkladntext2"/>
        <w:tabs>
          <w:tab w:val="left" w:pos="187"/>
        </w:tabs>
        <w:ind w:left="426"/>
      </w:pPr>
      <w:r w:rsidRPr="00E13B04">
        <w:t xml:space="preserve">Takový vozík je poskytnut v záruční době bezplatně, s výjimkou havárií a poruch v důsledku chyb obsluhy objednatele. V těchto případech je účtováno po dohodě zvýhodněné nájemné a dopravné. Po skončení záruční doby předmětného vozíku je za náhradní vozík taktéž účtováno nájemné a dopravné. </w:t>
      </w:r>
      <w:r w:rsidRPr="00E13B04">
        <w:rPr>
          <w:b/>
        </w:rPr>
        <w:t>Viz. Příloha č. 2.</w:t>
      </w:r>
    </w:p>
    <w:p w14:paraId="4BE12141" w14:textId="77777777" w:rsidR="00E51862" w:rsidRPr="00E13B04" w:rsidRDefault="00E51862" w:rsidP="00F41C2A">
      <w:pPr>
        <w:pStyle w:val="Zkladntext2"/>
        <w:tabs>
          <w:tab w:val="left" w:pos="187"/>
        </w:tabs>
        <w:ind w:left="426" w:hanging="426"/>
        <w:rPr>
          <w:lang w:val="cs-CZ"/>
        </w:rPr>
      </w:pPr>
      <w:r w:rsidRPr="00E13B04">
        <w:t>8.   Na veškeré opravy  ve smyslu bodu I/2 a I/3 této smlouvy přesahující částku Kč 15.000,- bez DPH na jednotlivý vozík, bude zhotovitelem vypracována písemná nabídka a oprava bude provedena až po písemné objednávce objednatele.</w:t>
      </w:r>
      <w:r w:rsidRPr="00E13B04">
        <w:rPr>
          <w:lang w:val="cs-CZ"/>
        </w:rPr>
        <w:t xml:space="preserve"> To se netýká doby v záruční lhůtě.</w:t>
      </w:r>
    </w:p>
    <w:p w14:paraId="16C5AB62" w14:textId="77777777" w:rsidR="00E51862" w:rsidRPr="00E13B04" w:rsidRDefault="00E51862" w:rsidP="00E51862">
      <w:pPr>
        <w:pStyle w:val="Zkladntext2"/>
        <w:jc w:val="left"/>
        <w:rPr>
          <w:bCs/>
          <w:u w:val="single"/>
        </w:rPr>
      </w:pPr>
    </w:p>
    <w:p w14:paraId="384C903D" w14:textId="77777777" w:rsidR="00E51862" w:rsidRPr="00E13B04" w:rsidRDefault="00E51862" w:rsidP="00F41C2A">
      <w:pPr>
        <w:pStyle w:val="Zkladntext2"/>
        <w:jc w:val="center"/>
        <w:rPr>
          <w:b/>
          <w:bCs/>
          <w:sz w:val="28"/>
          <w:u w:val="single"/>
        </w:rPr>
      </w:pPr>
      <w:r w:rsidRPr="00E13B04">
        <w:rPr>
          <w:b/>
          <w:bCs/>
          <w:sz w:val="28"/>
          <w:u w:val="single"/>
        </w:rPr>
        <w:t xml:space="preserve">V. </w:t>
      </w:r>
      <w:r w:rsidRPr="00E13B04">
        <w:rPr>
          <w:b/>
          <w:bCs/>
          <w:sz w:val="28"/>
          <w:u w:val="single"/>
          <w:lang w:val="cs-CZ"/>
        </w:rPr>
        <w:t xml:space="preserve"> </w:t>
      </w:r>
      <w:r w:rsidRPr="00E13B04">
        <w:rPr>
          <w:b/>
          <w:bCs/>
          <w:sz w:val="28"/>
          <w:u w:val="single"/>
        </w:rPr>
        <w:t>Další závazky objednatele</w:t>
      </w:r>
    </w:p>
    <w:p w14:paraId="6C46527E" w14:textId="77777777" w:rsidR="00E51862" w:rsidRPr="00E13B04" w:rsidRDefault="00E51862" w:rsidP="00F41C2A">
      <w:pPr>
        <w:pStyle w:val="Zkladntext2"/>
        <w:ind w:left="374" w:hanging="374"/>
      </w:pPr>
      <w:r w:rsidRPr="00E13B04">
        <w:t xml:space="preserve">1. </w:t>
      </w:r>
      <w:r w:rsidRPr="00E13B04">
        <w:tab/>
        <w:t>Objednavatel zajistí zhotoviteli potřebnou součinnost a přístup k vozíkům, za účelem plnění</w:t>
      </w:r>
      <w:r w:rsidR="00600925">
        <w:rPr>
          <w:lang w:val="cs-CZ"/>
        </w:rPr>
        <w:t xml:space="preserve"> </w:t>
      </w:r>
      <w:r w:rsidRPr="00E13B04">
        <w:t>závazků z této smlouvy.</w:t>
      </w:r>
    </w:p>
    <w:p w14:paraId="60D79FE9" w14:textId="77777777" w:rsidR="00E51862" w:rsidRPr="00E13B04" w:rsidRDefault="00E51862" w:rsidP="00F41C2A">
      <w:pPr>
        <w:pStyle w:val="Zkladntext2"/>
        <w:ind w:left="374" w:hanging="374"/>
      </w:pPr>
      <w:r w:rsidRPr="00E13B04">
        <w:t xml:space="preserve">2. </w:t>
      </w:r>
      <w:r w:rsidRPr="00E13B04">
        <w:tab/>
        <w:t>Objednatel nese odpovědnost za dodržování provozně technických podmínek provozu vozíků a</w:t>
      </w:r>
      <w:r w:rsidR="00600925">
        <w:rPr>
          <w:lang w:val="cs-CZ"/>
        </w:rPr>
        <w:t> </w:t>
      </w:r>
      <w:r w:rsidRPr="00E13B04">
        <w:t>jejich každodenní údržbu.</w:t>
      </w:r>
    </w:p>
    <w:p w14:paraId="4B1E9C77" w14:textId="77777777" w:rsidR="00E51862" w:rsidRPr="00E13B04" w:rsidRDefault="00E51862" w:rsidP="00F41C2A">
      <w:pPr>
        <w:pStyle w:val="Zkladntext2"/>
        <w:ind w:left="374" w:hanging="374"/>
      </w:pPr>
      <w:r w:rsidRPr="00E13B04">
        <w:t xml:space="preserve">3. </w:t>
      </w:r>
      <w:r w:rsidRPr="00E13B04">
        <w:tab/>
        <w:t>Po provedení práce servisním technikem zhotovitele, potvrdí objednatel tomuto pracovní výkaz (objednávku), ve kterém musí být minimálně uveden předmět a rozsah práce, doba provedení a</w:t>
      </w:r>
      <w:r w:rsidR="00600925">
        <w:rPr>
          <w:lang w:val="cs-CZ"/>
        </w:rPr>
        <w:t> </w:t>
      </w:r>
      <w:r w:rsidRPr="00E13B04">
        <w:t xml:space="preserve">použité náhradní díly. Potvrzený pracovní výkaz je smluvním dokumentem, sloužícím jako podklad pro fakturaci, ve smyslu </w:t>
      </w:r>
      <w:r w:rsidRPr="00E13B04">
        <w:rPr>
          <w:b/>
        </w:rPr>
        <w:t>bodu III/1</w:t>
      </w:r>
      <w:r w:rsidRPr="00E13B04">
        <w:t>.</w:t>
      </w:r>
    </w:p>
    <w:p w14:paraId="70654D81" w14:textId="77777777" w:rsidR="00E51862" w:rsidRPr="00E13B04" w:rsidRDefault="00E51862" w:rsidP="00F41C2A">
      <w:pPr>
        <w:pStyle w:val="Zkladntext2"/>
        <w:ind w:left="374" w:hanging="374"/>
      </w:pPr>
      <w:r w:rsidRPr="00E13B04">
        <w:t>4.  Objednatel se zavazuje provádět veškerou údržbu (kromě běžné denní údržby dle návodu k obsluze vozíku), opravy</w:t>
      </w:r>
      <w:r w:rsidRPr="00E13B04">
        <w:rPr>
          <w:lang w:val="cs-CZ"/>
        </w:rPr>
        <w:t>, technické kontroly a realizace</w:t>
      </w:r>
      <w:r w:rsidRPr="00E13B04">
        <w:t xml:space="preserve"> výše uvedených vozíků prostřednictvím firemního servisu zhotovitele.</w:t>
      </w:r>
    </w:p>
    <w:p w14:paraId="795B4A9E" w14:textId="77777777" w:rsidR="00E51862" w:rsidRPr="00E13B04" w:rsidRDefault="00E51862" w:rsidP="00F41C2A">
      <w:pPr>
        <w:pStyle w:val="Zkladntext2"/>
        <w:ind w:left="374" w:hanging="374"/>
        <w:rPr>
          <w:lang w:val="cs-CZ"/>
        </w:rPr>
      </w:pPr>
      <w:r w:rsidRPr="00E13B04">
        <w:t xml:space="preserve">5.   Objednavatel je povinen potvrdit písemně souhlas s odstraněním závad, na které byl upozorněn servisním technikem zhotovitele podle bod </w:t>
      </w:r>
      <w:r w:rsidRPr="00E13B04">
        <w:rPr>
          <w:b/>
        </w:rPr>
        <w:t>IV/5</w:t>
      </w:r>
      <w:r w:rsidRPr="00E13B04">
        <w:t xml:space="preserve"> této smlouvy, a to do tří dnů ode dne oznámení závad. V opačném případě je povinen zařízení bezodkladně převzít a uhradit provedené servisní úkony.</w:t>
      </w:r>
      <w:r w:rsidRPr="00E13B04">
        <w:rPr>
          <w:lang w:val="cs-CZ"/>
        </w:rPr>
        <w:t xml:space="preserve"> To se netýká doby v záruční lhůtě.</w:t>
      </w:r>
    </w:p>
    <w:p w14:paraId="3E4A79DF" w14:textId="77777777" w:rsidR="00E51862" w:rsidRPr="00E13B04" w:rsidRDefault="00E51862" w:rsidP="00E51862">
      <w:pPr>
        <w:pStyle w:val="Zkladntext2"/>
        <w:ind w:left="374" w:hanging="374"/>
        <w:jc w:val="left"/>
      </w:pPr>
    </w:p>
    <w:p w14:paraId="4A323E32" w14:textId="77777777" w:rsidR="00E51862" w:rsidRPr="00E13B04" w:rsidRDefault="00E51862" w:rsidP="00F41C2A">
      <w:pPr>
        <w:pStyle w:val="Zkladntext2"/>
        <w:jc w:val="center"/>
        <w:rPr>
          <w:b/>
          <w:bCs/>
          <w:sz w:val="28"/>
          <w:u w:val="single"/>
        </w:rPr>
      </w:pPr>
      <w:r w:rsidRPr="00E13B04">
        <w:rPr>
          <w:b/>
          <w:bCs/>
          <w:sz w:val="28"/>
          <w:u w:val="single"/>
        </w:rPr>
        <w:t xml:space="preserve">VI. </w:t>
      </w:r>
      <w:r w:rsidRPr="00E13B04">
        <w:rPr>
          <w:b/>
          <w:bCs/>
          <w:sz w:val="28"/>
          <w:u w:val="single"/>
          <w:lang w:val="cs-CZ"/>
        </w:rPr>
        <w:t xml:space="preserve"> </w:t>
      </w:r>
      <w:r w:rsidRPr="00E13B04">
        <w:rPr>
          <w:b/>
          <w:bCs/>
          <w:sz w:val="28"/>
          <w:u w:val="single"/>
        </w:rPr>
        <w:t>Další závazky zhotovitele</w:t>
      </w:r>
    </w:p>
    <w:p w14:paraId="0488EA5F" w14:textId="77777777" w:rsidR="00E51862" w:rsidRPr="00E13B04" w:rsidRDefault="00E51862" w:rsidP="00F41C2A">
      <w:pPr>
        <w:pStyle w:val="Zkladntext2"/>
        <w:ind w:left="374" w:hanging="374"/>
      </w:pPr>
      <w:r w:rsidRPr="00E13B04">
        <w:t xml:space="preserve">1. </w:t>
      </w:r>
      <w:r w:rsidRPr="00E13B04">
        <w:tab/>
        <w:t>Zhotovitel je povinen veškeré servisní práce a opravy zaznamenávat v servisní knížce vozíku.</w:t>
      </w:r>
    </w:p>
    <w:p w14:paraId="1393E8B3" w14:textId="77777777" w:rsidR="00E51862" w:rsidRPr="00E13B04" w:rsidRDefault="00E51862" w:rsidP="00F41C2A">
      <w:pPr>
        <w:pStyle w:val="Zkladntext2"/>
        <w:ind w:left="374" w:hanging="374"/>
      </w:pPr>
      <w:r w:rsidRPr="00E13B04">
        <w:t>2.   Zhotovitel je povinen použít při servisních úkonech na základě této smlouvy originální náhradní díly, materiál a provozní náplně schválené výrobcem zařízení.</w:t>
      </w:r>
    </w:p>
    <w:p w14:paraId="2C52D89F" w14:textId="77777777" w:rsidR="00E51862" w:rsidRPr="00E13B04" w:rsidRDefault="00E51862" w:rsidP="00F41C2A">
      <w:pPr>
        <w:pStyle w:val="Zkladntext2"/>
        <w:ind w:left="374" w:hanging="374"/>
      </w:pPr>
      <w:r w:rsidRPr="00E13B04">
        <w:t xml:space="preserve">3. </w:t>
      </w:r>
      <w:r w:rsidRPr="00E13B04">
        <w:tab/>
        <w:t>Zhotovitel nese plnou odpovědnost za řádné provádění činností dle této smlouvy.</w:t>
      </w:r>
    </w:p>
    <w:p w14:paraId="014D0B15" w14:textId="77777777" w:rsidR="00E51862" w:rsidRPr="00E13B04" w:rsidRDefault="00E51862" w:rsidP="00F41C2A">
      <w:pPr>
        <w:pStyle w:val="Zkladntext2"/>
        <w:ind w:left="374" w:hanging="374"/>
      </w:pPr>
      <w:r w:rsidRPr="00E13B04">
        <w:t xml:space="preserve">4. </w:t>
      </w:r>
      <w:r w:rsidRPr="00E13B04">
        <w:tab/>
        <w:t>Zhotovitel bude dbát na proškolení svých zaměstnanců tak, aby byly respektovány platné</w:t>
      </w:r>
      <w:r w:rsidR="00600925">
        <w:rPr>
          <w:lang w:val="cs-CZ"/>
        </w:rPr>
        <w:t xml:space="preserve"> </w:t>
      </w:r>
      <w:r w:rsidRPr="00E13B04">
        <w:t>předpisy, zejména s ohledem na bezpečnost provozu vozíků.</w:t>
      </w:r>
    </w:p>
    <w:p w14:paraId="03AEC467" w14:textId="77777777" w:rsidR="00E51862" w:rsidRPr="00E13B04" w:rsidRDefault="00E51862" w:rsidP="00F41C2A">
      <w:pPr>
        <w:pStyle w:val="Zkladntext2"/>
        <w:ind w:left="374" w:hanging="374"/>
      </w:pPr>
      <w:r w:rsidRPr="00E13B04">
        <w:t xml:space="preserve">5. </w:t>
      </w:r>
      <w:r w:rsidRPr="00E13B04">
        <w:tab/>
        <w:t>Zhotovitel se zavazuje seznámit a dodržovat platné zásady BOZP a ESŘ v místě plnění a veškerá použitá maziva a náhradní díly ekologicky skladovat a likvidovat. Likvidace maziv případně použitých náhradních dílů jsou zahrnuty v ceně servisu.</w:t>
      </w:r>
    </w:p>
    <w:p w14:paraId="62B1577E" w14:textId="77777777" w:rsidR="00E51862" w:rsidRPr="00E13B04" w:rsidRDefault="00E51862" w:rsidP="00E51862">
      <w:pPr>
        <w:pStyle w:val="Zkladntext2"/>
        <w:jc w:val="left"/>
      </w:pPr>
    </w:p>
    <w:p w14:paraId="48766B53" w14:textId="77777777" w:rsidR="00E51862" w:rsidRPr="00E13B04" w:rsidRDefault="00E51862" w:rsidP="00F41C2A">
      <w:pPr>
        <w:pStyle w:val="Zkladntext2"/>
        <w:ind w:left="374" w:hanging="374"/>
        <w:jc w:val="center"/>
        <w:rPr>
          <w:b/>
          <w:sz w:val="28"/>
          <w:szCs w:val="28"/>
          <w:u w:val="single"/>
        </w:rPr>
      </w:pPr>
      <w:r w:rsidRPr="00E13B04">
        <w:rPr>
          <w:b/>
          <w:sz w:val="28"/>
          <w:szCs w:val="28"/>
          <w:u w:val="single"/>
        </w:rPr>
        <w:t>VII. Záruční podmínky poskytnuté zhotovitelem</w:t>
      </w:r>
    </w:p>
    <w:p w14:paraId="020034FC" w14:textId="77777777" w:rsidR="00E51862" w:rsidRPr="00467B61" w:rsidRDefault="00E51862" w:rsidP="00F41C2A">
      <w:pPr>
        <w:pStyle w:val="Zkladntext2"/>
        <w:numPr>
          <w:ilvl w:val="0"/>
          <w:numId w:val="15"/>
        </w:numPr>
        <w:ind w:left="426" w:hanging="426"/>
        <w:rPr>
          <w:bCs/>
        </w:rPr>
      </w:pPr>
      <w:bookmarkStart w:id="1" w:name="_Hlk529365582"/>
      <w:r w:rsidRPr="00E13B04">
        <w:rPr>
          <w:bCs/>
        </w:rPr>
        <w:t xml:space="preserve">Zhotovitel poskytne záruční dobu na veškeré činnosti provedené na základě </w:t>
      </w:r>
      <w:r w:rsidRPr="00467B61">
        <w:rPr>
          <w:bCs/>
        </w:rPr>
        <w:t>této smlouvy</w:t>
      </w:r>
      <w:r w:rsidRPr="00467B61">
        <w:rPr>
          <w:bCs/>
          <w:lang w:val="cs-CZ"/>
        </w:rPr>
        <w:t>.</w:t>
      </w:r>
      <w:r w:rsidRPr="00467B61">
        <w:rPr>
          <w:bCs/>
        </w:rPr>
        <w:t xml:space="preserve"> </w:t>
      </w:r>
      <w:r w:rsidRPr="00467B61">
        <w:rPr>
          <w:bCs/>
          <w:lang w:val="cs-CZ"/>
        </w:rPr>
        <w:t>Po</w:t>
      </w:r>
      <w:r w:rsidR="00467B61">
        <w:rPr>
          <w:bCs/>
          <w:lang w:val="cs-CZ"/>
        </w:rPr>
        <w:t> </w:t>
      </w:r>
      <w:r w:rsidRPr="00467B61">
        <w:rPr>
          <w:bCs/>
          <w:lang w:val="cs-CZ"/>
        </w:rPr>
        <w:t>dobu záruční doby zhotovitel poskytne veškeré náhradní díly originální,</w:t>
      </w:r>
      <w:r w:rsidRPr="00467B61">
        <w:rPr>
          <w:bCs/>
        </w:rPr>
        <w:t xml:space="preserve"> </w:t>
      </w:r>
      <w:r w:rsidRPr="00467B61">
        <w:rPr>
          <w:bCs/>
          <w:lang w:val="cs-CZ"/>
        </w:rPr>
        <w:t>dle typu zařízení a</w:t>
      </w:r>
      <w:r w:rsidR="00467B61">
        <w:rPr>
          <w:bCs/>
          <w:lang w:val="cs-CZ"/>
        </w:rPr>
        <w:t> </w:t>
      </w:r>
      <w:r w:rsidRPr="00467B61">
        <w:rPr>
          <w:bCs/>
          <w:lang w:val="cs-CZ"/>
        </w:rPr>
        <w:t>to bezplatně, včetně servisního práce a dopravy. To neplatí na díly</w:t>
      </w:r>
      <w:r w:rsidRPr="00467B61">
        <w:rPr>
          <w:bCs/>
        </w:rPr>
        <w:t xml:space="preserve"> podléhající provoznímu opotřebení</w:t>
      </w:r>
      <w:r w:rsidRPr="00467B61">
        <w:rPr>
          <w:bCs/>
          <w:lang w:val="cs-CZ"/>
        </w:rPr>
        <w:t>.</w:t>
      </w:r>
      <w:r w:rsidRPr="00467B61">
        <w:rPr>
          <w:bCs/>
        </w:rPr>
        <w:t xml:space="preserve"> (pryžové komponenty, těsnění, filtry, brzdové obložení, provozní náplně, maziva, žárovky, prachovky, součásti zapalování, stěrače atd.)</w:t>
      </w:r>
    </w:p>
    <w:bookmarkEnd w:id="1"/>
    <w:p w14:paraId="5CFD5540" w14:textId="62129E75" w:rsidR="00E51862" w:rsidRPr="00E13B04" w:rsidRDefault="00E51862" w:rsidP="00F41C2A">
      <w:pPr>
        <w:pStyle w:val="Zkladntext2"/>
        <w:numPr>
          <w:ilvl w:val="0"/>
          <w:numId w:val="15"/>
        </w:numPr>
        <w:ind w:left="426" w:hanging="426"/>
        <w:rPr>
          <w:bCs/>
          <w:sz w:val="16"/>
          <w:szCs w:val="16"/>
        </w:rPr>
      </w:pPr>
      <w:r w:rsidRPr="00E13B04">
        <w:rPr>
          <w:bCs/>
        </w:rPr>
        <w:t>Zhotovitel poskytne</w:t>
      </w:r>
      <w:r w:rsidRPr="00E13B04">
        <w:rPr>
          <w:bCs/>
          <w:lang w:val="cs-CZ"/>
        </w:rPr>
        <w:t xml:space="preserve"> po ukončení záruční doby </w:t>
      </w:r>
      <w:r w:rsidRPr="00E13B04">
        <w:rPr>
          <w:bCs/>
        </w:rPr>
        <w:t xml:space="preserve">záruční dobu v délce </w:t>
      </w:r>
      <w:r w:rsidRPr="00E13B04">
        <w:rPr>
          <w:bCs/>
          <w:lang w:val="cs-CZ"/>
        </w:rPr>
        <w:t>12</w:t>
      </w:r>
      <w:r w:rsidRPr="00E13B04">
        <w:rPr>
          <w:bCs/>
        </w:rPr>
        <w:t xml:space="preserve"> měsíců na veškeré</w:t>
      </w:r>
      <w:r w:rsidRPr="00E13B04">
        <w:rPr>
          <w:bCs/>
          <w:lang w:val="cs-CZ"/>
        </w:rPr>
        <w:t xml:space="preserve"> originální</w:t>
      </w:r>
      <w:r w:rsidRPr="00E13B04">
        <w:rPr>
          <w:bCs/>
        </w:rPr>
        <w:t xml:space="preserve"> náhradní díly, kromě dílů, podléhajících provoznímu opotřebení (pryžové komponenty, těsnění, filtry, brzdové obložení, provozní náplně, maziva, žárovky, prachovky, součásti zapalování, stěrače atd.)</w:t>
      </w:r>
      <w:r w:rsidRPr="00E13B04">
        <w:rPr>
          <w:bCs/>
          <w:lang w:val="cs-CZ"/>
        </w:rPr>
        <w:t>, na repasované a ostatní náhradní díly bude poskytnuta záruka v délce 6 měsíců.</w:t>
      </w:r>
    </w:p>
    <w:p w14:paraId="7DBC70CF" w14:textId="7F55D9DF" w:rsidR="00E51862" w:rsidRPr="00467B61" w:rsidRDefault="00E51862" w:rsidP="00F41C2A">
      <w:pPr>
        <w:pStyle w:val="Zkladntext2"/>
        <w:numPr>
          <w:ilvl w:val="0"/>
          <w:numId w:val="15"/>
        </w:numPr>
        <w:ind w:left="426" w:hanging="426"/>
        <w:rPr>
          <w:bCs/>
        </w:rPr>
      </w:pPr>
      <w:r w:rsidRPr="00E13B04">
        <w:rPr>
          <w:bCs/>
        </w:rPr>
        <w:t>Reklamace musí být uplatněna objednavatelem u zhotovitele bez odkladu, a to zápisem do</w:t>
      </w:r>
      <w:r w:rsidR="00467B61">
        <w:rPr>
          <w:bCs/>
          <w:lang w:val="cs-CZ"/>
        </w:rPr>
        <w:t> </w:t>
      </w:r>
      <w:r w:rsidRPr="00467B61">
        <w:rPr>
          <w:bCs/>
        </w:rPr>
        <w:t>provozního deníku a oznámením zhotoviteli. Nedostatečný obsah reklamace provedeného servisního zásahu neopravňuje zhotovitele tuto zamítnout, ale dává mu právo zahájit práci na</w:t>
      </w:r>
      <w:r w:rsidR="00467B61">
        <w:rPr>
          <w:bCs/>
          <w:lang w:val="cs-CZ"/>
        </w:rPr>
        <w:t> </w:t>
      </w:r>
      <w:r w:rsidRPr="00467B61">
        <w:rPr>
          <w:bCs/>
        </w:rPr>
        <w:t>odstranění reklamace až po jejím upřesnění. Reklamace musí obsahovat stručný popis závady nebo přesné určení, jak se závada projevuje, datum zápisu a jméno zapisovatele tiskacím písmem včetně jeho podpisu.</w:t>
      </w:r>
    </w:p>
    <w:p w14:paraId="4140B002" w14:textId="77777777" w:rsidR="00E51862" w:rsidRPr="00E13B04" w:rsidRDefault="00E51862" w:rsidP="00F41C2A">
      <w:pPr>
        <w:pStyle w:val="Zkladntext2"/>
        <w:ind w:left="426"/>
        <w:rPr>
          <w:bCs/>
        </w:rPr>
      </w:pPr>
      <w:r w:rsidRPr="00E13B04">
        <w:rPr>
          <w:bCs/>
        </w:rPr>
        <w:t>Záruční doba začíná běžet dnem následujícím po předání příslušné činnosti nebo příslušného náhradního dílu objednavateli.</w:t>
      </w:r>
    </w:p>
    <w:p w14:paraId="69AD0B79" w14:textId="77777777" w:rsidR="00E51862" w:rsidRPr="00E13B04" w:rsidRDefault="00E51862" w:rsidP="00E51862">
      <w:pPr>
        <w:pStyle w:val="Zkladntext2"/>
        <w:jc w:val="left"/>
        <w:rPr>
          <w:bCs/>
        </w:rPr>
      </w:pPr>
    </w:p>
    <w:p w14:paraId="2E9E1D7D" w14:textId="77777777" w:rsidR="00E51862" w:rsidRPr="00E13B04" w:rsidRDefault="00E51862" w:rsidP="00F41C2A">
      <w:pPr>
        <w:pStyle w:val="Zkladntext2"/>
        <w:jc w:val="center"/>
        <w:rPr>
          <w:b/>
          <w:bCs/>
          <w:sz w:val="28"/>
          <w:u w:val="single"/>
        </w:rPr>
      </w:pPr>
      <w:r w:rsidRPr="00E13B04">
        <w:rPr>
          <w:b/>
          <w:bCs/>
          <w:sz w:val="28"/>
          <w:u w:val="single"/>
        </w:rPr>
        <w:t xml:space="preserve">VIII. </w:t>
      </w:r>
      <w:r w:rsidRPr="00E13B04">
        <w:rPr>
          <w:b/>
          <w:bCs/>
          <w:sz w:val="28"/>
          <w:u w:val="single"/>
          <w:lang w:val="cs-CZ"/>
        </w:rPr>
        <w:t xml:space="preserve"> </w:t>
      </w:r>
      <w:r w:rsidRPr="00E13B04">
        <w:rPr>
          <w:b/>
          <w:bCs/>
          <w:sz w:val="28"/>
          <w:u w:val="single"/>
        </w:rPr>
        <w:t>Platnost smlouvy</w:t>
      </w:r>
    </w:p>
    <w:p w14:paraId="02DE19E8" w14:textId="77777777" w:rsidR="00E51862" w:rsidRPr="00E13B04" w:rsidRDefault="00E51862" w:rsidP="00F41C2A">
      <w:pPr>
        <w:pStyle w:val="Zkladntext2"/>
        <w:numPr>
          <w:ilvl w:val="0"/>
          <w:numId w:val="2"/>
        </w:numPr>
        <w:ind w:left="426" w:hanging="426"/>
      </w:pPr>
      <w:r w:rsidRPr="00E13B04">
        <w:t>Tato smlouva vstupuje v platnost a účinnost dnem podpisu oběma smluvními stranami a uzavírá se na dobu neurčitou. Lze ji ukončit dohodou obou stran nebo písemnou výpovědí kterékoliv ze</w:t>
      </w:r>
      <w:r w:rsidR="00467B61">
        <w:rPr>
          <w:lang w:val="cs-CZ"/>
        </w:rPr>
        <w:t> </w:t>
      </w:r>
      <w:r w:rsidRPr="00E13B04">
        <w:t>smluvních stran. Výpovědní lhůta činí 3 měsíců a běží od prvního dne kalendářního měsíce následujícího po doručení výpovědi druhé straně.</w:t>
      </w:r>
    </w:p>
    <w:p w14:paraId="1D94966D" w14:textId="77777777" w:rsidR="00E51862" w:rsidRPr="00E13B04" w:rsidRDefault="00E51862" w:rsidP="00F41C2A">
      <w:pPr>
        <w:pStyle w:val="Zkladntext"/>
        <w:numPr>
          <w:ilvl w:val="0"/>
          <w:numId w:val="2"/>
        </w:numPr>
        <w:ind w:left="426" w:hanging="426"/>
        <w:jc w:val="both"/>
        <w:rPr>
          <w:color w:val="auto"/>
          <w:sz w:val="24"/>
          <w:szCs w:val="20"/>
        </w:rPr>
      </w:pPr>
      <w:r w:rsidRPr="00E13B04">
        <w:rPr>
          <w:color w:val="auto"/>
          <w:sz w:val="24"/>
          <w:szCs w:val="20"/>
        </w:rPr>
        <w:t>Zhotovitel si vyhrazuje právo přerušit provádění servisních služeb v případě, pokud je objednatel v prodlení s platbami za servis vůči dodavateli</w:t>
      </w:r>
    </w:p>
    <w:p w14:paraId="685B8F77" w14:textId="77777777" w:rsidR="00E51862" w:rsidRPr="00E13B04" w:rsidRDefault="00E51862" w:rsidP="00E51862">
      <w:pPr>
        <w:pStyle w:val="Zkladntext"/>
        <w:rPr>
          <w:color w:val="auto"/>
          <w:sz w:val="24"/>
          <w:szCs w:val="20"/>
        </w:rPr>
      </w:pPr>
    </w:p>
    <w:p w14:paraId="1B9BBE18" w14:textId="77777777" w:rsidR="00E51862" w:rsidRPr="00E13B04" w:rsidRDefault="00E51862" w:rsidP="00F41C2A">
      <w:pPr>
        <w:pStyle w:val="Zkladntext"/>
        <w:jc w:val="center"/>
        <w:rPr>
          <w:b/>
          <w:color w:val="auto"/>
          <w:sz w:val="28"/>
          <w:szCs w:val="28"/>
          <w:u w:val="single"/>
        </w:rPr>
      </w:pPr>
      <w:r w:rsidRPr="00E13B04">
        <w:rPr>
          <w:b/>
          <w:color w:val="auto"/>
          <w:sz w:val="28"/>
          <w:szCs w:val="28"/>
          <w:u w:val="single"/>
        </w:rPr>
        <w:t>IX.  Osoby pověřené pro vzájemné styky.</w:t>
      </w:r>
    </w:p>
    <w:p w14:paraId="40D86DD8" w14:textId="77777777" w:rsidR="00E51862" w:rsidRPr="00E13B04" w:rsidRDefault="00E51862" w:rsidP="00E51862">
      <w:pPr>
        <w:pStyle w:val="Zkladntext"/>
        <w:rPr>
          <w:color w:val="auto"/>
          <w:sz w:val="24"/>
          <w:szCs w:val="20"/>
        </w:rPr>
      </w:pPr>
    </w:p>
    <w:p w14:paraId="49FACA1D" w14:textId="77777777" w:rsidR="00E51862" w:rsidRPr="00E13B04" w:rsidRDefault="00E51862" w:rsidP="00E51862">
      <w:pPr>
        <w:pStyle w:val="Zkladntext2"/>
        <w:ind w:left="374"/>
        <w:jc w:val="left"/>
        <w:rPr>
          <w:b/>
        </w:rPr>
      </w:pPr>
      <w:r w:rsidRPr="00E13B04">
        <w:rPr>
          <w:b/>
        </w:rPr>
        <w:t>1)  Pověřené osoby v záležitostech servisní smlouvy :</w:t>
      </w:r>
    </w:p>
    <w:p w14:paraId="3528A1CA" w14:textId="77777777" w:rsidR="00E51862" w:rsidRPr="00E13B04" w:rsidRDefault="00E51862" w:rsidP="00E51862">
      <w:pPr>
        <w:pStyle w:val="Zkladntext2"/>
        <w:ind w:left="374"/>
        <w:jc w:val="left"/>
        <w:rPr>
          <w:lang w:val="cs-CZ"/>
        </w:rPr>
      </w:pPr>
      <w:r w:rsidRPr="00E13B04">
        <w:rPr>
          <w:b/>
        </w:rPr>
        <w:t xml:space="preserve">     </w:t>
      </w:r>
      <w:r w:rsidRPr="00E13B04">
        <w:t>Za objednavatele :</w:t>
      </w:r>
      <w:r w:rsidRPr="00E13B04">
        <w:rPr>
          <w:lang w:val="cs-CZ"/>
        </w:rPr>
        <w:t xml:space="preserve"> …………………..</w:t>
      </w:r>
    </w:p>
    <w:p w14:paraId="72D38165" w14:textId="77777777" w:rsidR="00E51862" w:rsidRPr="00E13B04" w:rsidRDefault="00E51862" w:rsidP="00E51862">
      <w:pPr>
        <w:pStyle w:val="Zkladntext2"/>
        <w:ind w:left="374"/>
        <w:jc w:val="left"/>
        <w:rPr>
          <w:lang w:val="cs-CZ"/>
        </w:rPr>
      </w:pPr>
      <w:r w:rsidRPr="00E13B04">
        <w:t xml:space="preserve">                            Tel: </w:t>
      </w:r>
      <w:r w:rsidRPr="00E13B04">
        <w:rPr>
          <w:lang w:val="cs-CZ"/>
        </w:rPr>
        <w:t>…………………..</w:t>
      </w:r>
    </w:p>
    <w:p w14:paraId="3717F6AE" w14:textId="77777777" w:rsidR="00E51862" w:rsidRPr="00E13B04" w:rsidRDefault="00E51862" w:rsidP="00E51862">
      <w:pPr>
        <w:pStyle w:val="Zkladntext2"/>
        <w:spacing w:line="480" w:lineRule="auto"/>
        <w:ind w:left="374"/>
        <w:jc w:val="left"/>
        <w:rPr>
          <w:lang w:val="en-US"/>
        </w:rPr>
      </w:pPr>
      <w:r w:rsidRPr="00E13B04">
        <w:t xml:space="preserve">                      E-mail: </w:t>
      </w:r>
      <w:r w:rsidRPr="00E13B04">
        <w:rPr>
          <w:lang w:val="cs-CZ"/>
        </w:rPr>
        <w:t>........</w:t>
      </w:r>
      <w:r w:rsidRPr="00E13B04">
        <w:rPr>
          <w:lang w:val="en-US"/>
        </w:rPr>
        <w:t>@................</w:t>
      </w:r>
      <w:r w:rsidRPr="00E13B04">
        <w:rPr>
          <w:lang w:val="cs-CZ"/>
        </w:rPr>
        <w:t>.cz</w:t>
      </w:r>
    </w:p>
    <w:p w14:paraId="2D5F35C6" w14:textId="77777777" w:rsidR="00E51862" w:rsidRPr="00E13B04" w:rsidRDefault="00E51862" w:rsidP="00E51862">
      <w:pPr>
        <w:pStyle w:val="Zkladntext2"/>
        <w:ind w:left="374"/>
        <w:jc w:val="left"/>
        <w:rPr>
          <w:lang w:val="cs-CZ"/>
        </w:rPr>
      </w:pPr>
      <w:r w:rsidRPr="00E13B04">
        <w:rPr>
          <w:lang w:val="cs-CZ"/>
        </w:rPr>
        <w:t xml:space="preserve">         </w:t>
      </w:r>
      <w:r w:rsidRPr="00E13B04">
        <w:t xml:space="preserve"> Za zhotovitele : </w:t>
      </w:r>
    </w:p>
    <w:p w14:paraId="389EA820" w14:textId="77777777" w:rsidR="00E51862" w:rsidRPr="00E13B04" w:rsidRDefault="00E51862" w:rsidP="00E51862">
      <w:pPr>
        <w:pStyle w:val="Zkladntext2"/>
        <w:ind w:left="374"/>
        <w:jc w:val="left"/>
        <w:rPr>
          <w:lang w:val="cs-CZ"/>
        </w:rPr>
      </w:pPr>
      <w:r w:rsidRPr="00E13B04">
        <w:t xml:space="preserve">                             Tel: </w:t>
      </w:r>
    </w:p>
    <w:p w14:paraId="39A49A22" w14:textId="77777777" w:rsidR="00E51862" w:rsidRPr="00E13B04" w:rsidRDefault="00E51862" w:rsidP="00E51862">
      <w:pPr>
        <w:pStyle w:val="Zkladntext2"/>
        <w:ind w:left="374"/>
        <w:jc w:val="left"/>
      </w:pPr>
      <w:r w:rsidRPr="00E13B04">
        <w:t xml:space="preserve">                       E-mail: </w:t>
      </w:r>
    </w:p>
    <w:p w14:paraId="7AB9E144" w14:textId="77777777" w:rsidR="00E51862" w:rsidRPr="00E13B04" w:rsidRDefault="00E51862" w:rsidP="00E51862">
      <w:pPr>
        <w:pStyle w:val="Zkladntext2"/>
        <w:ind w:left="374"/>
        <w:jc w:val="left"/>
      </w:pPr>
    </w:p>
    <w:p w14:paraId="4803E284" w14:textId="77777777" w:rsidR="00E51862" w:rsidRPr="00E13B04" w:rsidRDefault="00E51862" w:rsidP="00E51862">
      <w:pPr>
        <w:pStyle w:val="Zkladntext2"/>
        <w:ind w:left="374"/>
        <w:jc w:val="left"/>
        <w:rPr>
          <w:b/>
        </w:rPr>
      </w:pPr>
      <w:r w:rsidRPr="00E13B04">
        <w:rPr>
          <w:b/>
        </w:rPr>
        <w:t xml:space="preserve">2)  Pověřené osoby pro zadání respektive příjem servisních zásahů </w:t>
      </w:r>
    </w:p>
    <w:p w14:paraId="5815C2AF" w14:textId="77777777" w:rsidR="00E51862" w:rsidRPr="00E13B04" w:rsidRDefault="00E51862" w:rsidP="00E51862">
      <w:pPr>
        <w:pStyle w:val="Zkladntext2"/>
        <w:ind w:left="374"/>
        <w:jc w:val="left"/>
        <w:rPr>
          <w:lang w:val="cs-CZ"/>
        </w:rPr>
      </w:pPr>
      <w:r w:rsidRPr="00E13B04">
        <w:t xml:space="preserve">      Za objednavatele : </w:t>
      </w:r>
      <w:r w:rsidRPr="00E13B04">
        <w:rPr>
          <w:lang w:val="cs-CZ"/>
        </w:rPr>
        <w:t>…………….</w:t>
      </w:r>
    </w:p>
    <w:p w14:paraId="55DAA085" w14:textId="77777777" w:rsidR="00E51862" w:rsidRPr="00E13B04" w:rsidRDefault="00E51862" w:rsidP="00E51862">
      <w:pPr>
        <w:pStyle w:val="Zkladntext2"/>
        <w:ind w:left="374"/>
        <w:jc w:val="left"/>
        <w:rPr>
          <w:lang w:val="cs-CZ"/>
        </w:rPr>
      </w:pPr>
      <w:r w:rsidRPr="00E13B04">
        <w:t xml:space="preserve">                              Tel: </w:t>
      </w:r>
      <w:r w:rsidRPr="00E13B04">
        <w:rPr>
          <w:lang w:val="cs-CZ"/>
        </w:rPr>
        <w:t>……………</w:t>
      </w:r>
    </w:p>
    <w:p w14:paraId="3F4CEC34" w14:textId="77777777" w:rsidR="00E51862" w:rsidRPr="00E13B04" w:rsidRDefault="00E51862" w:rsidP="00E51862">
      <w:pPr>
        <w:pStyle w:val="Zkladntext2"/>
        <w:spacing w:line="480" w:lineRule="auto"/>
        <w:ind w:left="374"/>
        <w:jc w:val="left"/>
        <w:rPr>
          <w:lang w:val="cs-CZ"/>
        </w:rPr>
      </w:pPr>
      <w:r w:rsidRPr="00E13B04">
        <w:rPr>
          <w:lang w:val="cs-CZ"/>
        </w:rPr>
        <w:t xml:space="preserve"> </w:t>
      </w:r>
      <w:r w:rsidRPr="00E13B04">
        <w:t xml:space="preserve">                       E-mail: </w:t>
      </w:r>
      <w:r w:rsidRPr="00E13B04">
        <w:rPr>
          <w:lang w:val="cs-CZ"/>
        </w:rPr>
        <w:t>............</w:t>
      </w:r>
      <w:r w:rsidRPr="00E13B04">
        <w:rPr>
          <w:lang w:val="en-US"/>
        </w:rPr>
        <w:t>@............</w:t>
      </w:r>
      <w:r w:rsidRPr="00E13B04">
        <w:rPr>
          <w:lang w:val="cs-CZ"/>
        </w:rPr>
        <w:t>.cz</w:t>
      </w:r>
    </w:p>
    <w:p w14:paraId="050E5139" w14:textId="77777777" w:rsidR="00E51862" w:rsidRPr="00E13B04" w:rsidRDefault="00E51862" w:rsidP="00E51862">
      <w:pPr>
        <w:pStyle w:val="Zkladntext2"/>
        <w:ind w:left="374"/>
        <w:jc w:val="left"/>
      </w:pPr>
      <w:r w:rsidRPr="00E13B04">
        <w:rPr>
          <w:lang w:val="cs-CZ"/>
        </w:rPr>
        <w:t xml:space="preserve">           </w:t>
      </w:r>
      <w:r w:rsidRPr="00E13B04">
        <w:t>Za zhotovitele :</w:t>
      </w:r>
    </w:p>
    <w:p w14:paraId="114EB261" w14:textId="77777777" w:rsidR="00E51862" w:rsidRPr="00E13B04" w:rsidRDefault="00E51862" w:rsidP="00E51862">
      <w:pPr>
        <w:pStyle w:val="Zkladntext2"/>
        <w:ind w:left="374"/>
        <w:jc w:val="left"/>
      </w:pPr>
      <w:r w:rsidRPr="00E13B04">
        <w:t xml:space="preserve">                              Tel:</w:t>
      </w:r>
    </w:p>
    <w:p w14:paraId="131DEF55" w14:textId="77777777" w:rsidR="00E51862" w:rsidRPr="00E13B04" w:rsidRDefault="00E51862" w:rsidP="00E51862">
      <w:pPr>
        <w:pStyle w:val="Zkladntext2"/>
        <w:ind w:left="374"/>
        <w:jc w:val="left"/>
      </w:pPr>
      <w:r w:rsidRPr="00E13B04">
        <w:t xml:space="preserve">                        E-mail: </w:t>
      </w:r>
    </w:p>
    <w:p w14:paraId="7E735D47" w14:textId="77777777" w:rsidR="00E51862" w:rsidRPr="00E13B04" w:rsidRDefault="00E51862" w:rsidP="00E51862">
      <w:pPr>
        <w:pStyle w:val="Zkladntext2"/>
        <w:jc w:val="left"/>
        <w:rPr>
          <w:lang w:val="cs-CZ"/>
        </w:rPr>
      </w:pPr>
    </w:p>
    <w:p w14:paraId="2ACE5EFC" w14:textId="77777777" w:rsidR="00E51862" w:rsidRPr="00E13B04" w:rsidRDefault="00E51862" w:rsidP="00F41C2A">
      <w:pPr>
        <w:pStyle w:val="Zkladntext2"/>
        <w:jc w:val="center"/>
        <w:rPr>
          <w:b/>
          <w:bCs/>
          <w:sz w:val="28"/>
          <w:u w:val="single"/>
        </w:rPr>
      </w:pPr>
      <w:r w:rsidRPr="00E13B04">
        <w:rPr>
          <w:b/>
          <w:bCs/>
          <w:sz w:val="28"/>
          <w:u w:val="single"/>
        </w:rPr>
        <w:t xml:space="preserve">X. </w:t>
      </w:r>
      <w:r w:rsidRPr="00E13B04">
        <w:rPr>
          <w:b/>
          <w:bCs/>
          <w:sz w:val="28"/>
          <w:u w:val="single"/>
          <w:lang w:val="cs-CZ"/>
        </w:rPr>
        <w:t xml:space="preserve"> </w:t>
      </w:r>
      <w:r w:rsidRPr="00E13B04">
        <w:rPr>
          <w:b/>
          <w:bCs/>
          <w:sz w:val="28"/>
          <w:u w:val="single"/>
        </w:rPr>
        <w:t>Ostatní ujednání</w:t>
      </w:r>
    </w:p>
    <w:p w14:paraId="4A1EBC7E" w14:textId="77777777" w:rsidR="00E51862" w:rsidRPr="00E13B04" w:rsidRDefault="00E51862" w:rsidP="00E51862">
      <w:pPr>
        <w:pStyle w:val="Zkladntext2"/>
        <w:jc w:val="left"/>
        <w:rPr>
          <w:b/>
          <w:bCs/>
          <w:sz w:val="12"/>
          <w:szCs w:val="12"/>
          <w:u w:val="single"/>
        </w:rPr>
      </w:pPr>
    </w:p>
    <w:p w14:paraId="18320A8A" w14:textId="77777777" w:rsidR="00A8434F" w:rsidRPr="00E13B04" w:rsidRDefault="00E51862" w:rsidP="00F41C2A">
      <w:pPr>
        <w:pStyle w:val="Zkladntext2"/>
        <w:numPr>
          <w:ilvl w:val="0"/>
          <w:numId w:val="17"/>
        </w:numPr>
        <w:ind w:left="426" w:hanging="426"/>
      </w:pPr>
      <w:r w:rsidRPr="00E13B04">
        <w:t>Tuto smlouvu lze měnit pouze písemnými dodatky podepsanými oběma smluvními stranami.</w:t>
      </w:r>
    </w:p>
    <w:p w14:paraId="52CAFEAA" w14:textId="231C9C63" w:rsidR="00A8434F" w:rsidRPr="00E13B04" w:rsidRDefault="00E51862" w:rsidP="00F41C2A">
      <w:pPr>
        <w:pStyle w:val="Zkladntext2"/>
        <w:numPr>
          <w:ilvl w:val="0"/>
          <w:numId w:val="17"/>
        </w:numPr>
        <w:ind w:left="426" w:hanging="426"/>
      </w:pPr>
      <w:r w:rsidRPr="00E13B04">
        <w:t xml:space="preserve">Tato smlouva, jakož i právní vztahy z ní vyplývající se řídí </w:t>
      </w:r>
      <w:r w:rsidRPr="00A8434F">
        <w:rPr>
          <w:bCs/>
        </w:rPr>
        <w:t>Všeobecnými záručními a servisními podmínkami firmy a</w:t>
      </w:r>
      <w:r w:rsidRPr="00E13B04">
        <w:t xml:space="preserve"> příslušnými </w:t>
      </w:r>
      <w:r w:rsidR="00F41C2A">
        <w:t xml:space="preserve">ustanoveními </w:t>
      </w:r>
      <w:r w:rsidR="00F41C2A" w:rsidRPr="000420CC">
        <w:t>zákona č. 89/2012 Sb., občanský zákoník</w:t>
      </w:r>
      <w:r w:rsidRPr="00E13B04">
        <w:t xml:space="preserve"> a předpisy souvisejícími.</w:t>
      </w:r>
    </w:p>
    <w:p w14:paraId="509891E1" w14:textId="77777777" w:rsidR="00A8434F" w:rsidRPr="00E13B04" w:rsidRDefault="00E51862" w:rsidP="00F41C2A">
      <w:pPr>
        <w:pStyle w:val="Zkladntext2"/>
        <w:numPr>
          <w:ilvl w:val="0"/>
          <w:numId w:val="17"/>
        </w:numPr>
        <w:ind w:left="426" w:hanging="426"/>
      </w:pPr>
      <w:r w:rsidRPr="00E13B04">
        <w:t>Obě strany se zavazují veškeré informace týkající se této smlouvy utajit a znepřístupnit třetím</w:t>
      </w:r>
      <w:r w:rsidR="00A8434F">
        <w:rPr>
          <w:lang w:val="cs-CZ"/>
        </w:rPr>
        <w:t xml:space="preserve"> </w:t>
      </w:r>
      <w:r w:rsidRPr="00E13B04">
        <w:t>osobám a to i po ukončení této smlouvy.</w:t>
      </w:r>
    </w:p>
    <w:p w14:paraId="08214194" w14:textId="77777777" w:rsidR="00A8434F" w:rsidRPr="00E13B04" w:rsidRDefault="00E51862" w:rsidP="00F41C2A">
      <w:pPr>
        <w:pStyle w:val="Zkladntext2"/>
        <w:numPr>
          <w:ilvl w:val="0"/>
          <w:numId w:val="17"/>
        </w:numPr>
        <w:ind w:left="426" w:hanging="426"/>
      </w:pPr>
      <w:r w:rsidRPr="00E13B04">
        <w:t>Neplatnost některého ustanovení této smlouvy nemá vliv na platnost ostatních ustanovení.</w:t>
      </w:r>
    </w:p>
    <w:p w14:paraId="7EDD8043" w14:textId="77777777" w:rsidR="00E51862" w:rsidRPr="00E13B04" w:rsidRDefault="00E51862" w:rsidP="00F41C2A">
      <w:pPr>
        <w:pStyle w:val="Zkladntext2"/>
        <w:numPr>
          <w:ilvl w:val="0"/>
          <w:numId w:val="17"/>
        </w:numPr>
        <w:ind w:left="426" w:hanging="426"/>
      </w:pPr>
      <w:r w:rsidRPr="00E13B04">
        <w:t>Tato smlouva obsahuje tyto přílohy, které jsou její neoddělitelnou součástí:</w:t>
      </w:r>
    </w:p>
    <w:p w14:paraId="128E7EB5" w14:textId="77777777" w:rsidR="00E51862" w:rsidRPr="00E13B04" w:rsidRDefault="00E51862" w:rsidP="00F41C2A">
      <w:pPr>
        <w:pStyle w:val="Zkladntext2"/>
        <w:ind w:left="426" w:hanging="426"/>
      </w:pPr>
      <w:r w:rsidRPr="00E13B04">
        <w:t xml:space="preserve">       Příloha č. 1 – seznam manipulační a skladovací techniky objednavatele</w:t>
      </w:r>
    </w:p>
    <w:p w14:paraId="7F9F9CAC" w14:textId="77777777" w:rsidR="00E51862" w:rsidRPr="00E13B04" w:rsidRDefault="00E51862" w:rsidP="00F41C2A">
      <w:pPr>
        <w:pStyle w:val="Zkladntext2"/>
        <w:ind w:left="426" w:hanging="426"/>
      </w:pPr>
      <w:r w:rsidRPr="00E13B04">
        <w:t xml:space="preserve">       Příloha č. 2 – ceník pronájmu manipulační techniky</w:t>
      </w:r>
    </w:p>
    <w:p w14:paraId="294A7828" w14:textId="77777777" w:rsidR="00A8434F" w:rsidRPr="00E13B04" w:rsidRDefault="00E51862" w:rsidP="00F41C2A">
      <w:pPr>
        <w:pStyle w:val="Zkladntext2"/>
        <w:ind w:left="426" w:hanging="426"/>
        <w:rPr>
          <w:lang w:val="cs-CZ"/>
        </w:rPr>
      </w:pPr>
      <w:r w:rsidRPr="00E13B04">
        <w:t xml:space="preserve">       </w:t>
      </w:r>
      <w:r w:rsidRPr="00E13B04">
        <w:rPr>
          <w:lang w:val="cs-CZ"/>
        </w:rPr>
        <w:t>Základní ceník servisních služeb platný od 1.1.2018</w:t>
      </w:r>
    </w:p>
    <w:p w14:paraId="28F0722C" w14:textId="77777777" w:rsidR="00E51862" w:rsidRPr="00E13B04" w:rsidRDefault="00E51862" w:rsidP="00F41C2A">
      <w:pPr>
        <w:pStyle w:val="Zkladntext2"/>
        <w:numPr>
          <w:ilvl w:val="0"/>
          <w:numId w:val="17"/>
        </w:numPr>
        <w:ind w:left="426" w:hanging="426"/>
      </w:pPr>
      <w:r w:rsidRPr="00E13B04">
        <w:t>Strany si smlouvu, jakož i příloh, důkladně  přečetly, s jejím obsahem souhlasí, což stvrzují svým</w:t>
      </w:r>
      <w:r w:rsidR="00A8434F" w:rsidRPr="00F41C2A">
        <w:t xml:space="preserve">i </w:t>
      </w:r>
      <w:r w:rsidRPr="00E13B04">
        <w:t>podpisy.</w:t>
      </w:r>
    </w:p>
    <w:p w14:paraId="2B58BB15" w14:textId="77777777" w:rsidR="00E51862" w:rsidRPr="00E13B04" w:rsidRDefault="00E51862" w:rsidP="00F41C2A">
      <w:pPr>
        <w:pStyle w:val="Zkladntext2"/>
      </w:pPr>
    </w:p>
    <w:tbl>
      <w:tblPr>
        <w:tblW w:w="0" w:type="auto"/>
        <w:jc w:val="center"/>
        <w:tblCellMar>
          <w:left w:w="70" w:type="dxa"/>
          <w:right w:w="70" w:type="dxa"/>
        </w:tblCellMar>
        <w:tblLook w:val="0000" w:firstRow="0" w:lastRow="0" w:firstColumn="0" w:lastColumn="0" w:noHBand="0" w:noVBand="0"/>
      </w:tblPr>
      <w:tblGrid>
        <w:gridCol w:w="3969"/>
        <w:gridCol w:w="3969"/>
      </w:tblGrid>
      <w:tr w:rsidR="00E51862" w:rsidRPr="00E13B04" w14:paraId="245A2A18" w14:textId="77777777" w:rsidTr="001A7215">
        <w:trPr>
          <w:cantSplit/>
          <w:trHeight w:val="57"/>
          <w:jc w:val="center"/>
        </w:trPr>
        <w:tc>
          <w:tcPr>
            <w:tcW w:w="3969" w:type="dxa"/>
          </w:tcPr>
          <w:p w14:paraId="060DD7D8" w14:textId="1BA834C5" w:rsidR="00E51862" w:rsidRPr="00E13B04" w:rsidRDefault="00E51862" w:rsidP="001A7215">
            <w:pPr>
              <w:pStyle w:val="Zkladntext2"/>
              <w:jc w:val="left"/>
              <w:rPr>
                <w:lang w:val="cs-CZ" w:eastAsia="cs-CZ"/>
              </w:rPr>
            </w:pPr>
            <w:r w:rsidRPr="00E13B04">
              <w:rPr>
                <w:lang w:val="cs-CZ" w:eastAsia="cs-CZ"/>
              </w:rPr>
              <w:t>V </w:t>
            </w:r>
            <w:bookmarkStart w:id="2" w:name="_GoBack"/>
            <w:r w:rsidR="00F41C2A">
              <w:rPr>
                <w:lang w:val="cs-CZ" w:eastAsia="cs-CZ"/>
              </w:rPr>
              <w:t>Rumburku</w:t>
            </w:r>
            <w:bookmarkEnd w:id="2"/>
            <w:r w:rsidRPr="00E13B04">
              <w:rPr>
                <w:lang w:val="cs-CZ" w:eastAsia="cs-CZ"/>
              </w:rPr>
              <w:t xml:space="preserve"> dne</w:t>
            </w:r>
          </w:p>
          <w:p w14:paraId="5C1E2A52" w14:textId="77777777" w:rsidR="00E51862" w:rsidRDefault="00E51862" w:rsidP="001A7215">
            <w:pPr>
              <w:pStyle w:val="Zkladntext2"/>
              <w:jc w:val="left"/>
              <w:rPr>
                <w:lang w:val="cs-CZ" w:eastAsia="cs-CZ"/>
              </w:rPr>
            </w:pPr>
          </w:p>
          <w:p w14:paraId="0C4A761E" w14:textId="77777777" w:rsidR="00A8434F" w:rsidRPr="00E13B04" w:rsidRDefault="00A8434F" w:rsidP="001A7215">
            <w:pPr>
              <w:pStyle w:val="Zkladntext2"/>
              <w:jc w:val="left"/>
              <w:rPr>
                <w:lang w:val="cs-CZ" w:eastAsia="cs-CZ"/>
              </w:rPr>
            </w:pPr>
          </w:p>
          <w:p w14:paraId="1FA206B6" w14:textId="77777777" w:rsidR="00E51862" w:rsidRPr="00E13B04" w:rsidRDefault="00E51862" w:rsidP="001A7215">
            <w:pPr>
              <w:pStyle w:val="Zkladntext2"/>
              <w:jc w:val="left"/>
              <w:rPr>
                <w:lang w:val="cs-CZ" w:eastAsia="cs-CZ"/>
              </w:rPr>
            </w:pPr>
            <w:r w:rsidRPr="00E13B04">
              <w:rPr>
                <w:lang w:val="cs-CZ" w:eastAsia="cs-CZ"/>
              </w:rPr>
              <w:t>……………………………</w:t>
            </w:r>
          </w:p>
          <w:p w14:paraId="25E8353B" w14:textId="77777777" w:rsidR="00E51862" w:rsidRPr="00E13B04" w:rsidRDefault="00E51862" w:rsidP="001A7215">
            <w:pPr>
              <w:pStyle w:val="Zkladntext2"/>
              <w:jc w:val="left"/>
              <w:rPr>
                <w:lang w:val="cs-CZ" w:eastAsia="cs-CZ"/>
              </w:rPr>
            </w:pPr>
            <w:r w:rsidRPr="00E13B04">
              <w:rPr>
                <w:lang w:val="cs-CZ" w:eastAsia="cs-CZ"/>
              </w:rPr>
              <w:t xml:space="preserve">             za objednatele</w:t>
            </w:r>
          </w:p>
          <w:p w14:paraId="584EEC5A" w14:textId="77777777" w:rsidR="00E51862" w:rsidRPr="00E13B04" w:rsidRDefault="00E51862" w:rsidP="001A7215">
            <w:pPr>
              <w:pStyle w:val="Zkladntext2"/>
              <w:jc w:val="left"/>
              <w:rPr>
                <w:lang w:val="cs-CZ" w:eastAsia="cs-CZ"/>
              </w:rPr>
            </w:pPr>
            <w:r w:rsidRPr="00E13B04">
              <w:rPr>
                <w:lang w:val="cs-CZ" w:eastAsia="cs-CZ"/>
              </w:rPr>
              <w:t xml:space="preserve">           </w:t>
            </w:r>
          </w:p>
        </w:tc>
        <w:tc>
          <w:tcPr>
            <w:tcW w:w="3969" w:type="dxa"/>
          </w:tcPr>
          <w:p w14:paraId="66CE2351" w14:textId="77777777" w:rsidR="00E51862" w:rsidRPr="00E13B04" w:rsidRDefault="00E51862" w:rsidP="001A7215">
            <w:pPr>
              <w:pStyle w:val="Zkladntext2"/>
              <w:jc w:val="left"/>
              <w:rPr>
                <w:lang w:val="cs-CZ" w:eastAsia="cs-CZ"/>
              </w:rPr>
            </w:pPr>
            <w:r w:rsidRPr="00E13B04">
              <w:rPr>
                <w:lang w:val="cs-CZ" w:eastAsia="cs-CZ"/>
              </w:rPr>
              <w:t>V …………… dne…………………</w:t>
            </w:r>
          </w:p>
          <w:p w14:paraId="0D2DC67A" w14:textId="77777777" w:rsidR="00E51862" w:rsidRDefault="00E51862" w:rsidP="001A7215">
            <w:pPr>
              <w:pStyle w:val="Zkladntext2"/>
              <w:jc w:val="left"/>
              <w:rPr>
                <w:lang w:val="cs-CZ" w:eastAsia="cs-CZ"/>
              </w:rPr>
            </w:pPr>
          </w:p>
          <w:p w14:paraId="3023E6F3" w14:textId="77777777" w:rsidR="00A8434F" w:rsidRPr="00E13B04" w:rsidRDefault="00A8434F" w:rsidP="001A7215">
            <w:pPr>
              <w:pStyle w:val="Zkladntext2"/>
              <w:jc w:val="left"/>
              <w:rPr>
                <w:lang w:val="cs-CZ" w:eastAsia="cs-CZ"/>
              </w:rPr>
            </w:pPr>
          </w:p>
          <w:p w14:paraId="6C5FCDB1" w14:textId="77777777" w:rsidR="00E51862" w:rsidRPr="00E13B04" w:rsidRDefault="00E51862" w:rsidP="001A7215">
            <w:pPr>
              <w:pStyle w:val="Zkladntext2"/>
              <w:jc w:val="left"/>
              <w:rPr>
                <w:lang w:val="cs-CZ" w:eastAsia="cs-CZ"/>
              </w:rPr>
            </w:pPr>
            <w:r w:rsidRPr="00E13B04">
              <w:rPr>
                <w:lang w:val="cs-CZ" w:eastAsia="cs-CZ"/>
              </w:rPr>
              <w:t>……………………………...</w:t>
            </w:r>
          </w:p>
          <w:p w14:paraId="32630234" w14:textId="77777777" w:rsidR="00E51862" w:rsidRPr="00E13B04" w:rsidRDefault="00E51862" w:rsidP="001A7215">
            <w:pPr>
              <w:pStyle w:val="Zkladntext2"/>
              <w:jc w:val="left"/>
              <w:rPr>
                <w:lang w:val="cs-CZ" w:eastAsia="cs-CZ"/>
              </w:rPr>
            </w:pPr>
            <w:r w:rsidRPr="00E13B04">
              <w:rPr>
                <w:lang w:val="cs-CZ" w:eastAsia="cs-CZ"/>
              </w:rPr>
              <w:t xml:space="preserve">                za zhotovitele</w:t>
            </w:r>
          </w:p>
          <w:p w14:paraId="1B5844F5" w14:textId="77777777" w:rsidR="00E51862" w:rsidRPr="00E13B04" w:rsidRDefault="00E51862" w:rsidP="001A7215">
            <w:pPr>
              <w:pStyle w:val="Zkladntext2"/>
              <w:jc w:val="left"/>
              <w:rPr>
                <w:lang w:val="cs-CZ" w:eastAsia="cs-CZ"/>
              </w:rPr>
            </w:pPr>
          </w:p>
        </w:tc>
      </w:tr>
    </w:tbl>
    <w:p w14:paraId="320DB250" w14:textId="77777777" w:rsidR="00E51862" w:rsidRPr="00E13B04" w:rsidRDefault="00E51862" w:rsidP="00E51862">
      <w:pPr>
        <w:pStyle w:val="Zkladntext2"/>
        <w:jc w:val="left"/>
      </w:pPr>
    </w:p>
    <w:p w14:paraId="527E6780" w14:textId="77777777" w:rsidR="00E51862" w:rsidRPr="00E13B04" w:rsidRDefault="00E51862" w:rsidP="00E51862">
      <w:pPr>
        <w:rPr>
          <w:bCs/>
        </w:rPr>
      </w:pPr>
    </w:p>
    <w:p w14:paraId="56557B6E" w14:textId="77777777" w:rsidR="00E51862" w:rsidRPr="00E13B04" w:rsidRDefault="00E51862" w:rsidP="00E51862">
      <w:pPr>
        <w:rPr>
          <w:bCs/>
        </w:rPr>
      </w:pPr>
    </w:p>
    <w:p w14:paraId="286D1450" w14:textId="77777777" w:rsidR="00A8434F" w:rsidRDefault="00A8434F">
      <w:pPr>
        <w:spacing w:after="160" w:line="259" w:lineRule="auto"/>
        <w:rPr>
          <w:b/>
          <w:bCs/>
          <w:sz w:val="28"/>
          <w:szCs w:val="28"/>
          <w:u w:val="single"/>
        </w:rPr>
      </w:pPr>
      <w:r>
        <w:rPr>
          <w:b/>
          <w:bCs/>
          <w:sz w:val="28"/>
          <w:szCs w:val="28"/>
          <w:u w:val="single"/>
        </w:rPr>
        <w:br w:type="page"/>
      </w:r>
    </w:p>
    <w:p w14:paraId="7BB1035F" w14:textId="77777777" w:rsidR="00E51862" w:rsidRDefault="00E51862" w:rsidP="00E51862">
      <w:pPr>
        <w:rPr>
          <w:b/>
          <w:bCs/>
          <w:sz w:val="28"/>
          <w:szCs w:val="28"/>
          <w:u w:val="single"/>
        </w:rPr>
      </w:pPr>
      <w:r w:rsidRPr="00E13B04">
        <w:rPr>
          <w:b/>
          <w:bCs/>
          <w:sz w:val="28"/>
          <w:szCs w:val="28"/>
          <w:u w:val="single"/>
        </w:rPr>
        <w:t>Příloha číslo</w:t>
      </w:r>
      <w:r>
        <w:rPr>
          <w:b/>
          <w:bCs/>
          <w:sz w:val="28"/>
          <w:szCs w:val="28"/>
          <w:u w:val="single"/>
        </w:rPr>
        <w:t xml:space="preserve"> 1.</w:t>
      </w:r>
    </w:p>
    <w:p w14:paraId="50DB4A33" w14:textId="77777777" w:rsidR="00E51862" w:rsidRPr="006004A3" w:rsidRDefault="00E51862" w:rsidP="00E51862">
      <w:pPr>
        <w:rPr>
          <w:bCs/>
        </w:rPr>
      </w:pPr>
    </w:p>
    <w:p w14:paraId="07BA5595" w14:textId="77777777" w:rsidR="00E51862" w:rsidRPr="00752200" w:rsidRDefault="00E51862" w:rsidP="00E51862">
      <w:pPr>
        <w:rPr>
          <w:b/>
          <w:bCs/>
          <w:sz w:val="28"/>
          <w:szCs w:val="28"/>
        </w:rPr>
      </w:pPr>
      <w:r>
        <w:rPr>
          <w:b/>
          <w:bCs/>
          <w:sz w:val="28"/>
          <w:szCs w:val="28"/>
        </w:rPr>
        <w:t>S</w:t>
      </w:r>
      <w:r w:rsidRPr="00752200">
        <w:rPr>
          <w:b/>
          <w:bCs/>
          <w:sz w:val="28"/>
          <w:szCs w:val="28"/>
        </w:rPr>
        <w:t>eznam manipulační a skladovací techniky</w:t>
      </w:r>
    </w:p>
    <w:p w14:paraId="1271DA72" w14:textId="77777777" w:rsidR="00E51862" w:rsidRDefault="00E51862" w:rsidP="00E51862">
      <w:pPr>
        <w:rPr>
          <w:b/>
          <w:bCs/>
          <w:sz w:val="28"/>
          <w:szCs w:val="28"/>
          <w:u w:val="single"/>
        </w:rPr>
      </w:pPr>
      <w:bookmarkStart w:id="3" w:name="_Hlk529364278"/>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6"/>
        <w:gridCol w:w="1892"/>
        <w:gridCol w:w="1365"/>
        <w:gridCol w:w="1854"/>
        <w:gridCol w:w="2030"/>
      </w:tblGrid>
      <w:tr w:rsidR="00E51862" w14:paraId="0425D232" w14:textId="77777777" w:rsidTr="001A7215">
        <w:tc>
          <w:tcPr>
            <w:tcW w:w="1996" w:type="dxa"/>
            <w:tcBorders>
              <w:top w:val="single" w:sz="18" w:space="0" w:color="auto"/>
              <w:left w:val="single" w:sz="18" w:space="0" w:color="auto"/>
              <w:bottom w:val="single" w:sz="18" w:space="0" w:color="auto"/>
            </w:tcBorders>
            <w:shd w:val="clear" w:color="auto" w:fill="FFC000"/>
            <w:vAlign w:val="center"/>
          </w:tcPr>
          <w:p w14:paraId="34D60C6D" w14:textId="77777777" w:rsidR="00E51862" w:rsidRPr="006B5555" w:rsidRDefault="00E51862" w:rsidP="001A7215">
            <w:pPr>
              <w:pStyle w:val="Zkladntext2"/>
              <w:jc w:val="left"/>
              <w:rPr>
                <w:b/>
                <w:bCs/>
                <w:lang w:val="cs-CZ" w:eastAsia="cs-CZ"/>
              </w:rPr>
            </w:pPr>
            <w:r w:rsidRPr="006B5555">
              <w:rPr>
                <w:b/>
                <w:bCs/>
                <w:lang w:val="cs-CZ" w:eastAsia="cs-CZ"/>
              </w:rPr>
              <w:t>Výrobce</w:t>
            </w:r>
          </w:p>
        </w:tc>
        <w:tc>
          <w:tcPr>
            <w:tcW w:w="1947" w:type="dxa"/>
            <w:tcBorders>
              <w:top w:val="single" w:sz="18" w:space="0" w:color="auto"/>
              <w:bottom w:val="single" w:sz="18" w:space="0" w:color="auto"/>
            </w:tcBorders>
            <w:shd w:val="clear" w:color="auto" w:fill="FFC000"/>
            <w:vAlign w:val="center"/>
          </w:tcPr>
          <w:p w14:paraId="12A7703E" w14:textId="77777777" w:rsidR="00E51862" w:rsidRPr="006B5555" w:rsidRDefault="00E51862" w:rsidP="001A7215">
            <w:pPr>
              <w:pStyle w:val="Zkladntext2"/>
              <w:jc w:val="left"/>
              <w:rPr>
                <w:b/>
                <w:bCs/>
                <w:lang w:val="cs-CZ" w:eastAsia="cs-CZ"/>
              </w:rPr>
            </w:pPr>
            <w:r w:rsidRPr="006B5555">
              <w:rPr>
                <w:b/>
                <w:bCs/>
                <w:lang w:val="cs-CZ" w:eastAsia="cs-CZ"/>
              </w:rPr>
              <w:t>Typové označení</w:t>
            </w:r>
          </w:p>
        </w:tc>
        <w:tc>
          <w:tcPr>
            <w:tcW w:w="1396" w:type="dxa"/>
            <w:tcBorders>
              <w:top w:val="single" w:sz="18" w:space="0" w:color="auto"/>
              <w:bottom w:val="single" w:sz="18" w:space="0" w:color="auto"/>
            </w:tcBorders>
            <w:shd w:val="clear" w:color="auto" w:fill="FFC000"/>
            <w:vAlign w:val="center"/>
          </w:tcPr>
          <w:p w14:paraId="3C89A84E" w14:textId="77777777" w:rsidR="00E51862" w:rsidRPr="006B5555" w:rsidRDefault="00E51862" w:rsidP="001A7215">
            <w:pPr>
              <w:pStyle w:val="Zkladntext2"/>
              <w:jc w:val="center"/>
              <w:rPr>
                <w:b/>
                <w:bCs/>
                <w:lang w:val="cs-CZ" w:eastAsia="cs-CZ"/>
              </w:rPr>
            </w:pPr>
            <w:r w:rsidRPr="006B5555">
              <w:rPr>
                <w:b/>
                <w:bCs/>
                <w:lang w:val="cs-CZ" w:eastAsia="cs-CZ"/>
              </w:rPr>
              <w:t>Rok výroby</w:t>
            </w:r>
          </w:p>
        </w:tc>
        <w:tc>
          <w:tcPr>
            <w:tcW w:w="1910" w:type="dxa"/>
            <w:tcBorders>
              <w:top w:val="single" w:sz="18" w:space="0" w:color="auto"/>
              <w:bottom w:val="single" w:sz="18" w:space="0" w:color="auto"/>
              <w:right w:val="single" w:sz="4" w:space="0" w:color="auto"/>
            </w:tcBorders>
            <w:shd w:val="clear" w:color="auto" w:fill="FFC000"/>
            <w:vAlign w:val="center"/>
          </w:tcPr>
          <w:p w14:paraId="080A9181" w14:textId="77777777" w:rsidR="00E51862" w:rsidRPr="006B5555" w:rsidRDefault="00E51862" w:rsidP="001A7215">
            <w:pPr>
              <w:pStyle w:val="Zkladntext2"/>
              <w:jc w:val="center"/>
              <w:rPr>
                <w:b/>
                <w:bCs/>
                <w:lang w:val="cs-CZ" w:eastAsia="cs-CZ"/>
              </w:rPr>
            </w:pPr>
            <w:r w:rsidRPr="006B5555">
              <w:rPr>
                <w:b/>
                <w:bCs/>
                <w:lang w:val="cs-CZ" w:eastAsia="cs-CZ"/>
              </w:rPr>
              <w:t>Výrobní číslo</w:t>
            </w:r>
          </w:p>
        </w:tc>
        <w:tc>
          <w:tcPr>
            <w:tcW w:w="2090" w:type="dxa"/>
            <w:tcBorders>
              <w:top w:val="single" w:sz="18" w:space="0" w:color="auto"/>
              <w:left w:val="single" w:sz="4" w:space="0" w:color="auto"/>
              <w:bottom w:val="single" w:sz="18" w:space="0" w:color="auto"/>
              <w:right w:val="single" w:sz="18" w:space="0" w:color="auto"/>
            </w:tcBorders>
            <w:shd w:val="clear" w:color="auto" w:fill="FFC000"/>
            <w:vAlign w:val="center"/>
          </w:tcPr>
          <w:p w14:paraId="187CBB30" w14:textId="77777777" w:rsidR="00E51862" w:rsidRPr="006B5555" w:rsidRDefault="00E51862" w:rsidP="001A7215">
            <w:pPr>
              <w:pStyle w:val="Zkladntext2"/>
              <w:jc w:val="center"/>
              <w:rPr>
                <w:b/>
                <w:bCs/>
                <w:lang w:val="cs-CZ" w:eastAsia="cs-CZ"/>
              </w:rPr>
            </w:pPr>
            <w:r w:rsidRPr="006B5555">
              <w:rPr>
                <w:b/>
                <w:bCs/>
                <w:lang w:val="cs-CZ" w:eastAsia="cs-CZ"/>
              </w:rPr>
              <w:t>Středisko</w:t>
            </w:r>
          </w:p>
        </w:tc>
      </w:tr>
      <w:tr w:rsidR="00E51862" w14:paraId="5167968B" w14:textId="77777777" w:rsidTr="001A7215">
        <w:tc>
          <w:tcPr>
            <w:tcW w:w="1996" w:type="dxa"/>
            <w:tcBorders>
              <w:top w:val="single" w:sz="18" w:space="0" w:color="auto"/>
              <w:left w:val="single" w:sz="18" w:space="0" w:color="auto"/>
            </w:tcBorders>
            <w:vAlign w:val="center"/>
          </w:tcPr>
          <w:p w14:paraId="39FD6CA8" w14:textId="77777777" w:rsidR="00E51862" w:rsidRPr="006B5555" w:rsidRDefault="00E51862" w:rsidP="001A7215">
            <w:pPr>
              <w:pStyle w:val="Zkladntext2"/>
              <w:jc w:val="left"/>
              <w:rPr>
                <w:lang w:val="cs-CZ" w:eastAsia="cs-CZ"/>
              </w:rPr>
            </w:pPr>
          </w:p>
        </w:tc>
        <w:tc>
          <w:tcPr>
            <w:tcW w:w="1947" w:type="dxa"/>
            <w:tcBorders>
              <w:top w:val="single" w:sz="18" w:space="0" w:color="auto"/>
            </w:tcBorders>
            <w:vAlign w:val="center"/>
          </w:tcPr>
          <w:p w14:paraId="4A3E2E1D" w14:textId="77777777" w:rsidR="00E51862" w:rsidRPr="006B5555" w:rsidRDefault="00E51862" w:rsidP="001A7215">
            <w:pPr>
              <w:pStyle w:val="Zkladntext2"/>
              <w:jc w:val="left"/>
              <w:rPr>
                <w:lang w:val="cs-CZ" w:eastAsia="cs-CZ"/>
              </w:rPr>
            </w:pPr>
          </w:p>
        </w:tc>
        <w:tc>
          <w:tcPr>
            <w:tcW w:w="1396" w:type="dxa"/>
            <w:tcBorders>
              <w:top w:val="single" w:sz="18" w:space="0" w:color="auto"/>
            </w:tcBorders>
            <w:vAlign w:val="center"/>
          </w:tcPr>
          <w:p w14:paraId="4E7BFA82" w14:textId="77777777" w:rsidR="00E51862" w:rsidRPr="006B5555" w:rsidRDefault="00E51862" w:rsidP="001A7215">
            <w:pPr>
              <w:pStyle w:val="Zkladntext2"/>
              <w:jc w:val="center"/>
              <w:rPr>
                <w:lang w:val="cs-CZ" w:eastAsia="cs-CZ"/>
              </w:rPr>
            </w:pPr>
          </w:p>
        </w:tc>
        <w:tc>
          <w:tcPr>
            <w:tcW w:w="1910" w:type="dxa"/>
            <w:tcBorders>
              <w:top w:val="single" w:sz="18" w:space="0" w:color="auto"/>
              <w:right w:val="single" w:sz="4" w:space="0" w:color="auto"/>
            </w:tcBorders>
            <w:vAlign w:val="center"/>
          </w:tcPr>
          <w:p w14:paraId="05461D41" w14:textId="77777777" w:rsidR="00E51862" w:rsidRPr="006B5555" w:rsidRDefault="00E51862" w:rsidP="001A7215">
            <w:pPr>
              <w:pStyle w:val="Zkladntext2"/>
              <w:jc w:val="center"/>
              <w:rPr>
                <w:lang w:val="cs-CZ" w:eastAsia="cs-CZ"/>
              </w:rPr>
            </w:pPr>
          </w:p>
        </w:tc>
        <w:tc>
          <w:tcPr>
            <w:tcW w:w="2090" w:type="dxa"/>
            <w:tcBorders>
              <w:top w:val="single" w:sz="18" w:space="0" w:color="auto"/>
              <w:left w:val="single" w:sz="4" w:space="0" w:color="auto"/>
              <w:right w:val="single" w:sz="18" w:space="0" w:color="auto"/>
            </w:tcBorders>
            <w:vAlign w:val="center"/>
          </w:tcPr>
          <w:p w14:paraId="6DDCF9C9" w14:textId="77777777" w:rsidR="00E51862" w:rsidRPr="006B5555" w:rsidRDefault="00E51862" w:rsidP="001A7215">
            <w:pPr>
              <w:pStyle w:val="Zkladntext2"/>
              <w:jc w:val="center"/>
              <w:rPr>
                <w:lang w:val="cs-CZ" w:eastAsia="cs-CZ"/>
              </w:rPr>
            </w:pPr>
          </w:p>
        </w:tc>
      </w:tr>
      <w:tr w:rsidR="00E51862" w14:paraId="2D4B9C6A" w14:textId="77777777" w:rsidTr="001A7215">
        <w:tc>
          <w:tcPr>
            <w:tcW w:w="1996" w:type="dxa"/>
            <w:tcBorders>
              <w:left w:val="single" w:sz="18" w:space="0" w:color="auto"/>
            </w:tcBorders>
            <w:vAlign w:val="center"/>
          </w:tcPr>
          <w:p w14:paraId="0E073C86" w14:textId="77777777" w:rsidR="00E51862" w:rsidRPr="006B5555" w:rsidRDefault="00E51862" w:rsidP="001A7215">
            <w:pPr>
              <w:pStyle w:val="Zkladntext2"/>
              <w:jc w:val="left"/>
              <w:rPr>
                <w:lang w:val="cs-CZ" w:eastAsia="cs-CZ"/>
              </w:rPr>
            </w:pPr>
          </w:p>
        </w:tc>
        <w:tc>
          <w:tcPr>
            <w:tcW w:w="1947" w:type="dxa"/>
            <w:vAlign w:val="center"/>
          </w:tcPr>
          <w:p w14:paraId="46A994FB" w14:textId="77777777" w:rsidR="00E51862" w:rsidRPr="006B5555" w:rsidRDefault="00E51862" w:rsidP="001A7215">
            <w:pPr>
              <w:pStyle w:val="Zkladntext2"/>
              <w:jc w:val="left"/>
              <w:rPr>
                <w:lang w:val="cs-CZ" w:eastAsia="cs-CZ"/>
              </w:rPr>
            </w:pPr>
          </w:p>
        </w:tc>
        <w:tc>
          <w:tcPr>
            <w:tcW w:w="1396" w:type="dxa"/>
            <w:vAlign w:val="center"/>
          </w:tcPr>
          <w:p w14:paraId="72C532C7" w14:textId="77777777" w:rsidR="00E51862" w:rsidRPr="006B5555" w:rsidRDefault="00E51862" w:rsidP="001A7215">
            <w:pPr>
              <w:pStyle w:val="Zkladntext2"/>
              <w:jc w:val="center"/>
              <w:rPr>
                <w:lang w:val="cs-CZ" w:eastAsia="cs-CZ"/>
              </w:rPr>
            </w:pPr>
          </w:p>
        </w:tc>
        <w:tc>
          <w:tcPr>
            <w:tcW w:w="1910" w:type="dxa"/>
            <w:tcBorders>
              <w:right w:val="single" w:sz="4" w:space="0" w:color="auto"/>
            </w:tcBorders>
            <w:vAlign w:val="center"/>
          </w:tcPr>
          <w:p w14:paraId="1239F515" w14:textId="77777777" w:rsidR="00E51862" w:rsidRPr="006B5555" w:rsidRDefault="00E51862" w:rsidP="001A7215">
            <w:pPr>
              <w:pStyle w:val="Zkladntext2"/>
              <w:jc w:val="center"/>
              <w:rPr>
                <w:lang w:val="cs-CZ" w:eastAsia="cs-CZ"/>
              </w:rPr>
            </w:pPr>
          </w:p>
        </w:tc>
        <w:tc>
          <w:tcPr>
            <w:tcW w:w="2090" w:type="dxa"/>
            <w:tcBorders>
              <w:left w:val="single" w:sz="4" w:space="0" w:color="auto"/>
              <w:right w:val="single" w:sz="18" w:space="0" w:color="auto"/>
            </w:tcBorders>
            <w:vAlign w:val="center"/>
          </w:tcPr>
          <w:p w14:paraId="547BD29C" w14:textId="77777777" w:rsidR="00E51862" w:rsidRPr="006B5555" w:rsidRDefault="00E51862" w:rsidP="001A7215">
            <w:pPr>
              <w:pStyle w:val="Zkladntext2"/>
              <w:jc w:val="center"/>
              <w:rPr>
                <w:lang w:val="cs-CZ" w:eastAsia="cs-CZ"/>
              </w:rPr>
            </w:pPr>
          </w:p>
        </w:tc>
      </w:tr>
      <w:tr w:rsidR="00E51862" w14:paraId="7D0E4433" w14:textId="77777777" w:rsidTr="001A7215">
        <w:tc>
          <w:tcPr>
            <w:tcW w:w="1996" w:type="dxa"/>
            <w:tcBorders>
              <w:left w:val="single" w:sz="18" w:space="0" w:color="auto"/>
            </w:tcBorders>
            <w:vAlign w:val="center"/>
          </w:tcPr>
          <w:p w14:paraId="48BC5E02" w14:textId="77777777" w:rsidR="00E51862" w:rsidRPr="006B5555" w:rsidRDefault="00E51862" w:rsidP="001A7215">
            <w:pPr>
              <w:pStyle w:val="Zkladntext2"/>
              <w:jc w:val="left"/>
              <w:rPr>
                <w:lang w:val="cs-CZ" w:eastAsia="cs-CZ"/>
              </w:rPr>
            </w:pPr>
          </w:p>
        </w:tc>
        <w:tc>
          <w:tcPr>
            <w:tcW w:w="1947" w:type="dxa"/>
            <w:vAlign w:val="center"/>
          </w:tcPr>
          <w:p w14:paraId="7D6F41D9" w14:textId="77777777" w:rsidR="00E51862" w:rsidRPr="006B5555" w:rsidRDefault="00E51862" w:rsidP="001A7215">
            <w:pPr>
              <w:pStyle w:val="Zkladntext2"/>
              <w:jc w:val="left"/>
              <w:rPr>
                <w:lang w:val="cs-CZ" w:eastAsia="cs-CZ"/>
              </w:rPr>
            </w:pPr>
          </w:p>
        </w:tc>
        <w:tc>
          <w:tcPr>
            <w:tcW w:w="1396" w:type="dxa"/>
            <w:vAlign w:val="center"/>
          </w:tcPr>
          <w:p w14:paraId="303E1AD8" w14:textId="77777777" w:rsidR="00E51862" w:rsidRPr="006B5555" w:rsidRDefault="00E51862" w:rsidP="001A7215">
            <w:pPr>
              <w:pStyle w:val="Zkladntext2"/>
              <w:jc w:val="center"/>
              <w:rPr>
                <w:lang w:val="cs-CZ" w:eastAsia="cs-CZ"/>
              </w:rPr>
            </w:pPr>
          </w:p>
        </w:tc>
        <w:tc>
          <w:tcPr>
            <w:tcW w:w="1910" w:type="dxa"/>
            <w:tcBorders>
              <w:right w:val="single" w:sz="4" w:space="0" w:color="auto"/>
            </w:tcBorders>
            <w:vAlign w:val="center"/>
          </w:tcPr>
          <w:p w14:paraId="5998916E" w14:textId="77777777" w:rsidR="00E51862" w:rsidRPr="006B5555" w:rsidRDefault="00E51862" w:rsidP="001A7215">
            <w:pPr>
              <w:pStyle w:val="Zkladntext2"/>
              <w:jc w:val="center"/>
              <w:rPr>
                <w:lang w:val="cs-CZ" w:eastAsia="cs-CZ"/>
              </w:rPr>
            </w:pPr>
          </w:p>
        </w:tc>
        <w:tc>
          <w:tcPr>
            <w:tcW w:w="2090" w:type="dxa"/>
            <w:tcBorders>
              <w:left w:val="single" w:sz="4" w:space="0" w:color="auto"/>
              <w:right w:val="single" w:sz="18" w:space="0" w:color="auto"/>
            </w:tcBorders>
            <w:vAlign w:val="center"/>
          </w:tcPr>
          <w:p w14:paraId="4D10154F" w14:textId="77777777" w:rsidR="00E51862" w:rsidRPr="006B5555" w:rsidRDefault="00E51862" w:rsidP="001A7215">
            <w:pPr>
              <w:pStyle w:val="Zkladntext2"/>
              <w:jc w:val="center"/>
              <w:rPr>
                <w:lang w:val="cs-CZ" w:eastAsia="cs-CZ"/>
              </w:rPr>
            </w:pPr>
          </w:p>
        </w:tc>
      </w:tr>
      <w:tr w:rsidR="00E51862" w14:paraId="214A5703" w14:textId="77777777" w:rsidTr="001A7215">
        <w:tc>
          <w:tcPr>
            <w:tcW w:w="1996" w:type="dxa"/>
            <w:tcBorders>
              <w:left w:val="single" w:sz="18" w:space="0" w:color="auto"/>
            </w:tcBorders>
            <w:vAlign w:val="center"/>
          </w:tcPr>
          <w:p w14:paraId="275B43D4" w14:textId="77777777" w:rsidR="00E51862" w:rsidRPr="006B5555" w:rsidRDefault="00E51862" w:rsidP="001A7215">
            <w:pPr>
              <w:pStyle w:val="Zkladntext2"/>
              <w:jc w:val="left"/>
              <w:rPr>
                <w:lang w:val="cs-CZ" w:eastAsia="cs-CZ"/>
              </w:rPr>
            </w:pPr>
          </w:p>
        </w:tc>
        <w:tc>
          <w:tcPr>
            <w:tcW w:w="1947" w:type="dxa"/>
            <w:vAlign w:val="center"/>
          </w:tcPr>
          <w:p w14:paraId="7345D3AF" w14:textId="77777777" w:rsidR="00E51862" w:rsidRPr="006B5555" w:rsidRDefault="00E51862" w:rsidP="001A7215">
            <w:pPr>
              <w:pStyle w:val="Zkladntext2"/>
              <w:jc w:val="left"/>
              <w:rPr>
                <w:lang w:val="cs-CZ" w:eastAsia="cs-CZ"/>
              </w:rPr>
            </w:pPr>
          </w:p>
        </w:tc>
        <w:tc>
          <w:tcPr>
            <w:tcW w:w="1396" w:type="dxa"/>
            <w:vAlign w:val="center"/>
          </w:tcPr>
          <w:p w14:paraId="58D6DF34" w14:textId="77777777" w:rsidR="00E51862" w:rsidRPr="006B5555" w:rsidRDefault="00E51862" w:rsidP="001A7215">
            <w:pPr>
              <w:pStyle w:val="Zkladntext2"/>
              <w:jc w:val="center"/>
              <w:rPr>
                <w:lang w:val="cs-CZ" w:eastAsia="cs-CZ"/>
              </w:rPr>
            </w:pPr>
          </w:p>
        </w:tc>
        <w:tc>
          <w:tcPr>
            <w:tcW w:w="1910" w:type="dxa"/>
            <w:tcBorders>
              <w:right w:val="single" w:sz="4" w:space="0" w:color="auto"/>
            </w:tcBorders>
            <w:vAlign w:val="center"/>
          </w:tcPr>
          <w:p w14:paraId="463DA6D5" w14:textId="77777777" w:rsidR="00E51862" w:rsidRPr="00AC2AA2" w:rsidRDefault="00E51862" w:rsidP="001A7215">
            <w:pPr>
              <w:pStyle w:val="Zkladntext2"/>
              <w:jc w:val="center"/>
              <w:rPr>
                <w:lang w:val="cs-CZ" w:eastAsia="cs-CZ"/>
              </w:rPr>
            </w:pPr>
          </w:p>
        </w:tc>
        <w:tc>
          <w:tcPr>
            <w:tcW w:w="2090" w:type="dxa"/>
            <w:tcBorders>
              <w:left w:val="single" w:sz="4" w:space="0" w:color="auto"/>
              <w:right w:val="single" w:sz="18" w:space="0" w:color="auto"/>
            </w:tcBorders>
            <w:vAlign w:val="center"/>
          </w:tcPr>
          <w:p w14:paraId="46360428" w14:textId="77777777" w:rsidR="00E51862" w:rsidRPr="006B5555" w:rsidRDefault="00E51862" w:rsidP="001A7215">
            <w:pPr>
              <w:pStyle w:val="Zkladntext2"/>
              <w:jc w:val="center"/>
              <w:rPr>
                <w:lang w:val="cs-CZ" w:eastAsia="cs-CZ"/>
              </w:rPr>
            </w:pPr>
          </w:p>
        </w:tc>
      </w:tr>
      <w:tr w:rsidR="00E51862" w14:paraId="70FF4375" w14:textId="77777777" w:rsidTr="001A7215">
        <w:trPr>
          <w:trHeight w:val="58"/>
        </w:trPr>
        <w:tc>
          <w:tcPr>
            <w:tcW w:w="1996" w:type="dxa"/>
            <w:tcBorders>
              <w:left w:val="single" w:sz="18" w:space="0" w:color="auto"/>
              <w:bottom w:val="single" w:sz="18" w:space="0" w:color="auto"/>
            </w:tcBorders>
            <w:vAlign w:val="center"/>
          </w:tcPr>
          <w:p w14:paraId="3BF8D7D2" w14:textId="77777777" w:rsidR="00E51862" w:rsidRPr="006B5555" w:rsidRDefault="00E51862" w:rsidP="001A7215">
            <w:pPr>
              <w:pStyle w:val="Zkladntext2"/>
              <w:jc w:val="left"/>
              <w:rPr>
                <w:lang w:val="cs-CZ" w:eastAsia="cs-CZ"/>
              </w:rPr>
            </w:pPr>
          </w:p>
        </w:tc>
        <w:tc>
          <w:tcPr>
            <w:tcW w:w="1947" w:type="dxa"/>
            <w:tcBorders>
              <w:bottom w:val="single" w:sz="18" w:space="0" w:color="auto"/>
            </w:tcBorders>
            <w:vAlign w:val="center"/>
          </w:tcPr>
          <w:p w14:paraId="547C62F0" w14:textId="77777777" w:rsidR="00E51862" w:rsidRPr="006B5555" w:rsidRDefault="00E51862" w:rsidP="001A7215">
            <w:pPr>
              <w:pStyle w:val="Zkladntext2"/>
              <w:jc w:val="left"/>
              <w:rPr>
                <w:lang w:val="cs-CZ" w:eastAsia="cs-CZ"/>
              </w:rPr>
            </w:pPr>
          </w:p>
        </w:tc>
        <w:tc>
          <w:tcPr>
            <w:tcW w:w="1396" w:type="dxa"/>
            <w:tcBorders>
              <w:bottom w:val="single" w:sz="18" w:space="0" w:color="auto"/>
            </w:tcBorders>
            <w:vAlign w:val="center"/>
          </w:tcPr>
          <w:p w14:paraId="42EC6E40" w14:textId="77777777" w:rsidR="00E51862" w:rsidRPr="006B5555" w:rsidRDefault="00E51862" w:rsidP="001A7215">
            <w:pPr>
              <w:pStyle w:val="Zkladntext2"/>
              <w:jc w:val="center"/>
              <w:rPr>
                <w:lang w:val="cs-CZ" w:eastAsia="cs-CZ"/>
              </w:rPr>
            </w:pPr>
          </w:p>
        </w:tc>
        <w:tc>
          <w:tcPr>
            <w:tcW w:w="1910" w:type="dxa"/>
            <w:tcBorders>
              <w:bottom w:val="single" w:sz="18" w:space="0" w:color="auto"/>
              <w:right w:val="single" w:sz="4" w:space="0" w:color="auto"/>
            </w:tcBorders>
            <w:vAlign w:val="center"/>
          </w:tcPr>
          <w:p w14:paraId="034E57A8" w14:textId="77777777" w:rsidR="00E51862" w:rsidRPr="006B5555" w:rsidRDefault="00E51862" w:rsidP="001A7215">
            <w:pPr>
              <w:pStyle w:val="Zkladntext2"/>
              <w:jc w:val="center"/>
              <w:rPr>
                <w:lang w:val="cs-CZ" w:eastAsia="cs-CZ"/>
              </w:rPr>
            </w:pPr>
          </w:p>
        </w:tc>
        <w:tc>
          <w:tcPr>
            <w:tcW w:w="2090" w:type="dxa"/>
            <w:tcBorders>
              <w:left w:val="single" w:sz="4" w:space="0" w:color="auto"/>
              <w:bottom w:val="single" w:sz="18" w:space="0" w:color="auto"/>
              <w:right w:val="single" w:sz="18" w:space="0" w:color="auto"/>
            </w:tcBorders>
            <w:vAlign w:val="center"/>
          </w:tcPr>
          <w:p w14:paraId="6F8589AA" w14:textId="77777777" w:rsidR="00E51862" w:rsidRPr="006B5555" w:rsidRDefault="00E51862" w:rsidP="001A7215">
            <w:pPr>
              <w:pStyle w:val="Zkladntext2"/>
              <w:jc w:val="center"/>
              <w:rPr>
                <w:lang w:val="cs-CZ" w:eastAsia="cs-CZ"/>
              </w:rPr>
            </w:pPr>
          </w:p>
        </w:tc>
      </w:tr>
      <w:bookmarkEnd w:id="3"/>
    </w:tbl>
    <w:p w14:paraId="0BCBC449" w14:textId="77777777" w:rsidR="00E51862" w:rsidRPr="00950C5D" w:rsidRDefault="00E51862" w:rsidP="00E51862">
      <w:pPr>
        <w:rPr>
          <w:bCs/>
        </w:rPr>
      </w:pPr>
    </w:p>
    <w:p w14:paraId="2335E3D6" w14:textId="77777777" w:rsidR="00E51862" w:rsidRPr="00655E45" w:rsidRDefault="00E51862" w:rsidP="00E51862">
      <w:pPr>
        <w:rPr>
          <w:b/>
          <w:bCs/>
          <w:sz w:val="26"/>
          <w:szCs w:val="26"/>
          <w:u w:val="single"/>
        </w:rPr>
      </w:pPr>
      <w:r>
        <w:rPr>
          <w:b/>
          <w:bCs/>
          <w:sz w:val="28"/>
          <w:szCs w:val="28"/>
          <w:u w:val="single"/>
        </w:rPr>
        <w:t>Příloha číslo 2.</w:t>
      </w:r>
    </w:p>
    <w:p w14:paraId="65724EE0" w14:textId="77777777" w:rsidR="00E51862" w:rsidRPr="006004A3" w:rsidRDefault="00E51862" w:rsidP="00E51862">
      <w:pPr>
        <w:rPr>
          <w:bCs/>
        </w:rPr>
      </w:pPr>
    </w:p>
    <w:p w14:paraId="6D48C1D0" w14:textId="77777777" w:rsidR="00E51862" w:rsidRPr="00542684" w:rsidRDefault="00E51862" w:rsidP="00E51862">
      <w:pPr>
        <w:jc w:val="both"/>
        <w:rPr>
          <w:rFonts w:eastAsia="Calibri"/>
          <w:b/>
          <w:sz w:val="28"/>
          <w:szCs w:val="28"/>
          <w:lang w:eastAsia="en-US"/>
        </w:rPr>
      </w:pPr>
      <w:r>
        <w:rPr>
          <w:rFonts w:eastAsia="Calibri"/>
          <w:b/>
          <w:sz w:val="28"/>
          <w:szCs w:val="28"/>
          <w:lang w:eastAsia="en-US"/>
        </w:rPr>
        <w:t>S</w:t>
      </w:r>
      <w:r w:rsidRPr="00542684">
        <w:rPr>
          <w:rFonts w:eastAsia="Calibri"/>
          <w:b/>
          <w:sz w:val="28"/>
          <w:szCs w:val="28"/>
          <w:lang w:eastAsia="en-US"/>
        </w:rPr>
        <w:t>azby pronájmu pro případ překlenutí opravy.</w:t>
      </w:r>
    </w:p>
    <w:p w14:paraId="1B402B9F" w14:textId="77777777" w:rsidR="00E51862" w:rsidRPr="006004A3" w:rsidRDefault="00E51862" w:rsidP="00E51862">
      <w:pPr>
        <w:rPr>
          <w:bCs/>
          <w:sz w:val="28"/>
          <w:szCs w:val="28"/>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543"/>
      </w:tblGrid>
      <w:tr w:rsidR="00E51862" w14:paraId="1A6ABC56" w14:textId="77777777" w:rsidTr="001A7215">
        <w:tc>
          <w:tcPr>
            <w:tcW w:w="5670" w:type="dxa"/>
            <w:tcBorders>
              <w:top w:val="single" w:sz="18" w:space="0" w:color="auto"/>
              <w:left w:val="single" w:sz="18" w:space="0" w:color="auto"/>
              <w:bottom w:val="single" w:sz="18" w:space="0" w:color="auto"/>
              <w:right w:val="single" w:sz="4" w:space="0" w:color="auto"/>
            </w:tcBorders>
            <w:shd w:val="clear" w:color="auto" w:fill="FFC000"/>
          </w:tcPr>
          <w:p w14:paraId="07D62B56" w14:textId="77777777" w:rsidR="00E51862" w:rsidRPr="006B5555" w:rsidRDefault="00E51862" w:rsidP="001A7215">
            <w:pPr>
              <w:pStyle w:val="Zkladntext2"/>
              <w:rPr>
                <w:b/>
                <w:lang w:val="cs-CZ" w:eastAsia="cs-CZ"/>
              </w:rPr>
            </w:pPr>
            <w:r w:rsidRPr="006B5555">
              <w:rPr>
                <w:b/>
                <w:lang w:val="cs-CZ" w:eastAsia="cs-CZ"/>
              </w:rPr>
              <w:t>Typ</w:t>
            </w:r>
          </w:p>
        </w:tc>
        <w:tc>
          <w:tcPr>
            <w:tcW w:w="3543" w:type="dxa"/>
            <w:tcBorders>
              <w:top w:val="single" w:sz="18" w:space="0" w:color="auto"/>
              <w:left w:val="single" w:sz="4" w:space="0" w:color="auto"/>
              <w:bottom w:val="single" w:sz="18" w:space="0" w:color="auto"/>
              <w:right w:val="single" w:sz="18" w:space="0" w:color="auto"/>
            </w:tcBorders>
            <w:shd w:val="clear" w:color="auto" w:fill="FFC000"/>
            <w:vAlign w:val="center"/>
          </w:tcPr>
          <w:p w14:paraId="3E493B0A" w14:textId="77777777" w:rsidR="00E51862" w:rsidRPr="006B5555" w:rsidRDefault="00E51862" w:rsidP="001A7215">
            <w:pPr>
              <w:pStyle w:val="Zkladntext2"/>
              <w:jc w:val="center"/>
              <w:rPr>
                <w:b/>
                <w:lang w:val="cs-CZ" w:eastAsia="cs-CZ"/>
              </w:rPr>
            </w:pPr>
            <w:r w:rsidRPr="006B5555">
              <w:rPr>
                <w:b/>
                <w:lang w:val="cs-CZ" w:eastAsia="cs-CZ"/>
              </w:rPr>
              <w:t xml:space="preserve">Cena </w:t>
            </w:r>
          </w:p>
        </w:tc>
      </w:tr>
      <w:tr w:rsidR="00E51862" w14:paraId="1851ED1E" w14:textId="77777777" w:rsidTr="001A7215">
        <w:trPr>
          <w:trHeight w:val="270"/>
        </w:trPr>
        <w:tc>
          <w:tcPr>
            <w:tcW w:w="5670" w:type="dxa"/>
            <w:tcBorders>
              <w:top w:val="single" w:sz="18" w:space="0" w:color="auto"/>
              <w:left w:val="single" w:sz="18" w:space="0" w:color="auto"/>
              <w:right w:val="single" w:sz="4" w:space="0" w:color="auto"/>
            </w:tcBorders>
            <w:shd w:val="clear" w:color="auto" w:fill="auto"/>
          </w:tcPr>
          <w:p w14:paraId="0BC7F095" w14:textId="77777777" w:rsidR="00E51862" w:rsidRPr="006B5555" w:rsidRDefault="00E51862" w:rsidP="001A7215">
            <w:pPr>
              <w:pStyle w:val="Zkladntext2"/>
              <w:rPr>
                <w:lang w:val="cs-CZ" w:eastAsia="cs-CZ"/>
              </w:rPr>
            </w:pPr>
            <w:r w:rsidRPr="006B5555">
              <w:rPr>
                <w:lang w:val="cs-CZ" w:eastAsia="cs-CZ"/>
              </w:rPr>
              <w:t>Elektrický vozík nízkozdvižný ručně vedený</w:t>
            </w:r>
          </w:p>
        </w:tc>
        <w:tc>
          <w:tcPr>
            <w:tcW w:w="3543" w:type="dxa"/>
            <w:tcBorders>
              <w:top w:val="single" w:sz="18" w:space="0" w:color="auto"/>
              <w:left w:val="single" w:sz="4" w:space="0" w:color="auto"/>
              <w:right w:val="single" w:sz="18" w:space="0" w:color="auto"/>
            </w:tcBorders>
            <w:shd w:val="clear" w:color="auto" w:fill="auto"/>
            <w:vAlign w:val="center"/>
          </w:tcPr>
          <w:p w14:paraId="10654698" w14:textId="77777777" w:rsidR="00E51862" w:rsidRPr="006B5555" w:rsidRDefault="00E51862" w:rsidP="001A7215">
            <w:pPr>
              <w:pStyle w:val="Zkladntext2"/>
              <w:jc w:val="center"/>
              <w:rPr>
                <w:lang w:val="cs-CZ" w:eastAsia="cs-CZ"/>
              </w:rPr>
            </w:pPr>
          </w:p>
        </w:tc>
      </w:tr>
      <w:tr w:rsidR="00E51862" w14:paraId="32DE530B" w14:textId="77777777" w:rsidTr="001A7215">
        <w:trPr>
          <w:trHeight w:val="240"/>
        </w:trPr>
        <w:tc>
          <w:tcPr>
            <w:tcW w:w="5670" w:type="dxa"/>
            <w:tcBorders>
              <w:left w:val="single" w:sz="18" w:space="0" w:color="auto"/>
              <w:right w:val="single" w:sz="4" w:space="0" w:color="auto"/>
            </w:tcBorders>
            <w:shd w:val="clear" w:color="auto" w:fill="auto"/>
          </w:tcPr>
          <w:p w14:paraId="1A025EB5" w14:textId="77777777" w:rsidR="00E51862" w:rsidRPr="006B5555" w:rsidRDefault="00E51862" w:rsidP="001A7215">
            <w:pPr>
              <w:pStyle w:val="Zkladntext2"/>
              <w:rPr>
                <w:lang w:val="cs-CZ" w:eastAsia="cs-CZ"/>
              </w:rPr>
            </w:pPr>
            <w:r w:rsidRPr="006B5555">
              <w:rPr>
                <w:lang w:val="cs-CZ" w:eastAsia="cs-CZ"/>
              </w:rPr>
              <w:t>Elektrický vozík vysokozdvižný ručně vedený</w:t>
            </w:r>
          </w:p>
        </w:tc>
        <w:tc>
          <w:tcPr>
            <w:tcW w:w="3543" w:type="dxa"/>
            <w:tcBorders>
              <w:left w:val="single" w:sz="4" w:space="0" w:color="auto"/>
              <w:right w:val="single" w:sz="18" w:space="0" w:color="auto"/>
            </w:tcBorders>
            <w:shd w:val="clear" w:color="auto" w:fill="auto"/>
            <w:vAlign w:val="center"/>
          </w:tcPr>
          <w:p w14:paraId="67F8122E" w14:textId="77777777" w:rsidR="00E51862" w:rsidRPr="006B5555" w:rsidRDefault="00E51862" w:rsidP="001A7215">
            <w:pPr>
              <w:pStyle w:val="Zkladntext2"/>
              <w:jc w:val="center"/>
              <w:rPr>
                <w:lang w:val="cs-CZ" w:eastAsia="cs-CZ"/>
              </w:rPr>
            </w:pPr>
          </w:p>
        </w:tc>
      </w:tr>
      <w:tr w:rsidR="00E51862" w14:paraId="3325AABE" w14:textId="77777777" w:rsidTr="001A7215">
        <w:trPr>
          <w:trHeight w:val="255"/>
        </w:trPr>
        <w:tc>
          <w:tcPr>
            <w:tcW w:w="5670" w:type="dxa"/>
            <w:tcBorders>
              <w:left w:val="single" w:sz="18" w:space="0" w:color="auto"/>
              <w:right w:val="single" w:sz="4" w:space="0" w:color="auto"/>
            </w:tcBorders>
            <w:shd w:val="clear" w:color="auto" w:fill="auto"/>
          </w:tcPr>
          <w:p w14:paraId="162488CB" w14:textId="77777777" w:rsidR="00E51862" w:rsidRPr="006B5555" w:rsidRDefault="00E51862" w:rsidP="001A7215">
            <w:pPr>
              <w:pStyle w:val="Zkladntext2"/>
              <w:rPr>
                <w:lang w:val="cs-CZ" w:eastAsia="cs-CZ"/>
              </w:rPr>
            </w:pPr>
            <w:r w:rsidRPr="006B5555">
              <w:rPr>
                <w:lang w:val="cs-CZ" w:eastAsia="cs-CZ"/>
              </w:rPr>
              <w:t>Čelní elektrický vozík</w:t>
            </w:r>
          </w:p>
        </w:tc>
        <w:tc>
          <w:tcPr>
            <w:tcW w:w="3543" w:type="dxa"/>
            <w:tcBorders>
              <w:left w:val="single" w:sz="4" w:space="0" w:color="auto"/>
              <w:right w:val="single" w:sz="18" w:space="0" w:color="auto"/>
            </w:tcBorders>
            <w:shd w:val="clear" w:color="auto" w:fill="auto"/>
            <w:vAlign w:val="center"/>
          </w:tcPr>
          <w:p w14:paraId="12A08547" w14:textId="77777777" w:rsidR="00E51862" w:rsidRPr="006B5555" w:rsidRDefault="00E51862" w:rsidP="001A7215">
            <w:pPr>
              <w:pStyle w:val="Zkladntext2"/>
              <w:jc w:val="center"/>
              <w:rPr>
                <w:lang w:val="cs-CZ" w:eastAsia="cs-CZ"/>
              </w:rPr>
            </w:pPr>
          </w:p>
        </w:tc>
      </w:tr>
      <w:tr w:rsidR="00E51862" w14:paraId="1B14C3A4" w14:textId="77777777" w:rsidTr="001A7215">
        <w:trPr>
          <w:trHeight w:val="285"/>
        </w:trPr>
        <w:tc>
          <w:tcPr>
            <w:tcW w:w="5670" w:type="dxa"/>
            <w:tcBorders>
              <w:left w:val="single" w:sz="18" w:space="0" w:color="auto"/>
              <w:right w:val="single" w:sz="4" w:space="0" w:color="auto"/>
            </w:tcBorders>
            <w:shd w:val="clear" w:color="auto" w:fill="auto"/>
          </w:tcPr>
          <w:p w14:paraId="47140C78" w14:textId="77777777" w:rsidR="00E51862" w:rsidRPr="006B5555" w:rsidRDefault="00E51862" w:rsidP="001A7215">
            <w:pPr>
              <w:pStyle w:val="Zkladntext2"/>
              <w:rPr>
                <w:lang w:val="cs-CZ" w:eastAsia="cs-CZ"/>
              </w:rPr>
            </w:pPr>
            <w:r w:rsidRPr="006B5555">
              <w:rPr>
                <w:lang w:val="cs-CZ" w:eastAsia="cs-CZ"/>
              </w:rPr>
              <w:t>Čelní motorový vozík (DIESEL, LPG)</w:t>
            </w:r>
          </w:p>
        </w:tc>
        <w:tc>
          <w:tcPr>
            <w:tcW w:w="3543" w:type="dxa"/>
            <w:tcBorders>
              <w:left w:val="single" w:sz="4" w:space="0" w:color="auto"/>
              <w:right w:val="single" w:sz="18" w:space="0" w:color="auto"/>
            </w:tcBorders>
            <w:shd w:val="clear" w:color="auto" w:fill="auto"/>
            <w:vAlign w:val="center"/>
          </w:tcPr>
          <w:p w14:paraId="672F4270" w14:textId="77777777" w:rsidR="00E51862" w:rsidRPr="006B5555" w:rsidRDefault="00E51862" w:rsidP="001A7215">
            <w:pPr>
              <w:pStyle w:val="Zkladntext2"/>
              <w:jc w:val="center"/>
              <w:rPr>
                <w:lang w:val="cs-CZ" w:eastAsia="cs-CZ"/>
              </w:rPr>
            </w:pPr>
          </w:p>
        </w:tc>
      </w:tr>
      <w:tr w:rsidR="00E51862" w14:paraId="08BE4C16" w14:textId="77777777" w:rsidTr="001A7215">
        <w:trPr>
          <w:trHeight w:val="255"/>
        </w:trPr>
        <w:tc>
          <w:tcPr>
            <w:tcW w:w="5670" w:type="dxa"/>
            <w:tcBorders>
              <w:left w:val="single" w:sz="18" w:space="0" w:color="auto"/>
              <w:bottom w:val="single" w:sz="18" w:space="0" w:color="auto"/>
              <w:right w:val="single" w:sz="4" w:space="0" w:color="auto"/>
            </w:tcBorders>
            <w:shd w:val="clear" w:color="auto" w:fill="auto"/>
          </w:tcPr>
          <w:p w14:paraId="06A23536" w14:textId="77777777" w:rsidR="00E51862" w:rsidRPr="006B5555" w:rsidRDefault="00E51862" w:rsidP="001A7215">
            <w:pPr>
              <w:pStyle w:val="Zkladntext2"/>
              <w:rPr>
                <w:lang w:val="cs-CZ" w:eastAsia="cs-CZ"/>
              </w:rPr>
            </w:pPr>
            <w:r w:rsidRPr="006B5555">
              <w:rPr>
                <w:lang w:val="cs-CZ" w:eastAsia="cs-CZ"/>
              </w:rPr>
              <w:t xml:space="preserve">Retrak </w:t>
            </w:r>
          </w:p>
        </w:tc>
        <w:tc>
          <w:tcPr>
            <w:tcW w:w="3543" w:type="dxa"/>
            <w:tcBorders>
              <w:left w:val="single" w:sz="4" w:space="0" w:color="auto"/>
              <w:bottom w:val="single" w:sz="18" w:space="0" w:color="auto"/>
              <w:right w:val="single" w:sz="18" w:space="0" w:color="auto"/>
            </w:tcBorders>
            <w:shd w:val="clear" w:color="auto" w:fill="auto"/>
            <w:vAlign w:val="center"/>
          </w:tcPr>
          <w:p w14:paraId="17E008CD" w14:textId="77777777" w:rsidR="00E51862" w:rsidRPr="006B5555" w:rsidRDefault="00E51862" w:rsidP="001A7215">
            <w:pPr>
              <w:pStyle w:val="Zkladntext2"/>
              <w:jc w:val="center"/>
              <w:rPr>
                <w:lang w:val="cs-CZ" w:eastAsia="cs-CZ"/>
              </w:rPr>
            </w:pPr>
          </w:p>
        </w:tc>
      </w:tr>
    </w:tbl>
    <w:p w14:paraId="07799088" w14:textId="77777777" w:rsidR="00E51862" w:rsidRPr="006004A3" w:rsidRDefault="00E51862" w:rsidP="00E51862">
      <w:pPr>
        <w:rPr>
          <w:bCs/>
        </w:rPr>
      </w:pPr>
    </w:p>
    <w:p w14:paraId="5DAA6F25" w14:textId="77777777" w:rsidR="00E51862" w:rsidRDefault="00E51862" w:rsidP="00E51862">
      <w:pPr>
        <w:rPr>
          <w:rFonts w:eastAsia="Calibri"/>
          <w:b/>
          <w:lang w:eastAsia="en-US"/>
        </w:rPr>
      </w:pPr>
      <w:r>
        <w:rPr>
          <w:rFonts w:eastAsia="Calibri"/>
          <w:b/>
          <w:lang w:eastAsia="en-US"/>
        </w:rPr>
        <w:t>S</w:t>
      </w:r>
      <w:r w:rsidRPr="00AE7A30">
        <w:rPr>
          <w:rFonts w:eastAsia="Calibri"/>
          <w:b/>
          <w:lang w:eastAsia="en-US"/>
        </w:rPr>
        <w:t>azba za kalendářní den bez DPH a dopravy vozíku k</w:t>
      </w:r>
      <w:r>
        <w:rPr>
          <w:rFonts w:eastAsia="Calibri"/>
          <w:b/>
          <w:lang w:eastAsia="en-US"/>
        </w:rPr>
        <w:t> </w:t>
      </w:r>
      <w:r w:rsidRPr="00AE7A30">
        <w:rPr>
          <w:rFonts w:eastAsia="Calibri"/>
          <w:b/>
          <w:lang w:eastAsia="en-US"/>
        </w:rPr>
        <w:t>objednavateli</w:t>
      </w:r>
      <w:r>
        <w:rPr>
          <w:rFonts w:eastAsia="Calibri"/>
          <w:b/>
          <w:lang w:eastAsia="en-US"/>
        </w:rPr>
        <w:t xml:space="preserve"> a zpět</w:t>
      </w:r>
    </w:p>
    <w:p w14:paraId="6E76D20E" w14:textId="77777777" w:rsidR="00E51862" w:rsidRDefault="00E51862" w:rsidP="00E51862">
      <w:pPr>
        <w:rPr>
          <w:b/>
          <w:bCs/>
          <w:sz w:val="28"/>
          <w:szCs w:val="28"/>
          <w:u w:val="single"/>
        </w:rPr>
      </w:pPr>
    </w:p>
    <w:p w14:paraId="5F654757" w14:textId="77777777" w:rsidR="00E51862" w:rsidRDefault="00E51862" w:rsidP="00E51862">
      <w:pPr>
        <w:rPr>
          <w:b/>
          <w:bCs/>
          <w:sz w:val="28"/>
          <w:szCs w:val="28"/>
          <w:u w:val="single"/>
        </w:rPr>
      </w:pPr>
      <w:r>
        <w:rPr>
          <w:b/>
          <w:bCs/>
          <w:sz w:val="28"/>
          <w:szCs w:val="28"/>
          <w:u w:val="single"/>
        </w:rPr>
        <w:t xml:space="preserve">Příloha číslo 3. </w:t>
      </w:r>
    </w:p>
    <w:p w14:paraId="4B6EAFF1" w14:textId="77777777" w:rsidR="00E51862" w:rsidRPr="00AE7A30" w:rsidRDefault="00E51862" w:rsidP="00E51862">
      <w:pPr>
        <w:rPr>
          <w:b/>
          <w:bCs/>
          <w:sz w:val="16"/>
          <w:szCs w:val="16"/>
          <w:u w:val="single"/>
        </w:rPr>
      </w:pPr>
    </w:p>
    <w:p w14:paraId="70609A7F" w14:textId="77777777" w:rsidR="00E51862" w:rsidRDefault="00E51862" w:rsidP="00E51862">
      <w:pPr>
        <w:rPr>
          <w:b/>
          <w:bCs/>
          <w:sz w:val="8"/>
          <w:szCs w:val="8"/>
          <w:u w:val="single"/>
        </w:rPr>
      </w:pPr>
    </w:p>
    <w:p w14:paraId="4513F432" w14:textId="77777777" w:rsidR="00E51862" w:rsidRDefault="00E51862" w:rsidP="00E51862">
      <w:pPr>
        <w:rPr>
          <w:b/>
          <w:bCs/>
          <w:sz w:val="8"/>
          <w:szCs w:val="8"/>
          <w:u w:val="single"/>
        </w:rPr>
      </w:pPr>
    </w:p>
    <w:p w14:paraId="298BF7F5" w14:textId="77777777" w:rsidR="00E51862" w:rsidRPr="00044001" w:rsidRDefault="00E51862" w:rsidP="00E51862">
      <w:pPr>
        <w:rPr>
          <w:b/>
          <w:bCs/>
          <w:sz w:val="8"/>
          <w:szCs w:val="8"/>
          <w:u w:val="single"/>
        </w:rPr>
      </w:pPr>
    </w:p>
    <w:p w14:paraId="79B44B04" w14:textId="77777777" w:rsidR="00E51862" w:rsidRDefault="00E51862" w:rsidP="00E51862">
      <w:pPr>
        <w:rPr>
          <w:b/>
          <w:bCs/>
          <w:sz w:val="28"/>
          <w:szCs w:val="28"/>
        </w:rPr>
      </w:pPr>
      <w:r>
        <w:rPr>
          <w:b/>
          <w:bCs/>
          <w:sz w:val="28"/>
          <w:szCs w:val="28"/>
        </w:rPr>
        <w:t>Kontrolní body</w:t>
      </w:r>
      <w:r w:rsidRPr="00044001">
        <w:rPr>
          <w:b/>
          <w:bCs/>
          <w:sz w:val="28"/>
          <w:szCs w:val="28"/>
        </w:rPr>
        <w:t xml:space="preserve"> ročních Technických prohlídek u motorových a elektrických vozíků a přídavných zařízení.</w:t>
      </w:r>
    </w:p>
    <w:p w14:paraId="14AED091" w14:textId="77777777" w:rsidR="00E51862" w:rsidRDefault="00E51862" w:rsidP="00E51862">
      <w:pPr>
        <w:rPr>
          <w:b/>
          <w:bCs/>
          <w:sz w:val="16"/>
          <w:szCs w:val="16"/>
        </w:rPr>
      </w:pPr>
    </w:p>
    <w:p w14:paraId="118404C0" w14:textId="77777777" w:rsidR="00E51862" w:rsidRPr="00752200" w:rsidRDefault="00E51862" w:rsidP="00E51862">
      <w:pPr>
        <w:rPr>
          <w:b/>
          <w:bCs/>
          <w:sz w:val="16"/>
          <w:szCs w:val="16"/>
        </w:rPr>
      </w:pPr>
    </w:p>
    <w:p w14:paraId="10B6E476" w14:textId="77777777" w:rsidR="00E51862" w:rsidRDefault="00E51862" w:rsidP="00E51862">
      <w:pPr>
        <w:outlineLvl w:val="0"/>
        <w:rPr>
          <w:b/>
          <w:bCs/>
        </w:rPr>
      </w:pPr>
      <w:r>
        <w:rPr>
          <w:b/>
          <w:bCs/>
        </w:rPr>
        <w:t>Poučení k ročním technickým prohlídkám:</w:t>
      </w:r>
    </w:p>
    <w:p w14:paraId="53674ADF" w14:textId="77777777" w:rsidR="00E51862" w:rsidRPr="00277874" w:rsidRDefault="00E51862" w:rsidP="00F41C2A">
      <w:pPr>
        <w:pStyle w:val="ListParagraph1"/>
        <w:numPr>
          <w:ilvl w:val="0"/>
          <w:numId w:val="3"/>
        </w:numPr>
        <w:spacing w:after="0" w:line="240" w:lineRule="auto"/>
        <w:jc w:val="both"/>
        <w:rPr>
          <w:rFonts w:ascii="Times New Roman" w:hAnsi="Times New Roman"/>
          <w:b/>
          <w:bCs/>
          <w:sz w:val="24"/>
          <w:szCs w:val="24"/>
        </w:rPr>
      </w:pPr>
      <w:r w:rsidRPr="00277874">
        <w:rPr>
          <w:rFonts w:ascii="Times New Roman" w:hAnsi="Times New Roman"/>
          <w:sz w:val="24"/>
          <w:szCs w:val="24"/>
        </w:rPr>
        <w:t>Pro bezpečný provoz motorových a elektrických vozíků je nutné provádět Technické prohlídky (bezpečnostní zkoušky). Tato povinnost je zdůrazněna již v základní normě ČSN 268805 pro provoz vozíků Čl. 11, odst. b, nově též ČSN ISO 3691 + Amd, odst. 15.3.</w:t>
      </w:r>
    </w:p>
    <w:p w14:paraId="3CB03C35" w14:textId="77777777" w:rsidR="00E51862" w:rsidRPr="00277874" w:rsidRDefault="00E51862" w:rsidP="00F41C2A">
      <w:pPr>
        <w:pStyle w:val="ListParagraph1"/>
        <w:numPr>
          <w:ilvl w:val="0"/>
          <w:numId w:val="3"/>
        </w:numPr>
        <w:spacing w:after="0"/>
        <w:jc w:val="both"/>
        <w:rPr>
          <w:rFonts w:ascii="Times New Roman" w:hAnsi="Times New Roman"/>
          <w:b/>
          <w:bCs/>
          <w:sz w:val="24"/>
          <w:szCs w:val="24"/>
        </w:rPr>
      </w:pPr>
      <w:r w:rsidRPr="00277874">
        <w:rPr>
          <w:rFonts w:ascii="Times New Roman" w:hAnsi="Times New Roman"/>
          <w:sz w:val="24"/>
          <w:szCs w:val="24"/>
        </w:rPr>
        <w:t>Při zkouškách a provozu motorových a elektrických vozíků a jejich přídavných zařízení je třeba brát v úvahu následující odstavce.</w:t>
      </w:r>
    </w:p>
    <w:p w14:paraId="50028602" w14:textId="77777777" w:rsidR="00E51862" w:rsidRPr="00277874" w:rsidRDefault="00E51862" w:rsidP="00F41C2A">
      <w:pPr>
        <w:pStyle w:val="ListParagraph1"/>
        <w:numPr>
          <w:ilvl w:val="0"/>
          <w:numId w:val="3"/>
        </w:numPr>
        <w:spacing w:after="0"/>
        <w:jc w:val="both"/>
        <w:rPr>
          <w:rFonts w:ascii="Times New Roman" w:hAnsi="Times New Roman"/>
          <w:b/>
          <w:bCs/>
          <w:sz w:val="24"/>
          <w:szCs w:val="24"/>
        </w:rPr>
      </w:pPr>
      <w:r w:rsidRPr="00277874">
        <w:rPr>
          <w:rFonts w:ascii="Times New Roman" w:hAnsi="Times New Roman"/>
          <w:sz w:val="24"/>
          <w:szCs w:val="24"/>
        </w:rPr>
        <w:t>Doporučené intervaly zkoušek, které musí vykonávat školený pracovník, jsou minimálně 2.000 Mth nebo 1 rok od prvního uvedení do provozu, či poslední zkoušky.</w:t>
      </w:r>
    </w:p>
    <w:p w14:paraId="0BDBE2E1" w14:textId="77777777" w:rsidR="00E51862" w:rsidRPr="00277874" w:rsidRDefault="00E51862" w:rsidP="00F41C2A">
      <w:pPr>
        <w:pStyle w:val="ListParagraph1"/>
        <w:numPr>
          <w:ilvl w:val="0"/>
          <w:numId w:val="3"/>
        </w:numPr>
        <w:spacing w:after="0"/>
        <w:jc w:val="both"/>
        <w:rPr>
          <w:rFonts w:ascii="Times New Roman" w:hAnsi="Times New Roman"/>
          <w:b/>
          <w:bCs/>
          <w:sz w:val="24"/>
          <w:szCs w:val="24"/>
        </w:rPr>
      </w:pPr>
      <w:r w:rsidRPr="00277874">
        <w:rPr>
          <w:rFonts w:ascii="Times New Roman" w:hAnsi="Times New Roman"/>
          <w:sz w:val="24"/>
          <w:szCs w:val="24"/>
        </w:rPr>
        <w:t>Tyto zkoušky se vztahují zvláště na ústrojí pojezdu (řízení, brzdy, kola, podvozek, pojezdové spínače, pohon), ústrojí zdvihu (hydraulický systém, zvedací zařízení, nosné zařízení jako řetězy, nosná deska, nosné vidle, přídavná zařízení) ochranná a bezpečnostní zařízení a</w:t>
      </w:r>
      <w:r w:rsidR="00A8434F">
        <w:rPr>
          <w:rFonts w:ascii="Times New Roman" w:hAnsi="Times New Roman"/>
          <w:sz w:val="24"/>
          <w:szCs w:val="24"/>
        </w:rPr>
        <w:t> </w:t>
      </w:r>
      <w:r w:rsidRPr="00277874">
        <w:rPr>
          <w:rFonts w:ascii="Times New Roman" w:hAnsi="Times New Roman"/>
          <w:sz w:val="24"/>
          <w:szCs w:val="24"/>
        </w:rPr>
        <w:t>popisy.</w:t>
      </w:r>
    </w:p>
    <w:p w14:paraId="0D9B97A6" w14:textId="77777777" w:rsidR="00E51862" w:rsidRPr="00277874" w:rsidRDefault="00E51862" w:rsidP="00F41C2A">
      <w:pPr>
        <w:pStyle w:val="ListParagraph1"/>
        <w:numPr>
          <w:ilvl w:val="0"/>
          <w:numId w:val="3"/>
        </w:numPr>
        <w:spacing w:after="0"/>
        <w:jc w:val="both"/>
        <w:rPr>
          <w:rFonts w:ascii="Times New Roman" w:hAnsi="Times New Roman"/>
          <w:b/>
          <w:bCs/>
          <w:sz w:val="24"/>
          <w:szCs w:val="24"/>
        </w:rPr>
      </w:pPr>
      <w:r w:rsidRPr="00277874">
        <w:rPr>
          <w:rFonts w:ascii="Times New Roman" w:hAnsi="Times New Roman"/>
          <w:sz w:val="24"/>
          <w:szCs w:val="24"/>
        </w:rPr>
        <w:t>Přitom je třeba brát v úvahu všechna doporučení výrobce v návodu k obsluze a údržbě.</w:t>
      </w:r>
    </w:p>
    <w:p w14:paraId="251580D7" w14:textId="77777777" w:rsidR="00E51862" w:rsidRPr="00A8434F" w:rsidRDefault="00E51862" w:rsidP="00F41C2A">
      <w:pPr>
        <w:pStyle w:val="ListParagraph1"/>
        <w:numPr>
          <w:ilvl w:val="0"/>
          <w:numId w:val="3"/>
        </w:numPr>
        <w:spacing w:line="240" w:lineRule="auto"/>
        <w:jc w:val="both"/>
        <w:rPr>
          <w:rFonts w:ascii="Times New Roman" w:hAnsi="Times New Roman"/>
          <w:b/>
          <w:bCs/>
          <w:sz w:val="24"/>
          <w:szCs w:val="24"/>
        </w:rPr>
      </w:pPr>
      <w:r w:rsidRPr="00277874">
        <w:rPr>
          <w:rFonts w:ascii="Times New Roman" w:hAnsi="Times New Roman"/>
          <w:sz w:val="24"/>
          <w:szCs w:val="24"/>
        </w:rPr>
        <w:t>Zjištěné závady, které porušují bezpečnost provozu, je nutné neprodleně odstranit nebo vozík z provozu vyřadit.</w:t>
      </w:r>
      <w:r w:rsidRPr="00277874">
        <w:rPr>
          <w:rFonts w:ascii="Times New Roman" w:hAnsi="Times New Roman"/>
          <w:b/>
          <w:bCs/>
          <w:sz w:val="24"/>
          <w:szCs w:val="24"/>
        </w:rPr>
        <w:tab/>
      </w:r>
    </w:p>
    <w:p w14:paraId="44FC8129" w14:textId="77777777" w:rsidR="00E51862" w:rsidRDefault="00E51862" w:rsidP="00F41C2A">
      <w:pPr>
        <w:pStyle w:val="ListParagraph1"/>
        <w:numPr>
          <w:ilvl w:val="0"/>
          <w:numId w:val="4"/>
        </w:numPr>
        <w:spacing w:after="0" w:line="240" w:lineRule="auto"/>
        <w:ind w:left="426" w:hanging="426"/>
        <w:rPr>
          <w:rFonts w:ascii="Times New Roman" w:hAnsi="Times New Roman"/>
          <w:b/>
          <w:bCs/>
          <w:sz w:val="24"/>
          <w:szCs w:val="24"/>
        </w:rPr>
      </w:pPr>
      <w:r>
        <w:rPr>
          <w:rFonts w:ascii="Times New Roman" w:hAnsi="Times New Roman"/>
          <w:b/>
          <w:bCs/>
          <w:sz w:val="24"/>
          <w:szCs w:val="24"/>
        </w:rPr>
        <w:t>ÚSTROJÍ POJEZDU</w:t>
      </w:r>
    </w:p>
    <w:p w14:paraId="25F3DF8F" w14:textId="77777777" w:rsidR="00E51862" w:rsidRPr="00277874" w:rsidRDefault="00E51862" w:rsidP="00E51862">
      <w:pPr>
        <w:pStyle w:val="ListParagraph1"/>
        <w:spacing w:after="0" w:line="240" w:lineRule="auto"/>
        <w:rPr>
          <w:rFonts w:ascii="Times New Roman" w:hAnsi="Times New Roman"/>
          <w:b/>
          <w:bCs/>
          <w:sz w:val="4"/>
          <w:szCs w:val="4"/>
        </w:rPr>
      </w:pPr>
    </w:p>
    <w:p w14:paraId="17D42660" w14:textId="77777777" w:rsidR="00E51862" w:rsidRPr="00277874" w:rsidRDefault="00E51862" w:rsidP="00E51862">
      <w:pPr>
        <w:pStyle w:val="ListParagraph1"/>
        <w:numPr>
          <w:ilvl w:val="1"/>
          <w:numId w:val="4"/>
        </w:numPr>
        <w:spacing w:after="0"/>
        <w:ind w:left="1134" w:hanging="425"/>
        <w:rPr>
          <w:rFonts w:ascii="Times New Roman" w:hAnsi="Times New Roman"/>
          <w:sz w:val="24"/>
          <w:szCs w:val="24"/>
        </w:rPr>
      </w:pPr>
      <w:r w:rsidRPr="00277874">
        <w:rPr>
          <w:rFonts w:ascii="Times New Roman" w:hAnsi="Times New Roman"/>
          <w:bCs/>
          <w:sz w:val="24"/>
          <w:szCs w:val="24"/>
        </w:rPr>
        <w:t xml:space="preserve">Řízení </w:t>
      </w:r>
    </w:p>
    <w:p w14:paraId="40D0F7E8" w14:textId="77777777" w:rsidR="00E51862" w:rsidRPr="00277874" w:rsidRDefault="00E51862" w:rsidP="00E51862">
      <w:pPr>
        <w:pStyle w:val="ListParagraph1"/>
        <w:numPr>
          <w:ilvl w:val="1"/>
          <w:numId w:val="4"/>
        </w:numPr>
        <w:spacing w:after="0"/>
        <w:ind w:left="1134" w:hanging="425"/>
        <w:rPr>
          <w:rFonts w:ascii="Times New Roman" w:hAnsi="Times New Roman"/>
          <w:sz w:val="24"/>
          <w:szCs w:val="24"/>
        </w:rPr>
      </w:pPr>
      <w:r w:rsidRPr="00277874">
        <w:rPr>
          <w:rFonts w:ascii="Times New Roman" w:hAnsi="Times New Roman"/>
          <w:bCs/>
          <w:sz w:val="24"/>
          <w:szCs w:val="24"/>
        </w:rPr>
        <w:t xml:space="preserve">Brzdy </w:t>
      </w:r>
    </w:p>
    <w:p w14:paraId="2BC3609D" w14:textId="77777777" w:rsidR="00E51862" w:rsidRPr="00277874" w:rsidRDefault="00E51862" w:rsidP="00E51862">
      <w:pPr>
        <w:pStyle w:val="ListParagraph1"/>
        <w:numPr>
          <w:ilvl w:val="1"/>
          <w:numId w:val="4"/>
        </w:numPr>
        <w:spacing w:after="0"/>
        <w:ind w:left="1134" w:hanging="425"/>
        <w:rPr>
          <w:rFonts w:ascii="Times New Roman" w:hAnsi="Times New Roman"/>
          <w:sz w:val="24"/>
          <w:szCs w:val="24"/>
        </w:rPr>
      </w:pPr>
      <w:r w:rsidRPr="00277874">
        <w:rPr>
          <w:rFonts w:ascii="Times New Roman" w:hAnsi="Times New Roman"/>
          <w:bCs/>
          <w:sz w:val="24"/>
          <w:szCs w:val="24"/>
        </w:rPr>
        <w:t xml:space="preserve">Kola </w:t>
      </w:r>
    </w:p>
    <w:p w14:paraId="015E3F01" w14:textId="77777777" w:rsidR="00E51862" w:rsidRPr="00277874" w:rsidRDefault="00E51862" w:rsidP="00E51862">
      <w:pPr>
        <w:pStyle w:val="ListParagraph1"/>
        <w:numPr>
          <w:ilvl w:val="1"/>
          <w:numId w:val="4"/>
        </w:numPr>
        <w:spacing w:after="0"/>
        <w:ind w:left="1134" w:hanging="425"/>
        <w:rPr>
          <w:rFonts w:ascii="Times New Roman" w:hAnsi="Times New Roman"/>
          <w:sz w:val="24"/>
          <w:szCs w:val="24"/>
        </w:rPr>
      </w:pPr>
      <w:r w:rsidRPr="00277874">
        <w:rPr>
          <w:rFonts w:ascii="Times New Roman" w:hAnsi="Times New Roman"/>
          <w:bCs/>
          <w:sz w:val="24"/>
          <w:szCs w:val="24"/>
        </w:rPr>
        <w:t xml:space="preserve">Podvozek </w:t>
      </w:r>
    </w:p>
    <w:p w14:paraId="17A3C648" w14:textId="77777777" w:rsidR="00E51862" w:rsidRPr="00277874" w:rsidRDefault="00E51862" w:rsidP="00E51862">
      <w:pPr>
        <w:pStyle w:val="ListParagraph1"/>
        <w:numPr>
          <w:ilvl w:val="1"/>
          <w:numId w:val="4"/>
        </w:numPr>
        <w:spacing w:after="0"/>
        <w:ind w:left="1134" w:hanging="425"/>
        <w:rPr>
          <w:rFonts w:ascii="Times New Roman" w:hAnsi="Times New Roman"/>
          <w:sz w:val="24"/>
          <w:szCs w:val="24"/>
        </w:rPr>
      </w:pPr>
      <w:r w:rsidRPr="00277874">
        <w:rPr>
          <w:rFonts w:ascii="Times New Roman" w:hAnsi="Times New Roman"/>
          <w:bCs/>
          <w:sz w:val="24"/>
          <w:szCs w:val="24"/>
        </w:rPr>
        <w:t>Spínače a páky, varovná zařízení.</w:t>
      </w:r>
    </w:p>
    <w:p w14:paraId="00FA857D" w14:textId="77777777" w:rsidR="00E51862" w:rsidRPr="00277874" w:rsidRDefault="00E51862" w:rsidP="00E51862">
      <w:pPr>
        <w:pStyle w:val="ListParagraph1"/>
        <w:numPr>
          <w:ilvl w:val="1"/>
          <w:numId w:val="4"/>
        </w:numPr>
        <w:spacing w:after="0"/>
        <w:ind w:left="1134" w:hanging="425"/>
        <w:rPr>
          <w:rFonts w:ascii="Times New Roman" w:hAnsi="Times New Roman"/>
          <w:sz w:val="24"/>
          <w:szCs w:val="24"/>
        </w:rPr>
      </w:pPr>
      <w:r w:rsidRPr="00277874">
        <w:rPr>
          <w:rFonts w:ascii="Times New Roman" w:hAnsi="Times New Roman"/>
          <w:bCs/>
          <w:sz w:val="24"/>
          <w:szCs w:val="24"/>
        </w:rPr>
        <w:t xml:space="preserve">Pohon: a) U elektrického pohonu </w:t>
      </w:r>
    </w:p>
    <w:p w14:paraId="25DFB669" w14:textId="77777777" w:rsidR="00E51862" w:rsidRPr="00277874" w:rsidRDefault="00E51862" w:rsidP="00E51862">
      <w:pPr>
        <w:pStyle w:val="ListParagraph1"/>
        <w:spacing w:after="0"/>
        <w:rPr>
          <w:rFonts w:ascii="Times New Roman" w:hAnsi="Times New Roman"/>
          <w:sz w:val="16"/>
          <w:szCs w:val="16"/>
        </w:rPr>
      </w:pPr>
    </w:p>
    <w:p w14:paraId="12659980" w14:textId="77777777" w:rsidR="00E51862" w:rsidRDefault="00E51862" w:rsidP="00F41C2A">
      <w:pPr>
        <w:pStyle w:val="ListParagraph1"/>
        <w:numPr>
          <w:ilvl w:val="0"/>
          <w:numId w:val="4"/>
        </w:numPr>
        <w:spacing w:after="0" w:line="240" w:lineRule="auto"/>
        <w:ind w:left="426" w:hanging="426"/>
        <w:rPr>
          <w:b/>
          <w:bCs/>
        </w:rPr>
      </w:pPr>
      <w:r w:rsidRPr="00F41C2A">
        <w:rPr>
          <w:rFonts w:ascii="Times New Roman" w:hAnsi="Times New Roman"/>
          <w:b/>
          <w:bCs/>
          <w:sz w:val="24"/>
          <w:szCs w:val="24"/>
        </w:rPr>
        <w:t>ÚSTROJÍ ZDVIHU</w:t>
      </w:r>
    </w:p>
    <w:p w14:paraId="5EBE856F" w14:textId="77777777" w:rsidR="00E51862" w:rsidRPr="00277874" w:rsidRDefault="00E51862" w:rsidP="00E51862">
      <w:pPr>
        <w:spacing w:line="276" w:lineRule="auto"/>
      </w:pPr>
      <w:r w:rsidRPr="00277874">
        <w:rPr>
          <w:bCs/>
        </w:rPr>
        <w:t xml:space="preserve">            2.1  Hydraulický systém </w:t>
      </w:r>
    </w:p>
    <w:p w14:paraId="4E11ED88" w14:textId="77777777" w:rsidR="00E51862" w:rsidRPr="00277874" w:rsidRDefault="00E51862" w:rsidP="00E51862">
      <w:pPr>
        <w:spacing w:line="276" w:lineRule="auto"/>
      </w:pPr>
      <w:r w:rsidRPr="00277874">
        <w:t xml:space="preserve">            </w:t>
      </w:r>
      <w:r w:rsidRPr="00277874">
        <w:rPr>
          <w:bCs/>
        </w:rPr>
        <w:t xml:space="preserve">2.2  Zvedací zařízení </w:t>
      </w:r>
    </w:p>
    <w:p w14:paraId="20D25E10" w14:textId="77777777" w:rsidR="00E51862" w:rsidRPr="00277874" w:rsidRDefault="00E51862" w:rsidP="00E51862">
      <w:pPr>
        <w:spacing w:line="276" w:lineRule="auto"/>
      </w:pPr>
      <w:r w:rsidRPr="00277874">
        <w:t xml:space="preserve">            </w:t>
      </w:r>
      <w:r w:rsidRPr="00277874">
        <w:rPr>
          <w:bCs/>
        </w:rPr>
        <w:t xml:space="preserve">2.3  Nosiče </w:t>
      </w:r>
    </w:p>
    <w:p w14:paraId="416F559E" w14:textId="77777777" w:rsidR="00E51862" w:rsidRPr="00277874" w:rsidRDefault="00E51862" w:rsidP="00E51862">
      <w:pPr>
        <w:spacing w:line="276" w:lineRule="auto"/>
      </w:pPr>
      <w:r w:rsidRPr="00277874">
        <w:t xml:space="preserve">            </w:t>
      </w:r>
      <w:r w:rsidRPr="00277874">
        <w:rPr>
          <w:bCs/>
        </w:rPr>
        <w:t xml:space="preserve">2.4  Nosné vidle </w:t>
      </w:r>
    </w:p>
    <w:p w14:paraId="67346503" w14:textId="77777777" w:rsidR="00A8434F" w:rsidRDefault="00E51862" w:rsidP="00A8434F">
      <w:pPr>
        <w:spacing w:line="276" w:lineRule="auto"/>
        <w:rPr>
          <w:b/>
          <w:bCs/>
        </w:rPr>
      </w:pPr>
      <w:r w:rsidRPr="00277874">
        <w:t xml:space="preserve">            </w:t>
      </w:r>
      <w:r w:rsidRPr="00277874">
        <w:rPr>
          <w:bCs/>
        </w:rPr>
        <w:t>2.5  Přídavné zařízení</w:t>
      </w:r>
    </w:p>
    <w:p w14:paraId="60142364" w14:textId="77777777" w:rsidR="00A8434F" w:rsidRPr="00F41C2A" w:rsidRDefault="00A8434F" w:rsidP="00E51862">
      <w:pPr>
        <w:spacing w:line="276" w:lineRule="auto"/>
        <w:rPr>
          <w:bCs/>
          <w:sz w:val="16"/>
        </w:rPr>
      </w:pPr>
    </w:p>
    <w:p w14:paraId="7F9EA477" w14:textId="77777777" w:rsidR="00E51862" w:rsidRDefault="00E51862" w:rsidP="00F41C2A">
      <w:pPr>
        <w:pStyle w:val="ListParagraph1"/>
        <w:numPr>
          <w:ilvl w:val="0"/>
          <w:numId w:val="4"/>
        </w:numPr>
        <w:spacing w:after="0" w:line="240" w:lineRule="auto"/>
        <w:ind w:left="426" w:hanging="426"/>
        <w:rPr>
          <w:b/>
          <w:bCs/>
        </w:rPr>
      </w:pPr>
      <w:r w:rsidRPr="00A8434F">
        <w:rPr>
          <w:rFonts w:ascii="Times New Roman" w:hAnsi="Times New Roman"/>
          <w:b/>
          <w:bCs/>
          <w:sz w:val="24"/>
          <w:szCs w:val="24"/>
        </w:rPr>
        <w:t>OCHRANNA ŘIDIČE</w:t>
      </w:r>
    </w:p>
    <w:p w14:paraId="04187414" w14:textId="77777777" w:rsidR="00E51862" w:rsidRPr="00277874" w:rsidRDefault="00E51862" w:rsidP="00F41C2A">
      <w:pPr>
        <w:ind w:left="426"/>
        <w:jc w:val="both"/>
      </w:pPr>
      <w:r w:rsidRPr="00277874">
        <w:t xml:space="preserve">Stav a upevnění ochranných zařízení, ochranné stříšky, ochranné mříže </w:t>
      </w:r>
      <w:r>
        <w:t>nákladu, zabezpečení</w:t>
      </w:r>
      <w:r w:rsidR="00A8434F">
        <w:t xml:space="preserve"> </w:t>
      </w:r>
      <w:r>
        <w:t>míst, kde</w:t>
      </w:r>
      <w:r w:rsidR="00A8434F">
        <w:t xml:space="preserve"> </w:t>
      </w:r>
      <w:r w:rsidRPr="00277874">
        <w:t>může dojít k přimáčknutí nebo střihu, bezpečnostní zařízení na oji.</w:t>
      </w:r>
    </w:p>
    <w:p w14:paraId="3929C6B5" w14:textId="77777777" w:rsidR="00E51862" w:rsidRPr="00277874" w:rsidRDefault="00E51862" w:rsidP="00E51862">
      <w:pPr>
        <w:rPr>
          <w:sz w:val="16"/>
          <w:szCs w:val="16"/>
        </w:rPr>
      </w:pPr>
    </w:p>
    <w:p w14:paraId="12B8E460" w14:textId="77777777" w:rsidR="00E51862" w:rsidRPr="00F41C2A" w:rsidRDefault="00E51862" w:rsidP="00F41C2A">
      <w:pPr>
        <w:pStyle w:val="ListParagraph1"/>
        <w:numPr>
          <w:ilvl w:val="0"/>
          <w:numId w:val="4"/>
        </w:numPr>
        <w:spacing w:after="0" w:line="240" w:lineRule="auto"/>
        <w:ind w:left="426" w:hanging="426"/>
        <w:rPr>
          <w:b/>
          <w:bCs/>
        </w:rPr>
      </w:pPr>
      <w:r w:rsidRPr="00F41C2A">
        <w:rPr>
          <w:rFonts w:ascii="Times New Roman" w:hAnsi="Times New Roman"/>
          <w:b/>
          <w:bCs/>
          <w:sz w:val="24"/>
          <w:szCs w:val="24"/>
        </w:rPr>
        <w:t>JINÉ</w:t>
      </w:r>
    </w:p>
    <w:p w14:paraId="5A1DE973" w14:textId="77777777" w:rsidR="00E51862" w:rsidRPr="00277874" w:rsidRDefault="00E51862" w:rsidP="00F41C2A">
      <w:pPr>
        <w:ind w:left="426" w:hanging="426"/>
        <w:jc w:val="both"/>
      </w:pPr>
      <w:r w:rsidRPr="00277874">
        <w:rPr>
          <w:b/>
          <w:bCs/>
        </w:rPr>
        <w:t xml:space="preserve">       </w:t>
      </w:r>
      <w:r w:rsidRPr="00277874">
        <w:t>Štítek výrobce (vozík a přídavné zařízení). Štítek nosnosti, zákazy, příkazy, u</w:t>
      </w:r>
      <w:r>
        <w:t>pozornění,</w:t>
      </w:r>
      <w:r w:rsidR="00A8434F">
        <w:t xml:space="preserve"> </w:t>
      </w:r>
      <w:r>
        <w:t xml:space="preserve">sedadla a rukojeti, </w:t>
      </w:r>
      <w:r w:rsidRPr="00277874">
        <w:t>osvětlení, bezpečnostní zařízení.</w:t>
      </w:r>
    </w:p>
    <w:p w14:paraId="4891D1EB" w14:textId="77777777" w:rsidR="00E51862" w:rsidRDefault="00E51862" w:rsidP="00E51862">
      <w:pPr>
        <w:rPr>
          <w:sz w:val="18"/>
          <w:szCs w:val="18"/>
        </w:rPr>
      </w:pPr>
    </w:p>
    <w:p w14:paraId="1D2F08DA" w14:textId="77777777" w:rsidR="00E51862" w:rsidRDefault="00E51862" w:rsidP="00E51862">
      <w:pPr>
        <w:rPr>
          <w:sz w:val="18"/>
          <w:szCs w:val="18"/>
        </w:rPr>
      </w:pPr>
    </w:p>
    <w:p w14:paraId="30735CED" w14:textId="77777777" w:rsidR="00E51862" w:rsidRDefault="00E51862" w:rsidP="00E51862">
      <w:pPr>
        <w:rPr>
          <w:sz w:val="18"/>
          <w:szCs w:val="18"/>
        </w:rPr>
      </w:pPr>
    </w:p>
    <w:p w14:paraId="54C0BFBF" w14:textId="77777777" w:rsidR="00E51862" w:rsidRDefault="00E51862" w:rsidP="00E51862">
      <w:pPr>
        <w:rPr>
          <w:b/>
        </w:rPr>
        <w:sectPr w:rsidR="00E51862" w:rsidSect="00F41C2A">
          <w:headerReference w:type="even" r:id="rId7"/>
          <w:footerReference w:type="even" r:id="rId8"/>
          <w:headerReference w:type="first" r:id="rId9"/>
          <w:pgSz w:w="11907" w:h="16840" w:code="9"/>
          <w:pgMar w:top="1534" w:right="1151" w:bottom="1418" w:left="1151" w:header="709" w:footer="1985" w:gutter="0"/>
          <w:pgNumType w:start="1"/>
          <w:cols w:space="708"/>
          <w:titlePg/>
          <w:docGrid w:linePitch="254"/>
        </w:sectPr>
      </w:pPr>
    </w:p>
    <w:p w14:paraId="0188DF74" w14:textId="77777777" w:rsidR="00E51862" w:rsidRPr="00405096" w:rsidRDefault="00E51862" w:rsidP="00E51862">
      <w:pPr>
        <w:rPr>
          <w:b/>
          <w:sz w:val="28"/>
          <w:szCs w:val="28"/>
        </w:rPr>
      </w:pPr>
      <w:r w:rsidRPr="00405096">
        <w:rPr>
          <w:b/>
          <w:sz w:val="28"/>
          <w:szCs w:val="28"/>
        </w:rPr>
        <w:t>Soubor úkonů při údržbě motorových vozíků</w:t>
      </w:r>
    </w:p>
    <w:p w14:paraId="7AF1092E" w14:textId="77777777" w:rsidR="00E51862" w:rsidRDefault="00E51862" w:rsidP="00E51862">
      <w:pPr>
        <w:rPr>
          <w:b/>
        </w:rPr>
      </w:pPr>
    </w:p>
    <w:p w14:paraId="0BFA11B7" w14:textId="77777777" w:rsidR="00E51862" w:rsidRDefault="00E51862" w:rsidP="00E51862">
      <w:pPr>
        <w:rPr>
          <w:b/>
          <w:sz w:val="28"/>
          <w:szCs w:val="28"/>
          <w:u w:val="single"/>
        </w:rPr>
      </w:pPr>
      <w:r>
        <w:rPr>
          <w:b/>
        </w:rPr>
        <w:t>Rám/ Konstrukce</w:t>
      </w:r>
    </w:p>
    <w:p w14:paraId="13865CFE" w14:textId="77777777" w:rsidR="00E51862" w:rsidRDefault="00E51862" w:rsidP="00E51862">
      <w:pPr>
        <w:pStyle w:val="ListParagraph1"/>
        <w:numPr>
          <w:ilvl w:val="0"/>
          <w:numId w:val="5"/>
        </w:numPr>
        <w:spacing w:after="0" w:line="240" w:lineRule="auto"/>
        <w:rPr>
          <w:rFonts w:ascii="Times New Roman" w:hAnsi="Times New Roman"/>
        </w:rPr>
      </w:pPr>
      <w:r>
        <w:rPr>
          <w:rFonts w:ascii="Times New Roman" w:hAnsi="Times New Roman"/>
        </w:rPr>
        <w:t xml:space="preserve"> Odstranění krytů</w:t>
      </w:r>
    </w:p>
    <w:p w14:paraId="24AA4901" w14:textId="77777777" w:rsidR="00E51862" w:rsidRDefault="00E51862" w:rsidP="00E51862">
      <w:pPr>
        <w:pStyle w:val="ListParagraph1"/>
        <w:spacing w:after="0" w:line="240" w:lineRule="auto"/>
        <w:ind w:left="502"/>
        <w:rPr>
          <w:rFonts w:ascii="Times New Roman" w:hAnsi="Times New Roman"/>
          <w:sz w:val="16"/>
          <w:szCs w:val="16"/>
        </w:rPr>
      </w:pPr>
    </w:p>
    <w:p w14:paraId="33BF5ED7" w14:textId="77777777" w:rsidR="00E51862" w:rsidRDefault="00E51862" w:rsidP="00E51862">
      <w:pPr>
        <w:rPr>
          <w:b/>
        </w:rPr>
      </w:pPr>
      <w:r>
        <w:rPr>
          <w:b/>
        </w:rPr>
        <w:t>Spalovací pohon</w:t>
      </w:r>
    </w:p>
    <w:p w14:paraId="4FA62FC7"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provozní hlučnosti a chodu motoru, případně jeho seřízení.</w:t>
      </w:r>
    </w:p>
    <w:p w14:paraId="3583BEAF"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vzduchového filtru, případně jeho výměna.</w:t>
      </w:r>
    </w:p>
    <w:p w14:paraId="1A370DCD"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Provedení výměny oleje a filtru.</w:t>
      </w:r>
    </w:p>
    <w:p w14:paraId="4D193D3A"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Provedení výměny palivového filtru.</w:t>
      </w:r>
    </w:p>
    <w:p w14:paraId="5C4EA60C"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Vyčištění motoru tlakovým vzduchem.</w:t>
      </w:r>
    </w:p>
    <w:p w14:paraId="5044FB3E"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těsnosti palivového systém u vozíků s pohonem DIESEL.</w:t>
      </w:r>
    </w:p>
    <w:p w14:paraId="01674E0C"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těsnosti palivového systému u vozíků s pohonem LPG.</w:t>
      </w:r>
    </w:p>
    <w:p w14:paraId="7329D1A3"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Výměna zapalovacích svíček u vozíků s pohonem LPG.</w:t>
      </w:r>
    </w:p>
    <w:p w14:paraId="265C4BA9" w14:textId="77777777" w:rsidR="00E51862" w:rsidRDefault="00E51862" w:rsidP="00E51862">
      <w:pPr>
        <w:rPr>
          <w:sz w:val="16"/>
          <w:szCs w:val="16"/>
        </w:rPr>
      </w:pPr>
    </w:p>
    <w:p w14:paraId="3DCF518F" w14:textId="77777777" w:rsidR="00E51862" w:rsidRDefault="00E51862" w:rsidP="00E51862">
      <w:pPr>
        <w:rPr>
          <w:b/>
        </w:rPr>
      </w:pPr>
      <w:r>
        <w:rPr>
          <w:b/>
        </w:rPr>
        <w:t>Brzdy</w:t>
      </w:r>
    </w:p>
    <w:p w14:paraId="5578B982"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Kontrola stavu brzdové kapaliny v nádobce, případně její doplnění.</w:t>
      </w:r>
    </w:p>
    <w:p w14:paraId="137192E9"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Výměna brzdové kapaliny, v případně potřeby odvzdušnění brzdové soustavy.</w:t>
      </w:r>
    </w:p>
    <w:p w14:paraId="071DB097"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Kontrola těsnosti spojů a vedení, případně jejich dotažení.</w:t>
      </w:r>
    </w:p>
    <w:p w14:paraId="190C5053"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Kontrola opotřebení brzdového obložení, kontrola dotažení upevňovacích šroubů.</w:t>
      </w:r>
    </w:p>
    <w:p w14:paraId="08722DDD" w14:textId="77777777" w:rsidR="00E51862" w:rsidRDefault="00E51862" w:rsidP="00E51862">
      <w:pPr>
        <w:pStyle w:val="ListParagraph1"/>
        <w:numPr>
          <w:ilvl w:val="0"/>
          <w:numId w:val="6"/>
        </w:numPr>
        <w:spacing w:after="0" w:line="240" w:lineRule="auto"/>
        <w:ind w:hanging="502"/>
        <w:rPr>
          <w:rFonts w:ascii="Times New Roman" w:hAnsi="Times New Roman"/>
          <w:sz w:val="24"/>
          <w:szCs w:val="24"/>
        </w:rPr>
      </w:pPr>
      <w:r>
        <w:rPr>
          <w:rFonts w:ascii="Times New Roman" w:hAnsi="Times New Roman"/>
          <w:sz w:val="24"/>
          <w:szCs w:val="24"/>
        </w:rPr>
        <w:t>Namazání vačky brzdy u vozíků řízených ojí.</w:t>
      </w:r>
    </w:p>
    <w:p w14:paraId="1F56231F" w14:textId="77777777" w:rsidR="00E51862" w:rsidRDefault="00E51862" w:rsidP="00E51862">
      <w:pPr>
        <w:pStyle w:val="ListParagraph1"/>
        <w:numPr>
          <w:ilvl w:val="0"/>
          <w:numId w:val="6"/>
        </w:numPr>
        <w:spacing w:after="0" w:line="240" w:lineRule="auto"/>
        <w:ind w:hanging="502"/>
        <w:rPr>
          <w:rFonts w:ascii="Times New Roman" w:hAnsi="Times New Roman"/>
          <w:sz w:val="24"/>
          <w:szCs w:val="24"/>
        </w:rPr>
      </w:pPr>
      <w:r>
        <w:rPr>
          <w:rFonts w:ascii="Times New Roman" w:hAnsi="Times New Roman"/>
          <w:sz w:val="24"/>
          <w:szCs w:val="24"/>
        </w:rPr>
        <w:t>Kontrola účinku brzdy v horní a dolní poloze oje.</w:t>
      </w:r>
    </w:p>
    <w:p w14:paraId="468E19B4" w14:textId="77777777" w:rsidR="00E51862" w:rsidRDefault="00E51862" w:rsidP="00E51862">
      <w:pPr>
        <w:rPr>
          <w:sz w:val="16"/>
          <w:szCs w:val="16"/>
        </w:rPr>
      </w:pPr>
    </w:p>
    <w:p w14:paraId="547CE621" w14:textId="77777777" w:rsidR="00E51862" w:rsidRDefault="00E51862" w:rsidP="00E51862">
      <w:pPr>
        <w:rPr>
          <w:b/>
        </w:rPr>
      </w:pPr>
      <w:r>
        <w:rPr>
          <w:b/>
        </w:rPr>
        <w:t>Kola</w:t>
      </w:r>
    </w:p>
    <w:p w14:paraId="569574BA"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opotřebení obruče (vizuálně).</w:t>
      </w:r>
    </w:p>
    <w:p w14:paraId="3EABDD43"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případně úprava tlaku vzduchu.</w:t>
      </w:r>
    </w:p>
    <w:p w14:paraId="62541713"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kol na lehký chod a vůle kolových ložisek.</w:t>
      </w:r>
    </w:p>
    <w:p w14:paraId="4F061589"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případně dotažení ložisek.</w:t>
      </w:r>
    </w:p>
    <w:p w14:paraId="3774F63F" w14:textId="77777777" w:rsidR="00E51862" w:rsidRDefault="00E51862" w:rsidP="00E51862">
      <w:pPr>
        <w:rPr>
          <w:szCs w:val="16"/>
        </w:rPr>
      </w:pPr>
    </w:p>
    <w:p w14:paraId="1D17A1AF" w14:textId="77777777" w:rsidR="00E51862" w:rsidRDefault="00E51862" w:rsidP="00E51862">
      <w:pPr>
        <w:rPr>
          <w:b/>
        </w:rPr>
      </w:pPr>
      <w:r>
        <w:rPr>
          <w:b/>
        </w:rPr>
        <w:t>Řízení</w:t>
      </w:r>
    </w:p>
    <w:p w14:paraId="2EA28566"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případně seřízení vůle řízení.</w:t>
      </w:r>
    </w:p>
    <w:p w14:paraId="2BE47731"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případně nastavení řídící nápravy u čelních vozíků.</w:t>
      </w:r>
    </w:p>
    <w:p w14:paraId="76BD642B"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případně doplnění oleje v převodovce řízení.</w:t>
      </w:r>
    </w:p>
    <w:p w14:paraId="5AB8CFDD"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napnutí řetězů u řízení s řetězovým převodem.</w:t>
      </w:r>
    </w:p>
    <w:p w14:paraId="7F0B3011"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Promazání řetězů.</w:t>
      </w:r>
    </w:p>
    <w:p w14:paraId="6B3FF3C2" w14:textId="77777777" w:rsidR="00E51862" w:rsidRDefault="00E51862" w:rsidP="00E51862">
      <w:pPr>
        <w:pStyle w:val="ListParagraph1"/>
        <w:spacing w:after="0" w:line="240" w:lineRule="auto"/>
        <w:ind w:left="0"/>
        <w:rPr>
          <w:rFonts w:ascii="Times New Roman" w:hAnsi="Times New Roman"/>
          <w:sz w:val="24"/>
          <w:szCs w:val="24"/>
        </w:rPr>
      </w:pPr>
    </w:p>
    <w:p w14:paraId="0F7755C9" w14:textId="77777777" w:rsidR="00E51862" w:rsidRDefault="00E51862" w:rsidP="00E51862">
      <w:pPr>
        <w:pStyle w:val="ListParagraph1"/>
        <w:spacing w:after="0" w:line="240" w:lineRule="auto"/>
        <w:ind w:left="0"/>
        <w:rPr>
          <w:rFonts w:ascii="Times New Roman" w:hAnsi="Times New Roman"/>
          <w:sz w:val="24"/>
          <w:szCs w:val="24"/>
        </w:rPr>
      </w:pPr>
    </w:p>
    <w:p w14:paraId="7022C0AE" w14:textId="77777777" w:rsidR="00E51862" w:rsidRDefault="00E51862" w:rsidP="00E51862">
      <w:pPr>
        <w:pStyle w:val="ListParagraph1"/>
        <w:spacing w:after="0" w:line="240" w:lineRule="auto"/>
        <w:ind w:left="0"/>
        <w:rPr>
          <w:rFonts w:ascii="Times New Roman" w:hAnsi="Times New Roman"/>
          <w:sz w:val="24"/>
          <w:szCs w:val="24"/>
        </w:rPr>
      </w:pPr>
    </w:p>
    <w:p w14:paraId="0046CA0D" w14:textId="77777777" w:rsidR="00E51862" w:rsidRDefault="00E51862" w:rsidP="00E51862">
      <w:pPr>
        <w:pStyle w:val="ListParagraph1"/>
        <w:spacing w:after="0" w:line="240" w:lineRule="auto"/>
        <w:ind w:left="0"/>
        <w:rPr>
          <w:rFonts w:ascii="Times New Roman" w:hAnsi="Times New Roman"/>
          <w:sz w:val="24"/>
          <w:szCs w:val="24"/>
        </w:rPr>
      </w:pPr>
    </w:p>
    <w:p w14:paraId="36C20B7F"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hydraulického řízení, případně nastavení pracovního tlaku.</w:t>
      </w:r>
    </w:p>
    <w:p w14:paraId="4D3FD883" w14:textId="77777777" w:rsidR="00E51862" w:rsidRDefault="00E51862" w:rsidP="00E51862">
      <w:pPr>
        <w:rPr>
          <w:sz w:val="16"/>
          <w:szCs w:val="16"/>
        </w:rPr>
      </w:pPr>
    </w:p>
    <w:p w14:paraId="2561E57F" w14:textId="77777777" w:rsidR="00E51862" w:rsidRDefault="00E51862" w:rsidP="00E51862">
      <w:pPr>
        <w:rPr>
          <w:b/>
        </w:rPr>
      </w:pPr>
      <w:r>
        <w:rPr>
          <w:b/>
        </w:rPr>
        <w:t>Zvedací zařízení/ Nosná část</w:t>
      </w:r>
    </w:p>
    <w:p w14:paraId="37ADECB0"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upevnění ložisek zvedacího zařízení, případně dotažení upevňovacích šroubů.</w:t>
      </w:r>
    </w:p>
    <w:p w14:paraId="265DF494"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nastavení smýkadel a dorazů, případně seřízení. Kontrola, případně napnutí nosných řetězů. Kontrola stranové vůle zvedacího zařízení a nosiče vidlí.</w:t>
      </w:r>
    </w:p>
    <w:p w14:paraId="7D7CA708"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prohnutí a prasklin na vidlích.</w:t>
      </w:r>
    </w:p>
    <w:p w14:paraId="3220D2DF"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upevnění přídavných zařízení (např. plošina, kleště, otoční zařízení), případně dotažení.</w:t>
      </w:r>
    </w:p>
    <w:p w14:paraId="30467D52" w14:textId="77777777" w:rsidR="00E51862" w:rsidRDefault="00E51862" w:rsidP="00E51862">
      <w:pPr>
        <w:rPr>
          <w:sz w:val="16"/>
          <w:szCs w:val="16"/>
        </w:rPr>
      </w:pPr>
    </w:p>
    <w:p w14:paraId="1B427122" w14:textId="77777777" w:rsidR="00E51862" w:rsidRDefault="00E51862" w:rsidP="00E51862">
      <w:pPr>
        <w:rPr>
          <w:b/>
        </w:rPr>
      </w:pPr>
      <w:r>
        <w:rPr>
          <w:b/>
        </w:rPr>
        <w:t>Spojení – rám / nosná část</w:t>
      </w:r>
    </w:p>
    <w:p w14:paraId="5EFADD9F" w14:textId="77777777" w:rsidR="00E51862" w:rsidRDefault="00E51862" w:rsidP="00E51862">
      <w:pPr>
        <w:pStyle w:val="ListParagraph1"/>
        <w:numPr>
          <w:ilvl w:val="0"/>
          <w:numId w:val="10"/>
        </w:numPr>
        <w:spacing w:after="0" w:line="240" w:lineRule="auto"/>
        <w:ind w:hanging="502"/>
        <w:rPr>
          <w:rFonts w:ascii="Times New Roman" w:hAnsi="Times New Roman"/>
          <w:b/>
          <w:sz w:val="24"/>
          <w:szCs w:val="24"/>
        </w:rPr>
      </w:pPr>
      <w:r>
        <w:rPr>
          <w:rFonts w:ascii="Times New Roman" w:hAnsi="Times New Roman"/>
          <w:sz w:val="24"/>
          <w:szCs w:val="24"/>
        </w:rPr>
        <w:t>Kontrola uložení naklápěcích válců.</w:t>
      </w:r>
    </w:p>
    <w:p w14:paraId="59150669" w14:textId="77777777" w:rsidR="00E51862" w:rsidRDefault="00E51862" w:rsidP="00E51862">
      <w:pPr>
        <w:pStyle w:val="ListParagraph1"/>
        <w:numPr>
          <w:ilvl w:val="0"/>
          <w:numId w:val="10"/>
        </w:numPr>
        <w:spacing w:after="0" w:line="240" w:lineRule="auto"/>
        <w:ind w:hanging="502"/>
        <w:rPr>
          <w:rFonts w:ascii="Times New Roman" w:hAnsi="Times New Roman"/>
          <w:b/>
          <w:sz w:val="24"/>
          <w:szCs w:val="24"/>
        </w:rPr>
      </w:pPr>
      <w:r>
        <w:rPr>
          <w:rFonts w:ascii="Times New Roman" w:hAnsi="Times New Roman"/>
          <w:sz w:val="24"/>
          <w:szCs w:val="24"/>
        </w:rPr>
        <w:t>Kontrola upevnění zajišťovacích matek na hlavě pístu, případně jejich dotažení.</w:t>
      </w:r>
    </w:p>
    <w:p w14:paraId="16A3C855" w14:textId="77777777" w:rsidR="00E51862" w:rsidRDefault="00E51862" w:rsidP="00E51862">
      <w:pPr>
        <w:rPr>
          <w:b/>
          <w:sz w:val="16"/>
          <w:szCs w:val="16"/>
        </w:rPr>
      </w:pPr>
    </w:p>
    <w:p w14:paraId="244924B8" w14:textId="77777777" w:rsidR="00E51862" w:rsidRDefault="00E51862" w:rsidP="00E51862">
      <w:pPr>
        <w:rPr>
          <w:b/>
        </w:rPr>
      </w:pPr>
      <w:r>
        <w:rPr>
          <w:b/>
        </w:rPr>
        <w:t>Hydraulické zařízení</w:t>
      </w:r>
    </w:p>
    <w:p w14:paraId="25127765"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čerpadla, případně výměna.</w:t>
      </w:r>
    </w:p>
    <w:p w14:paraId="507B1B48"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upevnění a těsnosti vedení a spojů, případně jejich dotažení.</w:t>
      </w:r>
    </w:p>
    <w:p w14:paraId="1DD27ED6"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funkce ventilů.</w:t>
      </w:r>
    </w:p>
    <w:p w14:paraId="2F589DE0"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případně doplnění množství oleje v hydraulické nádrži. Vyčištění filtru.</w:t>
      </w:r>
    </w:p>
    <w:p w14:paraId="75AD74CF"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Výměna hydraulického oleje</w:t>
      </w:r>
    </w:p>
    <w:p w14:paraId="1A67329F"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upevnění pracovních válců, případně dotažení upevňovacích šroubů.</w:t>
      </w:r>
    </w:p>
    <w:p w14:paraId="040DB656" w14:textId="77777777" w:rsidR="00E51862" w:rsidRDefault="00E51862" w:rsidP="00E51862">
      <w:pPr>
        <w:rPr>
          <w:sz w:val="16"/>
          <w:szCs w:val="16"/>
        </w:rPr>
      </w:pPr>
    </w:p>
    <w:p w14:paraId="1D18BA0A" w14:textId="77777777" w:rsidR="00E51862" w:rsidRDefault="00E51862" w:rsidP="00E51862">
      <w:pPr>
        <w:rPr>
          <w:b/>
        </w:rPr>
      </w:pPr>
      <w:r>
        <w:rPr>
          <w:b/>
        </w:rPr>
        <w:t>Elektrická zařízení</w:t>
      </w:r>
    </w:p>
    <w:p w14:paraId="58A5DF55" w14:textId="77777777" w:rsidR="00E51862" w:rsidRDefault="00E51862" w:rsidP="00E51862">
      <w:pPr>
        <w:pStyle w:val="ListParagraph1"/>
        <w:numPr>
          <w:ilvl w:val="0"/>
          <w:numId w:val="12"/>
        </w:numPr>
        <w:spacing w:after="0" w:line="240" w:lineRule="auto"/>
        <w:ind w:hanging="502"/>
        <w:rPr>
          <w:rFonts w:ascii="Times New Roman" w:hAnsi="Times New Roman"/>
          <w:b/>
          <w:sz w:val="24"/>
          <w:szCs w:val="24"/>
        </w:rPr>
      </w:pPr>
      <w:r>
        <w:rPr>
          <w:rFonts w:ascii="Times New Roman" w:hAnsi="Times New Roman"/>
          <w:sz w:val="24"/>
          <w:szCs w:val="24"/>
        </w:rPr>
        <w:t>Kontrola, případně úprava nastavení senzorů.</w:t>
      </w:r>
    </w:p>
    <w:p w14:paraId="6E75A794" w14:textId="77777777" w:rsidR="00E51862" w:rsidRDefault="00E51862" w:rsidP="00E51862">
      <w:pPr>
        <w:pStyle w:val="ListParagraph1"/>
        <w:numPr>
          <w:ilvl w:val="0"/>
          <w:numId w:val="12"/>
        </w:numPr>
        <w:spacing w:after="0" w:line="240" w:lineRule="auto"/>
        <w:ind w:hanging="502"/>
        <w:rPr>
          <w:rFonts w:ascii="Times New Roman" w:hAnsi="Times New Roman"/>
          <w:b/>
          <w:sz w:val="24"/>
          <w:szCs w:val="24"/>
        </w:rPr>
      </w:pPr>
      <w:r>
        <w:rPr>
          <w:rFonts w:ascii="Times New Roman" w:hAnsi="Times New Roman"/>
          <w:sz w:val="24"/>
          <w:szCs w:val="24"/>
        </w:rPr>
        <w:t>Kontrola osvětlení.</w:t>
      </w:r>
    </w:p>
    <w:p w14:paraId="32AAC197" w14:textId="77777777" w:rsidR="00E51862" w:rsidRDefault="00E51862" w:rsidP="00E51862">
      <w:pPr>
        <w:pStyle w:val="ListParagraph1"/>
        <w:numPr>
          <w:ilvl w:val="0"/>
          <w:numId w:val="12"/>
        </w:numPr>
        <w:spacing w:after="0" w:line="240" w:lineRule="auto"/>
        <w:ind w:hanging="502"/>
        <w:rPr>
          <w:rFonts w:ascii="Times New Roman" w:hAnsi="Times New Roman"/>
          <w:b/>
          <w:sz w:val="24"/>
          <w:szCs w:val="24"/>
        </w:rPr>
      </w:pPr>
      <w:r>
        <w:rPr>
          <w:rFonts w:ascii="Times New Roman" w:hAnsi="Times New Roman"/>
          <w:sz w:val="24"/>
          <w:szCs w:val="24"/>
        </w:rPr>
        <w:t>Kontrola upevnění kabeláže vozíku.</w:t>
      </w:r>
    </w:p>
    <w:p w14:paraId="5BD19C30" w14:textId="77777777" w:rsidR="00E51862" w:rsidRDefault="00E51862" w:rsidP="00E51862">
      <w:pPr>
        <w:pStyle w:val="ListParagraph1"/>
        <w:numPr>
          <w:ilvl w:val="0"/>
          <w:numId w:val="12"/>
        </w:numPr>
        <w:spacing w:after="0" w:line="240" w:lineRule="auto"/>
        <w:ind w:hanging="502"/>
        <w:rPr>
          <w:rFonts w:ascii="Times New Roman" w:hAnsi="Times New Roman"/>
          <w:sz w:val="24"/>
          <w:szCs w:val="24"/>
        </w:rPr>
      </w:pPr>
      <w:r>
        <w:rPr>
          <w:rFonts w:ascii="Times New Roman" w:hAnsi="Times New Roman"/>
          <w:sz w:val="24"/>
          <w:szCs w:val="24"/>
        </w:rPr>
        <w:t>Kontrola správných hodnot pojistek.</w:t>
      </w:r>
    </w:p>
    <w:p w14:paraId="1361D194" w14:textId="77777777" w:rsidR="00E51862" w:rsidRDefault="00E51862" w:rsidP="00E51862">
      <w:pPr>
        <w:pStyle w:val="ListParagraph1"/>
        <w:numPr>
          <w:ilvl w:val="0"/>
          <w:numId w:val="12"/>
        </w:numPr>
        <w:spacing w:after="0" w:line="240" w:lineRule="auto"/>
        <w:ind w:hanging="502"/>
        <w:rPr>
          <w:rFonts w:ascii="Times New Roman" w:hAnsi="Times New Roman"/>
          <w:sz w:val="24"/>
          <w:szCs w:val="24"/>
        </w:rPr>
      </w:pPr>
      <w:r>
        <w:rPr>
          <w:rFonts w:ascii="Times New Roman" w:hAnsi="Times New Roman"/>
          <w:sz w:val="24"/>
          <w:szCs w:val="24"/>
        </w:rPr>
        <w:t>Kontrola výstražných zařízení.</w:t>
      </w:r>
    </w:p>
    <w:p w14:paraId="2AB1E313" w14:textId="77777777" w:rsidR="00E51862" w:rsidRDefault="00E51862" w:rsidP="00E51862">
      <w:pPr>
        <w:rPr>
          <w:sz w:val="16"/>
          <w:szCs w:val="16"/>
        </w:rPr>
      </w:pPr>
    </w:p>
    <w:p w14:paraId="05610E3F" w14:textId="77777777" w:rsidR="00E51862" w:rsidRDefault="00E51862" w:rsidP="00E51862">
      <w:pPr>
        <w:rPr>
          <w:b/>
        </w:rPr>
      </w:pPr>
      <w:r>
        <w:rPr>
          <w:b/>
        </w:rPr>
        <w:t>Baterie</w:t>
      </w:r>
    </w:p>
    <w:p w14:paraId="776C3F28"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Kontrola úrovně elektrolytu v článcích, </w:t>
      </w:r>
    </w:p>
    <w:p w14:paraId="0EBFCB2F" w14:textId="77777777" w:rsidR="00E51862" w:rsidRDefault="00E51862" w:rsidP="00E51862">
      <w:pPr>
        <w:pStyle w:val="ListParagraph1"/>
        <w:spacing w:after="0" w:line="240" w:lineRule="auto"/>
        <w:ind w:left="360"/>
        <w:rPr>
          <w:rFonts w:ascii="Times New Roman" w:hAnsi="Times New Roman"/>
          <w:sz w:val="24"/>
          <w:szCs w:val="24"/>
        </w:rPr>
      </w:pPr>
      <w:r>
        <w:rPr>
          <w:rFonts w:ascii="Times New Roman" w:hAnsi="Times New Roman"/>
          <w:sz w:val="24"/>
          <w:szCs w:val="24"/>
        </w:rPr>
        <w:t xml:space="preserve">  doplnění destilované vody.</w:t>
      </w:r>
    </w:p>
    <w:p w14:paraId="6EE2820B"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Kontrola, případně dotažení bateriových</w:t>
      </w:r>
    </w:p>
    <w:p w14:paraId="02A3D424" w14:textId="77777777" w:rsidR="00E51862" w:rsidRDefault="00E51862" w:rsidP="00E51862">
      <w:r>
        <w:t xml:space="preserve">        svorek a kabelů.</w:t>
      </w:r>
    </w:p>
    <w:p w14:paraId="620E0B2B" w14:textId="77777777" w:rsidR="00E51862" w:rsidRDefault="00E51862" w:rsidP="00E51862">
      <w:pPr>
        <w:rPr>
          <w:sz w:val="16"/>
          <w:szCs w:val="16"/>
        </w:rPr>
      </w:pPr>
    </w:p>
    <w:p w14:paraId="4FCF6343" w14:textId="77777777" w:rsidR="00E51862" w:rsidRDefault="00E51862" w:rsidP="00E51862">
      <w:pPr>
        <w:rPr>
          <w:b/>
        </w:rPr>
      </w:pPr>
      <w:r>
        <w:rPr>
          <w:b/>
        </w:rPr>
        <w:t>Inspekce</w:t>
      </w:r>
    </w:p>
    <w:p w14:paraId="621FEEBC"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Promazání vozíku dle mazacího plánu.</w:t>
      </w:r>
    </w:p>
    <w:p w14:paraId="7E1683A0"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Jízdní zkouška.</w:t>
      </w:r>
    </w:p>
    <w:p w14:paraId="40C48F74" w14:textId="77777777" w:rsidR="00E51862" w:rsidRDefault="00E51862" w:rsidP="00E51862">
      <w:pPr>
        <w:pStyle w:val="Zkladntext2"/>
        <w:jc w:val="left"/>
        <w:rPr>
          <w:b/>
        </w:rPr>
      </w:pPr>
    </w:p>
    <w:p w14:paraId="4FC03892" w14:textId="77777777" w:rsidR="00E51862" w:rsidRDefault="00E51862" w:rsidP="00E51862">
      <w:pPr>
        <w:rPr>
          <w:b/>
          <w:sz w:val="28"/>
          <w:szCs w:val="28"/>
        </w:rPr>
        <w:sectPr w:rsidR="00E51862" w:rsidSect="00074BFB">
          <w:type w:val="continuous"/>
          <w:pgSz w:w="11907" w:h="16840" w:code="9"/>
          <w:pgMar w:top="851" w:right="1151" w:bottom="1276" w:left="1151" w:header="709" w:footer="1985" w:gutter="0"/>
          <w:pgNumType w:start="1"/>
          <w:cols w:num="2" w:space="708"/>
          <w:titlePg/>
          <w:docGrid w:linePitch="254"/>
        </w:sectPr>
      </w:pPr>
    </w:p>
    <w:p w14:paraId="1C47144E" w14:textId="77777777" w:rsidR="00E51862" w:rsidRPr="00405096" w:rsidRDefault="00E51862" w:rsidP="00E51862">
      <w:pPr>
        <w:rPr>
          <w:b/>
          <w:sz w:val="28"/>
          <w:szCs w:val="28"/>
        </w:rPr>
      </w:pPr>
      <w:r w:rsidRPr="00405096">
        <w:rPr>
          <w:b/>
          <w:sz w:val="28"/>
          <w:szCs w:val="28"/>
        </w:rPr>
        <w:t>Soubor úkonů při údržbě elektrických vozíků</w:t>
      </w:r>
    </w:p>
    <w:p w14:paraId="6DE2B0F3" w14:textId="77777777" w:rsidR="00E51862" w:rsidRDefault="00E51862" w:rsidP="00E51862">
      <w:pPr>
        <w:rPr>
          <w:b/>
        </w:rPr>
      </w:pPr>
    </w:p>
    <w:p w14:paraId="2CAB5875" w14:textId="77777777" w:rsidR="00E51862" w:rsidRDefault="00E51862" w:rsidP="00E51862">
      <w:pPr>
        <w:rPr>
          <w:b/>
          <w:sz w:val="28"/>
          <w:szCs w:val="28"/>
          <w:u w:val="single"/>
        </w:rPr>
      </w:pPr>
      <w:r>
        <w:rPr>
          <w:b/>
        </w:rPr>
        <w:t>Rám/ Konstrukce</w:t>
      </w:r>
    </w:p>
    <w:p w14:paraId="446D55D9" w14:textId="77777777" w:rsidR="00E51862" w:rsidRDefault="00E51862" w:rsidP="00E51862">
      <w:pPr>
        <w:pStyle w:val="ListParagraph1"/>
        <w:numPr>
          <w:ilvl w:val="0"/>
          <w:numId w:val="5"/>
        </w:numPr>
        <w:spacing w:after="0" w:line="240" w:lineRule="auto"/>
        <w:rPr>
          <w:rFonts w:ascii="Times New Roman" w:hAnsi="Times New Roman"/>
        </w:rPr>
      </w:pPr>
      <w:r>
        <w:rPr>
          <w:rFonts w:ascii="Times New Roman" w:hAnsi="Times New Roman"/>
        </w:rPr>
        <w:t xml:space="preserve"> Odstranění krytů</w:t>
      </w:r>
    </w:p>
    <w:p w14:paraId="31833B67" w14:textId="77777777" w:rsidR="00E51862" w:rsidRDefault="00E51862" w:rsidP="00E51862">
      <w:pPr>
        <w:pStyle w:val="ListParagraph1"/>
        <w:spacing w:after="0" w:line="240" w:lineRule="auto"/>
        <w:ind w:left="502"/>
        <w:rPr>
          <w:rFonts w:ascii="Times New Roman" w:hAnsi="Times New Roman"/>
          <w:sz w:val="16"/>
          <w:szCs w:val="16"/>
        </w:rPr>
      </w:pPr>
    </w:p>
    <w:p w14:paraId="128AA288" w14:textId="77777777" w:rsidR="00E51862" w:rsidRDefault="00E51862" w:rsidP="00E51862">
      <w:pPr>
        <w:rPr>
          <w:b/>
        </w:rPr>
      </w:pPr>
      <w:r>
        <w:rPr>
          <w:b/>
        </w:rPr>
        <w:t>Elektrický pohon</w:t>
      </w:r>
    </w:p>
    <w:p w14:paraId="6B89F327"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provozní hlučnosti převodovky.</w:t>
      </w:r>
    </w:p>
    <w:p w14:paraId="2641FE67"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případně doplnění olejové nebo tukové náplně v převodovce.</w:t>
      </w:r>
    </w:p>
    <w:p w14:paraId="4CC98A29"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Provedení výměny oleje.</w:t>
      </w:r>
    </w:p>
    <w:p w14:paraId="6AC63171"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opotřebení uhlíků pohonu a čerpadla, případná výměna uhlíků.</w:t>
      </w:r>
    </w:p>
    <w:p w14:paraId="5063A121"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Vyčištění motorů tlakovým vzduchem.</w:t>
      </w:r>
    </w:p>
    <w:p w14:paraId="19294A2E" w14:textId="77777777" w:rsidR="00E51862" w:rsidRDefault="00E51862" w:rsidP="00E51862">
      <w:pPr>
        <w:pStyle w:val="ListParagraph1"/>
        <w:numPr>
          <w:ilvl w:val="0"/>
          <w:numId w:val="5"/>
        </w:numPr>
        <w:spacing w:after="0" w:line="240" w:lineRule="auto"/>
        <w:ind w:left="426" w:hanging="426"/>
        <w:rPr>
          <w:rFonts w:ascii="Times New Roman" w:hAnsi="Times New Roman"/>
          <w:sz w:val="24"/>
          <w:szCs w:val="24"/>
        </w:rPr>
      </w:pPr>
      <w:r>
        <w:rPr>
          <w:rFonts w:ascii="Times New Roman" w:hAnsi="Times New Roman"/>
          <w:sz w:val="24"/>
          <w:szCs w:val="24"/>
        </w:rPr>
        <w:t>Kontrola kolektoru motoru.</w:t>
      </w:r>
    </w:p>
    <w:p w14:paraId="600F7C5C" w14:textId="77777777" w:rsidR="00E51862" w:rsidRDefault="00E51862" w:rsidP="00E51862">
      <w:pPr>
        <w:rPr>
          <w:sz w:val="16"/>
          <w:szCs w:val="16"/>
        </w:rPr>
      </w:pPr>
    </w:p>
    <w:p w14:paraId="4D22B15C" w14:textId="77777777" w:rsidR="00E51862" w:rsidRDefault="00E51862" w:rsidP="00E51862">
      <w:pPr>
        <w:rPr>
          <w:b/>
        </w:rPr>
      </w:pPr>
      <w:r>
        <w:rPr>
          <w:b/>
        </w:rPr>
        <w:t>Brzdy</w:t>
      </w:r>
    </w:p>
    <w:p w14:paraId="46FAEB64"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Kontrola stavu brzdové kapaliny v nádobce, případně její doplnění.</w:t>
      </w:r>
    </w:p>
    <w:p w14:paraId="2325346C"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Výměna brzdové kapaliny, v případně potřeby odvzdušnění brzdové soustavy.</w:t>
      </w:r>
    </w:p>
    <w:p w14:paraId="6558C596"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Kontrola těsnosti spojů a vedení, případně jejich dotažení.</w:t>
      </w:r>
    </w:p>
    <w:p w14:paraId="19A0E7BB" w14:textId="77777777" w:rsidR="00E51862" w:rsidRDefault="00E51862" w:rsidP="00E51862">
      <w:pPr>
        <w:pStyle w:val="ListParagraph1"/>
        <w:numPr>
          <w:ilvl w:val="0"/>
          <w:numId w:val="6"/>
        </w:numPr>
        <w:spacing w:after="0" w:line="240" w:lineRule="auto"/>
        <w:ind w:hanging="502"/>
        <w:rPr>
          <w:rFonts w:ascii="Times New Roman" w:hAnsi="Times New Roman"/>
          <w:b/>
          <w:sz w:val="24"/>
          <w:szCs w:val="24"/>
        </w:rPr>
      </w:pPr>
      <w:r>
        <w:rPr>
          <w:rFonts w:ascii="Times New Roman" w:hAnsi="Times New Roman"/>
          <w:sz w:val="24"/>
          <w:szCs w:val="24"/>
        </w:rPr>
        <w:t>Kontrola opotřebení brzdového obložení, kontrola dotažení upevňovacích šroubů.</w:t>
      </w:r>
    </w:p>
    <w:p w14:paraId="4CE6BB69" w14:textId="77777777" w:rsidR="00E51862" w:rsidRDefault="00E51862" w:rsidP="00E51862">
      <w:pPr>
        <w:pStyle w:val="ListParagraph1"/>
        <w:numPr>
          <w:ilvl w:val="0"/>
          <w:numId w:val="6"/>
        </w:numPr>
        <w:spacing w:after="0" w:line="240" w:lineRule="auto"/>
        <w:ind w:hanging="502"/>
        <w:rPr>
          <w:rFonts w:ascii="Times New Roman" w:hAnsi="Times New Roman"/>
          <w:sz w:val="24"/>
          <w:szCs w:val="24"/>
        </w:rPr>
      </w:pPr>
      <w:r>
        <w:rPr>
          <w:rFonts w:ascii="Times New Roman" w:hAnsi="Times New Roman"/>
          <w:sz w:val="24"/>
          <w:szCs w:val="24"/>
        </w:rPr>
        <w:t>Namazání vačky brzdy u vozíků řízených ojí.</w:t>
      </w:r>
    </w:p>
    <w:p w14:paraId="4AB09A1D" w14:textId="77777777" w:rsidR="00E51862" w:rsidRDefault="00E51862" w:rsidP="00E51862">
      <w:pPr>
        <w:pStyle w:val="ListParagraph1"/>
        <w:numPr>
          <w:ilvl w:val="0"/>
          <w:numId w:val="6"/>
        </w:numPr>
        <w:spacing w:after="0" w:line="240" w:lineRule="auto"/>
        <w:ind w:hanging="502"/>
        <w:rPr>
          <w:rFonts w:ascii="Times New Roman" w:hAnsi="Times New Roman"/>
          <w:sz w:val="24"/>
          <w:szCs w:val="24"/>
        </w:rPr>
      </w:pPr>
      <w:r>
        <w:rPr>
          <w:rFonts w:ascii="Times New Roman" w:hAnsi="Times New Roman"/>
          <w:sz w:val="24"/>
          <w:szCs w:val="24"/>
        </w:rPr>
        <w:t>Kontrola účinku brzdy v horní a dolní poloze oje.</w:t>
      </w:r>
    </w:p>
    <w:p w14:paraId="741524BF" w14:textId="77777777" w:rsidR="00E51862" w:rsidRDefault="00E51862" w:rsidP="00E51862">
      <w:pPr>
        <w:rPr>
          <w:sz w:val="16"/>
          <w:szCs w:val="16"/>
        </w:rPr>
      </w:pPr>
    </w:p>
    <w:p w14:paraId="6A2FA7E6" w14:textId="77777777" w:rsidR="00E51862" w:rsidRDefault="00E51862" w:rsidP="00E51862">
      <w:pPr>
        <w:rPr>
          <w:b/>
        </w:rPr>
      </w:pPr>
      <w:r>
        <w:rPr>
          <w:b/>
        </w:rPr>
        <w:t>Kola</w:t>
      </w:r>
    </w:p>
    <w:p w14:paraId="41490DC7"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opotřebení obruče (vizuálně).</w:t>
      </w:r>
    </w:p>
    <w:p w14:paraId="2AA2625C"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případně úprava tlaku vzduchu.</w:t>
      </w:r>
    </w:p>
    <w:p w14:paraId="32A43FCF"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kol na lehký chod a vůle kolových ložisek.</w:t>
      </w:r>
    </w:p>
    <w:p w14:paraId="6230C09D" w14:textId="77777777" w:rsidR="00E51862" w:rsidRDefault="00E51862" w:rsidP="00E51862">
      <w:pPr>
        <w:pStyle w:val="ListParagraph1"/>
        <w:numPr>
          <w:ilvl w:val="0"/>
          <w:numId w:val="7"/>
        </w:numPr>
        <w:spacing w:after="0" w:line="240" w:lineRule="auto"/>
        <w:ind w:hanging="502"/>
        <w:rPr>
          <w:rFonts w:ascii="Times New Roman" w:hAnsi="Times New Roman"/>
          <w:sz w:val="24"/>
          <w:szCs w:val="24"/>
        </w:rPr>
      </w:pPr>
      <w:r>
        <w:rPr>
          <w:rFonts w:ascii="Times New Roman" w:hAnsi="Times New Roman"/>
          <w:sz w:val="24"/>
          <w:szCs w:val="24"/>
        </w:rPr>
        <w:t>Kontrola, případně dotažení ložisek.</w:t>
      </w:r>
    </w:p>
    <w:p w14:paraId="035A2DC4" w14:textId="77777777" w:rsidR="00E51862" w:rsidRDefault="00E51862" w:rsidP="00E51862">
      <w:pPr>
        <w:rPr>
          <w:sz w:val="16"/>
          <w:szCs w:val="16"/>
        </w:rPr>
      </w:pPr>
    </w:p>
    <w:p w14:paraId="359A6CCE" w14:textId="77777777" w:rsidR="00E51862" w:rsidRDefault="00E51862" w:rsidP="00E51862">
      <w:pPr>
        <w:rPr>
          <w:b/>
        </w:rPr>
      </w:pPr>
      <w:r>
        <w:rPr>
          <w:b/>
        </w:rPr>
        <w:t>Řízení</w:t>
      </w:r>
    </w:p>
    <w:p w14:paraId="004CE1F2"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případně seřízení vůle řízení.</w:t>
      </w:r>
    </w:p>
    <w:p w14:paraId="2084C2DA"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případně nastavení řídící nápravy u čelních vozíků.</w:t>
      </w:r>
    </w:p>
    <w:p w14:paraId="2033F90B"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případně doplnění oleje v převodovce řízení.</w:t>
      </w:r>
    </w:p>
    <w:p w14:paraId="04E5E6AD"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napnutí řetězů u řízení s řetězovým převodem.</w:t>
      </w:r>
    </w:p>
    <w:p w14:paraId="02CF3FDC"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Promazání řetězů.</w:t>
      </w:r>
    </w:p>
    <w:p w14:paraId="63D1998F" w14:textId="77777777" w:rsidR="00E51862" w:rsidRDefault="00E51862" w:rsidP="00E51862">
      <w:pPr>
        <w:pStyle w:val="ListParagraph1"/>
        <w:numPr>
          <w:ilvl w:val="0"/>
          <w:numId w:val="8"/>
        </w:numPr>
        <w:spacing w:after="0" w:line="240" w:lineRule="auto"/>
        <w:ind w:hanging="502"/>
        <w:rPr>
          <w:rFonts w:ascii="Times New Roman" w:hAnsi="Times New Roman"/>
          <w:sz w:val="24"/>
          <w:szCs w:val="24"/>
        </w:rPr>
      </w:pPr>
      <w:r>
        <w:rPr>
          <w:rFonts w:ascii="Times New Roman" w:hAnsi="Times New Roman"/>
          <w:sz w:val="24"/>
          <w:szCs w:val="24"/>
        </w:rPr>
        <w:t>Kontrola hydraulického řízení, případně nastavení pracovního tlaku.</w:t>
      </w:r>
    </w:p>
    <w:p w14:paraId="7AFCFD75" w14:textId="77777777" w:rsidR="00E51862" w:rsidRDefault="00E51862" w:rsidP="00E51862">
      <w:pPr>
        <w:rPr>
          <w:sz w:val="16"/>
          <w:szCs w:val="16"/>
        </w:rPr>
      </w:pPr>
    </w:p>
    <w:p w14:paraId="569461AC" w14:textId="77777777" w:rsidR="00E51862" w:rsidRDefault="00E51862" w:rsidP="00F41C2A">
      <w:pPr>
        <w:keepNext/>
        <w:rPr>
          <w:b/>
        </w:rPr>
      </w:pPr>
      <w:r>
        <w:rPr>
          <w:b/>
        </w:rPr>
        <w:t>Zvedací zařízení/ Nosná část</w:t>
      </w:r>
    </w:p>
    <w:p w14:paraId="1573DA2E" w14:textId="77777777" w:rsidR="00E51862" w:rsidRDefault="00E51862" w:rsidP="00F41C2A">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upevnění ložisek zvedacího zařízení, případně dotažení upevňovacích šroubů.</w:t>
      </w:r>
    </w:p>
    <w:p w14:paraId="1885D042"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nastavení smýkadel a dorazů, případně seřízení. Kontrola, případně napnutí nosných řetězů. Kontrola stranové vůle zvedacího zařízení a nosiče vidlí.</w:t>
      </w:r>
    </w:p>
    <w:p w14:paraId="60933AA2"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prohnutí a prasklin na vidlích.</w:t>
      </w:r>
    </w:p>
    <w:p w14:paraId="0B3D3DB5"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upevnění přídavných zařízení (např. plošina, kleště, otoční zařízení), případně dotažení.</w:t>
      </w:r>
    </w:p>
    <w:p w14:paraId="47750EF6" w14:textId="77777777" w:rsidR="00E51862" w:rsidRDefault="00E51862" w:rsidP="00E51862">
      <w:pPr>
        <w:pStyle w:val="ListParagraph1"/>
        <w:numPr>
          <w:ilvl w:val="0"/>
          <w:numId w:val="9"/>
        </w:numPr>
        <w:spacing w:after="0" w:line="240" w:lineRule="auto"/>
        <w:ind w:hanging="502"/>
        <w:rPr>
          <w:rFonts w:ascii="Times New Roman" w:hAnsi="Times New Roman"/>
          <w:sz w:val="24"/>
          <w:szCs w:val="24"/>
        </w:rPr>
      </w:pPr>
      <w:r>
        <w:rPr>
          <w:rFonts w:ascii="Times New Roman" w:hAnsi="Times New Roman"/>
          <w:sz w:val="24"/>
          <w:szCs w:val="24"/>
        </w:rPr>
        <w:t>Kontrola horizontální i vertikální vůle pojízdného nosiče zvedacího zařízení u vozíku RETRAK.</w:t>
      </w:r>
    </w:p>
    <w:p w14:paraId="70CBD4C5" w14:textId="77777777" w:rsidR="00E51862" w:rsidRDefault="00E51862" w:rsidP="00E51862">
      <w:pPr>
        <w:rPr>
          <w:sz w:val="16"/>
          <w:szCs w:val="16"/>
        </w:rPr>
      </w:pPr>
    </w:p>
    <w:p w14:paraId="56AE8EDD" w14:textId="77777777" w:rsidR="00E51862" w:rsidRDefault="00E51862" w:rsidP="00E51862">
      <w:pPr>
        <w:rPr>
          <w:b/>
        </w:rPr>
      </w:pPr>
      <w:r>
        <w:rPr>
          <w:b/>
        </w:rPr>
        <w:t>Spojení – rám / nosná část</w:t>
      </w:r>
    </w:p>
    <w:p w14:paraId="01AB9386" w14:textId="77777777" w:rsidR="00E51862" w:rsidRDefault="00E51862" w:rsidP="00E51862">
      <w:pPr>
        <w:pStyle w:val="ListParagraph1"/>
        <w:numPr>
          <w:ilvl w:val="0"/>
          <w:numId w:val="10"/>
        </w:numPr>
        <w:spacing w:after="0" w:line="240" w:lineRule="auto"/>
        <w:ind w:hanging="502"/>
        <w:rPr>
          <w:rFonts w:ascii="Times New Roman" w:hAnsi="Times New Roman"/>
          <w:b/>
          <w:sz w:val="24"/>
          <w:szCs w:val="24"/>
        </w:rPr>
      </w:pPr>
      <w:r>
        <w:rPr>
          <w:rFonts w:ascii="Times New Roman" w:hAnsi="Times New Roman"/>
          <w:sz w:val="24"/>
          <w:szCs w:val="24"/>
        </w:rPr>
        <w:t>Kontrola uložení naklápěcích válců.</w:t>
      </w:r>
    </w:p>
    <w:p w14:paraId="2E4729FD" w14:textId="77777777" w:rsidR="00E51862" w:rsidRDefault="00E51862" w:rsidP="00E51862">
      <w:pPr>
        <w:pStyle w:val="ListParagraph1"/>
        <w:numPr>
          <w:ilvl w:val="0"/>
          <w:numId w:val="10"/>
        </w:numPr>
        <w:spacing w:after="0" w:line="240" w:lineRule="auto"/>
        <w:ind w:hanging="502"/>
        <w:rPr>
          <w:rFonts w:ascii="Times New Roman" w:hAnsi="Times New Roman"/>
          <w:b/>
          <w:sz w:val="24"/>
          <w:szCs w:val="24"/>
        </w:rPr>
      </w:pPr>
      <w:r>
        <w:rPr>
          <w:rFonts w:ascii="Times New Roman" w:hAnsi="Times New Roman"/>
          <w:sz w:val="24"/>
          <w:szCs w:val="24"/>
        </w:rPr>
        <w:t>Kontrola upevnění zajišťovacích matek na hlavě pístu, případně jejich dotažení.</w:t>
      </w:r>
    </w:p>
    <w:p w14:paraId="7B228C20" w14:textId="77777777" w:rsidR="00E51862" w:rsidRDefault="00E51862" w:rsidP="00E51862">
      <w:pPr>
        <w:rPr>
          <w:b/>
          <w:sz w:val="16"/>
          <w:szCs w:val="16"/>
        </w:rPr>
      </w:pPr>
    </w:p>
    <w:p w14:paraId="7766A7D3" w14:textId="77777777" w:rsidR="00E51862" w:rsidRDefault="00E51862" w:rsidP="00E51862">
      <w:pPr>
        <w:rPr>
          <w:b/>
        </w:rPr>
      </w:pPr>
      <w:r>
        <w:rPr>
          <w:b/>
        </w:rPr>
        <w:t>Hydraulické zařízení</w:t>
      </w:r>
    </w:p>
    <w:p w14:paraId="384141C3"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opotřebení uhlíků v motoru čerpadla, případně výměna uhlíků.</w:t>
      </w:r>
    </w:p>
    <w:p w14:paraId="3A84B646"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upevnění a těsnosti vedení a spojů, případně jejich dotažení.</w:t>
      </w:r>
    </w:p>
    <w:p w14:paraId="10516C81"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funkce ventilů.</w:t>
      </w:r>
    </w:p>
    <w:p w14:paraId="1EBC58DF"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případně doplnění množství oleje v hydraulické nádrži. Vyčištění filtru.</w:t>
      </w:r>
    </w:p>
    <w:p w14:paraId="3AAA2BD8"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Výměna hydraulického oleje (1x ročně)</w:t>
      </w:r>
    </w:p>
    <w:p w14:paraId="2D60C63A" w14:textId="77777777" w:rsidR="00E51862" w:rsidRDefault="00E51862" w:rsidP="00E51862">
      <w:pPr>
        <w:pStyle w:val="ListParagraph1"/>
        <w:numPr>
          <w:ilvl w:val="0"/>
          <w:numId w:val="11"/>
        </w:numPr>
        <w:spacing w:after="0" w:line="240" w:lineRule="auto"/>
        <w:ind w:hanging="502"/>
        <w:rPr>
          <w:rFonts w:ascii="Times New Roman" w:hAnsi="Times New Roman"/>
          <w:sz w:val="24"/>
          <w:szCs w:val="24"/>
        </w:rPr>
      </w:pPr>
      <w:r>
        <w:rPr>
          <w:rFonts w:ascii="Times New Roman" w:hAnsi="Times New Roman"/>
          <w:sz w:val="24"/>
          <w:szCs w:val="24"/>
        </w:rPr>
        <w:t>Kontrola upevnění pracovních válců, případně dotažení upevňovacích šroubů.</w:t>
      </w:r>
    </w:p>
    <w:p w14:paraId="74A160DB" w14:textId="77777777" w:rsidR="00E51862" w:rsidRDefault="00E51862" w:rsidP="00E51862">
      <w:pPr>
        <w:rPr>
          <w:sz w:val="16"/>
          <w:szCs w:val="16"/>
        </w:rPr>
      </w:pPr>
    </w:p>
    <w:p w14:paraId="6E0D9DD4" w14:textId="77777777" w:rsidR="00E51862" w:rsidRDefault="00E51862" w:rsidP="00E51862">
      <w:pPr>
        <w:rPr>
          <w:b/>
        </w:rPr>
      </w:pPr>
      <w:r>
        <w:rPr>
          <w:b/>
        </w:rPr>
        <w:t>Elektrická zařízení</w:t>
      </w:r>
    </w:p>
    <w:p w14:paraId="1B6CB9FD" w14:textId="77777777" w:rsidR="00E51862" w:rsidRDefault="00E51862" w:rsidP="00E51862">
      <w:pPr>
        <w:pStyle w:val="ListParagraph1"/>
        <w:numPr>
          <w:ilvl w:val="0"/>
          <w:numId w:val="12"/>
        </w:numPr>
        <w:spacing w:after="0" w:line="240" w:lineRule="auto"/>
        <w:ind w:hanging="502"/>
        <w:rPr>
          <w:rFonts w:ascii="Times New Roman" w:hAnsi="Times New Roman"/>
          <w:b/>
          <w:sz w:val="24"/>
          <w:szCs w:val="24"/>
        </w:rPr>
      </w:pPr>
      <w:r>
        <w:rPr>
          <w:rFonts w:ascii="Times New Roman" w:hAnsi="Times New Roman"/>
          <w:sz w:val="24"/>
          <w:szCs w:val="24"/>
        </w:rPr>
        <w:t>Kontrola, případně úprava nastavení stykačů.</w:t>
      </w:r>
    </w:p>
    <w:p w14:paraId="3527EF02" w14:textId="77777777" w:rsidR="00E51862" w:rsidRDefault="00E51862" w:rsidP="00E51862">
      <w:pPr>
        <w:pStyle w:val="ListParagraph1"/>
        <w:numPr>
          <w:ilvl w:val="0"/>
          <w:numId w:val="12"/>
        </w:numPr>
        <w:spacing w:after="0" w:line="240" w:lineRule="auto"/>
        <w:ind w:hanging="502"/>
        <w:rPr>
          <w:rFonts w:ascii="Times New Roman" w:hAnsi="Times New Roman"/>
          <w:b/>
          <w:sz w:val="24"/>
          <w:szCs w:val="24"/>
        </w:rPr>
      </w:pPr>
      <w:r>
        <w:rPr>
          <w:rFonts w:ascii="Times New Roman" w:hAnsi="Times New Roman"/>
          <w:sz w:val="24"/>
          <w:szCs w:val="24"/>
        </w:rPr>
        <w:t>Kontrola opotřebení kontaktů, případně jejich výměna.</w:t>
      </w:r>
    </w:p>
    <w:p w14:paraId="5809003C" w14:textId="77777777" w:rsidR="00E51862" w:rsidRDefault="00E51862" w:rsidP="00E51862">
      <w:pPr>
        <w:pStyle w:val="ListParagraph1"/>
        <w:numPr>
          <w:ilvl w:val="0"/>
          <w:numId w:val="12"/>
        </w:numPr>
        <w:spacing w:after="0" w:line="240" w:lineRule="auto"/>
        <w:ind w:hanging="502"/>
        <w:rPr>
          <w:rFonts w:ascii="Times New Roman" w:hAnsi="Times New Roman"/>
          <w:b/>
          <w:sz w:val="24"/>
          <w:szCs w:val="24"/>
        </w:rPr>
      </w:pPr>
      <w:r>
        <w:rPr>
          <w:rFonts w:ascii="Times New Roman" w:hAnsi="Times New Roman"/>
          <w:sz w:val="24"/>
          <w:szCs w:val="24"/>
        </w:rPr>
        <w:t>Kontrola upevnění řídících a silových vodičů, případně dotažení spojů.</w:t>
      </w:r>
    </w:p>
    <w:p w14:paraId="6C5AD5D6" w14:textId="77777777" w:rsidR="00E51862" w:rsidRDefault="00E51862" w:rsidP="00E51862">
      <w:pPr>
        <w:pStyle w:val="ListParagraph1"/>
        <w:numPr>
          <w:ilvl w:val="0"/>
          <w:numId w:val="12"/>
        </w:numPr>
        <w:spacing w:after="0" w:line="240" w:lineRule="auto"/>
        <w:ind w:hanging="502"/>
        <w:rPr>
          <w:rFonts w:ascii="Times New Roman" w:hAnsi="Times New Roman"/>
          <w:sz w:val="24"/>
          <w:szCs w:val="24"/>
        </w:rPr>
      </w:pPr>
      <w:r>
        <w:rPr>
          <w:rFonts w:ascii="Times New Roman" w:hAnsi="Times New Roman"/>
          <w:sz w:val="24"/>
          <w:szCs w:val="24"/>
        </w:rPr>
        <w:t>Kontrola správných hodnot pojistek.</w:t>
      </w:r>
    </w:p>
    <w:p w14:paraId="73CA5CFD" w14:textId="77777777" w:rsidR="00E51862" w:rsidRDefault="00E51862" w:rsidP="00E51862">
      <w:pPr>
        <w:pStyle w:val="ListParagraph1"/>
        <w:numPr>
          <w:ilvl w:val="0"/>
          <w:numId w:val="12"/>
        </w:numPr>
        <w:spacing w:after="0" w:line="240" w:lineRule="auto"/>
        <w:ind w:hanging="502"/>
        <w:rPr>
          <w:rFonts w:ascii="Times New Roman" w:hAnsi="Times New Roman"/>
          <w:sz w:val="24"/>
          <w:szCs w:val="24"/>
        </w:rPr>
      </w:pPr>
      <w:r>
        <w:rPr>
          <w:rFonts w:ascii="Times New Roman" w:hAnsi="Times New Roman"/>
          <w:sz w:val="24"/>
          <w:szCs w:val="24"/>
        </w:rPr>
        <w:t>Kontrola výstražných zařízení.</w:t>
      </w:r>
    </w:p>
    <w:p w14:paraId="355E45A1" w14:textId="77777777" w:rsidR="00E51862" w:rsidRDefault="00E51862" w:rsidP="00E51862">
      <w:pPr>
        <w:rPr>
          <w:sz w:val="16"/>
          <w:szCs w:val="16"/>
        </w:rPr>
      </w:pPr>
    </w:p>
    <w:p w14:paraId="7CA204BB" w14:textId="77777777" w:rsidR="00E51862" w:rsidRDefault="00E51862" w:rsidP="00E51862">
      <w:pPr>
        <w:rPr>
          <w:b/>
        </w:rPr>
      </w:pPr>
      <w:r>
        <w:rPr>
          <w:b/>
        </w:rPr>
        <w:t>Baterie / Nabíječka</w:t>
      </w:r>
    </w:p>
    <w:p w14:paraId="6E9C7291"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Kontrola úrovně elektrolytu v článcích, </w:t>
      </w:r>
    </w:p>
    <w:p w14:paraId="02E40F9A" w14:textId="77777777" w:rsidR="00E51862" w:rsidRDefault="00E51862" w:rsidP="00E51862">
      <w:pPr>
        <w:pStyle w:val="ListParagraph1"/>
        <w:spacing w:after="0" w:line="240" w:lineRule="auto"/>
        <w:ind w:left="360"/>
        <w:rPr>
          <w:rFonts w:ascii="Times New Roman" w:hAnsi="Times New Roman"/>
          <w:sz w:val="24"/>
          <w:szCs w:val="24"/>
        </w:rPr>
      </w:pPr>
      <w:r>
        <w:rPr>
          <w:rFonts w:ascii="Times New Roman" w:hAnsi="Times New Roman"/>
          <w:sz w:val="24"/>
          <w:szCs w:val="24"/>
        </w:rPr>
        <w:t xml:space="preserve">  doplnění destilované vody.</w:t>
      </w:r>
    </w:p>
    <w:p w14:paraId="02374238"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Kontrola, případně dotažení bateriových</w:t>
      </w:r>
    </w:p>
    <w:p w14:paraId="1CF40576" w14:textId="77777777" w:rsidR="00E51862" w:rsidRDefault="00E51862" w:rsidP="00E51862">
      <w:r>
        <w:t xml:space="preserve">        svorek a kabelů.</w:t>
      </w:r>
    </w:p>
    <w:p w14:paraId="5882434C"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Kontrola funkce a správného zapojení </w:t>
      </w:r>
    </w:p>
    <w:p w14:paraId="185C9F17" w14:textId="77777777" w:rsidR="00E51862" w:rsidRDefault="00E51862" w:rsidP="00E51862">
      <w:pPr>
        <w:pStyle w:val="ListParagraph1"/>
        <w:spacing w:after="0" w:line="240" w:lineRule="auto"/>
        <w:ind w:left="360"/>
        <w:rPr>
          <w:rFonts w:ascii="Times New Roman" w:hAnsi="Times New Roman"/>
          <w:sz w:val="24"/>
          <w:szCs w:val="24"/>
        </w:rPr>
      </w:pPr>
      <w:r>
        <w:rPr>
          <w:rFonts w:ascii="Times New Roman" w:hAnsi="Times New Roman"/>
          <w:sz w:val="24"/>
          <w:szCs w:val="24"/>
        </w:rPr>
        <w:t xml:space="preserve">  nabíječky.</w:t>
      </w:r>
    </w:p>
    <w:p w14:paraId="344FFF16" w14:textId="77777777" w:rsidR="00E51862" w:rsidRDefault="00E51862" w:rsidP="00E51862">
      <w:pPr>
        <w:rPr>
          <w:sz w:val="16"/>
          <w:szCs w:val="16"/>
        </w:rPr>
      </w:pPr>
    </w:p>
    <w:p w14:paraId="7BF9BEA3" w14:textId="77777777" w:rsidR="00E51862" w:rsidRDefault="00E51862" w:rsidP="00E51862">
      <w:pPr>
        <w:rPr>
          <w:b/>
        </w:rPr>
      </w:pPr>
      <w:r>
        <w:rPr>
          <w:b/>
        </w:rPr>
        <w:t>Inspekce</w:t>
      </w:r>
    </w:p>
    <w:p w14:paraId="371376A4" w14:textId="77777777" w:rsidR="00E51862" w:rsidRDefault="00E51862" w:rsidP="00E51862">
      <w:pPr>
        <w:pStyle w:val="ListParagraph1"/>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  Promazání vozíku dle mazacího plánu.</w:t>
      </w:r>
    </w:p>
    <w:p w14:paraId="00BB3C23" w14:textId="77777777" w:rsidR="00E51862" w:rsidRDefault="00E51862" w:rsidP="00E51862">
      <w:pPr>
        <w:pStyle w:val="Zkladntext2"/>
        <w:jc w:val="left"/>
        <w:rPr>
          <w:b/>
        </w:rPr>
        <w:sectPr w:rsidR="00E51862" w:rsidSect="00074BFB">
          <w:type w:val="continuous"/>
          <w:pgSz w:w="11907" w:h="16840" w:code="9"/>
          <w:pgMar w:top="851" w:right="1151" w:bottom="993" w:left="1151" w:header="709" w:footer="1985" w:gutter="0"/>
          <w:pgNumType w:start="1"/>
          <w:cols w:num="2" w:space="708"/>
          <w:titlePg/>
          <w:docGrid w:linePitch="254"/>
        </w:sectPr>
      </w:pPr>
      <w:r>
        <w:t xml:space="preserve">  Jízdní zkouška</w:t>
      </w:r>
    </w:p>
    <w:p w14:paraId="29FEB3ED" w14:textId="77777777" w:rsidR="00E51862" w:rsidRDefault="00E51862" w:rsidP="00E51862">
      <w:pPr>
        <w:pStyle w:val="Zkladntext2"/>
        <w:jc w:val="left"/>
        <w:rPr>
          <w:b/>
          <w:sz w:val="28"/>
          <w:szCs w:val="28"/>
          <w:u w:val="single"/>
        </w:rPr>
      </w:pPr>
    </w:p>
    <w:p w14:paraId="2B496131" w14:textId="77777777" w:rsidR="00E51862" w:rsidRDefault="00E51862" w:rsidP="00E51862">
      <w:pPr>
        <w:pStyle w:val="Zkladntext2"/>
        <w:jc w:val="left"/>
        <w:rPr>
          <w:b/>
          <w:sz w:val="28"/>
          <w:szCs w:val="28"/>
          <w:u w:val="single"/>
        </w:rPr>
      </w:pPr>
      <w:r>
        <w:rPr>
          <w:b/>
          <w:sz w:val="28"/>
          <w:szCs w:val="28"/>
          <w:u w:val="single"/>
        </w:rPr>
        <w:t>Příloha číslo 4.</w:t>
      </w:r>
    </w:p>
    <w:p w14:paraId="39226ED4" w14:textId="77777777" w:rsidR="00E51862" w:rsidRDefault="00E51862" w:rsidP="00E51862">
      <w:pPr>
        <w:pStyle w:val="Zkladntext2"/>
        <w:jc w:val="left"/>
        <w:rPr>
          <w:b/>
          <w:sz w:val="28"/>
          <w:szCs w:val="28"/>
          <w:u w:val="single"/>
        </w:rPr>
      </w:pPr>
    </w:p>
    <w:p w14:paraId="79028AEC" w14:textId="77777777" w:rsidR="00E51862" w:rsidRDefault="00E51862" w:rsidP="00E51862">
      <w:pPr>
        <w:pStyle w:val="Zkladntext2"/>
        <w:jc w:val="left"/>
        <w:rPr>
          <w:b/>
          <w:sz w:val="28"/>
          <w:szCs w:val="28"/>
        </w:rPr>
      </w:pPr>
      <w:r>
        <w:rPr>
          <w:b/>
          <w:sz w:val="28"/>
          <w:szCs w:val="28"/>
        </w:rPr>
        <w:t>Kontrolní body při roční kontrole trakční baterie.</w:t>
      </w:r>
    </w:p>
    <w:p w14:paraId="71988867" w14:textId="77777777" w:rsidR="00E51862" w:rsidRDefault="00E51862" w:rsidP="00E51862">
      <w:pPr>
        <w:pStyle w:val="Zkladntext2"/>
        <w:jc w:val="left"/>
        <w:rPr>
          <w:b/>
          <w:sz w:val="28"/>
          <w:szCs w:val="28"/>
        </w:rPr>
      </w:pPr>
    </w:p>
    <w:p w14:paraId="03B5BD40" w14:textId="77777777" w:rsidR="00E51862" w:rsidRDefault="00E51862" w:rsidP="00E51862">
      <w:pPr>
        <w:pStyle w:val="Zkladntext2"/>
        <w:jc w:val="left"/>
        <w:rPr>
          <w:b/>
        </w:rPr>
      </w:pPr>
      <w:r>
        <w:rPr>
          <w:b/>
        </w:rPr>
        <w:t>Trakční baterie</w:t>
      </w:r>
    </w:p>
    <w:p w14:paraId="6E29EE07" w14:textId="77777777" w:rsidR="00E51862" w:rsidRPr="00043A72" w:rsidRDefault="00E51862" w:rsidP="00E51862">
      <w:pPr>
        <w:pStyle w:val="Zkladntext2"/>
        <w:numPr>
          <w:ilvl w:val="0"/>
          <w:numId w:val="14"/>
        </w:numPr>
        <w:jc w:val="left"/>
        <w:rPr>
          <w:b/>
        </w:rPr>
      </w:pPr>
      <w:r>
        <w:t>Změření hustoty elektrolytu v každém článku</w:t>
      </w:r>
    </w:p>
    <w:p w14:paraId="599D8212" w14:textId="77777777" w:rsidR="00E51862" w:rsidRPr="00043A72" w:rsidRDefault="00E51862" w:rsidP="00E51862">
      <w:pPr>
        <w:pStyle w:val="Zkladntext2"/>
        <w:numPr>
          <w:ilvl w:val="0"/>
          <w:numId w:val="14"/>
        </w:numPr>
        <w:jc w:val="left"/>
        <w:rPr>
          <w:b/>
        </w:rPr>
      </w:pPr>
      <w:r>
        <w:t>Změření napětí každého článku</w:t>
      </w:r>
    </w:p>
    <w:p w14:paraId="0A93CC60" w14:textId="77777777" w:rsidR="00E51862" w:rsidRPr="001615DC" w:rsidRDefault="00E51862" w:rsidP="00E51862">
      <w:pPr>
        <w:pStyle w:val="Zkladntext2"/>
        <w:numPr>
          <w:ilvl w:val="0"/>
          <w:numId w:val="14"/>
        </w:numPr>
        <w:jc w:val="left"/>
        <w:rPr>
          <w:b/>
        </w:rPr>
      </w:pPr>
      <w:r>
        <w:t>Kontrola propojení jednotlivých článků</w:t>
      </w:r>
    </w:p>
    <w:p w14:paraId="63143E90" w14:textId="77777777" w:rsidR="00E51862" w:rsidRPr="001615DC" w:rsidRDefault="00E51862" w:rsidP="00E51862">
      <w:pPr>
        <w:pStyle w:val="Zkladntext2"/>
        <w:numPr>
          <w:ilvl w:val="0"/>
          <w:numId w:val="14"/>
        </w:numPr>
        <w:jc w:val="left"/>
        <w:rPr>
          <w:b/>
        </w:rPr>
      </w:pPr>
      <w:r>
        <w:t>Kontrola stavu přívodního kabelu včetně konektoru</w:t>
      </w:r>
    </w:p>
    <w:p w14:paraId="1AB1034A" w14:textId="77777777" w:rsidR="00E51862" w:rsidRPr="001615DC" w:rsidRDefault="00E51862" w:rsidP="00E51862">
      <w:pPr>
        <w:pStyle w:val="Zkladntext2"/>
        <w:numPr>
          <w:ilvl w:val="0"/>
          <w:numId w:val="14"/>
        </w:numPr>
        <w:jc w:val="left"/>
        <w:rPr>
          <w:b/>
        </w:rPr>
      </w:pPr>
      <w:r>
        <w:t>Kontrola soustavy automatického dolévání baterie</w:t>
      </w:r>
    </w:p>
    <w:p w14:paraId="13D7F3B8" w14:textId="77777777" w:rsidR="00E51862" w:rsidRPr="001615DC" w:rsidRDefault="00E51862" w:rsidP="00E51862">
      <w:pPr>
        <w:pStyle w:val="Zkladntext2"/>
        <w:numPr>
          <w:ilvl w:val="0"/>
          <w:numId w:val="14"/>
        </w:numPr>
        <w:jc w:val="left"/>
        <w:rPr>
          <w:b/>
        </w:rPr>
      </w:pPr>
      <w:r>
        <w:t>Kontrola stavu nosiče baterie</w:t>
      </w:r>
    </w:p>
    <w:p w14:paraId="5EAD9868" w14:textId="77777777" w:rsidR="00E51862" w:rsidRPr="001615DC" w:rsidRDefault="00E51862" w:rsidP="00E51862">
      <w:pPr>
        <w:pStyle w:val="Zkladntext2"/>
        <w:numPr>
          <w:ilvl w:val="0"/>
          <w:numId w:val="14"/>
        </w:numPr>
        <w:jc w:val="left"/>
        <w:rPr>
          <w:b/>
        </w:rPr>
      </w:pPr>
      <w:r>
        <w:t>Změření izolačního stavu baterie</w:t>
      </w:r>
    </w:p>
    <w:p w14:paraId="44BCC152" w14:textId="77777777" w:rsidR="00E51862" w:rsidRDefault="00E51862" w:rsidP="00E51862"/>
    <w:p w14:paraId="18514414" w14:textId="77777777" w:rsidR="00E51862" w:rsidRPr="005263E2" w:rsidRDefault="00E51862" w:rsidP="00E51862">
      <w:pPr>
        <w:rPr>
          <w:b/>
          <w:bCs/>
          <w:sz w:val="28"/>
          <w:szCs w:val="28"/>
          <w:u w:val="single"/>
        </w:rPr>
      </w:pPr>
    </w:p>
    <w:p w14:paraId="00AD6C37" w14:textId="77777777" w:rsidR="00237B85" w:rsidRDefault="00237B85"/>
    <w:sectPr w:rsidR="00237B8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35FE9" w16cid:durableId="1F97C114"/>
  <w16cid:commentId w16cid:paraId="2D336EAC" w16cid:durableId="1F97C1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A5424" w14:textId="77777777" w:rsidR="00A8434F" w:rsidRDefault="00A8434F" w:rsidP="00A8434F">
      <w:r>
        <w:separator/>
      </w:r>
    </w:p>
  </w:endnote>
  <w:endnote w:type="continuationSeparator" w:id="0">
    <w:p w14:paraId="45389DE3" w14:textId="77777777" w:rsidR="00A8434F" w:rsidRDefault="00A8434F" w:rsidP="00A8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ansEE-Heavy">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47AFF" w14:textId="77777777" w:rsidR="002C7124" w:rsidRDefault="00A8434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8F378B" w14:textId="77777777" w:rsidR="002C7124" w:rsidRDefault="009C05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C8E0D" w14:textId="77777777" w:rsidR="00A8434F" w:rsidRDefault="00A8434F" w:rsidP="00A8434F">
      <w:r>
        <w:separator/>
      </w:r>
    </w:p>
  </w:footnote>
  <w:footnote w:type="continuationSeparator" w:id="0">
    <w:p w14:paraId="010C8CEC" w14:textId="77777777" w:rsidR="00A8434F" w:rsidRDefault="00A8434F" w:rsidP="00A84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15EF" w14:textId="77777777" w:rsidR="002C7124" w:rsidRDefault="00A8434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BB34A8" w14:textId="77777777" w:rsidR="002C7124" w:rsidRDefault="009C05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80451" w14:textId="77777777" w:rsidR="00A8434F" w:rsidRDefault="00A8434F">
    <w:pPr>
      <w:pStyle w:val="Zhlav"/>
    </w:pPr>
    <w:r>
      <w:rPr>
        <w:noProof/>
      </w:rPr>
      <mc:AlternateContent>
        <mc:Choice Requires="wpg">
          <w:drawing>
            <wp:anchor distT="0" distB="0" distL="114300" distR="114300" simplePos="0" relativeHeight="251659264" behindDoc="0" locked="0" layoutInCell="1" allowOverlap="1" wp14:anchorId="5C2F550D" wp14:editId="1EDEA8D8">
              <wp:simplePos x="0" y="0"/>
              <wp:positionH relativeFrom="margin">
                <wp:posOffset>0</wp:posOffset>
              </wp:positionH>
              <wp:positionV relativeFrom="paragraph">
                <wp:posOffset>-162560</wp:posOffset>
              </wp:positionV>
              <wp:extent cx="5682615" cy="914400"/>
              <wp:effectExtent l="0" t="0" r="0" b="0"/>
              <wp:wrapNone/>
              <wp:docPr id="3" name="Skupina 3"/>
              <wp:cNvGraphicFramePr/>
              <a:graphic xmlns:a="http://schemas.openxmlformats.org/drawingml/2006/main">
                <a:graphicData uri="http://schemas.microsoft.com/office/word/2010/wordprocessingGroup">
                  <wpg:wgp>
                    <wpg:cNvGrpSpPr/>
                    <wpg:grpSpPr>
                      <a:xfrm>
                        <a:off x="0" y="0"/>
                        <a:ext cx="5682615" cy="914400"/>
                        <a:chOff x="0" y="0"/>
                        <a:chExt cx="5682615" cy="914400"/>
                      </a:xfrm>
                    </wpg:grpSpPr>
                    <pic:pic xmlns:pic="http://schemas.openxmlformats.org/drawingml/2006/picture">
                      <pic:nvPicPr>
                        <pic:cNvPr id="2" name="Obrázek 2" descr="http://www.dotin.cz/wp-content/uploads/2013/08/1mpo-logo.jpg"/>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4448175" y="152400"/>
                          <a:ext cx="1234440" cy="575945"/>
                        </a:xfrm>
                        <a:prstGeom prst="rect">
                          <a:avLst/>
                        </a:prstGeom>
                        <a:noFill/>
                        <a:ln>
                          <a:noFill/>
                        </a:ln>
                      </pic:spPr>
                    </pic:pic>
                    <pic:pic xmlns:pic="http://schemas.openxmlformats.org/drawingml/2006/picture">
                      <pic:nvPicPr>
                        <pic:cNvPr id="1" name="Obrázek 1" descr="První výzva pro mikropodnikatele z OP PIK 2014-202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352800" cy="914400"/>
                        </a:xfrm>
                        <a:prstGeom prst="rect">
                          <a:avLst/>
                        </a:prstGeom>
                        <a:noFill/>
                        <a:ln>
                          <a:noFill/>
                        </a:ln>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B01C33" id="Skupina 3" o:spid="_x0000_s1026" style="position:absolute;margin-left:0;margin-top:-12.8pt;width:447.45pt;height:1in;z-index:251659264;mso-position-horizontal-relative:margin" coordsize="56826,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http://www.dotin.cz/wp-content/uploads/2013/08/1mpo-logo.jpg" style="position:absolute;left:44481;top:1524;width:12345;height:5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W9BDCAAAA2gAAAA8AAABkcnMvZG93bnJldi54bWxEj0GLwjAUhO+C/yE8wZumiixSG0UFV/ew&#10;B63U66N5tsXmpTRZW/+9WVjY4zAz3zDJpje1eFLrKssKZtMIBHFudcWFgmt6mCxBOI+ssbZMCl7k&#10;YLMeDhKMte34TM+LL0SAsItRQel9E0vp8pIMuqltiIN3t61BH2RbSN1iF+CmlvMo+pAGKw4LJTa0&#10;Lyl/XH6Mgl3xJRdZdzwtqm+3M2lqsvz2qdR41G9XIDz1/j/81z5pBXP4vRJugF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lvQQwgAAANoAAAAPAAAAAAAAAAAAAAAAAJ8C&#10;AABkcnMvZG93bnJldi54bWxQSwUGAAAAAAQABAD3AAAAjgMAAAAA&#10;">
                <v:imagedata r:id="rId5" r:href="rId6"/>
                <v:path arrowok="t"/>
              </v:shape>
              <v:shape id="Obrázek 1" o:spid="_x0000_s1028" type="#_x0000_t75" alt="První výzva pro mikropodnikatele z OP PIK 2014-2020" style="position:absolute;width:33528;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oRzDAAAAA2gAAAA8AAABkcnMvZG93bnJldi54bWxET02LwjAQvQv7H8IseNN0PahbjbKsCAqi&#10;q7vgdWhm22IzKU1s6r83guBpeLzPmS87U4mWGldaVvAxTEAQZ1aXnCv4+10PpiCcR9ZYWSYFN3Kw&#10;XLz15phqG/hI7cnnIoawS1FB4X2dSumyggy6oa2JI/dvG4M+wiaXusEQw00lR0kylgZLjg0F1vRd&#10;UHY5XY2C3XY9Cef9qg7Jz6j6vIX2eDEHpfrv3dcMhKfOv8RP90bH+fB45XHl4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OhHMMAAAADaAAAADwAAAAAAAAAAAAAAAACfAgAA&#10;ZHJzL2Rvd25yZXYueG1sUEsFBgAAAAAEAAQA9wAAAIwDAAAAAA==&#10;">
                <v:imagedata r:id="rId7" r:href="rId8"/>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384"/>
    <w:multiLevelType w:val="hybridMultilevel"/>
    <w:tmpl w:val="D756B328"/>
    <w:lvl w:ilvl="0" w:tplc="8FC4E75E">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043373"/>
    <w:multiLevelType w:val="hybridMultilevel"/>
    <w:tmpl w:val="E5D6F14C"/>
    <w:lvl w:ilvl="0" w:tplc="0405000B">
      <w:start w:val="1"/>
      <w:numFmt w:val="bullet"/>
      <w:lvlText w:val=""/>
      <w:lvlJc w:val="left"/>
      <w:pPr>
        <w:ind w:left="502" w:hanging="360"/>
      </w:pPr>
      <w:rPr>
        <w:rFonts w:ascii="Wingdings" w:hAnsi="Wingdings"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cs="Times New Roman" w:hint="default"/>
      </w:rPr>
    </w:lvl>
    <w:lvl w:ilvl="3" w:tplc="04050001">
      <w:start w:val="1"/>
      <w:numFmt w:val="bullet"/>
      <w:lvlText w:val=""/>
      <w:lvlJc w:val="left"/>
      <w:pPr>
        <w:ind w:left="2662" w:hanging="360"/>
      </w:pPr>
      <w:rPr>
        <w:rFonts w:ascii="Symbol" w:hAnsi="Symbol" w:cs="Times New Roman"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cs="Times New Roman" w:hint="default"/>
      </w:rPr>
    </w:lvl>
    <w:lvl w:ilvl="6" w:tplc="04050001">
      <w:start w:val="1"/>
      <w:numFmt w:val="bullet"/>
      <w:lvlText w:val=""/>
      <w:lvlJc w:val="left"/>
      <w:pPr>
        <w:ind w:left="4822" w:hanging="360"/>
      </w:pPr>
      <w:rPr>
        <w:rFonts w:ascii="Symbol" w:hAnsi="Symbol" w:cs="Times New Roman"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cs="Times New Roman" w:hint="default"/>
      </w:rPr>
    </w:lvl>
  </w:abstractNum>
  <w:abstractNum w:abstractNumId="2" w15:restartNumberingAfterBreak="0">
    <w:nsid w:val="31193941"/>
    <w:multiLevelType w:val="multilevel"/>
    <w:tmpl w:val="FF284C5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080" w:hanging="72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440" w:hanging="108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1800" w:hanging="1440"/>
      </w:pPr>
      <w:rPr>
        <w:rFonts w:ascii="Times New Roman" w:hAnsi="Times New Roman" w:cs="Times New Roman" w:hint="default"/>
        <w:b/>
      </w:rPr>
    </w:lvl>
    <w:lvl w:ilvl="8">
      <w:start w:val="1"/>
      <w:numFmt w:val="decimal"/>
      <w:isLgl/>
      <w:lvlText w:val="%1.%2.%3.%4.%5.%6.%7.%8.%9"/>
      <w:lvlJc w:val="left"/>
      <w:pPr>
        <w:ind w:left="1800" w:hanging="1440"/>
      </w:pPr>
      <w:rPr>
        <w:rFonts w:ascii="Times New Roman" w:hAnsi="Times New Roman" w:cs="Times New Roman" w:hint="default"/>
        <w:b/>
      </w:rPr>
    </w:lvl>
  </w:abstractNum>
  <w:abstractNum w:abstractNumId="3" w15:restartNumberingAfterBreak="0">
    <w:nsid w:val="3C9A1BD6"/>
    <w:multiLevelType w:val="hybridMultilevel"/>
    <w:tmpl w:val="0FF6A2FE"/>
    <w:lvl w:ilvl="0" w:tplc="0405000B">
      <w:start w:val="1"/>
      <w:numFmt w:val="bullet"/>
      <w:lvlText w:val=""/>
      <w:lvlJc w:val="left"/>
      <w:pPr>
        <w:ind w:left="502" w:hanging="360"/>
      </w:pPr>
      <w:rPr>
        <w:rFonts w:ascii="Wingdings" w:hAnsi="Wingdings"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cs="Times New Roman" w:hint="default"/>
      </w:rPr>
    </w:lvl>
    <w:lvl w:ilvl="3" w:tplc="04050001">
      <w:start w:val="1"/>
      <w:numFmt w:val="bullet"/>
      <w:lvlText w:val=""/>
      <w:lvlJc w:val="left"/>
      <w:pPr>
        <w:ind w:left="2662" w:hanging="360"/>
      </w:pPr>
      <w:rPr>
        <w:rFonts w:ascii="Symbol" w:hAnsi="Symbol" w:cs="Times New Roman"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cs="Times New Roman" w:hint="default"/>
      </w:rPr>
    </w:lvl>
    <w:lvl w:ilvl="6" w:tplc="04050001">
      <w:start w:val="1"/>
      <w:numFmt w:val="bullet"/>
      <w:lvlText w:val=""/>
      <w:lvlJc w:val="left"/>
      <w:pPr>
        <w:ind w:left="4822" w:hanging="360"/>
      </w:pPr>
      <w:rPr>
        <w:rFonts w:ascii="Symbol" w:hAnsi="Symbol" w:cs="Times New Roman"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cs="Times New Roman" w:hint="default"/>
      </w:rPr>
    </w:lvl>
  </w:abstractNum>
  <w:abstractNum w:abstractNumId="4" w15:restartNumberingAfterBreak="0">
    <w:nsid w:val="3C9C73FC"/>
    <w:multiLevelType w:val="hybridMultilevel"/>
    <w:tmpl w:val="88C80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897CB0"/>
    <w:multiLevelType w:val="hybridMultilevel"/>
    <w:tmpl w:val="84343A64"/>
    <w:lvl w:ilvl="0" w:tplc="0405000B">
      <w:start w:val="1"/>
      <w:numFmt w:val="bullet"/>
      <w:lvlText w:val=""/>
      <w:lvlJc w:val="left"/>
      <w:pPr>
        <w:ind w:left="502" w:hanging="360"/>
      </w:pPr>
      <w:rPr>
        <w:rFonts w:ascii="Wingdings" w:hAnsi="Wingdings"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cs="Times New Roman" w:hint="default"/>
      </w:rPr>
    </w:lvl>
    <w:lvl w:ilvl="3" w:tplc="04050001">
      <w:start w:val="1"/>
      <w:numFmt w:val="bullet"/>
      <w:lvlText w:val=""/>
      <w:lvlJc w:val="left"/>
      <w:pPr>
        <w:ind w:left="2662" w:hanging="360"/>
      </w:pPr>
      <w:rPr>
        <w:rFonts w:ascii="Symbol" w:hAnsi="Symbol" w:cs="Times New Roman"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cs="Times New Roman" w:hint="default"/>
      </w:rPr>
    </w:lvl>
    <w:lvl w:ilvl="6" w:tplc="04050001">
      <w:start w:val="1"/>
      <w:numFmt w:val="bullet"/>
      <w:lvlText w:val=""/>
      <w:lvlJc w:val="left"/>
      <w:pPr>
        <w:ind w:left="4822" w:hanging="360"/>
      </w:pPr>
      <w:rPr>
        <w:rFonts w:ascii="Symbol" w:hAnsi="Symbol" w:cs="Times New Roman"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cs="Times New Roman" w:hint="default"/>
      </w:rPr>
    </w:lvl>
  </w:abstractNum>
  <w:abstractNum w:abstractNumId="6" w15:restartNumberingAfterBreak="0">
    <w:nsid w:val="4B7B7B7D"/>
    <w:multiLevelType w:val="hybridMultilevel"/>
    <w:tmpl w:val="6846BC3A"/>
    <w:lvl w:ilvl="0" w:tplc="0405000B">
      <w:start w:val="1"/>
      <w:numFmt w:val="bullet"/>
      <w:lvlText w:val=""/>
      <w:lvlJc w:val="left"/>
      <w:pPr>
        <w:ind w:left="360" w:hanging="360"/>
      </w:pPr>
      <w:rPr>
        <w:rFonts w:ascii="Wingdings" w:hAnsi="Wingdings"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Times New Roman" w:hint="default"/>
      </w:rPr>
    </w:lvl>
    <w:lvl w:ilvl="3" w:tplc="04050001">
      <w:start w:val="1"/>
      <w:numFmt w:val="bullet"/>
      <w:lvlText w:val=""/>
      <w:lvlJc w:val="left"/>
      <w:pPr>
        <w:ind w:left="2520" w:hanging="360"/>
      </w:pPr>
      <w:rPr>
        <w:rFonts w:ascii="Symbol" w:hAnsi="Symbol" w:cs="Times New Roman"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Times New Roman" w:hint="default"/>
      </w:rPr>
    </w:lvl>
    <w:lvl w:ilvl="6" w:tplc="04050001">
      <w:start w:val="1"/>
      <w:numFmt w:val="bullet"/>
      <w:lvlText w:val=""/>
      <w:lvlJc w:val="left"/>
      <w:pPr>
        <w:ind w:left="4680" w:hanging="360"/>
      </w:pPr>
      <w:rPr>
        <w:rFonts w:ascii="Symbol" w:hAnsi="Symbol" w:cs="Times New Roman"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Times New Roman" w:hint="default"/>
      </w:rPr>
    </w:lvl>
  </w:abstractNum>
  <w:abstractNum w:abstractNumId="7" w15:restartNumberingAfterBreak="0">
    <w:nsid w:val="4EE62665"/>
    <w:multiLevelType w:val="hybridMultilevel"/>
    <w:tmpl w:val="54AE1F30"/>
    <w:lvl w:ilvl="0" w:tplc="0405000B">
      <w:start w:val="1"/>
      <w:numFmt w:val="bullet"/>
      <w:lvlText w:val=""/>
      <w:lvlJc w:val="left"/>
      <w:pPr>
        <w:ind w:left="502" w:hanging="360"/>
      </w:pPr>
      <w:rPr>
        <w:rFonts w:ascii="Wingdings" w:hAnsi="Wingdings"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cs="Times New Roman" w:hint="default"/>
      </w:rPr>
    </w:lvl>
    <w:lvl w:ilvl="3" w:tplc="04050001">
      <w:start w:val="1"/>
      <w:numFmt w:val="bullet"/>
      <w:lvlText w:val=""/>
      <w:lvlJc w:val="left"/>
      <w:pPr>
        <w:ind w:left="2662" w:hanging="360"/>
      </w:pPr>
      <w:rPr>
        <w:rFonts w:ascii="Symbol" w:hAnsi="Symbol" w:cs="Times New Roman"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cs="Times New Roman" w:hint="default"/>
      </w:rPr>
    </w:lvl>
    <w:lvl w:ilvl="6" w:tplc="04050001">
      <w:start w:val="1"/>
      <w:numFmt w:val="bullet"/>
      <w:lvlText w:val=""/>
      <w:lvlJc w:val="left"/>
      <w:pPr>
        <w:ind w:left="4822" w:hanging="360"/>
      </w:pPr>
      <w:rPr>
        <w:rFonts w:ascii="Symbol" w:hAnsi="Symbol" w:cs="Times New Roman"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cs="Times New Roman" w:hint="default"/>
      </w:rPr>
    </w:lvl>
  </w:abstractNum>
  <w:abstractNum w:abstractNumId="8" w15:restartNumberingAfterBreak="0">
    <w:nsid w:val="50657FDA"/>
    <w:multiLevelType w:val="hybridMultilevel"/>
    <w:tmpl w:val="5058B66A"/>
    <w:lvl w:ilvl="0" w:tplc="0405000B">
      <w:start w:val="1"/>
      <w:numFmt w:val="bullet"/>
      <w:lvlText w:val=""/>
      <w:lvlJc w:val="left"/>
      <w:pPr>
        <w:ind w:left="502" w:hanging="360"/>
      </w:pPr>
      <w:rPr>
        <w:rFonts w:ascii="Wingdings" w:hAnsi="Wingdings"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cs="Times New Roman" w:hint="default"/>
      </w:rPr>
    </w:lvl>
    <w:lvl w:ilvl="3" w:tplc="04050001">
      <w:start w:val="1"/>
      <w:numFmt w:val="bullet"/>
      <w:lvlText w:val=""/>
      <w:lvlJc w:val="left"/>
      <w:pPr>
        <w:ind w:left="2662" w:hanging="360"/>
      </w:pPr>
      <w:rPr>
        <w:rFonts w:ascii="Symbol" w:hAnsi="Symbol" w:cs="Times New Roman"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cs="Times New Roman" w:hint="default"/>
      </w:rPr>
    </w:lvl>
    <w:lvl w:ilvl="6" w:tplc="04050001">
      <w:start w:val="1"/>
      <w:numFmt w:val="bullet"/>
      <w:lvlText w:val=""/>
      <w:lvlJc w:val="left"/>
      <w:pPr>
        <w:ind w:left="4822" w:hanging="360"/>
      </w:pPr>
      <w:rPr>
        <w:rFonts w:ascii="Symbol" w:hAnsi="Symbol" w:cs="Times New Roman"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cs="Times New Roman" w:hint="default"/>
      </w:rPr>
    </w:lvl>
  </w:abstractNum>
  <w:abstractNum w:abstractNumId="9" w15:restartNumberingAfterBreak="0">
    <w:nsid w:val="54AA42F5"/>
    <w:multiLevelType w:val="hybridMultilevel"/>
    <w:tmpl w:val="F6D855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147C2E"/>
    <w:multiLevelType w:val="hybridMultilevel"/>
    <w:tmpl w:val="F33E4B7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ED01449"/>
    <w:multiLevelType w:val="hybridMultilevel"/>
    <w:tmpl w:val="F1E0B4FC"/>
    <w:lvl w:ilvl="0" w:tplc="0405000B">
      <w:start w:val="1"/>
      <w:numFmt w:val="bullet"/>
      <w:lvlText w:val=""/>
      <w:lvlJc w:val="left"/>
      <w:pPr>
        <w:ind w:left="502" w:hanging="360"/>
      </w:pPr>
      <w:rPr>
        <w:rFonts w:ascii="Wingdings" w:hAnsi="Wingdings"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cs="Times New Roman" w:hint="default"/>
      </w:rPr>
    </w:lvl>
    <w:lvl w:ilvl="3" w:tplc="04050001">
      <w:start w:val="1"/>
      <w:numFmt w:val="bullet"/>
      <w:lvlText w:val=""/>
      <w:lvlJc w:val="left"/>
      <w:pPr>
        <w:ind w:left="2662" w:hanging="360"/>
      </w:pPr>
      <w:rPr>
        <w:rFonts w:ascii="Symbol" w:hAnsi="Symbol" w:cs="Times New Roman"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cs="Times New Roman" w:hint="default"/>
      </w:rPr>
    </w:lvl>
    <w:lvl w:ilvl="6" w:tplc="04050001">
      <w:start w:val="1"/>
      <w:numFmt w:val="bullet"/>
      <w:lvlText w:val=""/>
      <w:lvlJc w:val="left"/>
      <w:pPr>
        <w:ind w:left="4822" w:hanging="360"/>
      </w:pPr>
      <w:rPr>
        <w:rFonts w:ascii="Symbol" w:hAnsi="Symbol" w:cs="Times New Roman"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cs="Times New Roman" w:hint="default"/>
      </w:rPr>
    </w:lvl>
  </w:abstractNum>
  <w:abstractNum w:abstractNumId="12" w15:restartNumberingAfterBreak="0">
    <w:nsid w:val="628D7CEB"/>
    <w:multiLevelType w:val="hybridMultilevel"/>
    <w:tmpl w:val="7BDAD040"/>
    <w:lvl w:ilvl="0" w:tplc="0405000B">
      <w:start w:val="1"/>
      <w:numFmt w:val="bullet"/>
      <w:lvlText w:val=""/>
      <w:lvlJc w:val="left"/>
      <w:pPr>
        <w:ind w:left="360" w:hanging="360"/>
      </w:pPr>
      <w:rPr>
        <w:rFonts w:ascii="Wingdings" w:hAnsi="Wingdings"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Times New Roman" w:hint="default"/>
      </w:rPr>
    </w:lvl>
    <w:lvl w:ilvl="3" w:tplc="04050001">
      <w:start w:val="1"/>
      <w:numFmt w:val="bullet"/>
      <w:lvlText w:val=""/>
      <w:lvlJc w:val="left"/>
      <w:pPr>
        <w:ind w:left="2520" w:hanging="360"/>
      </w:pPr>
      <w:rPr>
        <w:rFonts w:ascii="Symbol" w:hAnsi="Symbol" w:cs="Times New Roman"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Times New Roman" w:hint="default"/>
      </w:rPr>
    </w:lvl>
    <w:lvl w:ilvl="6" w:tplc="04050001">
      <w:start w:val="1"/>
      <w:numFmt w:val="bullet"/>
      <w:lvlText w:val=""/>
      <w:lvlJc w:val="left"/>
      <w:pPr>
        <w:ind w:left="4680" w:hanging="360"/>
      </w:pPr>
      <w:rPr>
        <w:rFonts w:ascii="Symbol" w:hAnsi="Symbol" w:cs="Times New Roman"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Times New Roman" w:hint="default"/>
      </w:rPr>
    </w:lvl>
  </w:abstractNum>
  <w:abstractNum w:abstractNumId="13" w15:restartNumberingAfterBreak="0">
    <w:nsid w:val="65AB2AE2"/>
    <w:multiLevelType w:val="hybridMultilevel"/>
    <w:tmpl w:val="342AAF44"/>
    <w:lvl w:ilvl="0" w:tplc="669A7F7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4" w15:restartNumberingAfterBreak="0">
    <w:nsid w:val="65DC6BF4"/>
    <w:multiLevelType w:val="hybridMultilevel"/>
    <w:tmpl w:val="940E78EC"/>
    <w:lvl w:ilvl="0" w:tplc="0405000B">
      <w:start w:val="1"/>
      <w:numFmt w:val="bullet"/>
      <w:lvlText w:val=""/>
      <w:lvlJc w:val="left"/>
      <w:pPr>
        <w:ind w:left="502" w:hanging="360"/>
      </w:pPr>
      <w:rPr>
        <w:rFonts w:ascii="Wingdings" w:hAnsi="Wingdings"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cs="Times New Roman" w:hint="default"/>
      </w:rPr>
    </w:lvl>
    <w:lvl w:ilvl="3" w:tplc="04050001">
      <w:start w:val="1"/>
      <w:numFmt w:val="bullet"/>
      <w:lvlText w:val=""/>
      <w:lvlJc w:val="left"/>
      <w:pPr>
        <w:ind w:left="2662" w:hanging="360"/>
      </w:pPr>
      <w:rPr>
        <w:rFonts w:ascii="Symbol" w:hAnsi="Symbol" w:cs="Times New Roman"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cs="Times New Roman" w:hint="default"/>
      </w:rPr>
    </w:lvl>
    <w:lvl w:ilvl="6" w:tplc="04050001">
      <w:start w:val="1"/>
      <w:numFmt w:val="bullet"/>
      <w:lvlText w:val=""/>
      <w:lvlJc w:val="left"/>
      <w:pPr>
        <w:ind w:left="4822" w:hanging="360"/>
      </w:pPr>
      <w:rPr>
        <w:rFonts w:ascii="Symbol" w:hAnsi="Symbol" w:cs="Times New Roman"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cs="Times New Roman" w:hint="default"/>
      </w:rPr>
    </w:lvl>
  </w:abstractNum>
  <w:abstractNum w:abstractNumId="15" w15:restartNumberingAfterBreak="0">
    <w:nsid w:val="6A384497"/>
    <w:multiLevelType w:val="hybridMultilevel"/>
    <w:tmpl w:val="0EC267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60E4CF5"/>
    <w:multiLevelType w:val="hybridMultilevel"/>
    <w:tmpl w:val="0D92F3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12"/>
  </w:num>
  <w:num w:numId="6">
    <w:abstractNumId w:val="11"/>
  </w:num>
  <w:num w:numId="7">
    <w:abstractNumId w:val="14"/>
  </w:num>
  <w:num w:numId="8">
    <w:abstractNumId w:val="7"/>
  </w:num>
  <w:num w:numId="9">
    <w:abstractNumId w:val="1"/>
  </w:num>
  <w:num w:numId="10">
    <w:abstractNumId w:val="5"/>
  </w:num>
  <w:num w:numId="11">
    <w:abstractNumId w:val="3"/>
  </w:num>
  <w:num w:numId="12">
    <w:abstractNumId w:val="8"/>
  </w:num>
  <w:num w:numId="13">
    <w:abstractNumId w:val="6"/>
  </w:num>
  <w:num w:numId="14">
    <w:abstractNumId w:val="16"/>
  </w:num>
  <w:num w:numId="15">
    <w:abstractNumId w:val="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62"/>
    <w:rsid w:val="00237B85"/>
    <w:rsid w:val="00467B61"/>
    <w:rsid w:val="005034C8"/>
    <w:rsid w:val="00600925"/>
    <w:rsid w:val="009C05ED"/>
    <w:rsid w:val="00A8434F"/>
    <w:rsid w:val="00C319C4"/>
    <w:rsid w:val="00E51862"/>
    <w:rsid w:val="00F41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002721"/>
  <w15:chartTrackingRefBased/>
  <w15:docId w15:val="{1B97FC01-13C6-46B2-8D46-A6BC694B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186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51862"/>
    <w:pPr>
      <w:keepNext/>
      <w:jc w:val="center"/>
      <w:outlineLvl w:val="0"/>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1862"/>
    <w:rPr>
      <w:rFonts w:ascii="Times New Roman" w:eastAsia="Times New Roman" w:hAnsi="Times New Roman" w:cs="Times New Roman"/>
      <w:b/>
      <w:bCs/>
      <w:sz w:val="28"/>
      <w:szCs w:val="24"/>
      <w:u w:val="single"/>
      <w:lang w:eastAsia="cs-CZ"/>
    </w:rPr>
  </w:style>
  <w:style w:type="paragraph" w:styleId="Zkladntext">
    <w:name w:val="Body Text"/>
    <w:basedOn w:val="Normln"/>
    <w:link w:val="ZkladntextChar"/>
    <w:semiHidden/>
    <w:rsid w:val="00E51862"/>
    <w:pPr>
      <w:autoSpaceDE w:val="0"/>
      <w:autoSpaceDN w:val="0"/>
      <w:adjustRightInd w:val="0"/>
    </w:pPr>
    <w:rPr>
      <w:color w:val="000000"/>
      <w:sz w:val="20"/>
    </w:rPr>
  </w:style>
  <w:style w:type="character" w:customStyle="1" w:styleId="ZkladntextChar">
    <w:name w:val="Základní text Char"/>
    <w:basedOn w:val="Standardnpsmoodstavce"/>
    <w:link w:val="Zkladntext"/>
    <w:semiHidden/>
    <w:rsid w:val="00E51862"/>
    <w:rPr>
      <w:rFonts w:ascii="Times New Roman" w:eastAsia="Times New Roman" w:hAnsi="Times New Roman" w:cs="Times New Roman"/>
      <w:color w:val="000000"/>
      <w:sz w:val="20"/>
      <w:szCs w:val="24"/>
      <w:lang w:eastAsia="cs-CZ"/>
    </w:rPr>
  </w:style>
  <w:style w:type="paragraph" w:customStyle="1" w:styleId="Nadpis">
    <w:name w:val="Nadpis"/>
    <w:rsid w:val="00E51862"/>
    <w:pPr>
      <w:keepNext/>
      <w:keepLines/>
      <w:autoSpaceDE w:val="0"/>
      <w:autoSpaceDN w:val="0"/>
      <w:adjustRightInd w:val="0"/>
      <w:spacing w:before="144" w:after="72" w:line="240" w:lineRule="auto"/>
    </w:pPr>
    <w:rPr>
      <w:rFonts w:ascii="SansEE-Heavy" w:eastAsia="Times New Roman" w:hAnsi="SansEE-Heavy" w:cs="Times New Roman"/>
      <w:b/>
      <w:bCs/>
      <w:color w:val="000000"/>
      <w:sz w:val="56"/>
      <w:szCs w:val="56"/>
      <w:lang w:eastAsia="cs-CZ"/>
    </w:rPr>
  </w:style>
  <w:style w:type="paragraph" w:styleId="Zkladntext2">
    <w:name w:val="Body Text 2"/>
    <w:basedOn w:val="Normln"/>
    <w:link w:val="Zkladntext2Char"/>
    <w:semiHidden/>
    <w:rsid w:val="00E51862"/>
    <w:pPr>
      <w:jc w:val="both"/>
    </w:pPr>
    <w:rPr>
      <w:lang w:val="x-none" w:eastAsia="x-none"/>
    </w:rPr>
  </w:style>
  <w:style w:type="character" w:customStyle="1" w:styleId="Zkladntext2Char">
    <w:name w:val="Základní text 2 Char"/>
    <w:basedOn w:val="Standardnpsmoodstavce"/>
    <w:link w:val="Zkladntext2"/>
    <w:semiHidden/>
    <w:rsid w:val="00E51862"/>
    <w:rPr>
      <w:rFonts w:ascii="Times New Roman" w:eastAsia="Times New Roman" w:hAnsi="Times New Roman" w:cs="Times New Roman"/>
      <w:sz w:val="24"/>
      <w:szCs w:val="24"/>
      <w:lang w:val="x-none" w:eastAsia="x-none"/>
    </w:rPr>
  </w:style>
  <w:style w:type="paragraph" w:styleId="Zpat">
    <w:name w:val="footer"/>
    <w:basedOn w:val="Normln"/>
    <w:link w:val="ZpatChar"/>
    <w:semiHidden/>
    <w:rsid w:val="00E51862"/>
    <w:pPr>
      <w:tabs>
        <w:tab w:val="center" w:pos="4536"/>
        <w:tab w:val="right" w:pos="9072"/>
      </w:tabs>
    </w:pPr>
  </w:style>
  <w:style w:type="character" w:customStyle="1" w:styleId="ZpatChar">
    <w:name w:val="Zápatí Char"/>
    <w:basedOn w:val="Standardnpsmoodstavce"/>
    <w:link w:val="Zpat"/>
    <w:semiHidden/>
    <w:rsid w:val="00E51862"/>
    <w:rPr>
      <w:rFonts w:ascii="Times New Roman" w:eastAsia="Times New Roman" w:hAnsi="Times New Roman" w:cs="Times New Roman"/>
      <w:sz w:val="24"/>
      <w:szCs w:val="24"/>
      <w:lang w:eastAsia="cs-CZ"/>
    </w:rPr>
  </w:style>
  <w:style w:type="character" w:styleId="slostrnky">
    <w:name w:val="page number"/>
    <w:basedOn w:val="Standardnpsmoodstavce"/>
    <w:semiHidden/>
    <w:rsid w:val="00E51862"/>
  </w:style>
  <w:style w:type="paragraph" w:styleId="Zhlav">
    <w:name w:val="header"/>
    <w:basedOn w:val="Normln"/>
    <w:link w:val="ZhlavChar"/>
    <w:semiHidden/>
    <w:rsid w:val="00E51862"/>
    <w:pPr>
      <w:tabs>
        <w:tab w:val="center" w:pos="4536"/>
        <w:tab w:val="right" w:pos="9072"/>
      </w:tabs>
    </w:pPr>
  </w:style>
  <w:style w:type="character" w:customStyle="1" w:styleId="ZhlavChar">
    <w:name w:val="Záhlaví Char"/>
    <w:basedOn w:val="Standardnpsmoodstavce"/>
    <w:link w:val="Zhlav"/>
    <w:semiHidden/>
    <w:rsid w:val="00E51862"/>
    <w:rPr>
      <w:rFonts w:ascii="Times New Roman" w:eastAsia="Times New Roman" w:hAnsi="Times New Roman" w:cs="Times New Roman"/>
      <w:sz w:val="24"/>
      <w:szCs w:val="24"/>
      <w:lang w:eastAsia="cs-CZ"/>
    </w:rPr>
  </w:style>
  <w:style w:type="paragraph" w:customStyle="1" w:styleId="ListParagraph1">
    <w:name w:val="List Paragraph1"/>
    <w:basedOn w:val="Normln"/>
    <w:rsid w:val="00E51862"/>
    <w:pPr>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F41C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1C2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41C2A"/>
    <w:rPr>
      <w:sz w:val="16"/>
      <w:szCs w:val="16"/>
    </w:rPr>
  </w:style>
  <w:style w:type="paragraph" w:styleId="Textkomente">
    <w:name w:val="annotation text"/>
    <w:basedOn w:val="Normln"/>
    <w:link w:val="TextkomenteChar"/>
    <w:uiPriority w:val="99"/>
    <w:semiHidden/>
    <w:unhideWhenUsed/>
    <w:rsid w:val="00F41C2A"/>
    <w:rPr>
      <w:sz w:val="20"/>
      <w:szCs w:val="20"/>
    </w:rPr>
  </w:style>
  <w:style w:type="character" w:customStyle="1" w:styleId="TextkomenteChar">
    <w:name w:val="Text komentáře Char"/>
    <w:basedOn w:val="Standardnpsmoodstavce"/>
    <w:link w:val="Textkomente"/>
    <w:uiPriority w:val="99"/>
    <w:semiHidden/>
    <w:rsid w:val="00F41C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1C2A"/>
    <w:rPr>
      <w:b/>
      <w:bCs/>
    </w:rPr>
  </w:style>
  <w:style w:type="character" w:customStyle="1" w:styleId="PedmtkomenteChar">
    <w:name w:val="Předmět komentáře Char"/>
    <w:basedOn w:val="TextkomenteChar"/>
    <w:link w:val="Pedmtkomente"/>
    <w:uiPriority w:val="99"/>
    <w:semiHidden/>
    <w:rsid w:val="00F41C2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http://www.zubrizeme.cz/obrazky/texty-doprovodne/84-op-pik-logo.png"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http://www.dotin.cz/wp-content/uploads/2013/08/1mpo-logo.jpg" TargetMode="External"/><Relationship Id="rId1" Type="http://schemas.openxmlformats.org/officeDocument/2006/relationships/image" Target="media/image1.jpeg"/><Relationship Id="rId6" Type="http://schemas.openxmlformats.org/officeDocument/2006/relationships/image" Target="http://www.dotin.cz/wp-content/uploads/2013/08/1mpo-logo.jpg" TargetMode="External"/><Relationship Id="rId5" Type="http://schemas.openxmlformats.org/officeDocument/2006/relationships/image" Target="media/image3.jpeg"/><Relationship Id="rId4" Type="http://schemas.openxmlformats.org/officeDocument/2006/relationships/image" Target="http://www.zubrizeme.cz/obrazky/texty-doprovodne/84-op-pik-logo.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3120</Words>
  <Characters>18408</Characters>
  <Application>Microsoft Office Word</Application>
  <DocSecurity>4</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Michal Šilhánek</cp:lastModifiedBy>
  <cp:revision>2</cp:revision>
  <dcterms:created xsi:type="dcterms:W3CDTF">2018-11-16T09:15:00Z</dcterms:created>
  <dcterms:modified xsi:type="dcterms:W3CDTF">2018-11-16T09:15:00Z</dcterms:modified>
</cp:coreProperties>
</file>