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14D6B60" w14:textId="73AD21E3" w:rsidR="0089185C" w:rsidRPr="00BB57F4" w:rsidRDefault="0089185C" w:rsidP="00CE3B48">
      <w:pPr>
        <w:spacing w:before="120"/>
        <w:rPr>
          <w:rFonts w:ascii="Calibri" w:hAnsi="Calibri"/>
          <w:sz w:val="22"/>
          <w:szCs w:val="22"/>
        </w:rPr>
      </w:pPr>
      <w:r w:rsidRPr="00BB57F4">
        <w:rPr>
          <w:rFonts w:ascii="Calibri" w:hAnsi="Calibri"/>
          <w:sz w:val="22"/>
          <w:szCs w:val="22"/>
        </w:rPr>
        <w:t>Příloha č. 1 ZD – Kupní smlouva</w:t>
      </w:r>
      <w:r w:rsidR="0005122F">
        <w:rPr>
          <w:rFonts w:ascii="Calibri" w:hAnsi="Calibri"/>
          <w:sz w:val="22"/>
          <w:szCs w:val="22"/>
        </w:rPr>
        <w:t xml:space="preserve"> </w:t>
      </w:r>
    </w:p>
    <w:p w14:paraId="221D11AD" w14:textId="77777777" w:rsidR="00420A99" w:rsidRPr="00BB57F4" w:rsidRDefault="00420A99" w:rsidP="00CE3B48">
      <w:pPr>
        <w:widowControl w:val="0"/>
        <w:autoSpaceDE w:val="0"/>
        <w:autoSpaceDN w:val="0"/>
        <w:adjustRightInd w:val="0"/>
        <w:spacing w:before="120"/>
        <w:ind w:right="-20"/>
        <w:rPr>
          <w:rFonts w:ascii="Calibri" w:hAnsi="Calibri" w:cs="Arial"/>
          <w:b/>
          <w:bCs/>
          <w:sz w:val="22"/>
          <w:szCs w:val="22"/>
        </w:rPr>
      </w:pPr>
    </w:p>
    <w:p w14:paraId="503BDE7B" w14:textId="77777777" w:rsidR="00420A99" w:rsidRPr="00BB57F4" w:rsidRDefault="0089185C" w:rsidP="00CE3B48">
      <w:pPr>
        <w:widowControl w:val="0"/>
        <w:autoSpaceDE w:val="0"/>
        <w:autoSpaceDN w:val="0"/>
        <w:adjustRightInd w:val="0"/>
        <w:spacing w:before="120"/>
        <w:ind w:right="-20"/>
        <w:jc w:val="center"/>
        <w:rPr>
          <w:rFonts w:ascii="Calibri" w:hAnsi="Calibri" w:cs="Arial"/>
          <w:b/>
          <w:bCs/>
        </w:rPr>
      </w:pPr>
      <w:r w:rsidRPr="00BB57F4">
        <w:rPr>
          <w:rFonts w:ascii="Calibri" w:hAnsi="Calibri" w:cs="Arial"/>
          <w:b/>
          <w:bCs/>
        </w:rPr>
        <w:t xml:space="preserve">KUPNÍ </w:t>
      </w:r>
      <w:r w:rsidR="00420A99" w:rsidRPr="00BB57F4">
        <w:rPr>
          <w:rFonts w:ascii="Calibri" w:hAnsi="Calibri" w:cs="Arial"/>
          <w:b/>
          <w:bCs/>
        </w:rPr>
        <w:t>SMLOUVA</w:t>
      </w:r>
    </w:p>
    <w:p w14:paraId="23D2FD36" w14:textId="77777777" w:rsidR="00420A99" w:rsidRPr="00BB57F4" w:rsidRDefault="00420A99" w:rsidP="00CE3B48">
      <w:pPr>
        <w:widowControl w:val="0"/>
        <w:autoSpaceDE w:val="0"/>
        <w:autoSpaceDN w:val="0"/>
        <w:adjustRightInd w:val="0"/>
        <w:spacing w:before="120"/>
        <w:rPr>
          <w:rFonts w:ascii="Calibri" w:hAnsi="Calibri"/>
          <w:sz w:val="22"/>
          <w:szCs w:val="22"/>
        </w:rPr>
      </w:pPr>
    </w:p>
    <w:p w14:paraId="7048C300" w14:textId="77777777" w:rsidR="00420A99" w:rsidRPr="00BB57F4" w:rsidRDefault="00420A99" w:rsidP="00CE3B48">
      <w:pPr>
        <w:widowControl w:val="0"/>
        <w:autoSpaceDE w:val="0"/>
        <w:autoSpaceDN w:val="0"/>
        <w:adjustRightInd w:val="0"/>
        <w:spacing w:before="120"/>
        <w:ind w:left="16" w:right="-6"/>
        <w:jc w:val="center"/>
        <w:rPr>
          <w:rFonts w:ascii="Calibri" w:hAnsi="Calibri"/>
          <w:sz w:val="22"/>
          <w:szCs w:val="22"/>
        </w:rPr>
      </w:pPr>
      <w:r w:rsidRPr="00BB57F4">
        <w:rPr>
          <w:rFonts w:ascii="Calibri" w:hAnsi="Calibri" w:cs="Arial"/>
          <w:sz w:val="22"/>
          <w:szCs w:val="22"/>
        </w:rPr>
        <w:t>uzavřená mezi níže uvedenými smluvními stranami dle zákona č. 89/2012 Sb., občansk</w:t>
      </w:r>
      <w:r w:rsidR="0089185C" w:rsidRPr="00BB57F4">
        <w:rPr>
          <w:rFonts w:ascii="Calibri" w:hAnsi="Calibri" w:cs="Arial"/>
          <w:sz w:val="22"/>
          <w:szCs w:val="22"/>
        </w:rPr>
        <w:t>ý</w:t>
      </w:r>
      <w:r w:rsidRPr="00BB57F4">
        <w:rPr>
          <w:rFonts w:ascii="Calibri" w:hAnsi="Calibri" w:cs="Arial"/>
          <w:sz w:val="22"/>
          <w:szCs w:val="22"/>
        </w:rPr>
        <w:t xml:space="preserve"> zákoník</w:t>
      </w:r>
      <w:r w:rsidR="0089185C" w:rsidRPr="00BB57F4">
        <w:rPr>
          <w:rFonts w:ascii="Calibri" w:hAnsi="Calibri" w:cs="Arial"/>
          <w:sz w:val="22"/>
          <w:szCs w:val="22"/>
        </w:rPr>
        <w:t>,</w:t>
      </w:r>
      <w:r w:rsidR="00E777CF">
        <w:rPr>
          <w:rFonts w:ascii="Calibri" w:hAnsi="Calibri" w:cs="Arial"/>
          <w:sz w:val="22"/>
          <w:szCs w:val="22"/>
        </w:rPr>
        <w:t xml:space="preserve"> ve </w:t>
      </w:r>
      <w:r w:rsidRPr="00BB57F4">
        <w:rPr>
          <w:rFonts w:ascii="Calibri" w:hAnsi="Calibri" w:cs="Arial"/>
          <w:sz w:val="22"/>
          <w:szCs w:val="22"/>
        </w:rPr>
        <w:t>znění pozdějších předpisů</w:t>
      </w:r>
    </w:p>
    <w:p w14:paraId="326DD4A8" w14:textId="77777777" w:rsidR="00420A99" w:rsidRPr="00BB57F4" w:rsidRDefault="00420A99" w:rsidP="00CE3B48">
      <w:pPr>
        <w:widowControl w:val="0"/>
        <w:autoSpaceDE w:val="0"/>
        <w:autoSpaceDN w:val="0"/>
        <w:adjustRightInd w:val="0"/>
        <w:spacing w:before="120"/>
        <w:rPr>
          <w:rFonts w:ascii="Calibri" w:hAnsi="Calibri" w:cs="Arial"/>
          <w:sz w:val="22"/>
          <w:szCs w:val="22"/>
        </w:rPr>
      </w:pPr>
    </w:p>
    <w:p w14:paraId="65CB48D3" w14:textId="42B5C32F" w:rsidR="00D673D3" w:rsidRDefault="00D673D3" w:rsidP="00D673D3">
      <w:pPr>
        <w:shd w:val="clear" w:color="auto" w:fill="FFFFFF"/>
        <w:jc w:val="both"/>
        <w:rPr>
          <w:rFonts w:asciiTheme="minorHAnsi" w:hAnsiTheme="minorHAnsi" w:cstheme="minorHAnsi"/>
          <w:b/>
          <w:bCs/>
          <w:iCs/>
          <w:color w:val="000000"/>
          <w:sz w:val="22"/>
          <w:szCs w:val="22"/>
        </w:rPr>
      </w:pPr>
      <w:r>
        <w:rPr>
          <w:rFonts w:asciiTheme="minorHAnsi" w:hAnsiTheme="minorHAnsi" w:cstheme="minorHAnsi"/>
          <w:b/>
          <w:bCs/>
          <w:iCs/>
          <w:color w:val="000000"/>
          <w:sz w:val="22"/>
          <w:szCs w:val="22"/>
        </w:rPr>
        <w:t>Kupující:</w:t>
      </w:r>
    </w:p>
    <w:p w14:paraId="249232E2" w14:textId="07D70428" w:rsidR="00D673D3" w:rsidRPr="000102F7" w:rsidRDefault="00D673D3" w:rsidP="000102F7">
      <w:pPr>
        <w:pStyle w:val="Default"/>
        <w:jc w:val="both"/>
        <w:rPr>
          <w:rFonts w:ascii="Calibri" w:hAnsi="Calibri" w:cs="Calibri"/>
          <w:sz w:val="22"/>
          <w:szCs w:val="22"/>
        </w:rPr>
      </w:pPr>
      <w:r w:rsidRPr="00D673D3">
        <w:rPr>
          <w:rFonts w:asciiTheme="minorHAnsi" w:hAnsiTheme="minorHAnsi" w:cstheme="minorHAnsi"/>
          <w:bCs/>
          <w:iCs/>
          <w:sz w:val="22"/>
          <w:szCs w:val="22"/>
        </w:rPr>
        <w:t>Název:</w:t>
      </w:r>
      <w:r w:rsidRPr="00620160">
        <w:rPr>
          <w:rFonts w:asciiTheme="minorHAnsi" w:hAnsiTheme="minorHAnsi" w:cstheme="minorHAnsi"/>
          <w:b/>
          <w:bCs/>
          <w:iCs/>
          <w:sz w:val="22"/>
          <w:szCs w:val="22"/>
        </w:rPr>
        <w:tab/>
      </w:r>
      <w:r w:rsidRPr="00620160">
        <w:rPr>
          <w:rFonts w:asciiTheme="minorHAnsi" w:hAnsiTheme="minorHAnsi" w:cstheme="minorHAnsi"/>
          <w:b/>
          <w:bCs/>
          <w:iCs/>
          <w:sz w:val="22"/>
          <w:szCs w:val="22"/>
        </w:rPr>
        <w:tab/>
      </w:r>
      <w:r w:rsidRPr="00620160">
        <w:rPr>
          <w:rFonts w:asciiTheme="minorHAnsi" w:hAnsiTheme="minorHAnsi" w:cstheme="minorHAnsi"/>
          <w:b/>
          <w:bCs/>
          <w:iCs/>
          <w:sz w:val="22"/>
          <w:szCs w:val="22"/>
        </w:rPr>
        <w:tab/>
      </w:r>
      <w:r w:rsidRPr="00620160">
        <w:rPr>
          <w:rFonts w:asciiTheme="minorHAnsi" w:hAnsiTheme="minorHAnsi" w:cstheme="minorHAnsi"/>
          <w:b/>
          <w:bCs/>
          <w:iCs/>
          <w:sz w:val="22"/>
          <w:szCs w:val="22"/>
        </w:rPr>
        <w:tab/>
      </w:r>
      <w:r w:rsidR="000102F7" w:rsidRPr="000102F7">
        <w:rPr>
          <w:rFonts w:ascii="Calibri" w:hAnsi="Calibri" w:cs="Calibri"/>
          <w:b/>
          <w:bCs/>
          <w:sz w:val="22"/>
          <w:szCs w:val="22"/>
        </w:rPr>
        <w:t xml:space="preserve">KOVATOM s.r.o. </w:t>
      </w:r>
    </w:p>
    <w:p w14:paraId="17B6DA60" w14:textId="559A5FE3" w:rsidR="00D673D3" w:rsidRPr="000102F7" w:rsidRDefault="000102F7" w:rsidP="000102F7">
      <w:pPr>
        <w:pStyle w:val="Default"/>
        <w:jc w:val="both"/>
        <w:rPr>
          <w:rFonts w:ascii="Calibri" w:hAnsi="Calibri" w:cs="Calibri"/>
          <w:sz w:val="22"/>
          <w:szCs w:val="22"/>
        </w:rPr>
      </w:pPr>
      <w:r>
        <w:rPr>
          <w:rFonts w:asciiTheme="minorHAnsi" w:hAnsiTheme="minorHAnsi" w:cstheme="minorHAnsi"/>
          <w:sz w:val="22"/>
          <w:szCs w:val="22"/>
        </w:rPr>
        <w:t>Sídlo</w:t>
      </w:r>
      <w:r w:rsidR="00D673D3" w:rsidRPr="00D673D3">
        <w:rPr>
          <w:rFonts w:asciiTheme="minorHAnsi" w:hAnsiTheme="minorHAnsi" w:cstheme="minorHAnsi"/>
          <w:sz w:val="22"/>
          <w:szCs w:val="22"/>
        </w:rPr>
        <w:t>:</w:t>
      </w:r>
      <w:r>
        <w:rPr>
          <w:rFonts w:asciiTheme="minorHAnsi" w:hAnsiTheme="minorHAnsi" w:cstheme="minorHAnsi"/>
          <w:sz w:val="22"/>
          <w:szCs w:val="22"/>
        </w:rPr>
        <w:tab/>
      </w:r>
      <w:r w:rsidR="00D673D3" w:rsidRPr="00D673D3">
        <w:rPr>
          <w:rFonts w:asciiTheme="minorHAnsi" w:hAnsiTheme="minorHAnsi" w:cstheme="minorHAnsi"/>
          <w:sz w:val="22"/>
          <w:szCs w:val="22"/>
        </w:rPr>
        <w:t xml:space="preserve"> </w:t>
      </w:r>
      <w:r w:rsidR="00D673D3" w:rsidRPr="00D673D3">
        <w:rPr>
          <w:rFonts w:asciiTheme="minorHAnsi" w:hAnsiTheme="minorHAnsi" w:cstheme="minorHAnsi"/>
          <w:sz w:val="22"/>
          <w:szCs w:val="22"/>
        </w:rPr>
        <w:tab/>
      </w:r>
      <w:r w:rsidR="00D673D3" w:rsidRPr="00D673D3">
        <w:rPr>
          <w:rFonts w:asciiTheme="minorHAnsi" w:hAnsiTheme="minorHAnsi" w:cstheme="minorHAnsi"/>
          <w:sz w:val="22"/>
          <w:szCs w:val="22"/>
        </w:rPr>
        <w:tab/>
      </w:r>
      <w:r w:rsidR="00D673D3" w:rsidRPr="00D673D3">
        <w:rPr>
          <w:rFonts w:asciiTheme="minorHAnsi" w:hAnsiTheme="minorHAnsi" w:cstheme="minorHAnsi"/>
          <w:sz w:val="22"/>
          <w:szCs w:val="22"/>
        </w:rPr>
        <w:tab/>
      </w:r>
      <w:proofErr w:type="gramStart"/>
      <w:r w:rsidRPr="000102F7">
        <w:rPr>
          <w:rFonts w:ascii="Calibri" w:hAnsi="Calibri" w:cs="Calibri"/>
          <w:sz w:val="22"/>
          <w:szCs w:val="22"/>
        </w:rPr>
        <w:t>č.p.</w:t>
      </w:r>
      <w:proofErr w:type="gramEnd"/>
      <w:r w:rsidRPr="000102F7">
        <w:rPr>
          <w:rFonts w:ascii="Calibri" w:hAnsi="Calibri" w:cs="Calibri"/>
          <w:sz w:val="22"/>
          <w:szCs w:val="22"/>
        </w:rPr>
        <w:t xml:space="preserve"> 205, 696 38 Strážovice </w:t>
      </w:r>
    </w:p>
    <w:p w14:paraId="5CE45948" w14:textId="21467CF1" w:rsidR="00D673D3" w:rsidRPr="000102F7" w:rsidRDefault="00D673D3" w:rsidP="000102F7">
      <w:pPr>
        <w:pStyle w:val="Default"/>
        <w:jc w:val="both"/>
        <w:rPr>
          <w:rFonts w:ascii="Calibri" w:hAnsi="Calibri" w:cs="Calibri"/>
          <w:sz w:val="22"/>
          <w:szCs w:val="22"/>
        </w:rPr>
      </w:pPr>
      <w:r w:rsidRPr="00D673D3">
        <w:rPr>
          <w:rFonts w:asciiTheme="minorHAnsi" w:hAnsiTheme="minorHAnsi" w:cstheme="minorHAnsi"/>
          <w:sz w:val="22"/>
          <w:szCs w:val="22"/>
        </w:rPr>
        <w:t>IČO</w:t>
      </w:r>
      <w:r w:rsidRPr="00620160">
        <w:rPr>
          <w:rFonts w:asciiTheme="minorHAnsi" w:hAnsiTheme="minorHAnsi" w:cstheme="minorHAnsi"/>
          <w:b/>
          <w:sz w:val="22"/>
          <w:szCs w:val="22"/>
        </w:rPr>
        <w:t xml:space="preserve">: </w:t>
      </w:r>
      <w:r w:rsidRPr="00620160">
        <w:rPr>
          <w:rFonts w:asciiTheme="minorHAnsi" w:hAnsiTheme="minorHAnsi" w:cstheme="minorHAnsi"/>
          <w:b/>
          <w:sz w:val="22"/>
          <w:szCs w:val="22"/>
        </w:rPr>
        <w:tab/>
      </w:r>
      <w:r w:rsidRPr="00620160">
        <w:rPr>
          <w:rFonts w:asciiTheme="minorHAnsi" w:hAnsiTheme="minorHAnsi" w:cstheme="minorHAnsi"/>
          <w:b/>
          <w:sz w:val="22"/>
          <w:szCs w:val="22"/>
        </w:rPr>
        <w:tab/>
      </w:r>
      <w:r w:rsidRPr="00620160">
        <w:rPr>
          <w:rFonts w:asciiTheme="minorHAnsi" w:hAnsiTheme="minorHAnsi" w:cstheme="minorHAnsi"/>
          <w:b/>
          <w:sz w:val="22"/>
          <w:szCs w:val="22"/>
        </w:rPr>
        <w:tab/>
      </w:r>
      <w:r w:rsidRPr="00620160">
        <w:rPr>
          <w:rFonts w:asciiTheme="minorHAnsi" w:hAnsiTheme="minorHAnsi" w:cstheme="minorHAnsi"/>
          <w:b/>
          <w:sz w:val="22"/>
          <w:szCs w:val="22"/>
        </w:rPr>
        <w:tab/>
      </w:r>
      <w:r w:rsidR="000102F7" w:rsidRPr="000102F7">
        <w:rPr>
          <w:rFonts w:ascii="Calibri" w:hAnsi="Calibri" w:cs="Calibri"/>
          <w:sz w:val="22"/>
          <w:szCs w:val="22"/>
        </w:rPr>
        <w:t xml:space="preserve">26297990 </w:t>
      </w:r>
    </w:p>
    <w:p w14:paraId="79CC1CC8" w14:textId="3B8BF9A5" w:rsidR="000102F7" w:rsidRDefault="000102F7" w:rsidP="000102F7">
      <w:pPr>
        <w:pStyle w:val="Default"/>
        <w:rPr>
          <w:rFonts w:ascii="Calibri" w:hAnsi="Calibri" w:cs="Calibri"/>
          <w:sz w:val="22"/>
          <w:szCs w:val="22"/>
        </w:rPr>
      </w:pPr>
      <w:r>
        <w:rPr>
          <w:rFonts w:ascii="Calibri" w:hAnsi="Calibri"/>
          <w:sz w:val="22"/>
          <w:szCs w:val="22"/>
        </w:rPr>
        <w:t>DIČ:</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sidRPr="000102F7">
        <w:rPr>
          <w:rFonts w:ascii="Calibri" w:hAnsi="Calibri" w:cs="Calibri"/>
          <w:sz w:val="22"/>
          <w:szCs w:val="22"/>
        </w:rPr>
        <w:t xml:space="preserve">CZ26297990 </w:t>
      </w:r>
    </w:p>
    <w:p w14:paraId="2833F588" w14:textId="3C556628" w:rsidR="000102F7" w:rsidRPr="000102F7" w:rsidRDefault="000102F7" w:rsidP="000102F7">
      <w:pPr>
        <w:pStyle w:val="Default"/>
        <w:rPr>
          <w:rFonts w:ascii="Calibri" w:hAnsi="Calibri" w:cs="Calibri"/>
          <w:sz w:val="22"/>
          <w:szCs w:val="22"/>
        </w:rPr>
      </w:pPr>
      <w:r>
        <w:rPr>
          <w:rFonts w:ascii="Calibri" w:hAnsi="Calibri" w:cs="Calibri"/>
          <w:sz w:val="22"/>
          <w:szCs w:val="22"/>
        </w:rPr>
        <w:t>Režim DPH:</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Plátce DPH</w:t>
      </w:r>
    </w:p>
    <w:p w14:paraId="276BB5DF" w14:textId="2950B89F" w:rsidR="000F3F01" w:rsidRPr="00BB57F4" w:rsidRDefault="000F3F01" w:rsidP="000F3F01">
      <w:pPr>
        <w:tabs>
          <w:tab w:val="left" w:pos="2430"/>
        </w:tabs>
        <w:rPr>
          <w:rFonts w:ascii="Calibri" w:hAnsi="Calibri"/>
          <w:sz w:val="22"/>
          <w:szCs w:val="22"/>
        </w:rPr>
      </w:pPr>
      <w:r>
        <w:rPr>
          <w:rFonts w:ascii="Calibri" w:hAnsi="Calibri"/>
          <w:sz w:val="22"/>
          <w:szCs w:val="22"/>
        </w:rPr>
        <w:t>bank. spojení/číslo účtu:</w:t>
      </w:r>
      <w:r>
        <w:rPr>
          <w:rFonts w:ascii="Calibri" w:hAnsi="Calibri"/>
          <w:sz w:val="22"/>
          <w:szCs w:val="22"/>
        </w:rPr>
        <w:tab/>
      </w:r>
      <w:r>
        <w:rPr>
          <w:rFonts w:ascii="Calibri" w:hAnsi="Calibri"/>
          <w:sz w:val="22"/>
          <w:szCs w:val="22"/>
        </w:rPr>
        <w:tab/>
      </w:r>
      <w:r w:rsidR="000102F7">
        <w:rPr>
          <w:rFonts w:ascii="Calibri" w:hAnsi="Calibri"/>
          <w:sz w:val="22"/>
          <w:szCs w:val="22"/>
        </w:rPr>
        <w:t>…………………………………………………………………………….</w:t>
      </w:r>
    </w:p>
    <w:p w14:paraId="3F421924" w14:textId="314C399B" w:rsidR="00D673D3" w:rsidRDefault="00D673D3" w:rsidP="000102F7">
      <w:pPr>
        <w:pStyle w:val="Default"/>
        <w:jc w:val="both"/>
        <w:rPr>
          <w:rFonts w:ascii="Calibri" w:hAnsi="Calibri" w:cs="Calibri"/>
          <w:sz w:val="22"/>
          <w:szCs w:val="22"/>
        </w:rPr>
      </w:pPr>
      <w:r w:rsidRPr="000F3F01">
        <w:rPr>
          <w:rFonts w:asciiTheme="minorHAnsi" w:hAnsiTheme="minorHAnsi" w:cstheme="minorHAnsi"/>
          <w:sz w:val="22"/>
          <w:szCs w:val="22"/>
        </w:rPr>
        <w:t>Zastoupen:</w:t>
      </w:r>
      <w:r w:rsidRPr="000F3F01">
        <w:rPr>
          <w:rFonts w:asciiTheme="minorHAnsi" w:hAnsiTheme="minorHAnsi" w:cstheme="minorHAnsi"/>
          <w:sz w:val="22"/>
          <w:szCs w:val="22"/>
        </w:rPr>
        <w:tab/>
      </w:r>
      <w:r w:rsidRPr="000F3F01">
        <w:rPr>
          <w:rFonts w:asciiTheme="minorHAnsi" w:hAnsiTheme="minorHAnsi" w:cstheme="minorHAnsi"/>
          <w:sz w:val="22"/>
          <w:szCs w:val="22"/>
        </w:rPr>
        <w:tab/>
      </w:r>
      <w:r w:rsidRPr="000F3F01">
        <w:rPr>
          <w:rFonts w:asciiTheme="minorHAnsi" w:hAnsiTheme="minorHAnsi" w:cstheme="minorHAnsi"/>
          <w:sz w:val="22"/>
          <w:szCs w:val="22"/>
        </w:rPr>
        <w:tab/>
      </w:r>
      <w:r w:rsidR="000102F7" w:rsidRPr="000102F7">
        <w:rPr>
          <w:rFonts w:ascii="Calibri" w:hAnsi="Calibri" w:cs="Calibri"/>
          <w:sz w:val="22"/>
          <w:szCs w:val="22"/>
        </w:rPr>
        <w:t>Ing. Jiří Huňáček, Pavel Huňáč</w:t>
      </w:r>
      <w:r w:rsidR="000102F7">
        <w:rPr>
          <w:rFonts w:ascii="Calibri" w:hAnsi="Calibri" w:cs="Calibri"/>
          <w:sz w:val="22"/>
          <w:szCs w:val="22"/>
        </w:rPr>
        <w:t>ek – jednatelé</w:t>
      </w:r>
    </w:p>
    <w:p w14:paraId="55EF74DA" w14:textId="0B23A2A0" w:rsidR="000102F7" w:rsidRPr="000102F7" w:rsidRDefault="000102F7" w:rsidP="000102F7">
      <w:pPr>
        <w:tabs>
          <w:tab w:val="left" w:pos="2430"/>
        </w:tabs>
        <w:ind w:left="2832" w:hanging="2832"/>
        <w:rPr>
          <w:rFonts w:ascii="Calibri" w:hAnsi="Calibri"/>
          <w:color w:val="000000" w:themeColor="text1"/>
          <w:sz w:val="22"/>
          <w:szCs w:val="22"/>
        </w:rPr>
      </w:pPr>
      <w:r w:rsidRPr="00BB57F4">
        <w:rPr>
          <w:rFonts w:ascii="Calibri" w:hAnsi="Calibri"/>
          <w:sz w:val="22"/>
          <w:szCs w:val="22"/>
        </w:rPr>
        <w:t>Zapsán</w:t>
      </w:r>
      <w:r>
        <w:rPr>
          <w:rFonts w:ascii="Calibri" w:hAnsi="Calibri"/>
          <w:sz w:val="22"/>
          <w:szCs w:val="22"/>
        </w:rPr>
        <w:t>a</w:t>
      </w:r>
      <w:r w:rsidRPr="00BB57F4">
        <w:rPr>
          <w:rFonts w:ascii="Calibri" w:hAnsi="Calibri"/>
          <w:sz w:val="22"/>
          <w:szCs w:val="22"/>
        </w:rPr>
        <w:t>:</w:t>
      </w:r>
      <w:r w:rsidRPr="00BB57F4">
        <w:rPr>
          <w:rFonts w:ascii="Calibri" w:hAnsi="Calibri"/>
          <w:sz w:val="22"/>
          <w:szCs w:val="22"/>
        </w:rPr>
        <w:tab/>
      </w:r>
      <w:r>
        <w:rPr>
          <w:rFonts w:ascii="Calibri" w:hAnsi="Calibri"/>
          <w:sz w:val="22"/>
          <w:szCs w:val="22"/>
        </w:rPr>
        <w:tab/>
      </w:r>
      <w:r w:rsidRPr="00BB57F4">
        <w:rPr>
          <w:rFonts w:ascii="Calibri" w:hAnsi="Calibri"/>
          <w:sz w:val="22"/>
          <w:szCs w:val="22"/>
        </w:rPr>
        <w:t xml:space="preserve">v obchodním rejstříku </w:t>
      </w:r>
      <w:r w:rsidRPr="00BB57F4">
        <w:rPr>
          <w:rFonts w:ascii="Calibri" w:eastAsia="MS Mincho" w:hAnsi="Calibri"/>
          <w:bCs/>
          <w:iCs/>
          <w:sz w:val="22"/>
          <w:szCs w:val="22"/>
        </w:rPr>
        <w:t>vedeném u</w:t>
      </w:r>
      <w:r w:rsidRPr="000102F7">
        <w:rPr>
          <w:rFonts w:ascii="Calibri" w:eastAsia="MS Mincho" w:hAnsi="Calibri"/>
          <w:bCs/>
          <w:iCs/>
          <w:color w:val="000000" w:themeColor="text1"/>
          <w:sz w:val="22"/>
          <w:szCs w:val="22"/>
        </w:rPr>
        <w:t xml:space="preserve"> _____________________, oddíl _________, vložka _________</w:t>
      </w:r>
    </w:p>
    <w:p w14:paraId="500E76C6" w14:textId="77777777" w:rsidR="000102F7" w:rsidRPr="000102F7" w:rsidRDefault="000102F7" w:rsidP="000102F7">
      <w:pPr>
        <w:pStyle w:val="Default"/>
        <w:jc w:val="both"/>
        <w:rPr>
          <w:rFonts w:ascii="Calibri" w:hAnsi="Calibri" w:cs="Calibri"/>
          <w:sz w:val="22"/>
          <w:szCs w:val="22"/>
        </w:rPr>
      </w:pPr>
    </w:p>
    <w:p w14:paraId="44EE7131" w14:textId="520DB791" w:rsidR="0089185C" w:rsidRPr="00BB57F4" w:rsidRDefault="00B26CDA" w:rsidP="00CE3B48">
      <w:pPr>
        <w:tabs>
          <w:tab w:val="left" w:pos="3815"/>
        </w:tabs>
        <w:spacing w:before="120"/>
        <w:jc w:val="both"/>
        <w:rPr>
          <w:rFonts w:ascii="Calibri" w:hAnsi="Calibri"/>
          <w:iCs/>
          <w:sz w:val="22"/>
          <w:szCs w:val="22"/>
        </w:rPr>
      </w:pPr>
      <w:r w:rsidRPr="00BB57F4">
        <w:rPr>
          <w:rFonts w:ascii="Calibri" w:hAnsi="Calibri"/>
          <w:iCs/>
          <w:sz w:val="22"/>
          <w:szCs w:val="22"/>
        </w:rPr>
        <w:t>(dále jen „</w:t>
      </w:r>
      <w:r w:rsidRPr="00BB57F4">
        <w:rPr>
          <w:rFonts w:ascii="Calibri" w:hAnsi="Calibri"/>
          <w:b/>
          <w:iCs/>
          <w:sz w:val="22"/>
          <w:szCs w:val="22"/>
        </w:rPr>
        <w:t>kupující</w:t>
      </w:r>
      <w:r w:rsidR="0089185C" w:rsidRPr="00BB57F4">
        <w:rPr>
          <w:rFonts w:ascii="Calibri" w:hAnsi="Calibri"/>
          <w:iCs/>
          <w:sz w:val="22"/>
          <w:szCs w:val="22"/>
        </w:rPr>
        <w:t>“)</w:t>
      </w:r>
    </w:p>
    <w:p w14:paraId="0A792C10" w14:textId="77777777" w:rsidR="0089185C" w:rsidRPr="00BB57F4" w:rsidRDefault="0089185C" w:rsidP="00CE3B48">
      <w:pPr>
        <w:spacing w:before="120"/>
        <w:rPr>
          <w:rFonts w:ascii="Calibri" w:hAnsi="Calibri"/>
          <w:sz w:val="22"/>
          <w:szCs w:val="22"/>
        </w:rPr>
      </w:pPr>
    </w:p>
    <w:p w14:paraId="659C0B52" w14:textId="77777777" w:rsidR="0089185C" w:rsidRPr="00BB57F4" w:rsidRDefault="00B26CDA" w:rsidP="00CE3B48">
      <w:pPr>
        <w:tabs>
          <w:tab w:val="left" w:pos="2430"/>
        </w:tabs>
        <w:suppressAutoHyphens w:val="0"/>
        <w:rPr>
          <w:rFonts w:ascii="Calibri" w:hAnsi="Calibri"/>
          <w:b/>
          <w:sz w:val="22"/>
          <w:szCs w:val="22"/>
        </w:rPr>
      </w:pPr>
      <w:r w:rsidRPr="00BB57F4">
        <w:rPr>
          <w:rFonts w:ascii="Calibri" w:hAnsi="Calibri"/>
          <w:b/>
          <w:sz w:val="22"/>
          <w:szCs w:val="22"/>
        </w:rPr>
        <w:t>Prodávající</w:t>
      </w:r>
      <w:r w:rsidR="0089185C" w:rsidRPr="00BB57F4">
        <w:rPr>
          <w:rFonts w:ascii="Calibri" w:hAnsi="Calibri"/>
          <w:b/>
          <w:sz w:val="22"/>
          <w:szCs w:val="22"/>
        </w:rPr>
        <w:t>:</w:t>
      </w:r>
      <w:r w:rsidR="0089185C" w:rsidRPr="00BB57F4">
        <w:rPr>
          <w:rFonts w:ascii="Calibri" w:hAnsi="Calibri"/>
          <w:b/>
          <w:sz w:val="22"/>
          <w:szCs w:val="22"/>
        </w:rPr>
        <w:tab/>
      </w:r>
      <w:r w:rsidR="0089185C" w:rsidRPr="00BB57F4">
        <w:rPr>
          <w:rFonts w:ascii="Calibri" w:hAnsi="Calibri"/>
          <w:b/>
          <w:sz w:val="22"/>
          <w:szCs w:val="22"/>
          <w:highlight w:val="yellow"/>
        </w:rPr>
        <w:t>____________________________________</w:t>
      </w:r>
    </w:p>
    <w:p w14:paraId="2E6B3AC2" w14:textId="77777777" w:rsidR="0089185C" w:rsidRPr="00BB57F4" w:rsidRDefault="0089185C" w:rsidP="00CE3B48">
      <w:pPr>
        <w:pStyle w:val="Nadpis4"/>
        <w:tabs>
          <w:tab w:val="left" w:pos="2430"/>
        </w:tabs>
        <w:rPr>
          <w:rFonts w:ascii="Calibri" w:hAnsi="Calibri"/>
          <w:i/>
          <w:sz w:val="22"/>
          <w:szCs w:val="22"/>
        </w:rPr>
      </w:pPr>
      <w:r w:rsidRPr="00BB57F4">
        <w:rPr>
          <w:rFonts w:ascii="Calibri" w:hAnsi="Calibri"/>
          <w:b w:val="0"/>
          <w:sz w:val="22"/>
          <w:szCs w:val="22"/>
        </w:rPr>
        <w:t>Sídlo:</w:t>
      </w:r>
      <w:r w:rsidRPr="00BB57F4">
        <w:rPr>
          <w:rFonts w:ascii="Calibri" w:hAnsi="Calibri"/>
          <w:i/>
          <w:sz w:val="22"/>
          <w:szCs w:val="22"/>
        </w:rPr>
        <w:tab/>
      </w:r>
      <w:r w:rsidRPr="00BB57F4">
        <w:rPr>
          <w:rFonts w:ascii="Calibri" w:hAnsi="Calibri"/>
          <w:i/>
          <w:sz w:val="22"/>
          <w:szCs w:val="22"/>
          <w:highlight w:val="yellow"/>
        </w:rPr>
        <w:t>____________________________________</w:t>
      </w:r>
    </w:p>
    <w:p w14:paraId="62B9E284" w14:textId="77777777" w:rsidR="0089185C" w:rsidRPr="00BB57F4" w:rsidRDefault="0089185C" w:rsidP="00CE3B48">
      <w:pPr>
        <w:tabs>
          <w:tab w:val="left" w:pos="2430"/>
        </w:tabs>
        <w:ind w:left="2430" w:hanging="2430"/>
        <w:rPr>
          <w:rFonts w:ascii="Calibri" w:hAnsi="Calibri"/>
          <w:sz w:val="22"/>
          <w:szCs w:val="22"/>
        </w:rPr>
      </w:pPr>
      <w:r w:rsidRPr="00BB57F4">
        <w:rPr>
          <w:rFonts w:ascii="Calibri" w:hAnsi="Calibri"/>
          <w:sz w:val="22"/>
          <w:szCs w:val="22"/>
        </w:rPr>
        <w:t>Zapsán:</w:t>
      </w:r>
      <w:r w:rsidRPr="00BB57F4">
        <w:rPr>
          <w:rFonts w:ascii="Calibri" w:hAnsi="Calibri"/>
          <w:sz w:val="22"/>
          <w:szCs w:val="22"/>
        </w:rPr>
        <w:tab/>
        <w:t xml:space="preserve">v obchodním rejstříku </w:t>
      </w:r>
      <w:r w:rsidRPr="00BB57F4">
        <w:rPr>
          <w:rFonts w:ascii="Calibri" w:eastAsia="MS Mincho" w:hAnsi="Calibri"/>
          <w:bCs/>
          <w:iCs/>
          <w:sz w:val="22"/>
          <w:szCs w:val="22"/>
        </w:rPr>
        <w:t xml:space="preserve">vedeném u </w:t>
      </w:r>
      <w:r w:rsidRPr="00BB57F4">
        <w:rPr>
          <w:rFonts w:ascii="Calibri" w:eastAsia="MS Mincho" w:hAnsi="Calibri"/>
          <w:bCs/>
          <w:iCs/>
          <w:sz w:val="22"/>
          <w:szCs w:val="22"/>
          <w:highlight w:val="yellow"/>
        </w:rPr>
        <w:t>_____________________</w:t>
      </w:r>
      <w:r w:rsidRPr="00BB57F4">
        <w:rPr>
          <w:rFonts w:ascii="Calibri" w:eastAsia="MS Mincho" w:hAnsi="Calibri"/>
          <w:bCs/>
          <w:iCs/>
          <w:sz w:val="22"/>
          <w:szCs w:val="22"/>
        </w:rPr>
        <w:t xml:space="preserve">, oddíl </w:t>
      </w:r>
      <w:r w:rsidRPr="00BB57F4">
        <w:rPr>
          <w:rFonts w:ascii="Calibri" w:eastAsia="MS Mincho" w:hAnsi="Calibri"/>
          <w:bCs/>
          <w:iCs/>
          <w:sz w:val="22"/>
          <w:szCs w:val="22"/>
          <w:highlight w:val="yellow"/>
        </w:rPr>
        <w:t>_________</w:t>
      </w:r>
      <w:r w:rsidRPr="00BB57F4">
        <w:rPr>
          <w:rFonts w:ascii="Calibri" w:eastAsia="MS Mincho" w:hAnsi="Calibri"/>
          <w:bCs/>
          <w:iCs/>
          <w:sz w:val="22"/>
          <w:szCs w:val="22"/>
        </w:rPr>
        <w:t>, vložka _________</w:t>
      </w:r>
    </w:p>
    <w:p w14:paraId="1033CB15" w14:textId="77777777" w:rsidR="0089185C" w:rsidRPr="00BB57F4" w:rsidRDefault="0089185C" w:rsidP="00CE3B48">
      <w:pPr>
        <w:pStyle w:val="Nadpis4"/>
        <w:tabs>
          <w:tab w:val="left" w:pos="2430"/>
        </w:tabs>
        <w:rPr>
          <w:rFonts w:ascii="Calibri" w:hAnsi="Calibri"/>
          <w:i/>
          <w:iCs w:val="0"/>
          <w:sz w:val="22"/>
          <w:szCs w:val="22"/>
        </w:rPr>
      </w:pPr>
      <w:r w:rsidRPr="00BB57F4">
        <w:rPr>
          <w:rFonts w:ascii="Calibri" w:hAnsi="Calibri"/>
          <w:b w:val="0"/>
          <w:iCs w:val="0"/>
          <w:sz w:val="22"/>
          <w:szCs w:val="22"/>
        </w:rPr>
        <w:t>IČ:</w:t>
      </w:r>
      <w:r w:rsidRPr="00BB57F4">
        <w:rPr>
          <w:rFonts w:ascii="Calibri" w:hAnsi="Calibri"/>
          <w:i/>
          <w:iCs w:val="0"/>
          <w:sz w:val="22"/>
          <w:szCs w:val="22"/>
        </w:rPr>
        <w:tab/>
      </w:r>
      <w:r w:rsidRPr="00BB57F4">
        <w:rPr>
          <w:rFonts w:ascii="Calibri" w:hAnsi="Calibri"/>
          <w:i/>
          <w:sz w:val="22"/>
          <w:szCs w:val="22"/>
          <w:highlight w:val="yellow"/>
        </w:rPr>
        <w:t>____________________________________</w:t>
      </w:r>
    </w:p>
    <w:p w14:paraId="2E029209" w14:textId="77777777" w:rsidR="0089185C" w:rsidRPr="00BB57F4" w:rsidRDefault="0089185C" w:rsidP="00CE3B48">
      <w:pPr>
        <w:tabs>
          <w:tab w:val="left" w:pos="2430"/>
        </w:tabs>
        <w:rPr>
          <w:rFonts w:ascii="Calibri" w:hAnsi="Calibri"/>
          <w:sz w:val="22"/>
          <w:szCs w:val="22"/>
        </w:rPr>
      </w:pPr>
      <w:r w:rsidRPr="00BB57F4">
        <w:rPr>
          <w:rFonts w:ascii="Calibri" w:hAnsi="Calibri"/>
          <w:sz w:val="22"/>
          <w:szCs w:val="22"/>
        </w:rPr>
        <w:t>DIČ:</w:t>
      </w:r>
      <w:r w:rsidRPr="00BB57F4">
        <w:rPr>
          <w:rFonts w:ascii="Calibri" w:hAnsi="Calibri"/>
          <w:sz w:val="22"/>
          <w:szCs w:val="22"/>
        </w:rPr>
        <w:tab/>
      </w:r>
      <w:r w:rsidRPr="00BB57F4">
        <w:rPr>
          <w:rFonts w:ascii="Calibri" w:hAnsi="Calibri"/>
          <w:sz w:val="22"/>
          <w:szCs w:val="22"/>
          <w:highlight w:val="yellow"/>
        </w:rPr>
        <w:t>____________________________________</w:t>
      </w:r>
    </w:p>
    <w:p w14:paraId="33A93FF5" w14:textId="77777777" w:rsidR="0089185C" w:rsidRPr="00BB57F4" w:rsidRDefault="0089185C" w:rsidP="00CE3B48">
      <w:pPr>
        <w:tabs>
          <w:tab w:val="left" w:pos="2430"/>
        </w:tabs>
        <w:rPr>
          <w:rFonts w:ascii="Calibri" w:hAnsi="Calibri"/>
          <w:sz w:val="22"/>
          <w:szCs w:val="22"/>
        </w:rPr>
      </w:pPr>
      <w:r w:rsidRPr="00BB57F4">
        <w:rPr>
          <w:rFonts w:ascii="Calibri" w:hAnsi="Calibri"/>
          <w:sz w:val="22"/>
          <w:szCs w:val="22"/>
        </w:rPr>
        <w:t>Jehož jménem jedná:</w:t>
      </w:r>
      <w:r w:rsidRPr="00BB57F4">
        <w:rPr>
          <w:rFonts w:ascii="Calibri" w:hAnsi="Calibri"/>
          <w:sz w:val="22"/>
          <w:szCs w:val="22"/>
        </w:rPr>
        <w:tab/>
      </w:r>
      <w:r w:rsidRPr="00BB57F4">
        <w:rPr>
          <w:rFonts w:ascii="Calibri" w:hAnsi="Calibri"/>
          <w:sz w:val="22"/>
          <w:szCs w:val="22"/>
          <w:highlight w:val="yellow"/>
        </w:rPr>
        <w:t>____________________________________</w:t>
      </w:r>
    </w:p>
    <w:p w14:paraId="7F0767ED" w14:textId="77777777" w:rsidR="0089185C" w:rsidRPr="00BB57F4" w:rsidRDefault="0089185C" w:rsidP="00CE3B48">
      <w:pPr>
        <w:spacing w:before="120"/>
        <w:ind w:left="360"/>
        <w:rPr>
          <w:rFonts w:ascii="Calibri" w:hAnsi="Calibri"/>
          <w:sz w:val="22"/>
          <w:szCs w:val="22"/>
        </w:rPr>
      </w:pPr>
    </w:p>
    <w:p w14:paraId="5A2AEBB4" w14:textId="77777777" w:rsidR="0089185C" w:rsidRPr="00BB57F4" w:rsidRDefault="0089185C" w:rsidP="00CE3B48">
      <w:pPr>
        <w:tabs>
          <w:tab w:val="left" w:pos="2430"/>
        </w:tabs>
        <w:rPr>
          <w:rFonts w:ascii="Calibri" w:hAnsi="Calibri"/>
          <w:sz w:val="22"/>
          <w:szCs w:val="22"/>
        </w:rPr>
      </w:pPr>
      <w:r w:rsidRPr="00BB57F4">
        <w:rPr>
          <w:rFonts w:ascii="Calibri" w:hAnsi="Calibri"/>
          <w:sz w:val="22"/>
          <w:szCs w:val="22"/>
        </w:rPr>
        <w:t>e-mail:</w:t>
      </w:r>
      <w:r w:rsidR="00B26CDA" w:rsidRPr="00BB57F4">
        <w:rPr>
          <w:rFonts w:ascii="Calibri" w:hAnsi="Calibri"/>
          <w:sz w:val="22"/>
          <w:szCs w:val="22"/>
        </w:rPr>
        <w:tab/>
      </w:r>
      <w:r w:rsidR="00B26CDA" w:rsidRPr="00BB57F4">
        <w:rPr>
          <w:rFonts w:ascii="Calibri" w:hAnsi="Calibri"/>
          <w:sz w:val="22"/>
          <w:szCs w:val="22"/>
          <w:highlight w:val="yellow"/>
        </w:rPr>
        <w:t>____________________________________</w:t>
      </w:r>
    </w:p>
    <w:p w14:paraId="3BA134ED" w14:textId="77777777" w:rsidR="0089185C" w:rsidRDefault="0089185C" w:rsidP="00CE3B48">
      <w:pPr>
        <w:tabs>
          <w:tab w:val="left" w:pos="2430"/>
        </w:tabs>
        <w:rPr>
          <w:rFonts w:ascii="Calibri" w:hAnsi="Calibri"/>
          <w:sz w:val="22"/>
          <w:szCs w:val="22"/>
        </w:rPr>
      </w:pPr>
      <w:r w:rsidRPr="00BB57F4">
        <w:rPr>
          <w:rFonts w:ascii="Calibri" w:hAnsi="Calibri"/>
          <w:sz w:val="22"/>
          <w:szCs w:val="22"/>
        </w:rPr>
        <w:t>telefon:</w:t>
      </w:r>
      <w:r w:rsidR="00B26CDA" w:rsidRPr="00BB57F4">
        <w:rPr>
          <w:rFonts w:ascii="Calibri" w:hAnsi="Calibri"/>
          <w:sz w:val="22"/>
          <w:szCs w:val="22"/>
        </w:rPr>
        <w:tab/>
      </w:r>
      <w:r w:rsidR="00B26CDA" w:rsidRPr="00BB57F4">
        <w:rPr>
          <w:rFonts w:ascii="Calibri" w:hAnsi="Calibri"/>
          <w:sz w:val="22"/>
          <w:szCs w:val="22"/>
          <w:highlight w:val="yellow"/>
        </w:rPr>
        <w:t>____________________________________</w:t>
      </w:r>
    </w:p>
    <w:p w14:paraId="2FFADBF1" w14:textId="525DA3D5" w:rsidR="00D673D3" w:rsidRPr="00BB57F4" w:rsidRDefault="00D673D3" w:rsidP="00CE3B48">
      <w:pPr>
        <w:tabs>
          <w:tab w:val="left" w:pos="2430"/>
        </w:tabs>
        <w:rPr>
          <w:rFonts w:ascii="Calibri" w:hAnsi="Calibri"/>
          <w:sz w:val="22"/>
          <w:szCs w:val="22"/>
        </w:rPr>
      </w:pPr>
      <w:r>
        <w:rPr>
          <w:rFonts w:ascii="Calibri" w:hAnsi="Calibri"/>
          <w:sz w:val="22"/>
          <w:szCs w:val="22"/>
        </w:rPr>
        <w:t>bank. spojení/číslo účtu:</w:t>
      </w:r>
      <w:r>
        <w:rPr>
          <w:rFonts w:ascii="Calibri" w:hAnsi="Calibri"/>
          <w:sz w:val="22"/>
          <w:szCs w:val="22"/>
        </w:rPr>
        <w:tab/>
      </w:r>
      <w:r w:rsidRPr="00BB57F4">
        <w:rPr>
          <w:rFonts w:ascii="Calibri" w:hAnsi="Calibri"/>
          <w:sz w:val="22"/>
          <w:szCs w:val="22"/>
          <w:highlight w:val="yellow"/>
        </w:rPr>
        <w:t>____________________________________</w:t>
      </w:r>
    </w:p>
    <w:p w14:paraId="32784E73" w14:textId="77777777" w:rsidR="0089185C" w:rsidRPr="00BB57F4" w:rsidRDefault="00CE3B48" w:rsidP="00CE3B48">
      <w:pPr>
        <w:tabs>
          <w:tab w:val="left" w:pos="3815"/>
        </w:tabs>
        <w:spacing w:before="120"/>
        <w:jc w:val="both"/>
        <w:rPr>
          <w:rFonts w:ascii="Calibri" w:hAnsi="Calibri"/>
          <w:iCs/>
          <w:sz w:val="22"/>
          <w:szCs w:val="22"/>
        </w:rPr>
      </w:pPr>
      <w:r w:rsidRPr="00BB57F4">
        <w:rPr>
          <w:rFonts w:ascii="Calibri" w:hAnsi="Calibri"/>
          <w:iCs/>
          <w:sz w:val="22"/>
          <w:szCs w:val="22"/>
        </w:rPr>
        <w:t xml:space="preserve"> </w:t>
      </w:r>
      <w:r w:rsidR="0089185C" w:rsidRPr="00BB57F4">
        <w:rPr>
          <w:rFonts w:ascii="Calibri" w:hAnsi="Calibri"/>
          <w:iCs/>
          <w:sz w:val="22"/>
          <w:szCs w:val="22"/>
        </w:rPr>
        <w:t>(dále jen „</w:t>
      </w:r>
      <w:r w:rsidR="00B26CDA" w:rsidRPr="00BB57F4">
        <w:rPr>
          <w:rFonts w:ascii="Calibri" w:hAnsi="Calibri"/>
          <w:b/>
          <w:iCs/>
          <w:sz w:val="22"/>
          <w:szCs w:val="22"/>
        </w:rPr>
        <w:t>prodávající</w:t>
      </w:r>
      <w:r w:rsidR="0089185C" w:rsidRPr="00BB57F4">
        <w:rPr>
          <w:rFonts w:ascii="Calibri" w:hAnsi="Calibri"/>
          <w:iCs/>
          <w:sz w:val="22"/>
          <w:szCs w:val="22"/>
        </w:rPr>
        <w:t>“)</w:t>
      </w:r>
    </w:p>
    <w:p w14:paraId="4C667043" w14:textId="77777777" w:rsidR="0089185C" w:rsidRPr="00BB57F4" w:rsidRDefault="0089185C" w:rsidP="00CE3B48">
      <w:pPr>
        <w:widowControl w:val="0"/>
        <w:autoSpaceDE w:val="0"/>
        <w:autoSpaceDN w:val="0"/>
        <w:adjustRightInd w:val="0"/>
        <w:spacing w:before="120"/>
        <w:rPr>
          <w:rFonts w:ascii="Calibri" w:hAnsi="Calibri" w:cs="Arial"/>
          <w:sz w:val="22"/>
          <w:szCs w:val="22"/>
        </w:rPr>
      </w:pPr>
    </w:p>
    <w:p w14:paraId="10ED960E" w14:textId="77777777" w:rsidR="00420A99" w:rsidRPr="00BB57F4" w:rsidRDefault="00420A99" w:rsidP="00CE3B48">
      <w:pPr>
        <w:widowControl w:val="0"/>
        <w:autoSpaceDE w:val="0"/>
        <w:autoSpaceDN w:val="0"/>
        <w:adjustRightInd w:val="0"/>
        <w:spacing w:before="120"/>
        <w:ind w:left="3838" w:right="-20"/>
        <w:rPr>
          <w:rFonts w:ascii="Calibri" w:hAnsi="Calibri"/>
        </w:rPr>
      </w:pPr>
      <w:r w:rsidRPr="00BB57F4">
        <w:rPr>
          <w:rFonts w:ascii="Calibri" w:hAnsi="Calibri" w:cs="Arial"/>
          <w:b/>
          <w:bCs/>
        </w:rPr>
        <w:t>PREAMBULE</w:t>
      </w:r>
    </w:p>
    <w:p w14:paraId="05A25727" w14:textId="77777777" w:rsidR="00420A99" w:rsidRPr="000102F7" w:rsidRDefault="00420A99" w:rsidP="00CE3B48">
      <w:pPr>
        <w:widowControl w:val="0"/>
        <w:autoSpaceDE w:val="0"/>
        <w:autoSpaceDN w:val="0"/>
        <w:adjustRightInd w:val="0"/>
        <w:spacing w:before="120"/>
        <w:ind w:right="624"/>
        <w:jc w:val="both"/>
        <w:rPr>
          <w:rFonts w:ascii="Calibri" w:hAnsi="Calibri" w:cs="Arial"/>
          <w:color w:val="000000"/>
          <w:sz w:val="22"/>
          <w:szCs w:val="22"/>
          <w:lang w:eastAsia="cs-CZ"/>
        </w:rPr>
      </w:pPr>
    </w:p>
    <w:p w14:paraId="3FF63242" w14:textId="1A5DF07B" w:rsidR="00420A99" w:rsidRPr="00BB57F4" w:rsidRDefault="00420A99" w:rsidP="00C02564">
      <w:pPr>
        <w:pStyle w:val="Default"/>
        <w:jc w:val="both"/>
        <w:rPr>
          <w:rFonts w:ascii="Calibri" w:hAnsi="Calibri" w:cs="Arial"/>
          <w:sz w:val="22"/>
          <w:szCs w:val="22"/>
        </w:rPr>
      </w:pPr>
      <w:r w:rsidRPr="00BB57F4">
        <w:rPr>
          <w:rFonts w:ascii="Calibri" w:hAnsi="Calibri" w:cs="Arial"/>
          <w:sz w:val="22"/>
          <w:szCs w:val="22"/>
        </w:rPr>
        <w:t>Tato smlouva je uzavřena na základě</w:t>
      </w:r>
      <w:r w:rsidR="00B26CDA" w:rsidRPr="00BB57F4">
        <w:rPr>
          <w:rFonts w:ascii="Calibri" w:hAnsi="Calibri" w:cs="Arial"/>
          <w:sz w:val="22"/>
          <w:szCs w:val="22"/>
        </w:rPr>
        <w:t xml:space="preserve"> a v návaznosti na</w:t>
      </w:r>
      <w:r w:rsidRPr="00BB57F4">
        <w:rPr>
          <w:rFonts w:ascii="Calibri" w:hAnsi="Calibri" w:cs="Arial"/>
          <w:sz w:val="22"/>
          <w:szCs w:val="22"/>
        </w:rPr>
        <w:t xml:space="preserve"> </w:t>
      </w:r>
      <w:r w:rsidR="000102F7">
        <w:rPr>
          <w:rFonts w:ascii="Calibri" w:hAnsi="Calibri" w:cs="Arial"/>
          <w:sz w:val="22"/>
          <w:szCs w:val="22"/>
        </w:rPr>
        <w:t>výběrové</w:t>
      </w:r>
      <w:r w:rsidR="00B26CDA" w:rsidRPr="00BB57F4">
        <w:rPr>
          <w:rFonts w:ascii="Calibri" w:hAnsi="Calibri" w:cs="Arial"/>
          <w:sz w:val="22"/>
          <w:szCs w:val="22"/>
        </w:rPr>
        <w:t xml:space="preserve"> řízení pro veřejnou zakázku</w:t>
      </w:r>
      <w:r w:rsidRPr="00BB57F4">
        <w:rPr>
          <w:rFonts w:ascii="Calibri" w:hAnsi="Calibri" w:cs="Arial"/>
          <w:sz w:val="22"/>
          <w:szCs w:val="22"/>
        </w:rPr>
        <w:t xml:space="preserve"> s názvem „</w:t>
      </w:r>
      <w:r w:rsidR="000102F7" w:rsidRPr="000102F7">
        <w:rPr>
          <w:rFonts w:ascii="Calibri" w:hAnsi="Calibri" w:cs="Arial"/>
          <w:b/>
          <w:sz w:val="22"/>
          <w:szCs w:val="22"/>
        </w:rPr>
        <w:t>Pořízení moderních technologií pro zvýšení konkurenceschopnosti společnosti KOVATOM s.r.o. – CNC soustruh</w:t>
      </w:r>
      <w:r w:rsidRPr="000102F7">
        <w:rPr>
          <w:rFonts w:ascii="Calibri" w:hAnsi="Calibri" w:cs="Arial"/>
          <w:sz w:val="22"/>
          <w:szCs w:val="22"/>
        </w:rPr>
        <w:t>“</w:t>
      </w:r>
      <w:r w:rsidR="006001E3" w:rsidRPr="000102F7">
        <w:rPr>
          <w:rFonts w:ascii="Calibri" w:hAnsi="Calibri" w:cs="Arial"/>
          <w:sz w:val="22"/>
          <w:szCs w:val="22"/>
        </w:rPr>
        <w:t xml:space="preserve"> (</w:t>
      </w:r>
      <w:r w:rsidR="006001E3" w:rsidRPr="00BB57F4">
        <w:rPr>
          <w:rFonts w:ascii="Calibri" w:hAnsi="Calibri" w:cs="Arial"/>
          <w:sz w:val="22"/>
          <w:szCs w:val="22"/>
        </w:rPr>
        <w:t>dále jen „</w:t>
      </w:r>
      <w:r w:rsidR="000102F7">
        <w:rPr>
          <w:rFonts w:ascii="Calibri" w:hAnsi="Calibri" w:cs="Arial"/>
          <w:b/>
          <w:sz w:val="22"/>
          <w:szCs w:val="22"/>
        </w:rPr>
        <w:t>výběrové</w:t>
      </w:r>
      <w:r w:rsidR="006001E3" w:rsidRPr="00BB57F4">
        <w:rPr>
          <w:rFonts w:ascii="Calibri" w:hAnsi="Calibri" w:cs="Arial"/>
          <w:b/>
          <w:sz w:val="22"/>
          <w:szCs w:val="22"/>
        </w:rPr>
        <w:t xml:space="preserve"> řízení</w:t>
      </w:r>
      <w:r w:rsidR="006001E3" w:rsidRPr="00BB57F4">
        <w:rPr>
          <w:rFonts w:ascii="Calibri" w:hAnsi="Calibri" w:cs="Arial"/>
          <w:sz w:val="22"/>
          <w:szCs w:val="22"/>
        </w:rPr>
        <w:t>“)</w:t>
      </w:r>
      <w:r w:rsidRPr="00BB57F4">
        <w:rPr>
          <w:rFonts w:ascii="Calibri" w:hAnsi="Calibri" w:cs="Arial"/>
          <w:sz w:val="22"/>
          <w:szCs w:val="22"/>
        </w:rPr>
        <w:t>.</w:t>
      </w:r>
      <w:r w:rsidR="00B26CDA" w:rsidRPr="00BB57F4">
        <w:rPr>
          <w:rFonts w:ascii="Calibri" w:hAnsi="Calibri" w:cs="Arial"/>
          <w:sz w:val="22"/>
          <w:szCs w:val="22"/>
        </w:rPr>
        <w:t xml:space="preserve"> Kupující</w:t>
      </w:r>
      <w:r w:rsidRPr="00BB57F4">
        <w:rPr>
          <w:rFonts w:ascii="Calibri" w:hAnsi="Calibri" w:cs="Arial"/>
          <w:sz w:val="22"/>
          <w:szCs w:val="22"/>
        </w:rPr>
        <w:t xml:space="preserve"> se </w:t>
      </w:r>
      <w:r w:rsidR="000102F7">
        <w:rPr>
          <w:rFonts w:ascii="Calibri" w:hAnsi="Calibri" w:cs="Arial"/>
          <w:sz w:val="22"/>
          <w:szCs w:val="22"/>
        </w:rPr>
        <w:t xml:space="preserve">v této souvislosti </w:t>
      </w:r>
      <w:r w:rsidRPr="00BB57F4">
        <w:rPr>
          <w:rFonts w:ascii="Calibri" w:hAnsi="Calibri" w:cs="Arial"/>
          <w:sz w:val="22"/>
          <w:szCs w:val="22"/>
        </w:rPr>
        <w:t xml:space="preserve">rozhodl uzavřít tuto smlouvu na </w:t>
      </w:r>
      <w:r w:rsidR="00B26CDA" w:rsidRPr="00BB57F4">
        <w:rPr>
          <w:rFonts w:ascii="Calibri" w:hAnsi="Calibri" w:cs="Arial"/>
          <w:sz w:val="22"/>
          <w:szCs w:val="22"/>
        </w:rPr>
        <w:t xml:space="preserve">koupi </w:t>
      </w:r>
      <w:r w:rsidRPr="00BB57F4">
        <w:rPr>
          <w:rFonts w:ascii="Calibri" w:hAnsi="Calibri" w:cs="Arial"/>
          <w:sz w:val="22"/>
          <w:szCs w:val="22"/>
        </w:rPr>
        <w:t>s výše uvedeným</w:t>
      </w:r>
      <w:r w:rsidR="00405F8F" w:rsidRPr="00BB57F4">
        <w:rPr>
          <w:rFonts w:ascii="Calibri" w:hAnsi="Calibri" w:cs="Arial"/>
          <w:sz w:val="22"/>
          <w:szCs w:val="22"/>
        </w:rPr>
        <w:t xml:space="preserve"> prodávajícím, jakožto</w:t>
      </w:r>
      <w:r w:rsidRPr="00BB57F4">
        <w:rPr>
          <w:rFonts w:ascii="Calibri" w:hAnsi="Calibri" w:cs="Arial"/>
          <w:sz w:val="22"/>
          <w:szCs w:val="22"/>
        </w:rPr>
        <w:t xml:space="preserve"> vítězným </w:t>
      </w:r>
      <w:r w:rsidR="00B26CDA" w:rsidRPr="00BB57F4">
        <w:rPr>
          <w:rFonts w:ascii="Calibri" w:hAnsi="Calibri" w:cs="Arial"/>
          <w:sz w:val="22"/>
          <w:szCs w:val="22"/>
        </w:rPr>
        <w:t>uchazečem</w:t>
      </w:r>
      <w:r w:rsidR="000102F7">
        <w:rPr>
          <w:rFonts w:ascii="Calibri" w:hAnsi="Calibri" w:cs="Arial"/>
          <w:sz w:val="22"/>
          <w:szCs w:val="22"/>
        </w:rPr>
        <w:t xml:space="preserve"> předmětného výběrového řízení, které bylo realizováno </w:t>
      </w:r>
      <w:r w:rsidR="00C02564">
        <w:rPr>
          <w:rFonts w:ascii="Calibri" w:hAnsi="Calibri" w:cs="Arial"/>
          <w:sz w:val="22"/>
          <w:szCs w:val="22"/>
        </w:rPr>
        <w:t xml:space="preserve">dle platných pravidel poskytovatele dotace </w:t>
      </w:r>
      <w:r w:rsidR="000102F7">
        <w:rPr>
          <w:rFonts w:ascii="Calibri" w:hAnsi="Calibri" w:cs="Arial"/>
          <w:sz w:val="22"/>
          <w:szCs w:val="22"/>
        </w:rPr>
        <w:t>v rámci OP Podnikání a inovace pro konkurenceschopnost 2014-2020</w:t>
      </w:r>
      <w:r w:rsidR="00C02564">
        <w:rPr>
          <w:rFonts w:ascii="Calibri" w:hAnsi="Calibri" w:cs="Arial"/>
          <w:sz w:val="22"/>
          <w:szCs w:val="22"/>
        </w:rPr>
        <w:t xml:space="preserve">, Technologie Výzva IV, přičemž prodávající bere při uzavírání této smlouvy na vědomí skutečnost, že je v této smlouvě specifikovaný předmět koupě spolufinancován rovněž z prostředků EU a že je prodávající dle pravidel poskytovatele dotace povinen pro řádné čerpání </w:t>
      </w:r>
      <w:r w:rsidR="00C02564">
        <w:rPr>
          <w:rFonts w:ascii="Calibri" w:hAnsi="Calibri" w:cs="Arial"/>
          <w:sz w:val="22"/>
          <w:szCs w:val="22"/>
        </w:rPr>
        <w:lastRenderedPageBreak/>
        <w:t>dotace kupujícím poskytovat kontrolním subjektům plnou informační součinnost, k čemuž se podpisem této smlouvy prodávající zavazuje.</w:t>
      </w:r>
    </w:p>
    <w:p w14:paraId="62F2E591" w14:textId="77777777" w:rsidR="00B26CDA" w:rsidRPr="00BB57F4" w:rsidRDefault="00B26CDA" w:rsidP="00CE3B48">
      <w:pPr>
        <w:widowControl w:val="0"/>
        <w:autoSpaceDE w:val="0"/>
        <w:autoSpaceDN w:val="0"/>
        <w:adjustRightInd w:val="0"/>
        <w:spacing w:before="120"/>
        <w:ind w:right="22"/>
        <w:jc w:val="both"/>
        <w:rPr>
          <w:rFonts w:ascii="Calibri" w:hAnsi="Calibri"/>
          <w:sz w:val="22"/>
          <w:szCs w:val="22"/>
        </w:rPr>
      </w:pPr>
    </w:p>
    <w:p w14:paraId="1B5DD27B" w14:textId="77777777" w:rsidR="00420A99" w:rsidRPr="00BB57F4" w:rsidRDefault="00420A99" w:rsidP="00CE3B48">
      <w:pPr>
        <w:pStyle w:val="Odstavecseseznamem"/>
        <w:widowControl w:val="0"/>
        <w:numPr>
          <w:ilvl w:val="0"/>
          <w:numId w:val="27"/>
        </w:numPr>
        <w:autoSpaceDE w:val="0"/>
        <w:autoSpaceDN w:val="0"/>
        <w:adjustRightInd w:val="0"/>
        <w:spacing w:before="120" w:after="0" w:line="240" w:lineRule="auto"/>
        <w:ind w:left="0" w:right="-20" w:firstLine="0"/>
        <w:jc w:val="center"/>
        <w:rPr>
          <w:b/>
          <w:bCs/>
          <w:sz w:val="24"/>
          <w:szCs w:val="24"/>
        </w:rPr>
      </w:pPr>
      <w:r w:rsidRPr="00BB57F4">
        <w:rPr>
          <w:b/>
          <w:bCs/>
          <w:sz w:val="24"/>
          <w:szCs w:val="24"/>
        </w:rPr>
        <w:t xml:space="preserve">Předmět </w:t>
      </w:r>
      <w:r w:rsidR="00E41EC4" w:rsidRPr="00BB57F4">
        <w:rPr>
          <w:b/>
          <w:bCs/>
          <w:sz w:val="24"/>
          <w:szCs w:val="24"/>
        </w:rPr>
        <w:t xml:space="preserve">a účel </w:t>
      </w:r>
      <w:r w:rsidRPr="00BB57F4">
        <w:rPr>
          <w:b/>
          <w:bCs/>
          <w:sz w:val="24"/>
          <w:szCs w:val="24"/>
        </w:rPr>
        <w:t>smlouvy</w:t>
      </w:r>
    </w:p>
    <w:p w14:paraId="79607440" w14:textId="77777777" w:rsidR="00420A99" w:rsidRPr="00BB57F4" w:rsidRDefault="00420A99" w:rsidP="00CE3B48">
      <w:pPr>
        <w:pStyle w:val="Odstavecseseznamem"/>
        <w:widowControl w:val="0"/>
        <w:autoSpaceDE w:val="0"/>
        <w:autoSpaceDN w:val="0"/>
        <w:adjustRightInd w:val="0"/>
        <w:spacing w:before="120" w:after="0" w:line="240" w:lineRule="auto"/>
        <w:ind w:left="4723" w:right="-20"/>
        <w:rPr>
          <w:sz w:val="22"/>
          <w:szCs w:val="22"/>
        </w:rPr>
      </w:pPr>
    </w:p>
    <w:p w14:paraId="0458A49A" w14:textId="6006155A" w:rsidR="00154D70" w:rsidRPr="00547E5F" w:rsidRDefault="00405F8F" w:rsidP="00154D70">
      <w:pPr>
        <w:ind w:left="709" w:hanging="709"/>
        <w:jc w:val="both"/>
        <w:rPr>
          <w:rFonts w:ascii="Arial" w:hAnsi="Arial" w:cs="Arial"/>
          <w:bCs/>
          <w:sz w:val="20"/>
          <w:szCs w:val="20"/>
        </w:rPr>
      </w:pPr>
      <w:proofErr w:type="gramStart"/>
      <w:r w:rsidRPr="00BB57F4">
        <w:rPr>
          <w:rFonts w:ascii="Calibri" w:hAnsi="Calibri" w:cs="Arial"/>
          <w:bCs/>
          <w:sz w:val="22"/>
          <w:szCs w:val="22"/>
        </w:rPr>
        <w:t>1.</w:t>
      </w:r>
      <w:r w:rsidRPr="00BB57F4">
        <w:rPr>
          <w:rFonts w:ascii="Calibri" w:hAnsi="Calibri"/>
          <w:bCs/>
          <w:sz w:val="22"/>
          <w:szCs w:val="22"/>
        </w:rPr>
        <w:t>1</w:t>
      </w:r>
      <w:proofErr w:type="gramEnd"/>
      <w:r w:rsidRPr="00BB57F4">
        <w:rPr>
          <w:rFonts w:ascii="Calibri" w:hAnsi="Calibri"/>
          <w:bCs/>
          <w:sz w:val="22"/>
          <w:szCs w:val="22"/>
        </w:rPr>
        <w:t>.</w:t>
      </w:r>
      <w:r w:rsidRPr="00BB57F4">
        <w:rPr>
          <w:rFonts w:ascii="Calibri" w:hAnsi="Calibri"/>
          <w:bCs/>
          <w:sz w:val="22"/>
          <w:szCs w:val="22"/>
        </w:rPr>
        <w:tab/>
      </w:r>
      <w:r w:rsidR="00B26CDA" w:rsidRPr="00BB57F4">
        <w:rPr>
          <w:rFonts w:ascii="Calibri" w:hAnsi="Calibri"/>
          <w:bCs/>
          <w:sz w:val="22"/>
          <w:szCs w:val="22"/>
        </w:rPr>
        <w:t>Předmětem smlouvy jsou závazky kupujícího a prodávajícího uvedené dále v této smlouvě, týkající se</w:t>
      </w:r>
      <w:r w:rsidR="00D673D3">
        <w:rPr>
          <w:rFonts w:ascii="Calibri" w:hAnsi="Calibri"/>
          <w:bCs/>
          <w:sz w:val="22"/>
          <w:szCs w:val="22"/>
        </w:rPr>
        <w:t xml:space="preserve"> předmětu koupě</w:t>
      </w:r>
      <w:r w:rsidR="00B26CDA" w:rsidRPr="00BB57F4">
        <w:rPr>
          <w:rFonts w:ascii="Calibri" w:hAnsi="Calibri"/>
          <w:bCs/>
          <w:sz w:val="22"/>
          <w:szCs w:val="22"/>
        </w:rPr>
        <w:t>, j</w:t>
      </w:r>
      <w:r w:rsidR="0005122F">
        <w:rPr>
          <w:rFonts w:ascii="Calibri" w:hAnsi="Calibri"/>
          <w:bCs/>
          <w:sz w:val="22"/>
          <w:szCs w:val="22"/>
        </w:rPr>
        <w:t>ehož</w:t>
      </w:r>
      <w:r w:rsidR="00B26CDA" w:rsidRPr="00BB57F4">
        <w:rPr>
          <w:rFonts w:ascii="Calibri" w:hAnsi="Calibri"/>
          <w:bCs/>
          <w:sz w:val="22"/>
          <w:szCs w:val="22"/>
        </w:rPr>
        <w:t xml:space="preserve"> bližší specifikace je uvedena v příloze č. 1 ke smlouvě</w:t>
      </w:r>
      <w:r w:rsidR="00154D70">
        <w:rPr>
          <w:rFonts w:ascii="Calibri" w:hAnsi="Calibri"/>
          <w:bCs/>
          <w:sz w:val="22"/>
          <w:szCs w:val="22"/>
        </w:rPr>
        <w:t xml:space="preserve"> </w:t>
      </w:r>
      <w:r w:rsidR="00D673D3">
        <w:rPr>
          <w:rFonts w:ascii="Calibri" w:hAnsi="Calibri"/>
          <w:bCs/>
          <w:sz w:val="22"/>
          <w:szCs w:val="22"/>
        </w:rPr>
        <w:t>(dále jen</w:t>
      </w:r>
      <w:r w:rsidR="00154D70">
        <w:rPr>
          <w:rFonts w:ascii="Calibri" w:hAnsi="Calibri"/>
          <w:bCs/>
          <w:sz w:val="22"/>
          <w:szCs w:val="22"/>
        </w:rPr>
        <w:t xml:space="preserve"> </w:t>
      </w:r>
      <w:r w:rsidR="00154D70" w:rsidRPr="00BB57F4">
        <w:rPr>
          <w:rFonts w:ascii="Calibri" w:hAnsi="Calibri"/>
          <w:bCs/>
          <w:sz w:val="22"/>
          <w:szCs w:val="22"/>
        </w:rPr>
        <w:t>„</w:t>
      </w:r>
      <w:r w:rsidR="00154D70" w:rsidRPr="00BB57F4">
        <w:rPr>
          <w:rFonts w:ascii="Calibri" w:hAnsi="Calibri"/>
          <w:b/>
          <w:bCs/>
          <w:sz w:val="22"/>
          <w:szCs w:val="22"/>
        </w:rPr>
        <w:t>předmět koupě</w:t>
      </w:r>
      <w:r w:rsidR="00154D70" w:rsidRPr="00BB57F4">
        <w:rPr>
          <w:rFonts w:ascii="Calibri" w:hAnsi="Calibri"/>
          <w:bCs/>
          <w:sz w:val="22"/>
          <w:szCs w:val="22"/>
        </w:rPr>
        <w:t>“).</w:t>
      </w:r>
      <w:r w:rsidR="00154D70">
        <w:rPr>
          <w:rFonts w:ascii="Calibri" w:hAnsi="Calibri"/>
          <w:bCs/>
          <w:sz w:val="22"/>
          <w:szCs w:val="22"/>
        </w:rPr>
        <w:t xml:space="preserve"> </w:t>
      </w:r>
      <w:r w:rsidR="00154D70" w:rsidRPr="00154D70">
        <w:rPr>
          <w:rFonts w:ascii="Calibri" w:hAnsi="Calibri"/>
          <w:bCs/>
          <w:sz w:val="22"/>
          <w:szCs w:val="22"/>
        </w:rPr>
        <w:t xml:space="preserve">Předmět </w:t>
      </w:r>
      <w:r w:rsidR="00154D70">
        <w:rPr>
          <w:rFonts w:ascii="Calibri" w:hAnsi="Calibri"/>
          <w:bCs/>
          <w:sz w:val="22"/>
          <w:szCs w:val="22"/>
        </w:rPr>
        <w:t>smlouvy zahrnuje i </w:t>
      </w:r>
      <w:r w:rsidR="00154D70" w:rsidRPr="00154D70">
        <w:rPr>
          <w:rFonts w:ascii="Calibri" w:hAnsi="Calibri"/>
          <w:bCs/>
          <w:sz w:val="22"/>
          <w:szCs w:val="22"/>
        </w:rPr>
        <w:t>následující:</w:t>
      </w:r>
    </w:p>
    <w:p w14:paraId="57AF6A68" w14:textId="77777777" w:rsidR="00154D70" w:rsidRPr="00154D70" w:rsidRDefault="00154D70" w:rsidP="00154D70">
      <w:pPr>
        <w:ind w:left="1418" w:hanging="709"/>
        <w:jc w:val="both"/>
        <w:rPr>
          <w:rFonts w:ascii="Calibri" w:hAnsi="Calibri"/>
          <w:bCs/>
          <w:sz w:val="22"/>
          <w:szCs w:val="22"/>
        </w:rPr>
      </w:pPr>
      <w:r w:rsidRPr="00547E5F">
        <w:rPr>
          <w:rFonts w:ascii="Arial" w:hAnsi="Arial" w:cs="Arial"/>
          <w:bCs/>
          <w:sz w:val="20"/>
          <w:szCs w:val="20"/>
        </w:rPr>
        <w:t>(a)</w:t>
      </w:r>
      <w:r w:rsidRPr="00547E5F">
        <w:rPr>
          <w:rFonts w:ascii="Arial" w:hAnsi="Arial" w:cs="Arial"/>
          <w:bCs/>
          <w:sz w:val="20"/>
          <w:szCs w:val="20"/>
        </w:rPr>
        <w:tab/>
      </w:r>
      <w:r w:rsidRPr="00154D70">
        <w:rPr>
          <w:rFonts w:ascii="Calibri" w:hAnsi="Calibri"/>
          <w:bCs/>
          <w:sz w:val="22"/>
          <w:szCs w:val="22"/>
        </w:rPr>
        <w:t xml:space="preserve">dopravu </w:t>
      </w:r>
      <w:r>
        <w:rPr>
          <w:rFonts w:ascii="Calibri" w:hAnsi="Calibri"/>
          <w:bCs/>
          <w:sz w:val="22"/>
          <w:szCs w:val="22"/>
        </w:rPr>
        <w:t>p</w:t>
      </w:r>
      <w:r w:rsidRPr="00154D70">
        <w:rPr>
          <w:rFonts w:ascii="Calibri" w:hAnsi="Calibri"/>
          <w:bCs/>
          <w:sz w:val="22"/>
          <w:szCs w:val="22"/>
        </w:rPr>
        <w:t xml:space="preserve">ředmětu koupě na </w:t>
      </w:r>
      <w:r>
        <w:rPr>
          <w:rFonts w:ascii="Calibri" w:hAnsi="Calibri"/>
          <w:bCs/>
          <w:sz w:val="22"/>
          <w:szCs w:val="22"/>
        </w:rPr>
        <w:t>m</w:t>
      </w:r>
      <w:r w:rsidRPr="00154D70">
        <w:rPr>
          <w:rFonts w:ascii="Calibri" w:hAnsi="Calibri"/>
          <w:bCs/>
          <w:sz w:val="22"/>
          <w:szCs w:val="22"/>
        </w:rPr>
        <w:t>ísto plnění,</w:t>
      </w:r>
    </w:p>
    <w:p w14:paraId="7F91F60A" w14:textId="105B0499" w:rsidR="00154D70" w:rsidRPr="00154D70" w:rsidRDefault="00D673D3" w:rsidP="00154D70">
      <w:pPr>
        <w:ind w:left="1418" w:hanging="709"/>
        <w:jc w:val="both"/>
        <w:rPr>
          <w:rFonts w:ascii="Calibri" w:hAnsi="Calibri"/>
          <w:bCs/>
          <w:sz w:val="22"/>
          <w:szCs w:val="22"/>
        </w:rPr>
      </w:pPr>
      <w:r>
        <w:rPr>
          <w:rFonts w:ascii="Calibri" w:hAnsi="Calibri"/>
          <w:bCs/>
          <w:sz w:val="22"/>
          <w:szCs w:val="22"/>
        </w:rPr>
        <w:t>(b)</w:t>
      </w:r>
      <w:r>
        <w:rPr>
          <w:rFonts w:ascii="Calibri" w:hAnsi="Calibri"/>
          <w:bCs/>
          <w:sz w:val="22"/>
          <w:szCs w:val="22"/>
        </w:rPr>
        <w:tab/>
        <w:t xml:space="preserve">instalace u kupujícího, odzkoušení </w:t>
      </w:r>
      <w:r w:rsidR="00154D70" w:rsidRPr="00154D70">
        <w:rPr>
          <w:rFonts w:ascii="Calibri" w:hAnsi="Calibri"/>
          <w:bCs/>
          <w:sz w:val="22"/>
          <w:szCs w:val="22"/>
        </w:rPr>
        <w:t xml:space="preserve">a ověření správné a plné funkčnosti </w:t>
      </w:r>
      <w:r w:rsidR="00154D70">
        <w:rPr>
          <w:rFonts w:ascii="Calibri" w:hAnsi="Calibri"/>
          <w:bCs/>
          <w:sz w:val="22"/>
          <w:szCs w:val="22"/>
        </w:rPr>
        <w:t>p</w:t>
      </w:r>
      <w:r w:rsidR="00154D70" w:rsidRPr="00154D70">
        <w:rPr>
          <w:rFonts w:ascii="Calibri" w:hAnsi="Calibri"/>
          <w:bCs/>
          <w:sz w:val="22"/>
          <w:szCs w:val="22"/>
        </w:rPr>
        <w:t>ředmětu koupě</w:t>
      </w:r>
      <w:r>
        <w:rPr>
          <w:rFonts w:ascii="Calibri" w:hAnsi="Calibri"/>
          <w:bCs/>
          <w:sz w:val="22"/>
          <w:szCs w:val="22"/>
        </w:rPr>
        <w:t xml:space="preserve"> po provedené instalaci</w:t>
      </w:r>
      <w:r w:rsidR="00154D70" w:rsidRPr="00154D70">
        <w:rPr>
          <w:rFonts w:ascii="Calibri" w:hAnsi="Calibri"/>
          <w:bCs/>
          <w:sz w:val="22"/>
          <w:szCs w:val="22"/>
        </w:rPr>
        <w:t>,</w:t>
      </w:r>
    </w:p>
    <w:p w14:paraId="1D98CACE" w14:textId="461E7661" w:rsidR="00154D70" w:rsidRPr="00154D70" w:rsidRDefault="00726961" w:rsidP="00154D70">
      <w:pPr>
        <w:ind w:left="1418" w:hanging="709"/>
        <w:jc w:val="both"/>
        <w:rPr>
          <w:rFonts w:ascii="Calibri" w:hAnsi="Calibri"/>
          <w:bCs/>
          <w:sz w:val="22"/>
          <w:szCs w:val="22"/>
        </w:rPr>
      </w:pPr>
      <w:r>
        <w:rPr>
          <w:rFonts w:ascii="Calibri" w:hAnsi="Calibri"/>
          <w:bCs/>
          <w:sz w:val="22"/>
          <w:szCs w:val="22"/>
        </w:rPr>
        <w:t>(c)</w:t>
      </w:r>
      <w:r>
        <w:rPr>
          <w:rFonts w:ascii="Calibri" w:hAnsi="Calibri"/>
          <w:bCs/>
          <w:sz w:val="22"/>
          <w:szCs w:val="22"/>
        </w:rPr>
        <w:tab/>
        <w:t>zaškolení 2</w:t>
      </w:r>
      <w:r w:rsidR="00D673D3">
        <w:rPr>
          <w:rFonts w:ascii="Calibri" w:hAnsi="Calibri"/>
          <w:bCs/>
          <w:sz w:val="22"/>
          <w:szCs w:val="22"/>
        </w:rPr>
        <w:t xml:space="preserve"> osob (</w:t>
      </w:r>
      <w:r w:rsidR="00154D70" w:rsidRPr="00154D70">
        <w:rPr>
          <w:rFonts w:ascii="Calibri" w:hAnsi="Calibri"/>
          <w:bCs/>
          <w:sz w:val="22"/>
          <w:szCs w:val="22"/>
        </w:rPr>
        <w:t xml:space="preserve">zaměstnanců </w:t>
      </w:r>
      <w:r w:rsidR="00154D70">
        <w:rPr>
          <w:rFonts w:ascii="Calibri" w:hAnsi="Calibri"/>
          <w:bCs/>
          <w:sz w:val="22"/>
          <w:szCs w:val="22"/>
        </w:rPr>
        <w:t>k</w:t>
      </w:r>
      <w:r w:rsidR="00154D70" w:rsidRPr="00154D70">
        <w:rPr>
          <w:rFonts w:ascii="Calibri" w:hAnsi="Calibri"/>
          <w:bCs/>
          <w:sz w:val="22"/>
          <w:szCs w:val="22"/>
        </w:rPr>
        <w:t xml:space="preserve">upujícího a/nebo jiných osob určených </w:t>
      </w:r>
      <w:r w:rsidR="00154D70">
        <w:rPr>
          <w:rFonts w:ascii="Calibri" w:hAnsi="Calibri"/>
          <w:bCs/>
          <w:sz w:val="22"/>
          <w:szCs w:val="22"/>
        </w:rPr>
        <w:t>k</w:t>
      </w:r>
      <w:r w:rsidR="00154D70" w:rsidRPr="00154D70">
        <w:rPr>
          <w:rFonts w:ascii="Calibri" w:hAnsi="Calibri"/>
          <w:bCs/>
          <w:sz w:val="22"/>
          <w:szCs w:val="22"/>
        </w:rPr>
        <w:t>upujícím k</w:t>
      </w:r>
      <w:r w:rsidR="00154D70">
        <w:rPr>
          <w:rFonts w:ascii="Calibri" w:hAnsi="Calibri"/>
          <w:bCs/>
          <w:sz w:val="22"/>
          <w:szCs w:val="22"/>
        </w:rPr>
        <w:t> obsluze, provozování a údržbě p</w:t>
      </w:r>
      <w:r w:rsidR="00154D70" w:rsidRPr="00154D70">
        <w:rPr>
          <w:rFonts w:ascii="Calibri" w:hAnsi="Calibri"/>
          <w:bCs/>
          <w:sz w:val="22"/>
          <w:szCs w:val="22"/>
        </w:rPr>
        <w:t>ředmětu koupě</w:t>
      </w:r>
      <w:r w:rsidR="00D673D3">
        <w:rPr>
          <w:rFonts w:ascii="Calibri" w:hAnsi="Calibri"/>
          <w:bCs/>
          <w:sz w:val="22"/>
          <w:szCs w:val="22"/>
        </w:rPr>
        <w:t>)</w:t>
      </w:r>
      <w:r w:rsidR="00154D70" w:rsidRPr="00154D70">
        <w:rPr>
          <w:rFonts w:ascii="Calibri" w:hAnsi="Calibri"/>
          <w:bCs/>
          <w:sz w:val="22"/>
          <w:szCs w:val="22"/>
        </w:rPr>
        <w:t>,</w:t>
      </w:r>
    </w:p>
    <w:p w14:paraId="5568F141" w14:textId="64BACA09" w:rsidR="00154D70" w:rsidRPr="00154D70" w:rsidRDefault="00154D70" w:rsidP="00415375">
      <w:pPr>
        <w:ind w:left="1418" w:hanging="709"/>
        <w:jc w:val="both"/>
        <w:rPr>
          <w:rFonts w:ascii="Calibri" w:hAnsi="Calibri"/>
          <w:bCs/>
          <w:sz w:val="22"/>
          <w:szCs w:val="22"/>
        </w:rPr>
      </w:pPr>
      <w:r w:rsidRPr="00154D70">
        <w:rPr>
          <w:rFonts w:ascii="Calibri" w:hAnsi="Calibri"/>
          <w:bCs/>
          <w:sz w:val="22"/>
          <w:szCs w:val="22"/>
        </w:rPr>
        <w:t>(d)</w:t>
      </w:r>
      <w:r w:rsidRPr="00154D70">
        <w:rPr>
          <w:rFonts w:ascii="Calibri" w:hAnsi="Calibri"/>
          <w:bCs/>
          <w:sz w:val="22"/>
          <w:szCs w:val="22"/>
        </w:rPr>
        <w:tab/>
      </w:r>
      <w:r w:rsidR="00D673D3">
        <w:rPr>
          <w:rFonts w:ascii="Calibri" w:hAnsi="Calibri"/>
          <w:bCs/>
          <w:sz w:val="22"/>
          <w:szCs w:val="22"/>
        </w:rPr>
        <w:t>předání návodu</w:t>
      </w:r>
      <w:r w:rsidR="00D673D3" w:rsidRPr="00154D70">
        <w:rPr>
          <w:rFonts w:ascii="Calibri" w:hAnsi="Calibri"/>
          <w:bCs/>
          <w:sz w:val="22"/>
          <w:szCs w:val="22"/>
        </w:rPr>
        <w:t xml:space="preserve"> k</w:t>
      </w:r>
      <w:r w:rsidR="00D673D3">
        <w:rPr>
          <w:rFonts w:ascii="Calibri" w:hAnsi="Calibri"/>
          <w:bCs/>
          <w:sz w:val="22"/>
          <w:szCs w:val="22"/>
        </w:rPr>
        <w:t> obsluze, provozování a údržbě předmětu k</w:t>
      </w:r>
      <w:r w:rsidR="00D673D3" w:rsidRPr="00154D70">
        <w:rPr>
          <w:rFonts w:ascii="Calibri" w:hAnsi="Calibri"/>
          <w:bCs/>
          <w:sz w:val="22"/>
          <w:szCs w:val="22"/>
        </w:rPr>
        <w:t>oupě</w:t>
      </w:r>
      <w:r w:rsidR="00D673D3">
        <w:rPr>
          <w:rFonts w:ascii="Calibri" w:hAnsi="Calibri"/>
          <w:bCs/>
          <w:sz w:val="22"/>
          <w:szCs w:val="22"/>
        </w:rPr>
        <w:t xml:space="preserve"> (dále jen „návod k obsluze“), a to</w:t>
      </w:r>
      <w:r w:rsidR="00D673D3" w:rsidRPr="00154D70">
        <w:rPr>
          <w:rFonts w:ascii="Calibri" w:hAnsi="Calibri"/>
          <w:bCs/>
          <w:sz w:val="22"/>
          <w:szCs w:val="22"/>
        </w:rPr>
        <w:t xml:space="preserve"> </w:t>
      </w:r>
      <w:r w:rsidR="00D673D3">
        <w:rPr>
          <w:rFonts w:ascii="Calibri" w:hAnsi="Calibri"/>
          <w:bCs/>
          <w:sz w:val="22"/>
          <w:szCs w:val="22"/>
        </w:rPr>
        <w:t>v listinné či elektronické formě v českém jazyce</w:t>
      </w:r>
      <w:r w:rsidRPr="00154D70">
        <w:rPr>
          <w:rFonts w:ascii="Calibri" w:hAnsi="Calibri"/>
          <w:bCs/>
          <w:sz w:val="22"/>
          <w:szCs w:val="22"/>
        </w:rPr>
        <w:t xml:space="preserve"> </w:t>
      </w:r>
      <w:r>
        <w:rPr>
          <w:rFonts w:ascii="Calibri" w:hAnsi="Calibri"/>
          <w:bCs/>
          <w:sz w:val="22"/>
          <w:szCs w:val="22"/>
        </w:rPr>
        <w:t>k</w:t>
      </w:r>
      <w:r w:rsidRPr="00154D70">
        <w:rPr>
          <w:rFonts w:ascii="Calibri" w:hAnsi="Calibri"/>
          <w:bCs/>
          <w:sz w:val="22"/>
          <w:szCs w:val="22"/>
        </w:rPr>
        <w:t>upujícímu</w:t>
      </w:r>
      <w:r>
        <w:rPr>
          <w:rFonts w:ascii="Calibri" w:hAnsi="Calibri"/>
          <w:bCs/>
          <w:sz w:val="22"/>
          <w:szCs w:val="22"/>
        </w:rPr>
        <w:t xml:space="preserve"> současně s</w:t>
      </w:r>
      <w:r w:rsidR="00D673D3">
        <w:rPr>
          <w:rFonts w:ascii="Calibri" w:hAnsi="Calibri"/>
          <w:bCs/>
          <w:sz w:val="22"/>
          <w:szCs w:val="22"/>
        </w:rPr>
        <w:t xml:space="preserve"> předáním </w:t>
      </w:r>
      <w:r>
        <w:rPr>
          <w:rFonts w:ascii="Calibri" w:hAnsi="Calibri"/>
          <w:bCs/>
          <w:sz w:val="22"/>
          <w:szCs w:val="22"/>
        </w:rPr>
        <w:t>p</w:t>
      </w:r>
      <w:r w:rsidR="00D673D3">
        <w:rPr>
          <w:rFonts w:ascii="Calibri" w:hAnsi="Calibri"/>
          <w:bCs/>
          <w:sz w:val="22"/>
          <w:szCs w:val="22"/>
        </w:rPr>
        <w:t>ředmětu</w:t>
      </w:r>
      <w:r w:rsidRPr="00154D70">
        <w:rPr>
          <w:rFonts w:ascii="Calibri" w:hAnsi="Calibri"/>
          <w:bCs/>
          <w:sz w:val="22"/>
          <w:szCs w:val="22"/>
        </w:rPr>
        <w:t xml:space="preserve"> koupě:</w:t>
      </w:r>
    </w:p>
    <w:p w14:paraId="35FC2DE5" w14:textId="65672F3C" w:rsidR="00420A99" w:rsidRPr="00154D70" w:rsidRDefault="00154D70" w:rsidP="00154D70">
      <w:pPr>
        <w:ind w:left="1418" w:hanging="709"/>
        <w:jc w:val="both"/>
        <w:rPr>
          <w:rFonts w:ascii="Calibri" w:hAnsi="Calibri"/>
          <w:bCs/>
          <w:sz w:val="22"/>
          <w:szCs w:val="22"/>
        </w:rPr>
      </w:pPr>
      <w:r w:rsidRPr="00154D70">
        <w:rPr>
          <w:rFonts w:ascii="Calibri" w:hAnsi="Calibri"/>
          <w:bCs/>
          <w:sz w:val="22"/>
          <w:szCs w:val="22"/>
        </w:rPr>
        <w:t>(</w:t>
      </w:r>
      <w:r w:rsidR="0005122F">
        <w:rPr>
          <w:rFonts w:ascii="Calibri" w:hAnsi="Calibri"/>
          <w:bCs/>
          <w:sz w:val="22"/>
          <w:szCs w:val="22"/>
        </w:rPr>
        <w:t>e)</w:t>
      </w:r>
      <w:r w:rsidR="0005122F">
        <w:rPr>
          <w:rFonts w:ascii="Calibri" w:hAnsi="Calibri"/>
          <w:bCs/>
          <w:sz w:val="22"/>
          <w:szCs w:val="22"/>
        </w:rPr>
        <w:tab/>
        <w:t xml:space="preserve">záruční servis </w:t>
      </w:r>
      <w:r>
        <w:rPr>
          <w:rFonts w:ascii="Calibri" w:hAnsi="Calibri"/>
          <w:bCs/>
          <w:sz w:val="22"/>
          <w:szCs w:val="22"/>
        </w:rPr>
        <w:t>p</w:t>
      </w:r>
      <w:r w:rsidRPr="00154D70">
        <w:rPr>
          <w:rFonts w:ascii="Calibri" w:hAnsi="Calibri"/>
          <w:bCs/>
          <w:sz w:val="22"/>
          <w:szCs w:val="22"/>
        </w:rPr>
        <w:t>ředmětu koupě, včetně souvisejících dod</w:t>
      </w:r>
      <w:r w:rsidR="00D673D3">
        <w:rPr>
          <w:rFonts w:ascii="Calibri" w:hAnsi="Calibri"/>
          <w:bCs/>
          <w:sz w:val="22"/>
          <w:szCs w:val="22"/>
        </w:rPr>
        <w:t xml:space="preserve">ávek potřebných náhradních dílů, a to ve </w:t>
      </w:r>
      <w:r w:rsidR="00D673D3" w:rsidRPr="00726961">
        <w:rPr>
          <w:rFonts w:ascii="Calibri" w:hAnsi="Calibri"/>
          <w:bCs/>
          <w:sz w:val="22"/>
          <w:szCs w:val="22"/>
        </w:rPr>
        <w:t>dvouleté</w:t>
      </w:r>
      <w:r w:rsidR="00D673D3">
        <w:rPr>
          <w:rFonts w:ascii="Calibri" w:hAnsi="Calibri"/>
          <w:bCs/>
          <w:sz w:val="22"/>
          <w:szCs w:val="22"/>
        </w:rPr>
        <w:t xml:space="preserve">  záruční lhůtě.</w:t>
      </w:r>
    </w:p>
    <w:p w14:paraId="26797785" w14:textId="1CF03DD6" w:rsidR="00E41EC4" w:rsidRPr="00F41BFF" w:rsidRDefault="00420A99" w:rsidP="00CE3B48">
      <w:pPr>
        <w:widowControl w:val="0"/>
        <w:autoSpaceDE w:val="0"/>
        <w:autoSpaceDN w:val="0"/>
        <w:adjustRightInd w:val="0"/>
        <w:spacing w:before="120"/>
        <w:ind w:left="719" w:right="22" w:hanging="719"/>
        <w:jc w:val="both"/>
        <w:rPr>
          <w:rFonts w:ascii="Calibri" w:hAnsi="Calibri"/>
          <w:sz w:val="22"/>
          <w:szCs w:val="22"/>
        </w:rPr>
      </w:pPr>
      <w:proofErr w:type="gramStart"/>
      <w:r w:rsidRPr="00F41BFF">
        <w:rPr>
          <w:rFonts w:ascii="Calibri" w:hAnsi="Calibri" w:cs="Arial"/>
          <w:sz w:val="22"/>
          <w:szCs w:val="22"/>
        </w:rPr>
        <w:t>1.2</w:t>
      </w:r>
      <w:proofErr w:type="gramEnd"/>
      <w:r w:rsidRPr="00F41BFF">
        <w:rPr>
          <w:rFonts w:ascii="Calibri" w:hAnsi="Calibri" w:cs="Arial"/>
          <w:sz w:val="22"/>
          <w:szCs w:val="22"/>
        </w:rPr>
        <w:t>.</w:t>
      </w:r>
      <w:r w:rsidRPr="00F41BFF">
        <w:rPr>
          <w:rFonts w:ascii="Calibri" w:hAnsi="Calibri" w:cs="Arial"/>
          <w:sz w:val="22"/>
          <w:szCs w:val="22"/>
        </w:rPr>
        <w:tab/>
      </w:r>
      <w:r w:rsidR="00E41EC4" w:rsidRPr="00F41BFF">
        <w:rPr>
          <w:rFonts w:ascii="Calibri" w:hAnsi="Calibri"/>
          <w:sz w:val="22"/>
          <w:szCs w:val="22"/>
        </w:rPr>
        <w:t xml:space="preserve">Prodávající </w:t>
      </w:r>
      <w:r w:rsidR="00BA17D3">
        <w:rPr>
          <w:rFonts w:ascii="Calibri" w:hAnsi="Calibri"/>
          <w:sz w:val="22"/>
          <w:szCs w:val="22"/>
        </w:rPr>
        <w:t xml:space="preserve">se </w:t>
      </w:r>
      <w:r w:rsidR="00E41EC4" w:rsidRPr="00F41BFF">
        <w:rPr>
          <w:rFonts w:ascii="Calibri" w:hAnsi="Calibri"/>
          <w:sz w:val="22"/>
          <w:szCs w:val="22"/>
        </w:rPr>
        <w:t xml:space="preserve">na základě </w:t>
      </w:r>
      <w:r w:rsidR="00D673D3">
        <w:rPr>
          <w:rFonts w:ascii="Calibri" w:hAnsi="Calibri"/>
          <w:sz w:val="22"/>
          <w:szCs w:val="22"/>
        </w:rPr>
        <w:t xml:space="preserve">této smlouvy </w:t>
      </w:r>
      <w:r w:rsidR="00E41EC4" w:rsidRPr="00F41BFF">
        <w:rPr>
          <w:rFonts w:ascii="Calibri" w:hAnsi="Calibri"/>
          <w:sz w:val="22"/>
          <w:szCs w:val="22"/>
        </w:rPr>
        <w:t>a za podmíne</w:t>
      </w:r>
      <w:r w:rsidR="00CE4DEA" w:rsidRPr="00F41BFF">
        <w:rPr>
          <w:rFonts w:ascii="Calibri" w:hAnsi="Calibri"/>
          <w:sz w:val="22"/>
          <w:szCs w:val="22"/>
        </w:rPr>
        <w:t>k v</w:t>
      </w:r>
      <w:r w:rsidR="00D673D3">
        <w:rPr>
          <w:rFonts w:ascii="Calibri" w:hAnsi="Calibri"/>
          <w:sz w:val="22"/>
          <w:szCs w:val="22"/>
        </w:rPr>
        <w:t xml:space="preserve"> této smlouvě uvedených</w:t>
      </w:r>
      <w:r w:rsidR="00BA17D3">
        <w:rPr>
          <w:rFonts w:ascii="Calibri" w:hAnsi="Calibri"/>
          <w:sz w:val="22"/>
          <w:szCs w:val="22"/>
        </w:rPr>
        <w:t xml:space="preserve"> zavazuje</w:t>
      </w:r>
      <w:r w:rsidR="00E41EC4" w:rsidRPr="00F41BFF">
        <w:rPr>
          <w:rFonts w:ascii="Calibri" w:hAnsi="Calibri"/>
          <w:sz w:val="22"/>
          <w:szCs w:val="22"/>
        </w:rPr>
        <w:t xml:space="preserve"> </w:t>
      </w:r>
      <w:r w:rsidR="00BA17D3">
        <w:rPr>
          <w:rFonts w:ascii="Calibri" w:hAnsi="Calibri"/>
          <w:sz w:val="22"/>
          <w:szCs w:val="22"/>
        </w:rPr>
        <w:t>předat</w:t>
      </w:r>
      <w:r w:rsidR="00BA17D3" w:rsidRPr="00F41BFF">
        <w:rPr>
          <w:rFonts w:ascii="Calibri" w:hAnsi="Calibri"/>
          <w:sz w:val="22"/>
          <w:szCs w:val="22"/>
        </w:rPr>
        <w:t xml:space="preserve"> </w:t>
      </w:r>
      <w:r w:rsidR="00E41EC4" w:rsidRPr="00F41BFF">
        <w:rPr>
          <w:rFonts w:ascii="Calibri" w:hAnsi="Calibri"/>
          <w:sz w:val="22"/>
          <w:szCs w:val="22"/>
        </w:rPr>
        <w:t>předmět koupě</w:t>
      </w:r>
      <w:r w:rsidR="00E569B4" w:rsidRPr="00F41BFF">
        <w:rPr>
          <w:rFonts w:ascii="Calibri" w:hAnsi="Calibri"/>
          <w:sz w:val="22"/>
          <w:szCs w:val="22"/>
        </w:rPr>
        <w:t xml:space="preserve"> kupujícímu</w:t>
      </w:r>
      <w:r w:rsidR="00E41EC4" w:rsidRPr="00F41BFF">
        <w:rPr>
          <w:rFonts w:ascii="Calibri" w:hAnsi="Calibri"/>
          <w:sz w:val="22"/>
          <w:szCs w:val="22"/>
        </w:rPr>
        <w:t xml:space="preserve"> a umožn</w:t>
      </w:r>
      <w:r w:rsidR="00BA17D3">
        <w:rPr>
          <w:rFonts w:ascii="Calibri" w:hAnsi="Calibri"/>
          <w:sz w:val="22"/>
          <w:szCs w:val="22"/>
        </w:rPr>
        <w:t>it</w:t>
      </w:r>
      <w:r w:rsidR="00E41EC4" w:rsidRPr="00F41BFF">
        <w:rPr>
          <w:rFonts w:ascii="Calibri" w:hAnsi="Calibri"/>
          <w:sz w:val="22"/>
          <w:szCs w:val="22"/>
        </w:rPr>
        <w:t xml:space="preserve"> mu nabýt vlastnické právo k předmětu koupě</w:t>
      </w:r>
      <w:r w:rsidR="00EA5E1F">
        <w:rPr>
          <w:rFonts w:ascii="Calibri" w:hAnsi="Calibri"/>
          <w:sz w:val="22"/>
          <w:szCs w:val="22"/>
        </w:rPr>
        <w:t xml:space="preserve">. </w:t>
      </w:r>
      <w:r w:rsidR="00154D70" w:rsidRPr="00154D70">
        <w:rPr>
          <w:rFonts w:ascii="Calibri" w:hAnsi="Calibri"/>
          <w:sz w:val="22"/>
          <w:szCs w:val="22"/>
        </w:rPr>
        <w:t>Prodávající tímto prohlašuje,</w:t>
      </w:r>
      <w:r w:rsidR="00154D70">
        <w:rPr>
          <w:rFonts w:ascii="Calibri" w:hAnsi="Calibri"/>
          <w:sz w:val="22"/>
          <w:szCs w:val="22"/>
        </w:rPr>
        <w:t xml:space="preserve"> že (a) je výlučným vlastníkem předmětu koupě, který kupujícímu odevzdává, (b) v</w:t>
      </w:r>
      <w:r w:rsidR="00154D70" w:rsidRPr="00154D70">
        <w:rPr>
          <w:rFonts w:ascii="Calibri" w:hAnsi="Calibri"/>
          <w:sz w:val="22"/>
          <w:szCs w:val="22"/>
        </w:rPr>
        <w:t>eškeré čás</w:t>
      </w:r>
      <w:r w:rsidR="00154D70">
        <w:rPr>
          <w:rFonts w:ascii="Calibri" w:hAnsi="Calibri"/>
          <w:sz w:val="22"/>
          <w:szCs w:val="22"/>
        </w:rPr>
        <w:t>ti (komponenty), ze kterých je p</w:t>
      </w:r>
      <w:r w:rsidR="00154D70" w:rsidRPr="00154D70">
        <w:rPr>
          <w:rFonts w:ascii="Calibri" w:hAnsi="Calibri"/>
          <w:sz w:val="22"/>
          <w:szCs w:val="22"/>
        </w:rPr>
        <w:t xml:space="preserve">ředmět koupě sestaven, jsou zcela nové, nebyly dříve </w:t>
      </w:r>
      <w:r w:rsidR="00D673D3">
        <w:rPr>
          <w:rFonts w:ascii="Calibri" w:hAnsi="Calibri"/>
          <w:sz w:val="22"/>
          <w:szCs w:val="22"/>
        </w:rPr>
        <w:t>užívány</w:t>
      </w:r>
      <w:r w:rsidR="00154D70">
        <w:rPr>
          <w:rFonts w:ascii="Calibri" w:hAnsi="Calibri"/>
          <w:sz w:val="22"/>
          <w:szCs w:val="22"/>
        </w:rPr>
        <w:t xml:space="preserve"> a nejsou ani repasované, (c) p</w:t>
      </w:r>
      <w:r w:rsidR="00154D70" w:rsidRPr="00154D70">
        <w:rPr>
          <w:rFonts w:ascii="Calibri" w:hAnsi="Calibri"/>
          <w:sz w:val="22"/>
          <w:szCs w:val="22"/>
        </w:rPr>
        <w:t xml:space="preserve">ředmět koupě odpovídá této </w:t>
      </w:r>
      <w:r w:rsidR="00154D70">
        <w:rPr>
          <w:rFonts w:ascii="Calibri" w:hAnsi="Calibri"/>
          <w:sz w:val="22"/>
          <w:szCs w:val="22"/>
        </w:rPr>
        <w:t>s</w:t>
      </w:r>
      <w:r w:rsidR="00154D70" w:rsidRPr="00154D70">
        <w:rPr>
          <w:rFonts w:ascii="Calibri" w:hAnsi="Calibri"/>
          <w:sz w:val="22"/>
          <w:szCs w:val="22"/>
        </w:rPr>
        <w:t xml:space="preserve">mlouvě, tedy má vlastnosti, které si </w:t>
      </w:r>
      <w:r w:rsidR="00154D70">
        <w:rPr>
          <w:rFonts w:ascii="Calibri" w:hAnsi="Calibri"/>
          <w:sz w:val="22"/>
          <w:szCs w:val="22"/>
        </w:rPr>
        <w:t>s</w:t>
      </w:r>
      <w:r w:rsidR="00154D70" w:rsidRPr="00154D70">
        <w:rPr>
          <w:rFonts w:ascii="Calibri" w:hAnsi="Calibri"/>
          <w:sz w:val="22"/>
          <w:szCs w:val="22"/>
        </w:rPr>
        <w:t xml:space="preserve">trany ujednaly, a chybí-li </w:t>
      </w:r>
      <w:r w:rsidR="00D673D3">
        <w:rPr>
          <w:rFonts w:ascii="Calibri" w:hAnsi="Calibri"/>
          <w:sz w:val="22"/>
          <w:szCs w:val="22"/>
        </w:rPr>
        <w:t xml:space="preserve">takové </w:t>
      </w:r>
      <w:r w:rsidR="00154D70" w:rsidRPr="00154D70">
        <w:rPr>
          <w:rFonts w:ascii="Calibri" w:hAnsi="Calibri"/>
          <w:sz w:val="22"/>
          <w:szCs w:val="22"/>
        </w:rPr>
        <w:t>ujed</w:t>
      </w:r>
      <w:r w:rsidR="00154D70">
        <w:rPr>
          <w:rFonts w:ascii="Calibri" w:hAnsi="Calibri"/>
          <w:sz w:val="22"/>
          <w:szCs w:val="22"/>
        </w:rPr>
        <w:t xml:space="preserve">nání, </w:t>
      </w:r>
      <w:r w:rsidR="00D673D3">
        <w:rPr>
          <w:rFonts w:ascii="Calibri" w:hAnsi="Calibri"/>
          <w:sz w:val="22"/>
          <w:szCs w:val="22"/>
        </w:rPr>
        <w:t xml:space="preserve">má </w:t>
      </w:r>
      <w:r w:rsidR="00154D70">
        <w:rPr>
          <w:rFonts w:ascii="Calibri" w:hAnsi="Calibri"/>
          <w:sz w:val="22"/>
          <w:szCs w:val="22"/>
        </w:rPr>
        <w:t>takové vlastnosti, které p</w:t>
      </w:r>
      <w:r w:rsidR="00154D70" w:rsidRPr="00154D70">
        <w:rPr>
          <w:rFonts w:ascii="Calibri" w:hAnsi="Calibri"/>
          <w:sz w:val="22"/>
          <w:szCs w:val="22"/>
        </w:rPr>
        <w:t xml:space="preserve">rodávající </w:t>
      </w:r>
      <w:r w:rsidR="00154D70">
        <w:rPr>
          <w:rFonts w:ascii="Calibri" w:hAnsi="Calibri"/>
          <w:sz w:val="22"/>
          <w:szCs w:val="22"/>
        </w:rPr>
        <w:t>nebo výrobce popsal nebo které k</w:t>
      </w:r>
      <w:r w:rsidR="00154D70" w:rsidRPr="00154D70">
        <w:rPr>
          <w:rFonts w:ascii="Calibri" w:hAnsi="Calibri"/>
          <w:sz w:val="22"/>
          <w:szCs w:val="22"/>
        </w:rPr>
        <w:t>upujíc</w:t>
      </w:r>
      <w:r w:rsidR="00154D70">
        <w:rPr>
          <w:rFonts w:ascii="Calibri" w:hAnsi="Calibri"/>
          <w:sz w:val="22"/>
          <w:szCs w:val="22"/>
        </w:rPr>
        <w:t>í očekával s ohledem na povahu předmětu koupě, (d) p</w:t>
      </w:r>
      <w:r w:rsidR="00154D70" w:rsidRPr="00154D70">
        <w:rPr>
          <w:rFonts w:ascii="Calibri" w:hAnsi="Calibri"/>
          <w:sz w:val="22"/>
          <w:szCs w:val="22"/>
        </w:rPr>
        <w:t>ředmět koupě se hodí k účelu, který vypl</w:t>
      </w:r>
      <w:r w:rsidR="00154D70">
        <w:rPr>
          <w:rFonts w:ascii="Calibri" w:hAnsi="Calibri"/>
          <w:sz w:val="22"/>
          <w:szCs w:val="22"/>
        </w:rPr>
        <w:t>ývá zejména z této s</w:t>
      </w:r>
      <w:r w:rsidR="00154D70" w:rsidRPr="00154D70">
        <w:rPr>
          <w:rFonts w:ascii="Calibri" w:hAnsi="Calibri"/>
          <w:sz w:val="22"/>
          <w:szCs w:val="22"/>
        </w:rPr>
        <w:t>mlouvy, vyhovuje požadavkům právních předpisů, a je bez jakýchkoli jiných vad, a to i právních</w:t>
      </w:r>
      <w:r w:rsidR="00154D70">
        <w:rPr>
          <w:rFonts w:ascii="Calibri" w:hAnsi="Calibri"/>
          <w:sz w:val="22"/>
          <w:szCs w:val="22"/>
        </w:rPr>
        <w:t xml:space="preserve">. </w:t>
      </w:r>
      <w:r w:rsidR="00E41EC4" w:rsidRPr="00F41BFF">
        <w:rPr>
          <w:rFonts w:ascii="Calibri" w:hAnsi="Calibri"/>
          <w:sz w:val="22"/>
          <w:szCs w:val="22"/>
        </w:rPr>
        <w:t>Prodávající je dále povinen na své náklady předmět koupě dopravit na místo plnění a</w:t>
      </w:r>
      <w:r w:rsidR="00F41BFF">
        <w:rPr>
          <w:rFonts w:ascii="Calibri" w:hAnsi="Calibri"/>
          <w:sz w:val="22"/>
          <w:szCs w:val="22"/>
        </w:rPr>
        <w:t xml:space="preserve"> s ohledem na pokyny</w:t>
      </w:r>
      <w:r w:rsidR="00F41BFF" w:rsidRPr="00F41BFF">
        <w:rPr>
          <w:rFonts w:ascii="Calibri" w:hAnsi="Calibri"/>
          <w:sz w:val="22"/>
          <w:szCs w:val="22"/>
        </w:rPr>
        <w:t xml:space="preserve"> kupujícího </w:t>
      </w:r>
      <w:r w:rsidR="00E41EC4" w:rsidRPr="00F41BFF">
        <w:rPr>
          <w:rFonts w:ascii="Calibri" w:hAnsi="Calibri"/>
          <w:sz w:val="22"/>
          <w:szCs w:val="22"/>
        </w:rPr>
        <w:t xml:space="preserve">provést </w:t>
      </w:r>
      <w:r w:rsidR="00D673D3">
        <w:rPr>
          <w:rFonts w:ascii="Calibri" w:hAnsi="Calibri"/>
          <w:sz w:val="22"/>
          <w:szCs w:val="22"/>
        </w:rPr>
        <w:t xml:space="preserve">instalaci </w:t>
      </w:r>
      <w:r w:rsidR="00F41BFF">
        <w:rPr>
          <w:rFonts w:ascii="Calibri" w:hAnsi="Calibri"/>
          <w:sz w:val="22"/>
          <w:szCs w:val="22"/>
        </w:rPr>
        <w:t>a</w:t>
      </w:r>
      <w:r w:rsidR="00F41BFF" w:rsidRPr="00F41BFF">
        <w:rPr>
          <w:rFonts w:ascii="Calibri" w:hAnsi="Calibri"/>
          <w:sz w:val="22"/>
          <w:szCs w:val="22"/>
        </w:rPr>
        <w:t xml:space="preserve"> uvedení do provozu</w:t>
      </w:r>
      <w:r w:rsidR="00F41BFF">
        <w:rPr>
          <w:rFonts w:ascii="Calibri" w:hAnsi="Calibri"/>
          <w:sz w:val="22"/>
          <w:szCs w:val="22"/>
        </w:rPr>
        <w:t xml:space="preserve"> </w:t>
      </w:r>
      <w:r w:rsidR="00F41BFF" w:rsidRPr="00F41BFF">
        <w:rPr>
          <w:rFonts w:ascii="Calibri" w:hAnsi="Calibri"/>
          <w:sz w:val="22"/>
          <w:szCs w:val="22"/>
        </w:rPr>
        <w:t>předmětu koupě včetně zkoušek funkčnosti</w:t>
      </w:r>
      <w:r w:rsidR="00F41BFF">
        <w:rPr>
          <w:rFonts w:ascii="Calibri" w:hAnsi="Calibri"/>
          <w:sz w:val="22"/>
          <w:szCs w:val="22"/>
        </w:rPr>
        <w:t>,</w:t>
      </w:r>
      <w:r w:rsidR="00F41BFF" w:rsidRPr="00F41BFF">
        <w:rPr>
          <w:rFonts w:ascii="Calibri" w:hAnsi="Calibri"/>
          <w:sz w:val="22"/>
          <w:szCs w:val="22"/>
        </w:rPr>
        <w:t xml:space="preserve"> a</w:t>
      </w:r>
      <w:r w:rsidR="00F41BFF">
        <w:rPr>
          <w:rFonts w:ascii="Calibri" w:hAnsi="Calibri"/>
          <w:sz w:val="22"/>
          <w:szCs w:val="22"/>
        </w:rPr>
        <w:t xml:space="preserve"> dále</w:t>
      </w:r>
      <w:r w:rsidR="00D673D3">
        <w:rPr>
          <w:rFonts w:ascii="Calibri" w:hAnsi="Calibri"/>
          <w:sz w:val="22"/>
          <w:szCs w:val="22"/>
        </w:rPr>
        <w:t xml:space="preserve"> zaškolení osob určených dle této smlouvy kupujícím</w:t>
      </w:r>
      <w:r w:rsidR="00F41BFF" w:rsidRPr="00F41BFF">
        <w:rPr>
          <w:rFonts w:ascii="Calibri" w:hAnsi="Calibri"/>
          <w:sz w:val="22"/>
          <w:szCs w:val="22"/>
        </w:rPr>
        <w:t>.</w:t>
      </w:r>
    </w:p>
    <w:p w14:paraId="1CEAEE2E" w14:textId="7A081F98" w:rsidR="00E41EC4" w:rsidRPr="00BB57F4" w:rsidRDefault="00E41EC4" w:rsidP="00CE3B48">
      <w:pPr>
        <w:widowControl w:val="0"/>
        <w:autoSpaceDE w:val="0"/>
        <w:autoSpaceDN w:val="0"/>
        <w:adjustRightInd w:val="0"/>
        <w:spacing w:before="120"/>
        <w:ind w:left="719" w:right="22" w:hanging="719"/>
        <w:jc w:val="both"/>
        <w:rPr>
          <w:rFonts w:ascii="Calibri" w:hAnsi="Calibri" w:cs="Arial"/>
          <w:sz w:val="22"/>
          <w:szCs w:val="22"/>
        </w:rPr>
      </w:pPr>
      <w:proofErr w:type="gramStart"/>
      <w:r w:rsidRPr="00BB57F4">
        <w:rPr>
          <w:rFonts w:ascii="Calibri" w:hAnsi="Calibri" w:cs="Arial"/>
          <w:sz w:val="22"/>
          <w:szCs w:val="22"/>
        </w:rPr>
        <w:t>1.3</w:t>
      </w:r>
      <w:proofErr w:type="gramEnd"/>
      <w:r w:rsidRPr="00BB57F4">
        <w:rPr>
          <w:rFonts w:ascii="Calibri" w:hAnsi="Calibri" w:cs="Arial"/>
          <w:sz w:val="22"/>
          <w:szCs w:val="22"/>
        </w:rPr>
        <w:t>.</w:t>
      </w:r>
      <w:r w:rsidRPr="00BB57F4">
        <w:rPr>
          <w:rFonts w:ascii="Calibri" w:hAnsi="Calibri" w:cs="Arial"/>
          <w:sz w:val="22"/>
          <w:szCs w:val="22"/>
        </w:rPr>
        <w:tab/>
        <w:t>Předmět koupě bude splňovat požadavky uvedené v technických podmínkách zadávací d</w:t>
      </w:r>
      <w:r w:rsidR="00D673D3">
        <w:rPr>
          <w:rFonts w:ascii="Calibri" w:hAnsi="Calibri" w:cs="Arial"/>
          <w:sz w:val="22"/>
          <w:szCs w:val="22"/>
        </w:rPr>
        <w:t>okumentace</w:t>
      </w:r>
      <w:r w:rsidR="004066A5">
        <w:rPr>
          <w:rFonts w:ascii="Calibri" w:hAnsi="Calibri" w:cs="Arial"/>
          <w:sz w:val="22"/>
          <w:szCs w:val="22"/>
        </w:rPr>
        <w:t xml:space="preserve"> výše specifikovaného </w:t>
      </w:r>
      <w:r w:rsidR="00896959">
        <w:rPr>
          <w:rFonts w:ascii="Calibri" w:hAnsi="Calibri" w:cs="Arial"/>
          <w:sz w:val="22"/>
          <w:szCs w:val="22"/>
        </w:rPr>
        <w:t xml:space="preserve">výběrového </w:t>
      </w:r>
      <w:r w:rsidR="00D673D3">
        <w:rPr>
          <w:rFonts w:ascii="Calibri" w:hAnsi="Calibri" w:cs="Arial"/>
          <w:sz w:val="22"/>
          <w:szCs w:val="22"/>
        </w:rPr>
        <w:t>řízení</w:t>
      </w:r>
      <w:r w:rsidRPr="00BB57F4">
        <w:rPr>
          <w:rFonts w:ascii="Calibri" w:hAnsi="Calibri" w:cs="Arial"/>
          <w:sz w:val="22"/>
          <w:szCs w:val="22"/>
        </w:rPr>
        <w:t>.</w:t>
      </w:r>
    </w:p>
    <w:p w14:paraId="7BC00B69" w14:textId="77777777" w:rsidR="00E41EC4" w:rsidRPr="00BB57F4" w:rsidRDefault="00E41EC4" w:rsidP="00CE3B48">
      <w:pPr>
        <w:widowControl w:val="0"/>
        <w:autoSpaceDE w:val="0"/>
        <w:autoSpaceDN w:val="0"/>
        <w:adjustRightInd w:val="0"/>
        <w:spacing w:before="120"/>
        <w:ind w:left="719" w:right="22" w:hanging="719"/>
        <w:jc w:val="both"/>
        <w:rPr>
          <w:rFonts w:ascii="Calibri" w:hAnsi="Calibri"/>
          <w:sz w:val="22"/>
          <w:szCs w:val="22"/>
        </w:rPr>
      </w:pPr>
      <w:proofErr w:type="gramStart"/>
      <w:r w:rsidRPr="00BB57F4">
        <w:rPr>
          <w:rFonts w:ascii="Calibri" w:hAnsi="Calibri"/>
          <w:sz w:val="22"/>
          <w:szCs w:val="22"/>
        </w:rPr>
        <w:t>1.4</w:t>
      </w:r>
      <w:proofErr w:type="gramEnd"/>
      <w:r w:rsidRPr="00BB57F4">
        <w:rPr>
          <w:rFonts w:ascii="Calibri" w:hAnsi="Calibri"/>
          <w:sz w:val="22"/>
          <w:szCs w:val="22"/>
        </w:rPr>
        <w:t>.</w:t>
      </w:r>
      <w:r w:rsidRPr="00BB57F4">
        <w:rPr>
          <w:rFonts w:ascii="Calibri" w:hAnsi="Calibri"/>
          <w:sz w:val="22"/>
          <w:szCs w:val="22"/>
        </w:rPr>
        <w:tab/>
        <w:t>Kupující se zavazuje předmět koupě na základě a za podmínek této smlouvy převzít a zaplatit za něj prodávajícímu dohodnutou kupní cenu.</w:t>
      </w:r>
    </w:p>
    <w:p w14:paraId="1182BDE6" w14:textId="656966B5" w:rsidR="00420A99" w:rsidRPr="00BB57F4" w:rsidRDefault="00E41EC4" w:rsidP="00CE3B48">
      <w:pPr>
        <w:widowControl w:val="0"/>
        <w:autoSpaceDE w:val="0"/>
        <w:autoSpaceDN w:val="0"/>
        <w:adjustRightInd w:val="0"/>
        <w:spacing w:before="120"/>
        <w:ind w:left="719" w:right="22" w:hanging="719"/>
        <w:jc w:val="both"/>
        <w:rPr>
          <w:rFonts w:ascii="Calibri" w:hAnsi="Calibri"/>
          <w:sz w:val="22"/>
          <w:szCs w:val="22"/>
        </w:rPr>
      </w:pPr>
      <w:proofErr w:type="gramStart"/>
      <w:r w:rsidRPr="00BB57F4">
        <w:rPr>
          <w:rFonts w:ascii="Calibri" w:hAnsi="Calibri"/>
          <w:sz w:val="22"/>
          <w:szCs w:val="22"/>
        </w:rPr>
        <w:t>1.5</w:t>
      </w:r>
      <w:proofErr w:type="gramEnd"/>
      <w:r w:rsidRPr="00BB57F4">
        <w:rPr>
          <w:rFonts w:ascii="Calibri" w:hAnsi="Calibri"/>
          <w:sz w:val="22"/>
          <w:szCs w:val="22"/>
        </w:rPr>
        <w:t>.</w:t>
      </w:r>
      <w:r w:rsidRPr="00BB57F4">
        <w:rPr>
          <w:rFonts w:ascii="Calibri" w:hAnsi="Calibri"/>
          <w:sz w:val="22"/>
          <w:szCs w:val="22"/>
        </w:rPr>
        <w:tab/>
        <w:t>Účelem smlouvy je</w:t>
      </w:r>
      <w:r w:rsidR="00E569B4" w:rsidRPr="00BB57F4">
        <w:rPr>
          <w:rFonts w:ascii="Calibri" w:hAnsi="Calibri"/>
          <w:sz w:val="22"/>
          <w:szCs w:val="22"/>
        </w:rPr>
        <w:t xml:space="preserve"> koupě </w:t>
      </w:r>
      <w:r w:rsidR="00D673D3">
        <w:rPr>
          <w:rFonts w:ascii="Calibri" w:hAnsi="Calibri"/>
          <w:sz w:val="22"/>
          <w:szCs w:val="22"/>
        </w:rPr>
        <w:t>v technických podmínkách výše uvedeného</w:t>
      </w:r>
      <w:r w:rsidR="005428EA">
        <w:rPr>
          <w:rFonts w:ascii="Calibri" w:hAnsi="Calibri"/>
          <w:sz w:val="22"/>
          <w:szCs w:val="22"/>
        </w:rPr>
        <w:t xml:space="preserve"> výběrového</w:t>
      </w:r>
      <w:r w:rsidR="00D673D3">
        <w:rPr>
          <w:rFonts w:ascii="Calibri" w:hAnsi="Calibri"/>
          <w:sz w:val="22"/>
          <w:szCs w:val="22"/>
        </w:rPr>
        <w:t xml:space="preserve"> řízení specifikovaného </w:t>
      </w:r>
      <w:r w:rsidR="005428EA">
        <w:rPr>
          <w:rFonts w:ascii="Calibri" w:hAnsi="Calibri"/>
          <w:sz w:val="22"/>
          <w:szCs w:val="22"/>
        </w:rPr>
        <w:t>plně funkčního předmětu koupě</w:t>
      </w:r>
      <w:r w:rsidR="00D673D3">
        <w:rPr>
          <w:rFonts w:ascii="Calibri" w:hAnsi="Calibri"/>
          <w:sz w:val="22"/>
          <w:szCs w:val="22"/>
        </w:rPr>
        <w:t xml:space="preserve">. </w:t>
      </w:r>
      <w:r w:rsidR="00E569B4" w:rsidRPr="00BB57F4">
        <w:rPr>
          <w:rFonts w:ascii="Calibri" w:hAnsi="Calibri"/>
          <w:sz w:val="22"/>
          <w:szCs w:val="22"/>
        </w:rPr>
        <w:t>Zamýšlené využití předmětu koupě je tedy intenzivní</w:t>
      </w:r>
      <w:r w:rsidR="00F97A55">
        <w:rPr>
          <w:rFonts w:ascii="Calibri" w:hAnsi="Calibri"/>
          <w:sz w:val="22"/>
          <w:szCs w:val="22"/>
        </w:rPr>
        <w:t xml:space="preserve"> a dlouhodobé, čemuž odpovídá i </w:t>
      </w:r>
      <w:r w:rsidR="00E569B4" w:rsidRPr="00BB57F4">
        <w:rPr>
          <w:rFonts w:ascii="Calibri" w:hAnsi="Calibri"/>
          <w:sz w:val="22"/>
          <w:szCs w:val="22"/>
        </w:rPr>
        <w:t>kupujícím požadovaná a prodávajícím nabízená vysoká kvalita předmětu koupě.</w:t>
      </w:r>
    </w:p>
    <w:p w14:paraId="5FBBD2AE" w14:textId="77777777" w:rsidR="00420A99" w:rsidRPr="00BB57F4" w:rsidRDefault="00420A99" w:rsidP="00CE3B48">
      <w:pPr>
        <w:widowControl w:val="0"/>
        <w:autoSpaceDE w:val="0"/>
        <w:autoSpaceDN w:val="0"/>
        <w:adjustRightInd w:val="0"/>
        <w:spacing w:before="120"/>
        <w:ind w:right="22"/>
        <w:rPr>
          <w:rFonts w:ascii="Calibri" w:hAnsi="Calibri" w:cs="Arial"/>
          <w:sz w:val="22"/>
          <w:szCs w:val="22"/>
        </w:rPr>
      </w:pPr>
    </w:p>
    <w:p w14:paraId="438E4AE8" w14:textId="77777777" w:rsidR="00E569B4" w:rsidRPr="00F97A55" w:rsidRDefault="00E569B4" w:rsidP="00F97A55">
      <w:pPr>
        <w:widowControl w:val="0"/>
        <w:autoSpaceDE w:val="0"/>
        <w:autoSpaceDN w:val="0"/>
        <w:adjustRightInd w:val="0"/>
        <w:spacing w:before="120"/>
        <w:ind w:left="4145" w:right="22"/>
        <w:rPr>
          <w:rFonts w:ascii="Calibri" w:hAnsi="Calibri" w:cs="Arial"/>
          <w:b/>
          <w:bCs/>
        </w:rPr>
      </w:pPr>
      <w:r w:rsidRPr="00BB57F4">
        <w:rPr>
          <w:rFonts w:ascii="Calibri" w:hAnsi="Calibri" w:cs="Arial"/>
          <w:b/>
          <w:bCs/>
        </w:rPr>
        <w:t xml:space="preserve">II. </w:t>
      </w:r>
      <w:r w:rsidR="00420A99" w:rsidRPr="00BB57F4">
        <w:rPr>
          <w:rFonts w:ascii="Calibri" w:hAnsi="Calibri" w:cs="Arial"/>
          <w:b/>
          <w:bCs/>
        </w:rPr>
        <w:t>Cena</w:t>
      </w:r>
    </w:p>
    <w:p w14:paraId="44DC7D20" w14:textId="26550AA6" w:rsidR="00420A99" w:rsidRPr="00BB57F4" w:rsidRDefault="00420A99" w:rsidP="00CE3B48">
      <w:pPr>
        <w:widowControl w:val="0"/>
        <w:autoSpaceDE w:val="0"/>
        <w:autoSpaceDN w:val="0"/>
        <w:adjustRightInd w:val="0"/>
        <w:spacing w:before="120"/>
        <w:ind w:left="719" w:right="22" w:hanging="719"/>
        <w:rPr>
          <w:rFonts w:ascii="Calibri" w:hAnsi="Calibri"/>
          <w:sz w:val="22"/>
          <w:szCs w:val="22"/>
        </w:rPr>
      </w:pPr>
      <w:proofErr w:type="gramStart"/>
      <w:r w:rsidRPr="00BB57F4">
        <w:rPr>
          <w:rFonts w:ascii="Calibri" w:hAnsi="Calibri" w:cs="Arial"/>
          <w:sz w:val="22"/>
          <w:szCs w:val="22"/>
        </w:rPr>
        <w:t>2.1</w:t>
      </w:r>
      <w:proofErr w:type="gramEnd"/>
      <w:r w:rsidRPr="00BB57F4">
        <w:rPr>
          <w:rFonts w:ascii="Calibri" w:hAnsi="Calibri" w:cs="Arial"/>
          <w:sz w:val="22"/>
          <w:szCs w:val="22"/>
        </w:rPr>
        <w:t>.</w:t>
      </w:r>
      <w:r w:rsidRPr="00BB57F4">
        <w:rPr>
          <w:rFonts w:ascii="Calibri" w:hAnsi="Calibri" w:cs="Arial"/>
          <w:sz w:val="22"/>
          <w:szCs w:val="22"/>
        </w:rPr>
        <w:tab/>
        <w:t xml:space="preserve">Celková cena předmětu </w:t>
      </w:r>
      <w:r w:rsidR="00E569B4" w:rsidRPr="00BB57F4">
        <w:rPr>
          <w:rFonts w:ascii="Calibri" w:hAnsi="Calibri" w:cs="Arial"/>
          <w:sz w:val="22"/>
          <w:szCs w:val="22"/>
        </w:rPr>
        <w:t>koupě</w:t>
      </w:r>
      <w:r w:rsidRPr="00BB57F4">
        <w:rPr>
          <w:rFonts w:ascii="Calibri" w:hAnsi="Calibri" w:cs="Arial"/>
          <w:sz w:val="22"/>
          <w:szCs w:val="22"/>
        </w:rPr>
        <w:t xml:space="preserve"> je stanovena dohodou </w:t>
      </w:r>
      <w:r w:rsidR="00E569B4" w:rsidRPr="00BB57F4">
        <w:rPr>
          <w:rFonts w:ascii="Calibri" w:hAnsi="Calibri" w:cs="Arial"/>
          <w:sz w:val="22"/>
          <w:szCs w:val="22"/>
        </w:rPr>
        <w:t xml:space="preserve">smluvních </w:t>
      </w:r>
      <w:r w:rsidRPr="00BB57F4">
        <w:rPr>
          <w:rFonts w:ascii="Calibri" w:hAnsi="Calibri" w:cs="Arial"/>
          <w:sz w:val="22"/>
          <w:szCs w:val="22"/>
        </w:rPr>
        <w:t>stran takto</w:t>
      </w:r>
      <w:r w:rsidR="005428EA">
        <w:rPr>
          <w:rStyle w:val="Znakapoznpodarou"/>
          <w:rFonts w:ascii="Calibri" w:hAnsi="Calibri" w:cs="Arial"/>
          <w:sz w:val="22"/>
          <w:szCs w:val="22"/>
        </w:rPr>
        <w:footnoteReference w:id="1"/>
      </w:r>
      <w:r w:rsidRPr="00BB57F4">
        <w:rPr>
          <w:rFonts w:ascii="Calibri" w:hAnsi="Calibri" w:cs="Arial"/>
          <w:sz w:val="22"/>
          <w:szCs w:val="22"/>
        </w:rPr>
        <w:t>:</w:t>
      </w:r>
    </w:p>
    <w:p w14:paraId="59B8FC1B" w14:textId="77777777" w:rsidR="00420A99" w:rsidRPr="00BB57F4" w:rsidRDefault="00420A99" w:rsidP="00CE3B48">
      <w:pPr>
        <w:widowControl w:val="0"/>
        <w:autoSpaceDE w:val="0"/>
        <w:autoSpaceDN w:val="0"/>
        <w:adjustRightInd w:val="0"/>
        <w:spacing w:before="120"/>
        <w:ind w:right="22"/>
        <w:rPr>
          <w:rFonts w:ascii="Calibri" w:hAnsi="Calibri" w:cs="Arial"/>
          <w:sz w:val="22"/>
          <w:szCs w:val="22"/>
        </w:rPr>
      </w:pPr>
    </w:p>
    <w:tbl>
      <w:tblPr>
        <w:tblW w:w="11615"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53"/>
        <w:gridCol w:w="3010"/>
        <w:gridCol w:w="4052"/>
      </w:tblGrid>
      <w:tr w:rsidR="005428EA" w:rsidRPr="00BB57F4" w14:paraId="4CD36082" w14:textId="01A32A74" w:rsidTr="005428EA">
        <w:trPr>
          <w:trHeight w:hRule="exact" w:val="381"/>
        </w:trPr>
        <w:tc>
          <w:tcPr>
            <w:tcW w:w="4553" w:type="dxa"/>
            <w:shd w:val="clear" w:color="auto" w:fill="DBE4F0"/>
          </w:tcPr>
          <w:p w14:paraId="28AC7C97" w14:textId="77777777" w:rsidR="005428EA" w:rsidRPr="00BB57F4" w:rsidRDefault="005428EA" w:rsidP="00CE4DEA">
            <w:pPr>
              <w:widowControl w:val="0"/>
              <w:autoSpaceDE w:val="0"/>
              <w:autoSpaceDN w:val="0"/>
              <w:adjustRightInd w:val="0"/>
              <w:spacing w:line="236" w:lineRule="auto"/>
              <w:ind w:left="108"/>
              <w:rPr>
                <w:rFonts w:asciiTheme="minorHAnsi" w:hAnsiTheme="minorHAnsi"/>
              </w:rPr>
            </w:pPr>
            <w:r w:rsidRPr="00BB57F4">
              <w:rPr>
                <w:rFonts w:asciiTheme="minorHAnsi" w:hAnsiTheme="minorHAnsi" w:cs="Arial"/>
                <w:spacing w:val="-1"/>
              </w:rPr>
              <w:lastRenderedPageBreak/>
              <w:t>Upřesnění ceny</w:t>
            </w:r>
          </w:p>
          <w:p w14:paraId="7C346C17" w14:textId="77777777" w:rsidR="005428EA" w:rsidRPr="00BB57F4" w:rsidRDefault="005428EA" w:rsidP="00CE3B48">
            <w:pPr>
              <w:widowControl w:val="0"/>
              <w:autoSpaceDE w:val="0"/>
              <w:autoSpaceDN w:val="0"/>
              <w:adjustRightInd w:val="0"/>
              <w:spacing w:before="120"/>
              <w:ind w:right="22"/>
              <w:rPr>
                <w:rFonts w:ascii="Calibri" w:hAnsi="Calibri"/>
                <w:sz w:val="22"/>
                <w:szCs w:val="22"/>
              </w:rPr>
            </w:pPr>
          </w:p>
          <w:p w14:paraId="0223BA40" w14:textId="77777777" w:rsidR="005428EA" w:rsidRPr="00BB57F4" w:rsidRDefault="005428EA" w:rsidP="00CE3B48">
            <w:pPr>
              <w:widowControl w:val="0"/>
              <w:autoSpaceDE w:val="0"/>
              <w:autoSpaceDN w:val="0"/>
              <w:adjustRightInd w:val="0"/>
              <w:spacing w:before="120"/>
              <w:ind w:left="1449" w:right="22"/>
              <w:rPr>
                <w:rFonts w:ascii="Calibri" w:hAnsi="Calibri"/>
                <w:sz w:val="22"/>
                <w:szCs w:val="22"/>
              </w:rPr>
            </w:pPr>
          </w:p>
          <w:p w14:paraId="2FACE186" w14:textId="77777777" w:rsidR="005428EA" w:rsidRPr="00BB57F4" w:rsidRDefault="005428EA" w:rsidP="00CE3B48">
            <w:pPr>
              <w:widowControl w:val="0"/>
              <w:autoSpaceDE w:val="0"/>
              <w:autoSpaceDN w:val="0"/>
              <w:adjustRightInd w:val="0"/>
              <w:spacing w:before="120"/>
              <w:ind w:right="22"/>
              <w:rPr>
                <w:rFonts w:ascii="Calibri" w:hAnsi="Calibri"/>
                <w:sz w:val="22"/>
                <w:szCs w:val="22"/>
              </w:rPr>
            </w:pPr>
          </w:p>
        </w:tc>
        <w:tc>
          <w:tcPr>
            <w:tcW w:w="3010" w:type="dxa"/>
            <w:shd w:val="clear" w:color="auto" w:fill="DBE4F0"/>
          </w:tcPr>
          <w:p w14:paraId="165494F8" w14:textId="77777777" w:rsidR="005428EA" w:rsidRPr="00BB57F4" w:rsidRDefault="005428EA" w:rsidP="00CE4DEA">
            <w:pPr>
              <w:widowControl w:val="0"/>
              <w:autoSpaceDE w:val="0"/>
              <w:autoSpaceDN w:val="0"/>
              <w:adjustRightInd w:val="0"/>
              <w:spacing w:line="236" w:lineRule="auto"/>
              <w:ind w:left="108"/>
              <w:rPr>
                <w:rFonts w:asciiTheme="minorHAnsi" w:hAnsiTheme="minorHAnsi"/>
              </w:rPr>
            </w:pPr>
            <w:r w:rsidRPr="00BB57F4">
              <w:rPr>
                <w:rFonts w:asciiTheme="minorHAnsi" w:hAnsiTheme="minorHAnsi" w:cs="Arial"/>
                <w:spacing w:val="-1"/>
              </w:rPr>
              <w:t>Částka v Kč</w:t>
            </w:r>
          </w:p>
          <w:p w14:paraId="45E3BCEB" w14:textId="77777777" w:rsidR="005428EA" w:rsidRPr="00BB57F4" w:rsidRDefault="005428EA" w:rsidP="00CE3B48">
            <w:pPr>
              <w:widowControl w:val="0"/>
              <w:autoSpaceDE w:val="0"/>
              <w:autoSpaceDN w:val="0"/>
              <w:adjustRightInd w:val="0"/>
              <w:spacing w:before="120"/>
              <w:ind w:right="22"/>
              <w:rPr>
                <w:rFonts w:ascii="Calibri" w:hAnsi="Calibri"/>
                <w:sz w:val="22"/>
                <w:szCs w:val="22"/>
              </w:rPr>
            </w:pPr>
          </w:p>
        </w:tc>
        <w:tc>
          <w:tcPr>
            <w:tcW w:w="4052" w:type="dxa"/>
            <w:shd w:val="clear" w:color="auto" w:fill="DBE4F0"/>
          </w:tcPr>
          <w:p w14:paraId="477EDA10" w14:textId="2283A61E" w:rsidR="005428EA" w:rsidRPr="00BB57F4" w:rsidRDefault="005428EA" w:rsidP="005428EA">
            <w:pPr>
              <w:widowControl w:val="0"/>
              <w:autoSpaceDE w:val="0"/>
              <w:autoSpaceDN w:val="0"/>
              <w:adjustRightInd w:val="0"/>
              <w:spacing w:line="236" w:lineRule="auto"/>
              <w:ind w:left="108"/>
              <w:rPr>
                <w:rFonts w:asciiTheme="minorHAnsi" w:hAnsiTheme="minorHAnsi"/>
              </w:rPr>
            </w:pPr>
            <w:r>
              <w:rPr>
                <w:rFonts w:asciiTheme="minorHAnsi" w:hAnsiTheme="minorHAnsi" w:cs="Arial"/>
                <w:spacing w:val="-1"/>
              </w:rPr>
              <w:t>Částka v Eurech</w:t>
            </w:r>
          </w:p>
          <w:p w14:paraId="6BA04961" w14:textId="77777777" w:rsidR="005428EA" w:rsidRPr="00BB57F4" w:rsidRDefault="005428EA" w:rsidP="00CE4DEA">
            <w:pPr>
              <w:widowControl w:val="0"/>
              <w:autoSpaceDE w:val="0"/>
              <w:autoSpaceDN w:val="0"/>
              <w:adjustRightInd w:val="0"/>
              <w:spacing w:line="236" w:lineRule="auto"/>
              <w:ind w:left="108"/>
              <w:rPr>
                <w:rFonts w:asciiTheme="minorHAnsi" w:hAnsiTheme="minorHAnsi" w:cs="Arial"/>
                <w:spacing w:val="-1"/>
              </w:rPr>
            </w:pPr>
          </w:p>
        </w:tc>
      </w:tr>
      <w:tr w:rsidR="005428EA" w:rsidRPr="00BB57F4" w14:paraId="04D20952" w14:textId="7F2BF2A4" w:rsidTr="005428EA">
        <w:trPr>
          <w:trHeight w:hRule="exact" w:val="353"/>
        </w:trPr>
        <w:tc>
          <w:tcPr>
            <w:tcW w:w="4553" w:type="dxa"/>
          </w:tcPr>
          <w:p w14:paraId="642A2C99" w14:textId="77777777" w:rsidR="005428EA" w:rsidRPr="00BB57F4" w:rsidRDefault="005428EA" w:rsidP="00CE4DEA">
            <w:pPr>
              <w:widowControl w:val="0"/>
              <w:autoSpaceDE w:val="0"/>
              <w:autoSpaceDN w:val="0"/>
              <w:adjustRightInd w:val="0"/>
              <w:spacing w:line="236" w:lineRule="auto"/>
              <w:ind w:left="108"/>
              <w:rPr>
                <w:rFonts w:asciiTheme="minorHAnsi" w:hAnsiTheme="minorHAnsi"/>
              </w:rPr>
            </w:pPr>
            <w:r w:rsidRPr="00BB57F4">
              <w:rPr>
                <w:rFonts w:asciiTheme="minorHAnsi" w:hAnsiTheme="minorHAnsi" w:cs="Arial"/>
                <w:b/>
                <w:bCs/>
                <w:spacing w:val="-1"/>
              </w:rPr>
              <w:t>C</w:t>
            </w:r>
            <w:r w:rsidRPr="00BB57F4">
              <w:rPr>
                <w:rFonts w:asciiTheme="minorHAnsi" w:hAnsiTheme="minorHAnsi" w:cs="Arial"/>
                <w:b/>
                <w:bCs/>
              </w:rPr>
              <w:t>elko</w:t>
            </w:r>
            <w:r w:rsidRPr="00BB57F4">
              <w:rPr>
                <w:rFonts w:asciiTheme="minorHAnsi" w:hAnsiTheme="minorHAnsi" w:cs="Arial"/>
                <w:b/>
                <w:bCs/>
                <w:spacing w:val="-3"/>
              </w:rPr>
              <w:t>v</w:t>
            </w:r>
            <w:r w:rsidRPr="00BB57F4">
              <w:rPr>
                <w:rFonts w:asciiTheme="minorHAnsi" w:hAnsiTheme="minorHAnsi" w:cs="Arial"/>
                <w:b/>
                <w:bCs/>
              </w:rPr>
              <w:t>á</w:t>
            </w:r>
            <w:r w:rsidRPr="00BB57F4">
              <w:rPr>
                <w:rFonts w:asciiTheme="minorHAnsi" w:hAnsiTheme="minorHAnsi" w:cs="Arial"/>
              </w:rPr>
              <w:t xml:space="preserve"> </w:t>
            </w:r>
            <w:r w:rsidRPr="00BB57F4">
              <w:rPr>
                <w:rFonts w:asciiTheme="minorHAnsi" w:hAnsiTheme="minorHAnsi" w:cs="Arial"/>
                <w:b/>
                <w:bCs/>
              </w:rPr>
              <w:t>cena</w:t>
            </w:r>
            <w:r w:rsidRPr="00BB57F4">
              <w:rPr>
                <w:rFonts w:asciiTheme="minorHAnsi" w:hAnsiTheme="minorHAnsi" w:cs="Arial"/>
              </w:rPr>
              <w:t xml:space="preserve"> </w:t>
            </w:r>
            <w:r w:rsidRPr="00BB57F4">
              <w:rPr>
                <w:rFonts w:asciiTheme="minorHAnsi" w:hAnsiTheme="minorHAnsi" w:cs="Arial"/>
                <w:b/>
                <w:bCs/>
              </w:rPr>
              <w:t>bez</w:t>
            </w:r>
            <w:r w:rsidRPr="00BB57F4">
              <w:rPr>
                <w:rFonts w:asciiTheme="minorHAnsi" w:hAnsiTheme="minorHAnsi" w:cs="Arial"/>
              </w:rPr>
              <w:t xml:space="preserve"> </w:t>
            </w:r>
            <w:r w:rsidRPr="00BB57F4">
              <w:rPr>
                <w:rFonts w:asciiTheme="minorHAnsi" w:hAnsiTheme="minorHAnsi" w:cs="Arial"/>
                <w:b/>
                <w:bCs/>
              </w:rPr>
              <w:t>D</w:t>
            </w:r>
            <w:r w:rsidRPr="00BB57F4">
              <w:rPr>
                <w:rFonts w:asciiTheme="minorHAnsi" w:hAnsiTheme="minorHAnsi" w:cs="Arial"/>
                <w:b/>
                <w:bCs/>
                <w:spacing w:val="-1"/>
              </w:rPr>
              <w:t>P</w:t>
            </w:r>
            <w:r w:rsidRPr="00BB57F4">
              <w:rPr>
                <w:rFonts w:asciiTheme="minorHAnsi" w:hAnsiTheme="minorHAnsi" w:cs="Arial"/>
                <w:b/>
                <w:bCs/>
              </w:rPr>
              <w:t>H</w:t>
            </w:r>
          </w:p>
          <w:p w14:paraId="40FDCD76" w14:textId="77777777" w:rsidR="005428EA" w:rsidRPr="00BB57F4" w:rsidRDefault="005428EA" w:rsidP="00CE3B48">
            <w:pPr>
              <w:widowControl w:val="0"/>
              <w:autoSpaceDE w:val="0"/>
              <w:autoSpaceDN w:val="0"/>
              <w:adjustRightInd w:val="0"/>
              <w:spacing w:before="120"/>
              <w:ind w:right="22"/>
              <w:rPr>
                <w:rFonts w:ascii="Calibri" w:hAnsi="Calibri"/>
                <w:sz w:val="22"/>
                <w:szCs w:val="22"/>
              </w:rPr>
            </w:pPr>
          </w:p>
          <w:p w14:paraId="63C00693" w14:textId="77777777" w:rsidR="005428EA" w:rsidRPr="00BB57F4" w:rsidRDefault="005428EA" w:rsidP="00CE3B48">
            <w:pPr>
              <w:widowControl w:val="0"/>
              <w:autoSpaceDE w:val="0"/>
              <w:autoSpaceDN w:val="0"/>
              <w:adjustRightInd w:val="0"/>
              <w:spacing w:before="120"/>
              <w:ind w:left="108" w:right="22"/>
              <w:rPr>
                <w:rFonts w:ascii="Calibri" w:hAnsi="Calibri"/>
                <w:sz w:val="22"/>
                <w:szCs w:val="22"/>
              </w:rPr>
            </w:pPr>
            <w:r w:rsidRPr="00BB57F4">
              <w:rPr>
                <w:rFonts w:ascii="Calibri" w:hAnsi="Calibri" w:cs="Arial"/>
                <w:b/>
                <w:bCs/>
                <w:sz w:val="22"/>
                <w:szCs w:val="22"/>
              </w:rPr>
              <w:t>Celková</w:t>
            </w:r>
            <w:r w:rsidRPr="00BB57F4">
              <w:rPr>
                <w:rFonts w:ascii="Calibri" w:hAnsi="Calibri" w:cs="Arial"/>
                <w:sz w:val="22"/>
                <w:szCs w:val="22"/>
              </w:rPr>
              <w:t xml:space="preserve"> </w:t>
            </w:r>
            <w:r w:rsidRPr="00BB57F4">
              <w:rPr>
                <w:rFonts w:ascii="Calibri" w:hAnsi="Calibri" w:cs="Arial"/>
                <w:b/>
                <w:bCs/>
                <w:sz w:val="22"/>
                <w:szCs w:val="22"/>
              </w:rPr>
              <w:t>cena</w:t>
            </w:r>
            <w:r w:rsidRPr="00BB57F4">
              <w:rPr>
                <w:rFonts w:ascii="Calibri" w:hAnsi="Calibri" w:cs="Arial"/>
                <w:sz w:val="22"/>
                <w:szCs w:val="22"/>
              </w:rPr>
              <w:t xml:space="preserve"> </w:t>
            </w:r>
            <w:r w:rsidRPr="00BB57F4">
              <w:rPr>
                <w:rFonts w:ascii="Calibri" w:hAnsi="Calibri" w:cs="Arial"/>
                <w:b/>
                <w:bCs/>
                <w:sz w:val="22"/>
                <w:szCs w:val="22"/>
              </w:rPr>
              <w:t>bez</w:t>
            </w:r>
            <w:r w:rsidRPr="00BB57F4">
              <w:rPr>
                <w:rFonts w:ascii="Calibri" w:hAnsi="Calibri" w:cs="Arial"/>
                <w:sz w:val="22"/>
                <w:szCs w:val="22"/>
              </w:rPr>
              <w:t xml:space="preserve"> </w:t>
            </w:r>
            <w:r w:rsidRPr="00BB57F4">
              <w:rPr>
                <w:rFonts w:ascii="Calibri" w:hAnsi="Calibri" w:cs="Arial"/>
                <w:b/>
                <w:bCs/>
                <w:sz w:val="22"/>
                <w:szCs w:val="22"/>
              </w:rPr>
              <w:t>DPH</w:t>
            </w:r>
          </w:p>
          <w:p w14:paraId="58C92605" w14:textId="77777777" w:rsidR="005428EA" w:rsidRPr="00BB57F4" w:rsidRDefault="005428EA" w:rsidP="00CE3B48">
            <w:pPr>
              <w:widowControl w:val="0"/>
              <w:autoSpaceDE w:val="0"/>
              <w:autoSpaceDN w:val="0"/>
              <w:adjustRightInd w:val="0"/>
              <w:spacing w:before="120"/>
              <w:ind w:right="22"/>
              <w:rPr>
                <w:rFonts w:ascii="Calibri" w:hAnsi="Calibri"/>
                <w:sz w:val="22"/>
                <w:szCs w:val="22"/>
              </w:rPr>
            </w:pPr>
          </w:p>
        </w:tc>
        <w:tc>
          <w:tcPr>
            <w:tcW w:w="3010" w:type="dxa"/>
            <w:shd w:val="clear" w:color="auto" w:fill="FFFF00"/>
          </w:tcPr>
          <w:p w14:paraId="37C467E2" w14:textId="77777777" w:rsidR="005428EA" w:rsidRPr="00BB57F4" w:rsidRDefault="005428EA" w:rsidP="00CE3B48">
            <w:pPr>
              <w:widowControl w:val="0"/>
              <w:autoSpaceDE w:val="0"/>
              <w:autoSpaceDN w:val="0"/>
              <w:adjustRightInd w:val="0"/>
              <w:spacing w:before="120"/>
              <w:ind w:right="22"/>
              <w:rPr>
                <w:rFonts w:ascii="Calibri" w:hAnsi="Calibri"/>
                <w:sz w:val="22"/>
                <w:szCs w:val="22"/>
              </w:rPr>
            </w:pPr>
          </w:p>
        </w:tc>
        <w:tc>
          <w:tcPr>
            <w:tcW w:w="4052" w:type="dxa"/>
            <w:shd w:val="clear" w:color="auto" w:fill="FFFF00"/>
          </w:tcPr>
          <w:p w14:paraId="5408723E" w14:textId="77777777" w:rsidR="005428EA" w:rsidRPr="00BB57F4" w:rsidRDefault="005428EA" w:rsidP="00CE3B48">
            <w:pPr>
              <w:widowControl w:val="0"/>
              <w:autoSpaceDE w:val="0"/>
              <w:autoSpaceDN w:val="0"/>
              <w:adjustRightInd w:val="0"/>
              <w:spacing w:before="120"/>
              <w:ind w:right="22"/>
              <w:rPr>
                <w:rFonts w:ascii="Calibri" w:hAnsi="Calibri"/>
                <w:sz w:val="22"/>
                <w:szCs w:val="22"/>
              </w:rPr>
            </w:pPr>
          </w:p>
        </w:tc>
      </w:tr>
      <w:tr w:rsidR="005428EA" w:rsidRPr="00BB57F4" w14:paraId="26388CF5" w14:textId="63138751" w:rsidTr="005428EA">
        <w:trPr>
          <w:trHeight w:hRule="exact" w:val="357"/>
        </w:trPr>
        <w:tc>
          <w:tcPr>
            <w:tcW w:w="4553" w:type="dxa"/>
          </w:tcPr>
          <w:p w14:paraId="08BC3575" w14:textId="77777777" w:rsidR="005428EA" w:rsidRPr="00BB57F4" w:rsidRDefault="005428EA" w:rsidP="00CE4DEA">
            <w:pPr>
              <w:widowControl w:val="0"/>
              <w:autoSpaceDE w:val="0"/>
              <w:autoSpaceDN w:val="0"/>
              <w:adjustRightInd w:val="0"/>
              <w:spacing w:line="234" w:lineRule="auto"/>
              <w:ind w:left="108"/>
              <w:rPr>
                <w:rFonts w:asciiTheme="minorHAnsi" w:hAnsiTheme="minorHAnsi"/>
              </w:rPr>
            </w:pPr>
            <w:r w:rsidRPr="00BB57F4">
              <w:rPr>
                <w:rFonts w:asciiTheme="minorHAnsi" w:hAnsiTheme="minorHAnsi" w:cs="Arial"/>
                <w:spacing w:val="-1"/>
              </w:rPr>
              <w:t>DP</w:t>
            </w:r>
            <w:r w:rsidRPr="00BB57F4">
              <w:rPr>
                <w:rFonts w:asciiTheme="minorHAnsi" w:hAnsiTheme="minorHAnsi" w:cs="Arial"/>
              </w:rPr>
              <w:t>H</w:t>
            </w:r>
          </w:p>
          <w:p w14:paraId="375B727E" w14:textId="77777777" w:rsidR="005428EA" w:rsidRPr="00BB57F4" w:rsidRDefault="005428EA" w:rsidP="00CE3B48">
            <w:pPr>
              <w:widowControl w:val="0"/>
              <w:autoSpaceDE w:val="0"/>
              <w:autoSpaceDN w:val="0"/>
              <w:adjustRightInd w:val="0"/>
              <w:spacing w:before="120"/>
              <w:ind w:right="22"/>
              <w:rPr>
                <w:rFonts w:ascii="Calibri" w:hAnsi="Calibri"/>
                <w:sz w:val="22"/>
                <w:szCs w:val="22"/>
              </w:rPr>
            </w:pPr>
          </w:p>
          <w:p w14:paraId="4A440CF6" w14:textId="77777777" w:rsidR="005428EA" w:rsidRPr="00BB57F4" w:rsidRDefault="005428EA" w:rsidP="00CE3B48">
            <w:pPr>
              <w:widowControl w:val="0"/>
              <w:autoSpaceDE w:val="0"/>
              <w:autoSpaceDN w:val="0"/>
              <w:adjustRightInd w:val="0"/>
              <w:spacing w:before="120"/>
              <w:ind w:left="108" w:right="22"/>
              <w:rPr>
                <w:rFonts w:ascii="Calibri" w:hAnsi="Calibri"/>
                <w:sz w:val="22"/>
                <w:szCs w:val="22"/>
              </w:rPr>
            </w:pPr>
            <w:r w:rsidRPr="00BB57F4">
              <w:rPr>
                <w:rFonts w:ascii="Calibri" w:hAnsi="Calibri" w:cs="Arial"/>
                <w:sz w:val="22"/>
                <w:szCs w:val="22"/>
              </w:rPr>
              <w:t>DPH</w:t>
            </w:r>
          </w:p>
          <w:p w14:paraId="2FB21442" w14:textId="77777777" w:rsidR="005428EA" w:rsidRPr="00BB57F4" w:rsidRDefault="005428EA" w:rsidP="00CE3B48">
            <w:pPr>
              <w:widowControl w:val="0"/>
              <w:autoSpaceDE w:val="0"/>
              <w:autoSpaceDN w:val="0"/>
              <w:adjustRightInd w:val="0"/>
              <w:spacing w:before="120"/>
              <w:ind w:right="22"/>
              <w:rPr>
                <w:rFonts w:ascii="Calibri" w:hAnsi="Calibri"/>
                <w:sz w:val="22"/>
                <w:szCs w:val="22"/>
              </w:rPr>
            </w:pPr>
          </w:p>
        </w:tc>
        <w:tc>
          <w:tcPr>
            <w:tcW w:w="3010" w:type="dxa"/>
            <w:shd w:val="clear" w:color="auto" w:fill="FFFF00"/>
          </w:tcPr>
          <w:p w14:paraId="5DBFE81D" w14:textId="77777777" w:rsidR="005428EA" w:rsidRPr="00BB57F4" w:rsidRDefault="005428EA" w:rsidP="00CE3B48">
            <w:pPr>
              <w:widowControl w:val="0"/>
              <w:autoSpaceDE w:val="0"/>
              <w:autoSpaceDN w:val="0"/>
              <w:adjustRightInd w:val="0"/>
              <w:spacing w:before="120"/>
              <w:ind w:right="22"/>
              <w:rPr>
                <w:rFonts w:ascii="Calibri" w:hAnsi="Calibri"/>
                <w:sz w:val="22"/>
                <w:szCs w:val="22"/>
              </w:rPr>
            </w:pPr>
          </w:p>
        </w:tc>
        <w:tc>
          <w:tcPr>
            <w:tcW w:w="4052" w:type="dxa"/>
            <w:shd w:val="clear" w:color="auto" w:fill="FFFF00"/>
          </w:tcPr>
          <w:p w14:paraId="7F3B239C" w14:textId="77777777" w:rsidR="005428EA" w:rsidRPr="00BB57F4" w:rsidRDefault="005428EA" w:rsidP="00CE3B48">
            <w:pPr>
              <w:widowControl w:val="0"/>
              <w:autoSpaceDE w:val="0"/>
              <w:autoSpaceDN w:val="0"/>
              <w:adjustRightInd w:val="0"/>
              <w:spacing w:before="120"/>
              <w:ind w:right="22"/>
              <w:rPr>
                <w:rFonts w:ascii="Calibri" w:hAnsi="Calibri"/>
                <w:sz w:val="22"/>
                <w:szCs w:val="22"/>
              </w:rPr>
            </w:pPr>
          </w:p>
        </w:tc>
      </w:tr>
      <w:tr w:rsidR="005428EA" w:rsidRPr="00BB57F4" w14:paraId="1ABF2214" w14:textId="1AD21B2C" w:rsidTr="005428EA">
        <w:trPr>
          <w:trHeight w:hRule="exact" w:val="356"/>
        </w:trPr>
        <w:tc>
          <w:tcPr>
            <w:tcW w:w="4553" w:type="dxa"/>
          </w:tcPr>
          <w:p w14:paraId="62846679" w14:textId="77777777" w:rsidR="005428EA" w:rsidRPr="00BB57F4" w:rsidRDefault="005428EA" w:rsidP="00CE4DEA">
            <w:pPr>
              <w:widowControl w:val="0"/>
              <w:autoSpaceDE w:val="0"/>
              <w:autoSpaceDN w:val="0"/>
              <w:adjustRightInd w:val="0"/>
              <w:spacing w:line="236" w:lineRule="auto"/>
              <w:ind w:left="108"/>
              <w:rPr>
                <w:rFonts w:asciiTheme="minorHAnsi" w:hAnsiTheme="minorHAnsi"/>
              </w:rPr>
            </w:pPr>
            <w:r w:rsidRPr="00BB57F4">
              <w:rPr>
                <w:rFonts w:asciiTheme="minorHAnsi" w:hAnsiTheme="minorHAnsi" w:cs="Arial"/>
                <w:spacing w:val="-1"/>
              </w:rPr>
              <w:t>C</w:t>
            </w:r>
            <w:r w:rsidRPr="00BB57F4">
              <w:rPr>
                <w:rFonts w:asciiTheme="minorHAnsi" w:hAnsiTheme="minorHAnsi" w:cs="Arial"/>
              </w:rPr>
              <w:t>e</w:t>
            </w:r>
            <w:r w:rsidRPr="00BB57F4">
              <w:rPr>
                <w:rFonts w:asciiTheme="minorHAnsi" w:hAnsiTheme="minorHAnsi" w:cs="Arial"/>
                <w:spacing w:val="-1"/>
              </w:rPr>
              <w:t>l</w:t>
            </w:r>
            <w:r w:rsidRPr="00BB57F4">
              <w:rPr>
                <w:rFonts w:asciiTheme="minorHAnsi" w:hAnsiTheme="minorHAnsi" w:cs="Arial"/>
                <w:spacing w:val="1"/>
              </w:rPr>
              <w:t>k</w:t>
            </w:r>
            <w:r w:rsidRPr="00BB57F4">
              <w:rPr>
                <w:rFonts w:asciiTheme="minorHAnsi" w:hAnsiTheme="minorHAnsi" w:cs="Arial"/>
              </w:rPr>
              <w:t>o</w:t>
            </w:r>
            <w:r w:rsidRPr="00BB57F4">
              <w:rPr>
                <w:rFonts w:asciiTheme="minorHAnsi" w:hAnsiTheme="minorHAnsi" w:cs="Arial"/>
                <w:spacing w:val="-2"/>
              </w:rPr>
              <w:t>v</w:t>
            </w:r>
            <w:r w:rsidRPr="00BB57F4">
              <w:rPr>
                <w:rFonts w:asciiTheme="minorHAnsi" w:hAnsiTheme="minorHAnsi" w:cs="Arial"/>
              </w:rPr>
              <w:t xml:space="preserve">á cena </w:t>
            </w:r>
            <w:r w:rsidRPr="00BB57F4">
              <w:rPr>
                <w:rFonts w:asciiTheme="minorHAnsi" w:hAnsiTheme="minorHAnsi" w:cs="Arial"/>
                <w:spacing w:val="-1"/>
              </w:rPr>
              <w:t>v</w:t>
            </w:r>
            <w:r w:rsidRPr="00BB57F4">
              <w:rPr>
                <w:rFonts w:asciiTheme="minorHAnsi" w:hAnsiTheme="minorHAnsi" w:cs="Arial"/>
              </w:rPr>
              <w:t>četně</w:t>
            </w:r>
            <w:r w:rsidRPr="00BB57F4">
              <w:rPr>
                <w:rFonts w:asciiTheme="minorHAnsi" w:hAnsiTheme="minorHAnsi" w:cs="Arial"/>
                <w:spacing w:val="-1"/>
              </w:rPr>
              <w:t xml:space="preserve"> DP</w:t>
            </w:r>
            <w:r w:rsidRPr="00BB57F4">
              <w:rPr>
                <w:rFonts w:asciiTheme="minorHAnsi" w:hAnsiTheme="minorHAnsi" w:cs="Arial"/>
              </w:rPr>
              <w:t>H</w:t>
            </w:r>
          </w:p>
          <w:p w14:paraId="0C5C1723" w14:textId="77777777" w:rsidR="005428EA" w:rsidRPr="00BB57F4" w:rsidRDefault="005428EA" w:rsidP="00CE3B48">
            <w:pPr>
              <w:widowControl w:val="0"/>
              <w:autoSpaceDE w:val="0"/>
              <w:autoSpaceDN w:val="0"/>
              <w:adjustRightInd w:val="0"/>
              <w:spacing w:before="120"/>
              <w:ind w:right="22"/>
              <w:rPr>
                <w:rFonts w:ascii="Calibri" w:hAnsi="Calibri"/>
                <w:sz w:val="22"/>
                <w:szCs w:val="22"/>
              </w:rPr>
            </w:pPr>
          </w:p>
          <w:p w14:paraId="43F051C3" w14:textId="77777777" w:rsidR="005428EA" w:rsidRPr="00BB57F4" w:rsidRDefault="005428EA" w:rsidP="00CE3B48">
            <w:pPr>
              <w:widowControl w:val="0"/>
              <w:autoSpaceDE w:val="0"/>
              <w:autoSpaceDN w:val="0"/>
              <w:adjustRightInd w:val="0"/>
              <w:spacing w:before="120"/>
              <w:ind w:left="108" w:right="22"/>
              <w:rPr>
                <w:rFonts w:ascii="Calibri" w:hAnsi="Calibri"/>
                <w:sz w:val="22"/>
                <w:szCs w:val="22"/>
              </w:rPr>
            </w:pPr>
            <w:r w:rsidRPr="00BB57F4">
              <w:rPr>
                <w:rFonts w:ascii="Calibri" w:hAnsi="Calibri" w:cs="Arial"/>
                <w:sz w:val="22"/>
                <w:szCs w:val="22"/>
              </w:rPr>
              <w:t>Celková cena včetně DPH</w:t>
            </w:r>
          </w:p>
          <w:p w14:paraId="757D7A95" w14:textId="77777777" w:rsidR="005428EA" w:rsidRPr="00BB57F4" w:rsidRDefault="005428EA" w:rsidP="00CE3B48">
            <w:pPr>
              <w:widowControl w:val="0"/>
              <w:autoSpaceDE w:val="0"/>
              <w:autoSpaceDN w:val="0"/>
              <w:adjustRightInd w:val="0"/>
              <w:spacing w:before="120"/>
              <w:ind w:right="22"/>
              <w:rPr>
                <w:rFonts w:ascii="Calibri" w:hAnsi="Calibri"/>
                <w:sz w:val="22"/>
                <w:szCs w:val="22"/>
              </w:rPr>
            </w:pPr>
          </w:p>
        </w:tc>
        <w:tc>
          <w:tcPr>
            <w:tcW w:w="3010" w:type="dxa"/>
            <w:shd w:val="clear" w:color="auto" w:fill="FFFF00"/>
          </w:tcPr>
          <w:p w14:paraId="69D490AD" w14:textId="77777777" w:rsidR="005428EA" w:rsidRPr="00BB57F4" w:rsidRDefault="005428EA" w:rsidP="00CE3B48">
            <w:pPr>
              <w:widowControl w:val="0"/>
              <w:autoSpaceDE w:val="0"/>
              <w:autoSpaceDN w:val="0"/>
              <w:adjustRightInd w:val="0"/>
              <w:spacing w:before="120"/>
              <w:ind w:right="22"/>
              <w:rPr>
                <w:rFonts w:ascii="Calibri" w:hAnsi="Calibri"/>
                <w:sz w:val="22"/>
                <w:szCs w:val="22"/>
              </w:rPr>
            </w:pPr>
          </w:p>
        </w:tc>
        <w:tc>
          <w:tcPr>
            <w:tcW w:w="4052" w:type="dxa"/>
            <w:shd w:val="clear" w:color="auto" w:fill="FFFF00"/>
          </w:tcPr>
          <w:p w14:paraId="0969386F" w14:textId="77777777" w:rsidR="005428EA" w:rsidRPr="00BB57F4" w:rsidRDefault="005428EA" w:rsidP="00CE3B48">
            <w:pPr>
              <w:widowControl w:val="0"/>
              <w:autoSpaceDE w:val="0"/>
              <w:autoSpaceDN w:val="0"/>
              <w:adjustRightInd w:val="0"/>
              <w:spacing w:before="120"/>
              <w:ind w:right="22"/>
              <w:rPr>
                <w:rFonts w:ascii="Calibri" w:hAnsi="Calibri"/>
                <w:sz w:val="22"/>
                <w:szCs w:val="22"/>
              </w:rPr>
            </w:pPr>
          </w:p>
        </w:tc>
      </w:tr>
    </w:tbl>
    <w:p w14:paraId="318B1BF4" w14:textId="27BE2815" w:rsidR="00420A99" w:rsidRPr="00BB57F4" w:rsidRDefault="00420A99" w:rsidP="00CE3B48">
      <w:pPr>
        <w:widowControl w:val="0"/>
        <w:autoSpaceDE w:val="0"/>
        <w:autoSpaceDN w:val="0"/>
        <w:adjustRightInd w:val="0"/>
        <w:spacing w:before="120"/>
        <w:ind w:left="719" w:right="22" w:hanging="719"/>
        <w:jc w:val="both"/>
        <w:rPr>
          <w:rFonts w:ascii="Calibri" w:hAnsi="Calibri" w:cs="Arial"/>
          <w:sz w:val="22"/>
          <w:szCs w:val="22"/>
        </w:rPr>
      </w:pPr>
      <w:proofErr w:type="gramStart"/>
      <w:r w:rsidRPr="00BB57F4">
        <w:rPr>
          <w:rFonts w:ascii="Calibri" w:hAnsi="Calibri" w:cs="Arial"/>
          <w:sz w:val="22"/>
          <w:szCs w:val="22"/>
        </w:rPr>
        <w:t>2.2</w:t>
      </w:r>
      <w:proofErr w:type="gramEnd"/>
      <w:r w:rsidRPr="00BB57F4">
        <w:rPr>
          <w:rFonts w:ascii="Calibri" w:hAnsi="Calibri" w:cs="Arial"/>
          <w:sz w:val="22"/>
          <w:szCs w:val="22"/>
        </w:rPr>
        <w:t>.</w:t>
      </w:r>
      <w:r w:rsidR="00405F8F" w:rsidRPr="00BB57F4">
        <w:rPr>
          <w:rFonts w:ascii="Calibri" w:hAnsi="Calibri" w:cs="Arial"/>
          <w:sz w:val="22"/>
          <w:szCs w:val="22"/>
        </w:rPr>
        <w:tab/>
      </w:r>
      <w:r w:rsidRPr="00BB57F4">
        <w:rPr>
          <w:rFonts w:ascii="Calibri" w:hAnsi="Calibri" w:cs="Arial"/>
          <w:sz w:val="22"/>
          <w:szCs w:val="22"/>
        </w:rPr>
        <w:t xml:space="preserve">Cena předmětu </w:t>
      </w:r>
      <w:r w:rsidR="00405F8F" w:rsidRPr="00BB57F4">
        <w:rPr>
          <w:rFonts w:ascii="Calibri" w:hAnsi="Calibri" w:cs="Arial"/>
          <w:sz w:val="22"/>
          <w:szCs w:val="22"/>
        </w:rPr>
        <w:t>koupě</w:t>
      </w:r>
      <w:r w:rsidRPr="00BB57F4">
        <w:rPr>
          <w:rFonts w:ascii="Calibri" w:hAnsi="Calibri" w:cs="Arial"/>
          <w:sz w:val="22"/>
          <w:szCs w:val="22"/>
        </w:rPr>
        <w:t xml:space="preserve"> je stanovena na základě nabídky </w:t>
      </w:r>
      <w:r w:rsidR="00405F8F" w:rsidRPr="00BB57F4">
        <w:rPr>
          <w:rFonts w:ascii="Calibri" w:hAnsi="Calibri" w:cs="Arial"/>
          <w:sz w:val="22"/>
          <w:szCs w:val="22"/>
        </w:rPr>
        <w:t>prodávajícího</w:t>
      </w:r>
      <w:r w:rsidRPr="00BB57F4">
        <w:rPr>
          <w:rFonts w:ascii="Calibri" w:hAnsi="Calibri" w:cs="Arial"/>
          <w:sz w:val="22"/>
          <w:szCs w:val="22"/>
        </w:rPr>
        <w:t xml:space="preserve"> v</w:t>
      </w:r>
      <w:r w:rsidR="00365C41">
        <w:rPr>
          <w:rFonts w:ascii="Calibri" w:hAnsi="Calibri" w:cs="Arial"/>
          <w:sz w:val="22"/>
          <w:szCs w:val="22"/>
        </w:rPr>
        <w:t>e výběrovém</w:t>
      </w:r>
      <w:r w:rsidR="006001E3" w:rsidRPr="00BB57F4">
        <w:rPr>
          <w:rFonts w:ascii="Calibri" w:hAnsi="Calibri" w:cs="Arial"/>
          <w:sz w:val="22"/>
          <w:szCs w:val="22"/>
        </w:rPr>
        <w:t xml:space="preserve"> řízení.</w:t>
      </w:r>
      <w:r w:rsidRPr="00BB57F4">
        <w:rPr>
          <w:rFonts w:ascii="Calibri" w:hAnsi="Calibri" w:cs="Arial"/>
          <w:sz w:val="22"/>
          <w:szCs w:val="22"/>
        </w:rPr>
        <w:t xml:space="preserve"> Jedná se o cenu konečnou</w:t>
      </w:r>
      <w:r w:rsidR="006001E3" w:rsidRPr="00BB57F4">
        <w:rPr>
          <w:rFonts w:ascii="Calibri" w:hAnsi="Calibri" w:cs="Arial"/>
          <w:sz w:val="22"/>
          <w:szCs w:val="22"/>
        </w:rPr>
        <w:t xml:space="preserve"> a</w:t>
      </w:r>
      <w:r w:rsidRPr="00BB57F4">
        <w:rPr>
          <w:rFonts w:ascii="Calibri" w:hAnsi="Calibri" w:cs="Arial"/>
          <w:sz w:val="22"/>
          <w:szCs w:val="22"/>
        </w:rPr>
        <w:t xml:space="preserve"> nepřekročitelnou.</w:t>
      </w:r>
      <w:r w:rsidR="00405F8F" w:rsidRPr="00BB57F4">
        <w:rPr>
          <w:rFonts w:ascii="Calibri" w:hAnsi="Calibri" w:cs="Arial"/>
          <w:sz w:val="22"/>
          <w:szCs w:val="22"/>
        </w:rPr>
        <w:t xml:space="preserve"> </w:t>
      </w:r>
      <w:r w:rsidR="006001E3" w:rsidRPr="00BB57F4">
        <w:rPr>
          <w:rFonts w:ascii="Calibri" w:hAnsi="Calibri" w:cs="Arial"/>
          <w:sz w:val="22"/>
          <w:szCs w:val="22"/>
        </w:rPr>
        <w:t>Cena</w:t>
      </w:r>
      <w:r w:rsidR="00405F8F" w:rsidRPr="00BB57F4">
        <w:rPr>
          <w:rFonts w:ascii="Calibri" w:hAnsi="Calibri" w:cs="Arial"/>
          <w:sz w:val="22"/>
          <w:szCs w:val="22"/>
        </w:rPr>
        <w:t xml:space="preserve"> zahrnuje</w:t>
      </w:r>
      <w:r w:rsidR="006001E3" w:rsidRPr="00BB57F4">
        <w:rPr>
          <w:rFonts w:ascii="Calibri" w:hAnsi="Calibri" w:cs="Arial"/>
          <w:sz w:val="22"/>
          <w:szCs w:val="22"/>
        </w:rPr>
        <w:t xml:space="preserve"> </w:t>
      </w:r>
      <w:r w:rsidR="00405F8F" w:rsidRPr="00BB57F4">
        <w:rPr>
          <w:rFonts w:ascii="Calibri" w:hAnsi="Calibri" w:cs="Calibri"/>
          <w:sz w:val="22"/>
          <w:szCs w:val="22"/>
        </w:rPr>
        <w:t>veškeré náklady</w:t>
      </w:r>
      <w:r w:rsidR="006001E3" w:rsidRPr="00BB57F4">
        <w:rPr>
          <w:rFonts w:ascii="Calibri" w:hAnsi="Calibri" w:cs="Calibri"/>
          <w:sz w:val="22"/>
          <w:szCs w:val="22"/>
        </w:rPr>
        <w:t xml:space="preserve"> prodávajícího </w:t>
      </w:r>
      <w:r w:rsidR="00405F8F" w:rsidRPr="00BB57F4">
        <w:rPr>
          <w:rFonts w:ascii="Calibri" w:hAnsi="Calibri" w:cs="Calibri"/>
          <w:sz w:val="22"/>
          <w:szCs w:val="22"/>
        </w:rPr>
        <w:t xml:space="preserve">na </w:t>
      </w:r>
      <w:r w:rsidR="006001E3" w:rsidRPr="00BB57F4">
        <w:rPr>
          <w:rFonts w:ascii="Calibri" w:hAnsi="Calibri" w:cs="Calibri"/>
          <w:sz w:val="22"/>
          <w:szCs w:val="22"/>
        </w:rPr>
        <w:t>řádné s</w:t>
      </w:r>
      <w:r w:rsidR="00405F8F" w:rsidRPr="00BB57F4">
        <w:rPr>
          <w:rFonts w:ascii="Calibri" w:hAnsi="Calibri" w:cs="Calibri"/>
          <w:sz w:val="22"/>
          <w:szCs w:val="22"/>
        </w:rPr>
        <w:t xml:space="preserve">plnění </w:t>
      </w:r>
      <w:r w:rsidR="006001E3" w:rsidRPr="00BB57F4">
        <w:rPr>
          <w:rFonts w:ascii="Calibri" w:hAnsi="Calibri" w:cs="Calibri"/>
          <w:sz w:val="22"/>
          <w:szCs w:val="22"/>
        </w:rPr>
        <w:t>této smlouvy</w:t>
      </w:r>
      <w:r w:rsidR="00405F8F" w:rsidRPr="00BB57F4">
        <w:rPr>
          <w:rFonts w:ascii="Calibri" w:hAnsi="Calibri" w:cs="Calibri"/>
          <w:sz w:val="22"/>
          <w:szCs w:val="22"/>
        </w:rPr>
        <w:t>,</w:t>
      </w:r>
      <w:r w:rsidR="006001E3" w:rsidRPr="00BB57F4">
        <w:rPr>
          <w:rFonts w:ascii="Calibri" w:hAnsi="Calibri" w:cs="Calibri"/>
          <w:sz w:val="22"/>
          <w:szCs w:val="22"/>
        </w:rPr>
        <w:t xml:space="preserve"> </w:t>
      </w:r>
      <w:r w:rsidR="00405F8F" w:rsidRPr="00BB57F4">
        <w:rPr>
          <w:rFonts w:ascii="Calibri" w:hAnsi="Calibri" w:cs="Calibri"/>
          <w:sz w:val="22"/>
          <w:szCs w:val="22"/>
        </w:rPr>
        <w:t xml:space="preserve">včetně všech poplatků a veškerých dalších nákladů spojených s plněním této </w:t>
      </w:r>
      <w:r w:rsidR="00473140" w:rsidRPr="00BB57F4">
        <w:rPr>
          <w:rFonts w:ascii="Calibri" w:hAnsi="Calibri" w:cs="Calibri"/>
          <w:sz w:val="22"/>
          <w:szCs w:val="22"/>
        </w:rPr>
        <w:t>smlouvy</w:t>
      </w:r>
      <w:r w:rsidR="006001E3" w:rsidRPr="00BB57F4">
        <w:rPr>
          <w:rFonts w:ascii="Calibri" w:hAnsi="Calibri" w:cs="Calibri"/>
          <w:sz w:val="22"/>
          <w:szCs w:val="22"/>
        </w:rPr>
        <w:t xml:space="preserve">, zejména </w:t>
      </w:r>
      <w:r w:rsidR="006001E3" w:rsidRPr="00BB57F4">
        <w:rPr>
          <w:rFonts w:ascii="Calibri" w:hAnsi="Calibri" w:cs="Arial"/>
          <w:sz w:val="22"/>
          <w:szCs w:val="22"/>
        </w:rPr>
        <w:t>nákladů na dopravu</w:t>
      </w:r>
      <w:r w:rsidR="00473140" w:rsidRPr="00BB57F4">
        <w:rPr>
          <w:rFonts w:ascii="Calibri" w:hAnsi="Calibri" w:cs="Arial"/>
          <w:sz w:val="22"/>
          <w:szCs w:val="22"/>
        </w:rPr>
        <w:t xml:space="preserve"> předmětu koupě</w:t>
      </w:r>
      <w:r w:rsidR="00F97A55">
        <w:rPr>
          <w:rFonts w:ascii="Calibri" w:hAnsi="Calibri" w:cs="Arial"/>
          <w:sz w:val="22"/>
          <w:szCs w:val="22"/>
        </w:rPr>
        <w:t xml:space="preserve"> do místa plnění a dalších náležitostí uvedených v čl. 1.1 této smlouvy.</w:t>
      </w:r>
    </w:p>
    <w:p w14:paraId="40BC2C71" w14:textId="45147376" w:rsidR="00420A99" w:rsidRDefault="00420A99" w:rsidP="00CE3B48">
      <w:pPr>
        <w:widowControl w:val="0"/>
        <w:autoSpaceDE w:val="0"/>
        <w:autoSpaceDN w:val="0"/>
        <w:adjustRightInd w:val="0"/>
        <w:spacing w:before="120"/>
        <w:ind w:left="719" w:right="22" w:hanging="719"/>
        <w:jc w:val="both"/>
        <w:rPr>
          <w:rFonts w:ascii="Calibri" w:hAnsi="Calibri" w:cs="Arial"/>
          <w:sz w:val="22"/>
          <w:szCs w:val="22"/>
        </w:rPr>
      </w:pPr>
      <w:proofErr w:type="gramStart"/>
      <w:r w:rsidRPr="00BB57F4">
        <w:rPr>
          <w:rFonts w:ascii="Calibri" w:hAnsi="Calibri" w:cs="Arial"/>
          <w:sz w:val="22"/>
          <w:szCs w:val="22"/>
        </w:rPr>
        <w:t>2.</w:t>
      </w:r>
      <w:r w:rsidR="006001E3" w:rsidRPr="00BB57F4">
        <w:rPr>
          <w:rFonts w:ascii="Calibri" w:hAnsi="Calibri" w:cs="Arial"/>
          <w:sz w:val="22"/>
          <w:szCs w:val="22"/>
        </w:rPr>
        <w:t>3</w:t>
      </w:r>
      <w:proofErr w:type="gramEnd"/>
      <w:r w:rsidRPr="00BB57F4">
        <w:rPr>
          <w:rFonts w:ascii="Calibri" w:hAnsi="Calibri" w:cs="Arial"/>
          <w:sz w:val="22"/>
          <w:szCs w:val="22"/>
        </w:rPr>
        <w:t>.</w:t>
      </w:r>
      <w:r w:rsidRPr="00BB57F4">
        <w:rPr>
          <w:rFonts w:ascii="Calibri" w:hAnsi="Calibri" w:cs="Arial"/>
          <w:sz w:val="22"/>
          <w:szCs w:val="22"/>
        </w:rPr>
        <w:tab/>
        <w:t xml:space="preserve">Cenu předmětu </w:t>
      </w:r>
      <w:r w:rsidR="006001E3" w:rsidRPr="00BB57F4">
        <w:rPr>
          <w:rFonts w:ascii="Calibri" w:hAnsi="Calibri" w:cs="Arial"/>
          <w:sz w:val="22"/>
          <w:szCs w:val="22"/>
        </w:rPr>
        <w:t>koupě uvedenou v bodě 2.1. této smlouvy</w:t>
      </w:r>
      <w:r w:rsidR="00F97A55">
        <w:rPr>
          <w:rFonts w:ascii="Calibri" w:hAnsi="Calibri" w:cs="Arial"/>
          <w:sz w:val="22"/>
          <w:szCs w:val="22"/>
        </w:rPr>
        <w:t xml:space="preserve"> je možno překročit pouze v </w:t>
      </w:r>
      <w:r w:rsidRPr="00BB57F4">
        <w:rPr>
          <w:rFonts w:ascii="Calibri" w:hAnsi="Calibri" w:cs="Arial"/>
          <w:sz w:val="22"/>
          <w:szCs w:val="22"/>
        </w:rPr>
        <w:t xml:space="preserve">případě změny daňových předpisů </w:t>
      </w:r>
      <w:r w:rsidR="006001E3" w:rsidRPr="00BB57F4">
        <w:rPr>
          <w:rFonts w:ascii="Calibri" w:hAnsi="Calibri" w:cs="Arial"/>
          <w:sz w:val="22"/>
          <w:szCs w:val="22"/>
        </w:rPr>
        <w:t>týkajících se výše</w:t>
      </w:r>
      <w:r w:rsidR="00F97A55">
        <w:rPr>
          <w:rFonts w:ascii="Calibri" w:hAnsi="Calibri" w:cs="Arial"/>
          <w:sz w:val="22"/>
          <w:szCs w:val="22"/>
        </w:rPr>
        <w:t xml:space="preserve"> daně z přidané hodnoty, a to </w:t>
      </w:r>
      <w:r w:rsidR="00365C41">
        <w:rPr>
          <w:rFonts w:ascii="Calibri" w:hAnsi="Calibri" w:cs="Arial"/>
          <w:sz w:val="22"/>
          <w:szCs w:val="22"/>
        </w:rPr>
        <w:t xml:space="preserve">pouze o vlastní </w:t>
      </w:r>
      <w:r w:rsidR="00F97A55">
        <w:rPr>
          <w:rFonts w:ascii="Calibri" w:hAnsi="Calibri" w:cs="Arial"/>
          <w:sz w:val="22"/>
          <w:szCs w:val="22"/>
        </w:rPr>
        <w:t>o </w:t>
      </w:r>
      <w:r w:rsidR="006001E3" w:rsidRPr="00BB57F4">
        <w:rPr>
          <w:rFonts w:ascii="Calibri" w:hAnsi="Calibri" w:cs="Arial"/>
          <w:sz w:val="22"/>
          <w:szCs w:val="22"/>
        </w:rPr>
        <w:t>na</w:t>
      </w:r>
      <w:r w:rsidRPr="00BB57F4">
        <w:rPr>
          <w:rFonts w:ascii="Calibri" w:hAnsi="Calibri" w:cs="Arial"/>
          <w:sz w:val="22"/>
          <w:szCs w:val="22"/>
        </w:rPr>
        <w:t>výše</w:t>
      </w:r>
      <w:r w:rsidR="006001E3" w:rsidRPr="00BB57F4">
        <w:rPr>
          <w:rFonts w:ascii="Calibri" w:hAnsi="Calibri" w:cs="Arial"/>
          <w:sz w:val="22"/>
          <w:szCs w:val="22"/>
        </w:rPr>
        <w:t>ní</w:t>
      </w:r>
      <w:r w:rsidRPr="00BB57F4">
        <w:rPr>
          <w:rFonts w:ascii="Calibri" w:hAnsi="Calibri" w:cs="Arial"/>
          <w:sz w:val="22"/>
          <w:szCs w:val="22"/>
        </w:rPr>
        <w:t xml:space="preserve"> DPH.</w:t>
      </w:r>
    </w:p>
    <w:p w14:paraId="0E01CBDD" w14:textId="77777777" w:rsidR="00FA165C" w:rsidRPr="00BB57F4" w:rsidRDefault="00FA165C" w:rsidP="00CE3B48">
      <w:pPr>
        <w:widowControl w:val="0"/>
        <w:autoSpaceDE w:val="0"/>
        <w:autoSpaceDN w:val="0"/>
        <w:adjustRightInd w:val="0"/>
        <w:spacing w:before="120"/>
        <w:ind w:left="719" w:right="22" w:hanging="719"/>
        <w:jc w:val="both"/>
        <w:rPr>
          <w:rFonts w:ascii="Calibri" w:hAnsi="Calibri"/>
          <w:sz w:val="22"/>
          <w:szCs w:val="22"/>
        </w:rPr>
      </w:pPr>
    </w:p>
    <w:p w14:paraId="75F68478" w14:textId="77777777" w:rsidR="00420A99" w:rsidRPr="00FA165C" w:rsidRDefault="00420A99" w:rsidP="00FA165C">
      <w:pPr>
        <w:widowControl w:val="0"/>
        <w:autoSpaceDE w:val="0"/>
        <w:autoSpaceDN w:val="0"/>
        <w:adjustRightInd w:val="0"/>
        <w:spacing w:before="120"/>
        <w:ind w:left="3406" w:right="22"/>
        <w:rPr>
          <w:rFonts w:ascii="Calibri" w:hAnsi="Calibri"/>
        </w:rPr>
      </w:pPr>
      <w:r w:rsidRPr="00BB57F4">
        <w:rPr>
          <w:rFonts w:ascii="Calibri" w:hAnsi="Calibri" w:cs="Arial"/>
          <w:b/>
          <w:bCs/>
        </w:rPr>
        <w:t>III.</w:t>
      </w:r>
      <w:r w:rsidRPr="00BB57F4">
        <w:rPr>
          <w:rFonts w:ascii="Calibri" w:hAnsi="Calibri" w:cs="Arial"/>
        </w:rPr>
        <w:t xml:space="preserve"> </w:t>
      </w:r>
      <w:r w:rsidRPr="00BB57F4">
        <w:rPr>
          <w:rFonts w:ascii="Calibri" w:hAnsi="Calibri" w:cs="Arial"/>
          <w:b/>
          <w:bCs/>
        </w:rPr>
        <w:t>Platební</w:t>
      </w:r>
      <w:r w:rsidRPr="00BB57F4">
        <w:rPr>
          <w:rFonts w:ascii="Calibri" w:hAnsi="Calibri" w:cs="Arial"/>
        </w:rPr>
        <w:t xml:space="preserve"> </w:t>
      </w:r>
      <w:r w:rsidRPr="00BB57F4">
        <w:rPr>
          <w:rFonts w:ascii="Calibri" w:hAnsi="Calibri" w:cs="Arial"/>
          <w:b/>
          <w:bCs/>
        </w:rPr>
        <w:t>podmínky</w:t>
      </w:r>
    </w:p>
    <w:p w14:paraId="0D44EFB9" w14:textId="77777777" w:rsidR="004E2175" w:rsidRPr="00BB57F4" w:rsidRDefault="00420A99" w:rsidP="00CE3B48">
      <w:pPr>
        <w:widowControl w:val="0"/>
        <w:autoSpaceDE w:val="0"/>
        <w:autoSpaceDN w:val="0"/>
        <w:adjustRightInd w:val="0"/>
        <w:spacing w:before="120"/>
        <w:ind w:left="719" w:right="22" w:hanging="719"/>
        <w:jc w:val="both"/>
        <w:rPr>
          <w:rFonts w:ascii="Calibri" w:hAnsi="Calibri" w:cs="Arial"/>
          <w:sz w:val="22"/>
          <w:szCs w:val="22"/>
        </w:rPr>
      </w:pPr>
      <w:proofErr w:type="gramStart"/>
      <w:r w:rsidRPr="00BB57F4">
        <w:rPr>
          <w:rFonts w:ascii="Calibri" w:hAnsi="Calibri" w:cs="Arial"/>
          <w:sz w:val="22"/>
          <w:szCs w:val="22"/>
        </w:rPr>
        <w:t>3.1</w:t>
      </w:r>
      <w:proofErr w:type="gramEnd"/>
      <w:r w:rsidRPr="00BB57F4">
        <w:rPr>
          <w:rFonts w:ascii="Calibri" w:hAnsi="Calibri" w:cs="Arial"/>
          <w:sz w:val="22"/>
          <w:szCs w:val="22"/>
        </w:rPr>
        <w:t>.</w:t>
      </w:r>
      <w:r w:rsidRPr="00BB57F4">
        <w:rPr>
          <w:rFonts w:ascii="Calibri" w:hAnsi="Calibri" w:cs="Arial"/>
          <w:sz w:val="22"/>
          <w:szCs w:val="22"/>
        </w:rPr>
        <w:tab/>
      </w:r>
      <w:r w:rsidR="004E2175" w:rsidRPr="00BB57F4">
        <w:rPr>
          <w:rFonts w:ascii="Calibri" w:hAnsi="Calibri" w:cs="Arial"/>
          <w:sz w:val="22"/>
          <w:szCs w:val="22"/>
        </w:rPr>
        <w:t>Zálohy na platby smluvní strany nesjednávají a kupující je nebude poskytovat.</w:t>
      </w:r>
    </w:p>
    <w:p w14:paraId="28AD5710" w14:textId="77777777" w:rsidR="004E2175" w:rsidRPr="00BB57F4" w:rsidRDefault="004E2175" w:rsidP="00CE3B48">
      <w:pPr>
        <w:widowControl w:val="0"/>
        <w:autoSpaceDE w:val="0"/>
        <w:autoSpaceDN w:val="0"/>
        <w:adjustRightInd w:val="0"/>
        <w:spacing w:before="120"/>
        <w:ind w:left="719" w:right="22" w:hanging="719"/>
        <w:jc w:val="both"/>
        <w:rPr>
          <w:rFonts w:ascii="Calibri" w:hAnsi="Calibri" w:cs="Arial"/>
          <w:sz w:val="22"/>
          <w:szCs w:val="22"/>
        </w:rPr>
      </w:pPr>
      <w:proofErr w:type="gramStart"/>
      <w:r w:rsidRPr="00BB57F4">
        <w:rPr>
          <w:rFonts w:ascii="Calibri" w:hAnsi="Calibri" w:cs="Arial"/>
          <w:sz w:val="22"/>
          <w:szCs w:val="22"/>
        </w:rPr>
        <w:t>3.2</w:t>
      </w:r>
      <w:proofErr w:type="gramEnd"/>
      <w:r w:rsidRPr="00BB57F4">
        <w:rPr>
          <w:rFonts w:ascii="Calibri" w:hAnsi="Calibri" w:cs="Arial"/>
          <w:sz w:val="22"/>
          <w:szCs w:val="22"/>
        </w:rPr>
        <w:t>.</w:t>
      </w:r>
      <w:r w:rsidRPr="00BB57F4">
        <w:rPr>
          <w:rFonts w:ascii="Calibri" w:hAnsi="Calibri" w:cs="Arial"/>
          <w:sz w:val="22"/>
          <w:szCs w:val="22"/>
        </w:rPr>
        <w:tab/>
      </w:r>
      <w:r w:rsidR="006001E3" w:rsidRPr="00BB57F4">
        <w:rPr>
          <w:rFonts w:ascii="Calibri" w:hAnsi="Calibri" w:cs="Arial"/>
          <w:sz w:val="22"/>
          <w:szCs w:val="22"/>
        </w:rPr>
        <w:t>Kupující</w:t>
      </w:r>
      <w:r w:rsidR="00420A99" w:rsidRPr="00BB57F4">
        <w:rPr>
          <w:rFonts w:ascii="Calibri" w:hAnsi="Calibri" w:cs="Arial"/>
          <w:sz w:val="22"/>
          <w:szCs w:val="22"/>
        </w:rPr>
        <w:t xml:space="preserve"> uhradí </w:t>
      </w:r>
      <w:r w:rsidRPr="00BB57F4">
        <w:rPr>
          <w:rFonts w:ascii="Calibri" w:hAnsi="Calibri" w:cs="Arial"/>
          <w:sz w:val="22"/>
          <w:szCs w:val="22"/>
        </w:rPr>
        <w:t>celkovou cenu</w:t>
      </w:r>
      <w:r w:rsidR="00420A99" w:rsidRPr="00BB57F4">
        <w:rPr>
          <w:rFonts w:ascii="Calibri" w:hAnsi="Calibri" w:cs="Arial"/>
          <w:sz w:val="22"/>
          <w:szCs w:val="22"/>
        </w:rPr>
        <w:t xml:space="preserve"> předmětu </w:t>
      </w:r>
      <w:r w:rsidR="006001E3" w:rsidRPr="00BB57F4">
        <w:rPr>
          <w:rFonts w:ascii="Calibri" w:hAnsi="Calibri" w:cs="Arial"/>
          <w:sz w:val="22"/>
          <w:szCs w:val="22"/>
        </w:rPr>
        <w:t>koupě</w:t>
      </w:r>
      <w:r w:rsidRPr="00BB57F4">
        <w:rPr>
          <w:rFonts w:ascii="Calibri" w:hAnsi="Calibri" w:cs="Arial"/>
          <w:sz w:val="22"/>
          <w:szCs w:val="22"/>
        </w:rPr>
        <w:t xml:space="preserve"> v návaznosti na obdržení </w:t>
      </w:r>
      <w:r w:rsidR="0004295A" w:rsidRPr="00BB57F4">
        <w:rPr>
          <w:rFonts w:ascii="Calibri" w:hAnsi="Calibri" w:cs="Arial"/>
          <w:sz w:val="22"/>
          <w:szCs w:val="22"/>
        </w:rPr>
        <w:t xml:space="preserve">řádného </w:t>
      </w:r>
      <w:r w:rsidRPr="00BB57F4">
        <w:rPr>
          <w:rFonts w:ascii="Calibri" w:hAnsi="Calibri" w:cs="Arial"/>
          <w:sz w:val="22"/>
          <w:szCs w:val="22"/>
        </w:rPr>
        <w:t>daňového dokladu – faktury</w:t>
      </w:r>
      <w:r w:rsidR="0004295A" w:rsidRPr="00BB57F4">
        <w:rPr>
          <w:rFonts w:ascii="Calibri" w:hAnsi="Calibri" w:cs="Arial"/>
          <w:sz w:val="22"/>
          <w:szCs w:val="22"/>
        </w:rPr>
        <w:t xml:space="preserve"> (dále jen „</w:t>
      </w:r>
      <w:r w:rsidR="0004295A" w:rsidRPr="00BB57F4">
        <w:rPr>
          <w:rFonts w:ascii="Calibri" w:hAnsi="Calibri" w:cs="Arial"/>
          <w:b/>
          <w:sz w:val="22"/>
          <w:szCs w:val="22"/>
        </w:rPr>
        <w:t>faktura</w:t>
      </w:r>
      <w:r w:rsidR="0004295A" w:rsidRPr="00BB57F4">
        <w:rPr>
          <w:rFonts w:ascii="Calibri" w:hAnsi="Calibri" w:cs="Arial"/>
          <w:sz w:val="22"/>
          <w:szCs w:val="22"/>
        </w:rPr>
        <w:t>“)</w:t>
      </w:r>
      <w:r w:rsidRPr="00BB57F4">
        <w:rPr>
          <w:rFonts w:ascii="Calibri" w:hAnsi="Calibri" w:cs="Arial"/>
          <w:sz w:val="22"/>
          <w:szCs w:val="22"/>
        </w:rPr>
        <w:t xml:space="preserve">. Prodávajícímu vzniká nárok na kupní cenu, tj. právo vystavit fakturu, dnem </w:t>
      </w:r>
      <w:r w:rsidRPr="00BB57F4">
        <w:rPr>
          <w:rFonts w:ascii="Calibri" w:hAnsi="Calibri"/>
          <w:sz w:val="22"/>
          <w:szCs w:val="22"/>
        </w:rPr>
        <w:t>převzetí předmětu koupě bez vad a nedodělků kupujícím</w:t>
      </w:r>
      <w:r w:rsidR="00420A99" w:rsidRPr="00BB57F4">
        <w:rPr>
          <w:rFonts w:ascii="Calibri" w:hAnsi="Calibri" w:cs="Arial"/>
          <w:sz w:val="22"/>
          <w:szCs w:val="22"/>
        </w:rPr>
        <w:t>.</w:t>
      </w:r>
    </w:p>
    <w:p w14:paraId="1CF1C5E6" w14:textId="19B05084" w:rsidR="00F936FB" w:rsidRPr="00BB57F4" w:rsidRDefault="004E2175" w:rsidP="00CE3B48">
      <w:pPr>
        <w:widowControl w:val="0"/>
        <w:autoSpaceDE w:val="0"/>
        <w:autoSpaceDN w:val="0"/>
        <w:adjustRightInd w:val="0"/>
        <w:spacing w:before="120"/>
        <w:ind w:left="719" w:right="22" w:hanging="719"/>
        <w:jc w:val="both"/>
        <w:rPr>
          <w:rFonts w:ascii="Calibri" w:hAnsi="Calibri" w:cs="Arial"/>
          <w:sz w:val="22"/>
          <w:szCs w:val="22"/>
        </w:rPr>
      </w:pPr>
      <w:proofErr w:type="gramStart"/>
      <w:r w:rsidRPr="001203BF">
        <w:rPr>
          <w:rFonts w:ascii="Calibri" w:hAnsi="Calibri" w:cs="Arial"/>
          <w:sz w:val="22"/>
          <w:szCs w:val="22"/>
        </w:rPr>
        <w:t>3.3</w:t>
      </w:r>
      <w:proofErr w:type="gramEnd"/>
      <w:r w:rsidRPr="001203BF">
        <w:rPr>
          <w:rFonts w:ascii="Calibri" w:hAnsi="Calibri" w:cs="Arial"/>
          <w:sz w:val="22"/>
          <w:szCs w:val="22"/>
        </w:rPr>
        <w:t>.</w:t>
      </w:r>
      <w:r w:rsidRPr="001203BF">
        <w:rPr>
          <w:rFonts w:ascii="Calibri" w:hAnsi="Calibri" w:cs="Arial"/>
          <w:sz w:val="22"/>
          <w:szCs w:val="22"/>
        </w:rPr>
        <w:tab/>
      </w:r>
      <w:r w:rsidR="00420A99" w:rsidRPr="001203BF">
        <w:rPr>
          <w:rFonts w:ascii="Calibri" w:hAnsi="Calibri" w:cs="Arial"/>
          <w:sz w:val="22"/>
          <w:szCs w:val="22"/>
        </w:rPr>
        <w:t xml:space="preserve">Lhůta splatnosti faktury </w:t>
      </w:r>
      <w:r w:rsidRPr="001203BF">
        <w:rPr>
          <w:rFonts w:ascii="Calibri" w:hAnsi="Calibri" w:cs="Arial"/>
          <w:sz w:val="22"/>
          <w:szCs w:val="22"/>
        </w:rPr>
        <w:t xml:space="preserve">se </w:t>
      </w:r>
      <w:r w:rsidRPr="00726961">
        <w:rPr>
          <w:rFonts w:ascii="Calibri" w:hAnsi="Calibri" w:cs="Arial"/>
          <w:sz w:val="22"/>
          <w:szCs w:val="22"/>
        </w:rPr>
        <w:t>sjednává 3</w:t>
      </w:r>
      <w:r w:rsidR="00420A99" w:rsidRPr="00726961">
        <w:rPr>
          <w:rFonts w:ascii="Calibri" w:hAnsi="Calibri" w:cs="Arial"/>
          <w:sz w:val="22"/>
          <w:szCs w:val="22"/>
        </w:rPr>
        <w:t>0 dnů</w:t>
      </w:r>
      <w:r w:rsidRPr="00726961">
        <w:rPr>
          <w:rFonts w:ascii="Calibri" w:hAnsi="Calibri" w:cs="Arial"/>
          <w:sz w:val="22"/>
          <w:szCs w:val="22"/>
        </w:rPr>
        <w:t xml:space="preserve"> ode</w:t>
      </w:r>
      <w:r w:rsidRPr="001203BF">
        <w:rPr>
          <w:rFonts w:ascii="Calibri" w:hAnsi="Calibri" w:cs="Arial"/>
          <w:sz w:val="22"/>
          <w:szCs w:val="22"/>
        </w:rPr>
        <w:t xml:space="preserve"> dne doručení</w:t>
      </w:r>
      <w:r w:rsidR="0004295A" w:rsidRPr="001203BF">
        <w:rPr>
          <w:rFonts w:ascii="Calibri" w:hAnsi="Calibri" w:cs="Arial"/>
          <w:sz w:val="22"/>
          <w:szCs w:val="22"/>
        </w:rPr>
        <w:t xml:space="preserve"> faktury kupujícímu</w:t>
      </w:r>
      <w:r w:rsidRPr="001203BF">
        <w:rPr>
          <w:rFonts w:ascii="Calibri" w:hAnsi="Calibri" w:cs="Arial"/>
          <w:sz w:val="22"/>
          <w:szCs w:val="22"/>
        </w:rPr>
        <w:t>.</w:t>
      </w:r>
      <w:r w:rsidR="0004295A" w:rsidRPr="001203BF">
        <w:rPr>
          <w:rFonts w:ascii="Calibri" w:hAnsi="Calibri" w:cs="Arial"/>
          <w:sz w:val="22"/>
          <w:szCs w:val="22"/>
        </w:rPr>
        <w:t xml:space="preserve"> </w:t>
      </w:r>
    </w:p>
    <w:p w14:paraId="0241CE2B" w14:textId="77777777" w:rsidR="00420A99" w:rsidRPr="00BB57F4" w:rsidRDefault="00420A99" w:rsidP="00CE3B48">
      <w:pPr>
        <w:widowControl w:val="0"/>
        <w:autoSpaceDE w:val="0"/>
        <w:autoSpaceDN w:val="0"/>
        <w:adjustRightInd w:val="0"/>
        <w:spacing w:before="120"/>
        <w:ind w:left="719" w:right="22" w:hanging="719"/>
        <w:jc w:val="both"/>
        <w:rPr>
          <w:rFonts w:ascii="Calibri" w:hAnsi="Calibri" w:cs="Arial"/>
          <w:sz w:val="22"/>
          <w:szCs w:val="22"/>
        </w:rPr>
      </w:pPr>
      <w:proofErr w:type="gramStart"/>
      <w:r w:rsidRPr="00BB57F4">
        <w:rPr>
          <w:rFonts w:ascii="Calibri" w:hAnsi="Calibri" w:cs="Arial"/>
          <w:sz w:val="22"/>
          <w:szCs w:val="22"/>
        </w:rPr>
        <w:t>3.</w:t>
      </w:r>
      <w:r w:rsidR="004E2175" w:rsidRPr="00BB57F4">
        <w:rPr>
          <w:rFonts w:ascii="Calibri" w:hAnsi="Calibri" w:cs="Arial"/>
          <w:sz w:val="22"/>
          <w:szCs w:val="22"/>
        </w:rPr>
        <w:t>4</w:t>
      </w:r>
      <w:proofErr w:type="gramEnd"/>
      <w:r w:rsidRPr="00BB57F4">
        <w:rPr>
          <w:rFonts w:ascii="Calibri" w:hAnsi="Calibri" w:cs="Arial"/>
          <w:sz w:val="22"/>
          <w:szCs w:val="22"/>
        </w:rPr>
        <w:t>.</w:t>
      </w:r>
      <w:r w:rsidRPr="00BB57F4">
        <w:rPr>
          <w:rFonts w:ascii="Calibri" w:hAnsi="Calibri" w:cs="Arial"/>
          <w:sz w:val="22"/>
          <w:szCs w:val="22"/>
        </w:rPr>
        <w:tab/>
        <w:t>Faktur</w:t>
      </w:r>
      <w:r w:rsidR="0004295A" w:rsidRPr="00BB57F4">
        <w:rPr>
          <w:rFonts w:ascii="Calibri" w:hAnsi="Calibri" w:cs="Arial"/>
          <w:sz w:val="22"/>
          <w:szCs w:val="22"/>
        </w:rPr>
        <w:t>a</w:t>
      </w:r>
      <w:r w:rsidRPr="00BB57F4">
        <w:rPr>
          <w:rFonts w:ascii="Calibri" w:hAnsi="Calibri" w:cs="Arial"/>
          <w:sz w:val="22"/>
          <w:szCs w:val="22"/>
        </w:rPr>
        <w:t xml:space="preserve"> musí obsahovat </w:t>
      </w:r>
      <w:r w:rsidR="0004295A" w:rsidRPr="00BB57F4">
        <w:rPr>
          <w:rFonts w:ascii="Calibri" w:hAnsi="Calibri" w:cs="Arial"/>
          <w:sz w:val="22"/>
          <w:szCs w:val="22"/>
        </w:rPr>
        <w:t>identifikaci</w:t>
      </w:r>
      <w:r w:rsidR="00690EBE">
        <w:rPr>
          <w:rFonts w:ascii="Calibri" w:hAnsi="Calibri" w:cs="Arial"/>
          <w:sz w:val="22"/>
          <w:szCs w:val="22"/>
        </w:rPr>
        <w:t xml:space="preserve"> smlouvy, </w:t>
      </w:r>
      <w:r w:rsidRPr="00BB57F4">
        <w:rPr>
          <w:rFonts w:ascii="Calibri" w:hAnsi="Calibri" w:cs="Arial"/>
          <w:sz w:val="22"/>
          <w:szCs w:val="22"/>
        </w:rPr>
        <w:t>všechny</w:t>
      </w:r>
      <w:r w:rsidR="00FA165C">
        <w:rPr>
          <w:rFonts w:ascii="Calibri" w:hAnsi="Calibri" w:cs="Arial"/>
          <w:sz w:val="22"/>
          <w:szCs w:val="22"/>
        </w:rPr>
        <w:t xml:space="preserve"> údaje uvedené v § 28 zákona č. </w:t>
      </w:r>
      <w:r w:rsidRPr="00BB57F4">
        <w:rPr>
          <w:rFonts w:ascii="Calibri" w:hAnsi="Calibri" w:cs="Arial"/>
          <w:sz w:val="22"/>
          <w:szCs w:val="22"/>
        </w:rPr>
        <w:t>235/2004 Sb., o dani z přidané hodnoty, ve znění pozdější</w:t>
      </w:r>
      <w:r w:rsidR="0004295A" w:rsidRPr="00BB57F4">
        <w:rPr>
          <w:rFonts w:ascii="Calibri" w:hAnsi="Calibri" w:cs="Arial"/>
          <w:sz w:val="22"/>
          <w:szCs w:val="22"/>
        </w:rPr>
        <w:t>ch předpisů</w:t>
      </w:r>
      <w:r w:rsidR="00690EBE">
        <w:rPr>
          <w:rFonts w:ascii="Calibri" w:hAnsi="Calibri" w:cs="Arial"/>
          <w:sz w:val="22"/>
          <w:szCs w:val="22"/>
        </w:rPr>
        <w:t>, a další náležitosti vyplývající z čl. 5.1 a 5.2 této smlouvy.</w:t>
      </w:r>
    </w:p>
    <w:p w14:paraId="318EF148" w14:textId="77777777" w:rsidR="00420A99" w:rsidRPr="00BB57F4" w:rsidRDefault="00420A99" w:rsidP="00CE3B48">
      <w:pPr>
        <w:widowControl w:val="0"/>
        <w:autoSpaceDE w:val="0"/>
        <w:autoSpaceDN w:val="0"/>
        <w:adjustRightInd w:val="0"/>
        <w:spacing w:before="120"/>
        <w:ind w:left="719" w:right="22" w:hanging="719"/>
        <w:jc w:val="both"/>
        <w:rPr>
          <w:rFonts w:ascii="Calibri" w:hAnsi="Calibri" w:cs="Arial"/>
          <w:sz w:val="22"/>
          <w:szCs w:val="22"/>
        </w:rPr>
      </w:pPr>
      <w:proofErr w:type="gramStart"/>
      <w:r w:rsidRPr="00BB57F4">
        <w:rPr>
          <w:rFonts w:ascii="Calibri" w:hAnsi="Calibri" w:cs="Arial"/>
          <w:sz w:val="22"/>
          <w:szCs w:val="22"/>
        </w:rPr>
        <w:t>3.</w:t>
      </w:r>
      <w:r w:rsidR="004E2175" w:rsidRPr="00BB57F4">
        <w:rPr>
          <w:rFonts w:ascii="Calibri" w:hAnsi="Calibri" w:cs="Arial"/>
          <w:sz w:val="22"/>
          <w:szCs w:val="22"/>
        </w:rPr>
        <w:t>5</w:t>
      </w:r>
      <w:proofErr w:type="gramEnd"/>
      <w:r w:rsidRPr="00BB57F4">
        <w:rPr>
          <w:rFonts w:ascii="Calibri" w:hAnsi="Calibri" w:cs="Arial"/>
          <w:sz w:val="22"/>
          <w:szCs w:val="22"/>
        </w:rPr>
        <w:t>.</w:t>
      </w:r>
      <w:r w:rsidRPr="00BB57F4">
        <w:rPr>
          <w:rFonts w:ascii="Calibri" w:hAnsi="Calibri" w:cs="Arial"/>
          <w:sz w:val="22"/>
          <w:szCs w:val="22"/>
        </w:rPr>
        <w:tab/>
        <w:t xml:space="preserve">Pokud faktura tyto náležitosti obsahovat nebude, je </w:t>
      </w:r>
      <w:r w:rsidR="0004295A" w:rsidRPr="00BB57F4">
        <w:rPr>
          <w:rFonts w:ascii="Calibri" w:hAnsi="Calibri" w:cs="Arial"/>
          <w:sz w:val="22"/>
          <w:szCs w:val="22"/>
        </w:rPr>
        <w:t>kupující</w:t>
      </w:r>
      <w:r w:rsidRPr="00BB57F4">
        <w:rPr>
          <w:rFonts w:ascii="Calibri" w:hAnsi="Calibri" w:cs="Arial"/>
          <w:sz w:val="22"/>
          <w:szCs w:val="22"/>
        </w:rPr>
        <w:t xml:space="preserve"> oprávněn fakturu vrátit </w:t>
      </w:r>
      <w:r w:rsidR="0004295A" w:rsidRPr="00BB57F4">
        <w:rPr>
          <w:rFonts w:ascii="Calibri" w:hAnsi="Calibri" w:cs="Arial"/>
          <w:sz w:val="22"/>
          <w:szCs w:val="22"/>
        </w:rPr>
        <w:t xml:space="preserve">prodávajícímu </w:t>
      </w:r>
      <w:r w:rsidRPr="00BB57F4">
        <w:rPr>
          <w:rFonts w:ascii="Calibri" w:hAnsi="Calibri" w:cs="Arial"/>
          <w:sz w:val="22"/>
          <w:szCs w:val="22"/>
        </w:rPr>
        <w:t>k opravě nebo doplnění. V tomto případě se přeruší běh lhůty splatnosti a nová lhůta počíná běžet dnem</w:t>
      </w:r>
      <w:r w:rsidR="0004295A" w:rsidRPr="00BB57F4">
        <w:rPr>
          <w:rFonts w:ascii="Calibri" w:hAnsi="Calibri" w:cs="Arial"/>
          <w:sz w:val="22"/>
          <w:szCs w:val="22"/>
        </w:rPr>
        <w:t xml:space="preserve"> doručení</w:t>
      </w:r>
      <w:r w:rsidRPr="00BB57F4">
        <w:rPr>
          <w:rFonts w:ascii="Calibri" w:hAnsi="Calibri" w:cs="Arial"/>
          <w:sz w:val="22"/>
          <w:szCs w:val="22"/>
        </w:rPr>
        <w:t xml:space="preserve"> opravené nebo nově vystavené faktury.</w:t>
      </w:r>
    </w:p>
    <w:p w14:paraId="1F306169" w14:textId="627DC0DF" w:rsidR="00EE0774" w:rsidRPr="00CA08EE" w:rsidRDefault="00157618" w:rsidP="00CA08EE">
      <w:pPr>
        <w:widowControl w:val="0"/>
        <w:autoSpaceDE w:val="0"/>
        <w:autoSpaceDN w:val="0"/>
        <w:adjustRightInd w:val="0"/>
        <w:spacing w:before="120"/>
        <w:ind w:left="719" w:right="22" w:hanging="719"/>
        <w:jc w:val="both"/>
        <w:rPr>
          <w:rFonts w:ascii="Calibri" w:hAnsi="Calibri"/>
          <w:sz w:val="22"/>
          <w:szCs w:val="22"/>
        </w:rPr>
      </w:pPr>
      <w:proofErr w:type="gramStart"/>
      <w:r w:rsidRPr="00BB57F4">
        <w:rPr>
          <w:rFonts w:ascii="Calibri" w:hAnsi="Calibri" w:cs="Arial"/>
          <w:sz w:val="22"/>
          <w:szCs w:val="22"/>
        </w:rPr>
        <w:t>3.6</w:t>
      </w:r>
      <w:proofErr w:type="gramEnd"/>
      <w:r w:rsidRPr="00BB57F4">
        <w:rPr>
          <w:rFonts w:ascii="Calibri" w:hAnsi="Calibri" w:cs="Arial"/>
          <w:sz w:val="22"/>
          <w:szCs w:val="22"/>
        </w:rPr>
        <w:t>.</w:t>
      </w:r>
      <w:r w:rsidRPr="00BB57F4">
        <w:rPr>
          <w:rFonts w:ascii="Calibri" w:hAnsi="Calibri" w:cs="Arial"/>
          <w:sz w:val="22"/>
          <w:szCs w:val="22"/>
        </w:rPr>
        <w:tab/>
      </w:r>
      <w:r w:rsidRPr="00BB57F4">
        <w:rPr>
          <w:rFonts w:ascii="Calibri" w:hAnsi="Calibri"/>
          <w:sz w:val="22"/>
          <w:szCs w:val="22"/>
        </w:rPr>
        <w:t>Povinnost zaplatit kupní cenu je splněna dnem odepsání příslušné částky z účtu kupujícího.</w:t>
      </w:r>
    </w:p>
    <w:p w14:paraId="35180FD4" w14:textId="77777777" w:rsidR="00420A99" w:rsidRPr="00BB57F4" w:rsidRDefault="00420A99" w:rsidP="00CE3B48">
      <w:pPr>
        <w:widowControl w:val="0"/>
        <w:autoSpaceDE w:val="0"/>
        <w:autoSpaceDN w:val="0"/>
        <w:adjustRightInd w:val="0"/>
        <w:spacing w:before="120"/>
        <w:ind w:right="22"/>
        <w:rPr>
          <w:rFonts w:ascii="Calibri" w:hAnsi="Calibri" w:cs="Arial"/>
          <w:sz w:val="22"/>
          <w:szCs w:val="22"/>
        </w:rPr>
      </w:pPr>
    </w:p>
    <w:p w14:paraId="772418D2" w14:textId="77777777" w:rsidR="0004295A" w:rsidRPr="00BE70E2" w:rsidRDefault="00420A99" w:rsidP="00BE70E2">
      <w:pPr>
        <w:widowControl w:val="0"/>
        <w:autoSpaceDE w:val="0"/>
        <w:autoSpaceDN w:val="0"/>
        <w:adjustRightInd w:val="0"/>
        <w:spacing w:before="120"/>
        <w:ind w:left="3454" w:right="22"/>
        <w:rPr>
          <w:rFonts w:ascii="Calibri" w:hAnsi="Calibri" w:cs="Arial"/>
          <w:b/>
          <w:bCs/>
        </w:rPr>
      </w:pPr>
      <w:r w:rsidRPr="00BB57F4">
        <w:rPr>
          <w:rFonts w:ascii="Calibri" w:hAnsi="Calibri" w:cs="Arial"/>
          <w:b/>
          <w:bCs/>
        </w:rPr>
        <w:t>IV.</w:t>
      </w:r>
      <w:r w:rsidRPr="00BB57F4">
        <w:rPr>
          <w:rFonts w:ascii="Calibri" w:hAnsi="Calibri" w:cs="Arial"/>
        </w:rPr>
        <w:t xml:space="preserve"> </w:t>
      </w:r>
      <w:r w:rsidRPr="00BB57F4">
        <w:rPr>
          <w:rFonts w:ascii="Calibri" w:hAnsi="Calibri" w:cs="Arial"/>
          <w:b/>
          <w:bCs/>
        </w:rPr>
        <w:t>Dodací</w:t>
      </w:r>
      <w:r w:rsidRPr="00BB57F4">
        <w:rPr>
          <w:rFonts w:ascii="Calibri" w:hAnsi="Calibri" w:cs="Arial"/>
        </w:rPr>
        <w:t xml:space="preserve"> </w:t>
      </w:r>
      <w:r w:rsidR="00BE70E2">
        <w:rPr>
          <w:rFonts w:ascii="Calibri" w:hAnsi="Calibri" w:cs="Arial"/>
          <w:b/>
          <w:bCs/>
        </w:rPr>
        <w:t>podmínky</w:t>
      </w:r>
    </w:p>
    <w:p w14:paraId="3ED92434" w14:textId="2CCC582A" w:rsidR="00420A99" w:rsidRPr="00BB57F4" w:rsidRDefault="00420A99" w:rsidP="00473140">
      <w:pPr>
        <w:widowControl w:val="0"/>
        <w:autoSpaceDE w:val="0"/>
        <w:autoSpaceDN w:val="0"/>
        <w:adjustRightInd w:val="0"/>
        <w:spacing w:before="120"/>
        <w:ind w:left="719" w:right="22" w:hanging="719"/>
        <w:jc w:val="both"/>
        <w:rPr>
          <w:rFonts w:ascii="Calibri" w:hAnsi="Calibri" w:cs="Arial"/>
          <w:sz w:val="22"/>
          <w:szCs w:val="22"/>
        </w:rPr>
      </w:pPr>
      <w:proofErr w:type="gramStart"/>
      <w:r w:rsidRPr="00BB57F4">
        <w:rPr>
          <w:rFonts w:ascii="Calibri" w:hAnsi="Calibri" w:cs="Arial"/>
          <w:sz w:val="22"/>
          <w:szCs w:val="22"/>
        </w:rPr>
        <w:t>4.1</w:t>
      </w:r>
      <w:proofErr w:type="gramEnd"/>
      <w:r w:rsidRPr="00BB57F4">
        <w:rPr>
          <w:rFonts w:ascii="Calibri" w:hAnsi="Calibri" w:cs="Arial"/>
          <w:sz w:val="22"/>
          <w:szCs w:val="22"/>
        </w:rPr>
        <w:t>.</w:t>
      </w:r>
      <w:r w:rsidRPr="00BB57F4">
        <w:rPr>
          <w:rFonts w:ascii="Calibri" w:hAnsi="Calibri" w:cs="Arial"/>
          <w:sz w:val="22"/>
          <w:szCs w:val="22"/>
        </w:rPr>
        <w:tab/>
        <w:t xml:space="preserve">Smluvní strany sjednávají, že kompletní </w:t>
      </w:r>
      <w:r w:rsidR="0004295A" w:rsidRPr="00BB57F4">
        <w:rPr>
          <w:rFonts w:ascii="Calibri" w:hAnsi="Calibri" w:cs="Arial"/>
          <w:sz w:val="22"/>
          <w:szCs w:val="22"/>
        </w:rPr>
        <w:t xml:space="preserve">předmět koupě </w:t>
      </w:r>
      <w:r w:rsidRPr="00BB57F4">
        <w:rPr>
          <w:rFonts w:ascii="Calibri" w:hAnsi="Calibri" w:cs="Arial"/>
          <w:sz w:val="22"/>
          <w:szCs w:val="22"/>
        </w:rPr>
        <w:t xml:space="preserve">bude </w:t>
      </w:r>
      <w:r w:rsidR="0004295A" w:rsidRPr="00BB57F4">
        <w:rPr>
          <w:rFonts w:ascii="Calibri" w:hAnsi="Calibri" w:cs="Arial"/>
          <w:sz w:val="22"/>
          <w:szCs w:val="22"/>
        </w:rPr>
        <w:t xml:space="preserve">prodávajícím </w:t>
      </w:r>
      <w:r w:rsidRPr="00BB57F4">
        <w:rPr>
          <w:rFonts w:ascii="Calibri" w:hAnsi="Calibri" w:cs="Arial"/>
          <w:sz w:val="22"/>
          <w:szCs w:val="22"/>
        </w:rPr>
        <w:t>řádně dodán</w:t>
      </w:r>
      <w:r w:rsidR="0004295A" w:rsidRPr="00BB57F4">
        <w:rPr>
          <w:rFonts w:ascii="Calibri" w:hAnsi="Calibri" w:cs="Arial"/>
          <w:sz w:val="22"/>
          <w:szCs w:val="22"/>
        </w:rPr>
        <w:t xml:space="preserve"> na </w:t>
      </w:r>
      <w:r w:rsidR="0004295A" w:rsidRPr="001203BF">
        <w:rPr>
          <w:rFonts w:ascii="Calibri" w:hAnsi="Calibri" w:cs="Arial"/>
          <w:sz w:val="22"/>
          <w:szCs w:val="22"/>
        </w:rPr>
        <w:t>místo plnění</w:t>
      </w:r>
      <w:r w:rsidR="003219AF" w:rsidRPr="001203BF">
        <w:rPr>
          <w:rFonts w:ascii="Calibri" w:hAnsi="Calibri" w:cs="Arial"/>
          <w:sz w:val="22"/>
          <w:szCs w:val="22"/>
        </w:rPr>
        <w:t xml:space="preserve"> v dohodnutý den,</w:t>
      </w:r>
      <w:r w:rsidRPr="001203BF">
        <w:rPr>
          <w:rFonts w:ascii="Calibri" w:hAnsi="Calibri" w:cs="Arial"/>
          <w:sz w:val="22"/>
          <w:szCs w:val="22"/>
        </w:rPr>
        <w:t xml:space="preserve"> </w:t>
      </w:r>
      <w:r w:rsidRPr="002278FA">
        <w:rPr>
          <w:rFonts w:ascii="Calibri" w:hAnsi="Calibri" w:cs="Arial"/>
          <w:sz w:val="22"/>
          <w:szCs w:val="22"/>
          <w:u w:val="single"/>
        </w:rPr>
        <w:t>nejpozději</w:t>
      </w:r>
      <w:r w:rsidR="003219AF" w:rsidRPr="002278FA">
        <w:rPr>
          <w:rFonts w:ascii="Calibri" w:hAnsi="Calibri" w:cs="Arial"/>
          <w:sz w:val="22"/>
          <w:szCs w:val="22"/>
          <w:u w:val="single"/>
        </w:rPr>
        <w:t xml:space="preserve"> však</w:t>
      </w:r>
      <w:r w:rsidRPr="002278FA">
        <w:rPr>
          <w:rFonts w:ascii="Calibri" w:hAnsi="Calibri" w:cs="Arial"/>
          <w:sz w:val="22"/>
          <w:szCs w:val="22"/>
          <w:u w:val="single"/>
        </w:rPr>
        <w:t xml:space="preserve"> </w:t>
      </w:r>
      <w:r w:rsidRPr="002278FA">
        <w:rPr>
          <w:rFonts w:ascii="Calibri" w:hAnsi="Calibri" w:cs="Arial"/>
          <w:bCs/>
          <w:sz w:val="22"/>
          <w:szCs w:val="22"/>
          <w:u w:val="single"/>
        </w:rPr>
        <w:t xml:space="preserve">do </w:t>
      </w:r>
      <w:r w:rsidR="000060BE" w:rsidRPr="00726961">
        <w:rPr>
          <w:rFonts w:ascii="Calibri" w:hAnsi="Calibri" w:cs="Arial"/>
          <w:sz w:val="22"/>
          <w:szCs w:val="22"/>
          <w:highlight w:val="yellow"/>
          <w:u w:val="single"/>
        </w:rPr>
        <w:t>………..</w:t>
      </w:r>
      <w:r w:rsidR="00726961">
        <w:rPr>
          <w:rStyle w:val="Znakapoznpodarou"/>
          <w:rFonts w:ascii="Calibri" w:hAnsi="Calibri" w:cs="Arial"/>
          <w:sz w:val="22"/>
          <w:szCs w:val="22"/>
          <w:u w:val="single"/>
        </w:rPr>
        <w:footnoteReference w:id="2"/>
      </w:r>
      <w:r w:rsidR="000060BE">
        <w:rPr>
          <w:rFonts w:ascii="Calibri" w:hAnsi="Calibri" w:cs="Arial"/>
          <w:sz w:val="22"/>
          <w:szCs w:val="22"/>
          <w:u w:val="single"/>
        </w:rPr>
        <w:t xml:space="preserve"> dnů</w:t>
      </w:r>
      <w:r w:rsidRPr="002278FA">
        <w:rPr>
          <w:rFonts w:ascii="Calibri" w:hAnsi="Calibri" w:cs="Arial"/>
          <w:sz w:val="22"/>
          <w:szCs w:val="22"/>
          <w:u w:val="single"/>
        </w:rPr>
        <w:t xml:space="preserve"> od</w:t>
      </w:r>
      <w:r w:rsidR="0004295A" w:rsidRPr="002278FA">
        <w:rPr>
          <w:rFonts w:ascii="Calibri" w:hAnsi="Calibri" w:cs="Arial"/>
          <w:sz w:val="22"/>
          <w:szCs w:val="22"/>
          <w:u w:val="single"/>
        </w:rPr>
        <w:t>e</w:t>
      </w:r>
      <w:r w:rsidRPr="002278FA">
        <w:rPr>
          <w:rFonts w:ascii="Calibri" w:hAnsi="Calibri" w:cs="Arial"/>
          <w:sz w:val="22"/>
          <w:szCs w:val="22"/>
          <w:u w:val="single"/>
        </w:rPr>
        <w:t xml:space="preserve"> </w:t>
      </w:r>
      <w:r w:rsidR="0004295A" w:rsidRPr="002278FA">
        <w:rPr>
          <w:rFonts w:ascii="Calibri" w:hAnsi="Calibri" w:cs="Arial"/>
          <w:sz w:val="22"/>
          <w:szCs w:val="22"/>
          <w:u w:val="single"/>
        </w:rPr>
        <w:t xml:space="preserve">dne </w:t>
      </w:r>
      <w:r w:rsidR="0005122F">
        <w:rPr>
          <w:rFonts w:ascii="Calibri" w:hAnsi="Calibri" w:cs="Arial"/>
          <w:sz w:val="22"/>
          <w:szCs w:val="22"/>
          <w:u w:val="single"/>
        </w:rPr>
        <w:t>nabytí účinnosti této smlouvy</w:t>
      </w:r>
      <w:r w:rsidRPr="00BB57F4">
        <w:rPr>
          <w:rFonts w:ascii="Calibri" w:hAnsi="Calibri" w:cs="Arial"/>
          <w:sz w:val="22"/>
          <w:szCs w:val="22"/>
        </w:rPr>
        <w:t>.</w:t>
      </w:r>
      <w:r w:rsidR="00C63632" w:rsidRPr="00BB57F4">
        <w:rPr>
          <w:rFonts w:ascii="Calibri" w:hAnsi="Calibri" w:cs="Arial"/>
          <w:sz w:val="22"/>
          <w:szCs w:val="22"/>
        </w:rPr>
        <w:t xml:space="preserve"> Zamýšlený den předání předmětu koupě oznámí prodávající kupujícímu alespoň 2 pracovní dny předem tak, aby se smluvní strany mohly na datu</w:t>
      </w:r>
      <w:r w:rsidR="00FA2BE7" w:rsidRPr="00BB57F4">
        <w:rPr>
          <w:rFonts w:ascii="Calibri" w:hAnsi="Calibri" w:cs="Arial"/>
          <w:sz w:val="22"/>
          <w:szCs w:val="22"/>
        </w:rPr>
        <w:t xml:space="preserve"> a čase</w:t>
      </w:r>
      <w:r w:rsidR="00C63632" w:rsidRPr="00BB57F4">
        <w:rPr>
          <w:rFonts w:ascii="Calibri" w:hAnsi="Calibri" w:cs="Arial"/>
          <w:sz w:val="22"/>
          <w:szCs w:val="22"/>
        </w:rPr>
        <w:t xml:space="preserve"> předání a převzetí dohodnout a kup</w:t>
      </w:r>
      <w:r w:rsidR="00FA2BE7" w:rsidRPr="00BB57F4">
        <w:rPr>
          <w:rFonts w:ascii="Calibri" w:hAnsi="Calibri" w:cs="Arial"/>
          <w:sz w:val="22"/>
          <w:szCs w:val="22"/>
        </w:rPr>
        <w:t>ující byl schopen předmět koupě převzít.</w:t>
      </w:r>
      <w:r w:rsidR="00D673D3" w:rsidRPr="00D673D3">
        <w:rPr>
          <w:rFonts w:asciiTheme="minorHAnsi" w:hAnsiTheme="minorHAnsi" w:cstheme="minorHAnsi"/>
          <w:sz w:val="22"/>
          <w:szCs w:val="22"/>
        </w:rPr>
        <w:t xml:space="preserve"> </w:t>
      </w:r>
      <w:r w:rsidR="00D673D3" w:rsidRPr="00620160">
        <w:rPr>
          <w:rFonts w:asciiTheme="minorHAnsi" w:hAnsiTheme="minorHAnsi" w:cstheme="minorHAnsi"/>
          <w:sz w:val="22"/>
          <w:szCs w:val="22"/>
        </w:rPr>
        <w:t xml:space="preserve">Proškolení </w:t>
      </w:r>
      <w:r w:rsidR="00D673D3" w:rsidRPr="00D673D3">
        <w:rPr>
          <w:rFonts w:asciiTheme="minorHAnsi" w:hAnsiTheme="minorHAnsi" w:cstheme="minorHAnsi"/>
          <w:sz w:val="22"/>
          <w:szCs w:val="22"/>
        </w:rPr>
        <w:t xml:space="preserve">obsluhy v minimálním rozsahu </w:t>
      </w:r>
      <w:r w:rsidR="000060BE">
        <w:rPr>
          <w:rFonts w:asciiTheme="minorHAnsi" w:hAnsiTheme="minorHAnsi" w:cstheme="minorHAnsi"/>
          <w:sz w:val="22"/>
          <w:szCs w:val="22"/>
        </w:rPr>
        <w:t xml:space="preserve">3 dnů (po </w:t>
      </w:r>
      <w:r w:rsidR="00D673D3" w:rsidRPr="00D673D3">
        <w:rPr>
          <w:rFonts w:asciiTheme="minorHAnsi" w:hAnsiTheme="minorHAnsi" w:cstheme="minorHAnsi"/>
          <w:sz w:val="22"/>
          <w:szCs w:val="22"/>
        </w:rPr>
        <w:t>8 hodin</w:t>
      </w:r>
      <w:r w:rsidR="000060BE">
        <w:rPr>
          <w:rFonts w:asciiTheme="minorHAnsi" w:hAnsiTheme="minorHAnsi" w:cstheme="minorHAnsi"/>
          <w:sz w:val="22"/>
          <w:szCs w:val="22"/>
        </w:rPr>
        <w:t xml:space="preserve">ách každý den, </w:t>
      </w:r>
      <w:r w:rsidR="00D673D3" w:rsidRPr="00620160">
        <w:rPr>
          <w:rFonts w:asciiTheme="minorHAnsi" w:hAnsiTheme="minorHAnsi" w:cstheme="minorHAnsi"/>
          <w:sz w:val="22"/>
          <w:szCs w:val="22"/>
        </w:rPr>
        <w:t xml:space="preserve">pro </w:t>
      </w:r>
      <w:r w:rsidR="000060BE">
        <w:rPr>
          <w:rFonts w:asciiTheme="minorHAnsi" w:hAnsiTheme="minorHAnsi" w:cstheme="minorHAnsi"/>
          <w:sz w:val="22"/>
          <w:szCs w:val="22"/>
        </w:rPr>
        <w:t>každou z kupujícím určených</w:t>
      </w:r>
      <w:r w:rsidR="00726961">
        <w:rPr>
          <w:rFonts w:asciiTheme="minorHAnsi" w:hAnsiTheme="minorHAnsi" w:cstheme="minorHAnsi"/>
          <w:sz w:val="22"/>
          <w:szCs w:val="22"/>
        </w:rPr>
        <w:t xml:space="preserve"> 2 </w:t>
      </w:r>
      <w:r w:rsidR="00D673D3" w:rsidRPr="00620160">
        <w:rPr>
          <w:rFonts w:asciiTheme="minorHAnsi" w:hAnsiTheme="minorHAnsi" w:cstheme="minorHAnsi"/>
          <w:sz w:val="22"/>
          <w:szCs w:val="22"/>
        </w:rPr>
        <w:t xml:space="preserve">osob) </w:t>
      </w:r>
      <w:r w:rsidR="00D673D3">
        <w:rPr>
          <w:rFonts w:asciiTheme="minorHAnsi" w:hAnsiTheme="minorHAnsi" w:cstheme="minorHAnsi"/>
          <w:sz w:val="22"/>
          <w:szCs w:val="22"/>
        </w:rPr>
        <w:t xml:space="preserve">bude ze strany prodávajícího realizováno nejpozději </w:t>
      </w:r>
      <w:r w:rsidR="00726961">
        <w:rPr>
          <w:rFonts w:asciiTheme="minorHAnsi" w:hAnsiTheme="minorHAnsi" w:cstheme="minorHAnsi"/>
          <w:sz w:val="22"/>
          <w:szCs w:val="22"/>
        </w:rPr>
        <w:t>do 14</w:t>
      </w:r>
      <w:r w:rsidR="00D673D3" w:rsidRPr="00620160">
        <w:rPr>
          <w:rFonts w:asciiTheme="minorHAnsi" w:hAnsiTheme="minorHAnsi" w:cstheme="minorHAnsi"/>
          <w:sz w:val="22"/>
          <w:szCs w:val="22"/>
        </w:rPr>
        <w:t xml:space="preserve"> </w:t>
      </w:r>
      <w:r w:rsidR="000060BE">
        <w:rPr>
          <w:rFonts w:asciiTheme="minorHAnsi" w:hAnsiTheme="minorHAnsi" w:cstheme="minorHAnsi"/>
          <w:sz w:val="22"/>
          <w:szCs w:val="22"/>
        </w:rPr>
        <w:t xml:space="preserve">dnů </w:t>
      </w:r>
      <w:r w:rsidR="00D673D3" w:rsidRPr="00620160">
        <w:rPr>
          <w:rFonts w:asciiTheme="minorHAnsi" w:hAnsiTheme="minorHAnsi" w:cstheme="minorHAnsi"/>
          <w:sz w:val="22"/>
          <w:szCs w:val="22"/>
        </w:rPr>
        <w:t>po podpisu předávacího protokolu potv</w:t>
      </w:r>
      <w:r w:rsidR="00D673D3">
        <w:rPr>
          <w:rFonts w:asciiTheme="minorHAnsi" w:hAnsiTheme="minorHAnsi" w:cstheme="minorHAnsi"/>
          <w:sz w:val="22"/>
          <w:szCs w:val="22"/>
        </w:rPr>
        <w:t>rzujícího řádné dodání předmětu koupě, a to na předmětu koupě po řádné instalaci předmětu koupě v prostorách kupujícího.</w:t>
      </w:r>
      <w:r w:rsidR="00726961">
        <w:rPr>
          <w:rFonts w:asciiTheme="minorHAnsi" w:hAnsiTheme="minorHAnsi" w:cstheme="minorHAnsi"/>
          <w:sz w:val="22"/>
          <w:szCs w:val="22"/>
        </w:rPr>
        <w:t xml:space="preserve"> V případě nedodržení termínu dodání či termínu proškolení dle tohoto článku se </w:t>
      </w:r>
      <w:r w:rsidR="00960072">
        <w:rPr>
          <w:rFonts w:asciiTheme="minorHAnsi" w:hAnsiTheme="minorHAnsi" w:cstheme="minorHAnsi"/>
          <w:sz w:val="22"/>
          <w:szCs w:val="22"/>
        </w:rPr>
        <w:t>Prodávající zavazuje uhradit Kupujícímu</w:t>
      </w:r>
      <w:r w:rsidR="00726961">
        <w:rPr>
          <w:rFonts w:asciiTheme="minorHAnsi" w:hAnsiTheme="minorHAnsi" w:cstheme="minorHAnsi"/>
          <w:sz w:val="22"/>
          <w:szCs w:val="22"/>
        </w:rPr>
        <w:t xml:space="preserve"> smluvní pokutu ve výši 5000 Kč za byť jen započatý den prodlení.</w:t>
      </w:r>
    </w:p>
    <w:p w14:paraId="2B4EB8BB" w14:textId="2C0B9799" w:rsidR="00420A99" w:rsidRPr="00BB57F4" w:rsidRDefault="00420A99" w:rsidP="00473140">
      <w:pPr>
        <w:widowControl w:val="0"/>
        <w:autoSpaceDE w:val="0"/>
        <w:autoSpaceDN w:val="0"/>
        <w:adjustRightInd w:val="0"/>
        <w:spacing w:before="120"/>
        <w:ind w:left="719" w:right="22" w:hanging="719"/>
        <w:jc w:val="both"/>
        <w:rPr>
          <w:rFonts w:ascii="Calibri" w:hAnsi="Calibri" w:cs="Arial"/>
          <w:sz w:val="22"/>
          <w:szCs w:val="22"/>
        </w:rPr>
      </w:pPr>
      <w:proofErr w:type="gramStart"/>
      <w:r w:rsidRPr="00BB57F4">
        <w:rPr>
          <w:rFonts w:ascii="Calibri" w:hAnsi="Calibri" w:cs="Arial"/>
          <w:sz w:val="22"/>
          <w:szCs w:val="22"/>
        </w:rPr>
        <w:t>4.2</w:t>
      </w:r>
      <w:proofErr w:type="gramEnd"/>
      <w:r w:rsidRPr="00BB57F4">
        <w:rPr>
          <w:rFonts w:ascii="Calibri" w:hAnsi="Calibri" w:cs="Arial"/>
          <w:sz w:val="22"/>
          <w:szCs w:val="22"/>
        </w:rPr>
        <w:t>.</w:t>
      </w:r>
      <w:r w:rsidRPr="00BB57F4">
        <w:rPr>
          <w:rFonts w:ascii="Calibri" w:hAnsi="Calibri" w:cs="Arial"/>
          <w:sz w:val="22"/>
          <w:szCs w:val="22"/>
        </w:rPr>
        <w:tab/>
        <w:t xml:space="preserve">Místem </w:t>
      </w:r>
      <w:r w:rsidR="0004295A" w:rsidRPr="00BB57F4">
        <w:rPr>
          <w:rFonts w:ascii="Calibri" w:hAnsi="Calibri" w:cs="Arial"/>
          <w:sz w:val="22"/>
          <w:szCs w:val="22"/>
        </w:rPr>
        <w:t>plnění, tj. místem pro dodání</w:t>
      </w:r>
      <w:r w:rsidRPr="00BB57F4">
        <w:rPr>
          <w:rFonts w:ascii="Calibri" w:hAnsi="Calibri" w:cs="Arial"/>
          <w:sz w:val="22"/>
          <w:szCs w:val="22"/>
        </w:rPr>
        <w:t xml:space="preserve"> předmětu </w:t>
      </w:r>
      <w:r w:rsidR="0004295A" w:rsidRPr="00BB57F4">
        <w:rPr>
          <w:rFonts w:ascii="Calibri" w:hAnsi="Calibri" w:cs="Arial"/>
          <w:sz w:val="22"/>
          <w:szCs w:val="22"/>
        </w:rPr>
        <w:t>koupě prodávajícím</w:t>
      </w:r>
      <w:r w:rsidRPr="00BB57F4">
        <w:rPr>
          <w:rFonts w:ascii="Calibri" w:hAnsi="Calibri" w:cs="Arial"/>
          <w:sz w:val="22"/>
          <w:szCs w:val="22"/>
        </w:rPr>
        <w:t xml:space="preserve"> a jeho převzetí</w:t>
      </w:r>
      <w:r w:rsidR="0004295A" w:rsidRPr="00BB57F4">
        <w:rPr>
          <w:rFonts w:ascii="Calibri" w:hAnsi="Calibri" w:cs="Arial"/>
          <w:sz w:val="22"/>
          <w:szCs w:val="22"/>
        </w:rPr>
        <w:t xml:space="preserve"> kupujícím,</w:t>
      </w:r>
      <w:r w:rsidRPr="00BB57F4">
        <w:rPr>
          <w:rFonts w:ascii="Calibri" w:hAnsi="Calibri" w:cs="Arial"/>
          <w:sz w:val="22"/>
          <w:szCs w:val="22"/>
        </w:rPr>
        <w:t xml:space="preserve"> </w:t>
      </w:r>
      <w:r w:rsidRPr="00BB57F4">
        <w:rPr>
          <w:rFonts w:ascii="Calibri" w:hAnsi="Calibri" w:cs="Arial"/>
          <w:sz w:val="22"/>
          <w:szCs w:val="22"/>
        </w:rPr>
        <w:lastRenderedPageBreak/>
        <w:t>je</w:t>
      </w:r>
      <w:r w:rsidR="00D673D3">
        <w:rPr>
          <w:rFonts w:ascii="Calibri" w:hAnsi="Calibri" w:cs="Arial"/>
          <w:sz w:val="22"/>
          <w:szCs w:val="22"/>
        </w:rPr>
        <w:t xml:space="preserve"> </w:t>
      </w:r>
      <w:r w:rsidR="000060BE">
        <w:rPr>
          <w:rFonts w:ascii="Calibri" w:hAnsi="Calibri" w:cs="Arial"/>
          <w:sz w:val="22"/>
          <w:szCs w:val="22"/>
        </w:rPr>
        <w:t xml:space="preserve">výše uvedené </w:t>
      </w:r>
      <w:r w:rsidR="000060BE">
        <w:rPr>
          <w:rFonts w:asciiTheme="minorHAnsi" w:hAnsiTheme="minorHAnsi" w:cstheme="minorHAnsi"/>
          <w:sz w:val="22"/>
          <w:szCs w:val="22"/>
        </w:rPr>
        <w:t>sídlo</w:t>
      </w:r>
      <w:r w:rsidR="00D673D3">
        <w:rPr>
          <w:rFonts w:asciiTheme="minorHAnsi" w:hAnsiTheme="minorHAnsi" w:cstheme="minorHAnsi"/>
          <w:sz w:val="22"/>
          <w:szCs w:val="22"/>
        </w:rPr>
        <w:t xml:space="preserve"> kupujícího</w:t>
      </w:r>
      <w:r w:rsidR="00BE70E2">
        <w:rPr>
          <w:rFonts w:ascii="Calibri" w:hAnsi="Calibri" w:cs="Arial"/>
          <w:sz w:val="22"/>
          <w:szCs w:val="22"/>
        </w:rPr>
        <w:t xml:space="preserve">. Konkrétní </w:t>
      </w:r>
      <w:r w:rsidR="0005122F">
        <w:rPr>
          <w:rFonts w:ascii="Calibri" w:hAnsi="Calibri" w:cs="Arial"/>
          <w:sz w:val="22"/>
          <w:szCs w:val="22"/>
        </w:rPr>
        <w:t>místnost</w:t>
      </w:r>
      <w:r w:rsidR="000060BE">
        <w:rPr>
          <w:rFonts w:ascii="Calibri" w:hAnsi="Calibri" w:cs="Arial"/>
          <w:sz w:val="22"/>
          <w:szCs w:val="22"/>
        </w:rPr>
        <w:t>/budova/hala</w:t>
      </w:r>
      <w:r w:rsidR="00BE70E2">
        <w:rPr>
          <w:rFonts w:ascii="Calibri" w:hAnsi="Calibri" w:cs="Arial"/>
          <w:sz w:val="22"/>
          <w:szCs w:val="22"/>
        </w:rPr>
        <w:t xml:space="preserve"> bude smluvními stranami dohodnut</w:t>
      </w:r>
      <w:r w:rsidR="00D673D3">
        <w:rPr>
          <w:rFonts w:ascii="Calibri" w:hAnsi="Calibri" w:cs="Arial"/>
          <w:sz w:val="22"/>
          <w:szCs w:val="22"/>
        </w:rPr>
        <w:t>a</w:t>
      </w:r>
      <w:r w:rsidR="00BE70E2">
        <w:rPr>
          <w:rFonts w:ascii="Calibri" w:hAnsi="Calibri" w:cs="Arial"/>
          <w:sz w:val="22"/>
          <w:szCs w:val="22"/>
        </w:rPr>
        <w:t xml:space="preserve"> před sjednaným termínem předání a</w:t>
      </w:r>
      <w:r w:rsidR="0004295A" w:rsidRPr="00BB57F4">
        <w:rPr>
          <w:rFonts w:ascii="Calibri" w:hAnsi="Calibri"/>
          <w:sz w:val="22"/>
          <w:szCs w:val="22"/>
        </w:rPr>
        <w:t xml:space="preserve"> </w:t>
      </w:r>
      <w:r w:rsidR="00BE70E2">
        <w:rPr>
          <w:rFonts w:ascii="Calibri" w:hAnsi="Calibri"/>
          <w:sz w:val="22"/>
          <w:szCs w:val="22"/>
        </w:rPr>
        <w:t>převzetí předmětu koupě</w:t>
      </w:r>
      <w:r w:rsidRPr="00BB57F4">
        <w:rPr>
          <w:rFonts w:ascii="Calibri" w:hAnsi="Calibri" w:cs="Arial"/>
          <w:sz w:val="22"/>
          <w:szCs w:val="22"/>
        </w:rPr>
        <w:t xml:space="preserve">. </w:t>
      </w:r>
    </w:p>
    <w:p w14:paraId="0611AF9C" w14:textId="77777777" w:rsidR="0004295A" w:rsidRPr="00BB57F4" w:rsidRDefault="00420A99" w:rsidP="00473140">
      <w:pPr>
        <w:widowControl w:val="0"/>
        <w:autoSpaceDE w:val="0"/>
        <w:autoSpaceDN w:val="0"/>
        <w:adjustRightInd w:val="0"/>
        <w:spacing w:before="120"/>
        <w:ind w:left="719" w:right="22" w:hanging="719"/>
        <w:jc w:val="both"/>
        <w:rPr>
          <w:rFonts w:ascii="Calibri" w:hAnsi="Calibri"/>
          <w:sz w:val="22"/>
          <w:szCs w:val="22"/>
        </w:rPr>
      </w:pPr>
      <w:proofErr w:type="gramStart"/>
      <w:r w:rsidRPr="00BB57F4">
        <w:rPr>
          <w:rFonts w:ascii="Calibri" w:hAnsi="Calibri" w:cs="Arial"/>
          <w:sz w:val="22"/>
          <w:szCs w:val="22"/>
        </w:rPr>
        <w:t>4.3</w:t>
      </w:r>
      <w:proofErr w:type="gramEnd"/>
      <w:r w:rsidRPr="00BB57F4">
        <w:rPr>
          <w:rFonts w:ascii="Calibri" w:hAnsi="Calibri" w:cs="Arial"/>
          <w:sz w:val="22"/>
          <w:szCs w:val="22"/>
        </w:rPr>
        <w:t>.</w:t>
      </w:r>
      <w:r w:rsidRPr="00BB57F4">
        <w:rPr>
          <w:rFonts w:ascii="Calibri" w:hAnsi="Calibri" w:cs="Arial"/>
          <w:sz w:val="22"/>
          <w:szCs w:val="22"/>
        </w:rPr>
        <w:tab/>
      </w:r>
      <w:r w:rsidR="00C63632" w:rsidRPr="00BB57F4">
        <w:rPr>
          <w:rFonts w:ascii="Calibri" w:hAnsi="Calibri" w:cs="Arial"/>
          <w:sz w:val="22"/>
          <w:szCs w:val="22"/>
        </w:rPr>
        <w:t>Prodávající spolu s předmětem koupě</w:t>
      </w:r>
      <w:r w:rsidRPr="00BB57F4">
        <w:rPr>
          <w:rFonts w:ascii="Calibri" w:hAnsi="Calibri" w:cs="Arial"/>
          <w:sz w:val="22"/>
          <w:szCs w:val="22"/>
        </w:rPr>
        <w:t xml:space="preserve"> vystaví</w:t>
      </w:r>
      <w:r w:rsidR="00C63632" w:rsidRPr="00BB57F4">
        <w:rPr>
          <w:rFonts w:ascii="Calibri" w:hAnsi="Calibri" w:cs="Arial"/>
          <w:sz w:val="22"/>
          <w:szCs w:val="22"/>
        </w:rPr>
        <w:t xml:space="preserve"> a předá</w:t>
      </w:r>
      <w:r w:rsidRPr="00BB57F4">
        <w:rPr>
          <w:rFonts w:ascii="Calibri" w:hAnsi="Calibri" w:cs="Arial"/>
          <w:sz w:val="22"/>
          <w:szCs w:val="22"/>
        </w:rPr>
        <w:t xml:space="preserve"> </w:t>
      </w:r>
      <w:r w:rsidR="00C63632" w:rsidRPr="00BB57F4">
        <w:rPr>
          <w:rFonts w:ascii="Calibri" w:hAnsi="Calibri" w:cs="Arial"/>
          <w:sz w:val="22"/>
          <w:szCs w:val="22"/>
        </w:rPr>
        <w:t>kupujícímu</w:t>
      </w:r>
      <w:r w:rsidRPr="00BB57F4">
        <w:rPr>
          <w:rFonts w:ascii="Calibri" w:hAnsi="Calibri" w:cs="Arial"/>
          <w:sz w:val="22"/>
          <w:szCs w:val="22"/>
        </w:rPr>
        <w:t xml:space="preserve"> dodací a </w:t>
      </w:r>
      <w:r w:rsidRPr="00285066">
        <w:rPr>
          <w:rFonts w:ascii="Calibri" w:hAnsi="Calibri" w:cs="Arial"/>
          <w:sz w:val="22"/>
          <w:szCs w:val="22"/>
        </w:rPr>
        <w:t>záruční list</w:t>
      </w:r>
      <w:r w:rsidRPr="00BB57F4">
        <w:rPr>
          <w:rFonts w:ascii="Calibri" w:hAnsi="Calibri" w:cs="Arial"/>
          <w:sz w:val="22"/>
          <w:szCs w:val="22"/>
        </w:rPr>
        <w:t xml:space="preserve"> na </w:t>
      </w:r>
      <w:r w:rsidR="00C63632" w:rsidRPr="00BB57F4">
        <w:rPr>
          <w:rFonts w:ascii="Calibri" w:hAnsi="Calibri" w:cs="Arial"/>
          <w:sz w:val="22"/>
          <w:szCs w:val="22"/>
        </w:rPr>
        <w:t>předmět koupě</w:t>
      </w:r>
      <w:r w:rsidRPr="00BB57F4">
        <w:rPr>
          <w:rFonts w:ascii="Calibri" w:hAnsi="Calibri" w:cs="Arial"/>
          <w:sz w:val="22"/>
          <w:szCs w:val="22"/>
        </w:rPr>
        <w:t>.</w:t>
      </w:r>
      <w:r w:rsidR="00C63632" w:rsidRPr="00BB57F4">
        <w:rPr>
          <w:rFonts w:ascii="Calibri" w:hAnsi="Calibri" w:cs="Arial"/>
          <w:sz w:val="22"/>
          <w:szCs w:val="22"/>
        </w:rPr>
        <w:t xml:space="preserve"> Spolu s předmětem koupě je dále prodávající povinen </w:t>
      </w:r>
      <w:r w:rsidR="00C63632" w:rsidRPr="00BB57F4">
        <w:rPr>
          <w:rFonts w:ascii="Calibri" w:hAnsi="Calibri"/>
          <w:sz w:val="22"/>
          <w:szCs w:val="22"/>
        </w:rPr>
        <w:t>předat kupujícímu všechny doklady k předmětu koupě a další náležitosti umožňující trvalé a řádné užívání předmětu koupě, zejména pokyny pro údržbu, manuály, apod.</w:t>
      </w:r>
    </w:p>
    <w:p w14:paraId="6F8AA6B2" w14:textId="6B2BA287" w:rsidR="00C63632" w:rsidRPr="00BB57F4" w:rsidRDefault="00C63632" w:rsidP="00473140">
      <w:pPr>
        <w:widowControl w:val="0"/>
        <w:autoSpaceDE w:val="0"/>
        <w:autoSpaceDN w:val="0"/>
        <w:adjustRightInd w:val="0"/>
        <w:spacing w:before="120"/>
        <w:ind w:left="719" w:right="22" w:hanging="719"/>
        <w:jc w:val="both"/>
        <w:rPr>
          <w:rFonts w:ascii="Calibri" w:hAnsi="Calibri" w:cs="Arial"/>
          <w:sz w:val="22"/>
          <w:szCs w:val="22"/>
        </w:rPr>
      </w:pPr>
      <w:proofErr w:type="gramStart"/>
      <w:r w:rsidRPr="00BB57F4">
        <w:rPr>
          <w:rFonts w:ascii="Calibri" w:hAnsi="Calibri"/>
          <w:sz w:val="22"/>
          <w:szCs w:val="22"/>
        </w:rPr>
        <w:t>4.4</w:t>
      </w:r>
      <w:proofErr w:type="gramEnd"/>
      <w:r w:rsidRPr="00BB57F4">
        <w:rPr>
          <w:rFonts w:ascii="Calibri" w:hAnsi="Calibri"/>
          <w:sz w:val="22"/>
          <w:szCs w:val="22"/>
        </w:rPr>
        <w:t>.</w:t>
      </w:r>
      <w:r w:rsidRPr="00BB57F4">
        <w:rPr>
          <w:rFonts w:ascii="Calibri" w:hAnsi="Calibri"/>
          <w:sz w:val="22"/>
          <w:szCs w:val="22"/>
        </w:rPr>
        <w:tab/>
        <w:t xml:space="preserve">V rámci předání předmětu koupě je dále prodávající povinen </w:t>
      </w:r>
      <w:r w:rsidR="00D673D3">
        <w:rPr>
          <w:rFonts w:ascii="Calibri" w:hAnsi="Calibri"/>
          <w:sz w:val="22"/>
          <w:szCs w:val="22"/>
        </w:rPr>
        <w:t xml:space="preserve">ve výše uvedených termínech a výše uvedeném rozsahu </w:t>
      </w:r>
      <w:r w:rsidRPr="00BB57F4">
        <w:rPr>
          <w:rFonts w:ascii="Calibri" w:hAnsi="Calibri"/>
          <w:sz w:val="22"/>
          <w:szCs w:val="22"/>
        </w:rPr>
        <w:t xml:space="preserve">provést </w:t>
      </w:r>
      <w:r w:rsidR="00BE70E2">
        <w:rPr>
          <w:rFonts w:ascii="Calibri" w:hAnsi="Calibri"/>
          <w:sz w:val="22"/>
          <w:szCs w:val="22"/>
        </w:rPr>
        <w:t xml:space="preserve">zaškolení dle bodu 1.1 </w:t>
      </w:r>
      <w:r w:rsidR="00D673D3">
        <w:rPr>
          <w:rFonts w:ascii="Calibri" w:hAnsi="Calibri"/>
          <w:sz w:val="22"/>
          <w:szCs w:val="22"/>
        </w:rPr>
        <w:t xml:space="preserve">a 4.1 </w:t>
      </w:r>
      <w:r w:rsidR="00BE70E2">
        <w:rPr>
          <w:rFonts w:ascii="Calibri" w:hAnsi="Calibri"/>
          <w:sz w:val="22"/>
          <w:szCs w:val="22"/>
        </w:rPr>
        <w:t>této smlouvy</w:t>
      </w:r>
      <w:r w:rsidRPr="00BB57F4">
        <w:rPr>
          <w:rFonts w:ascii="Calibri" w:hAnsi="Calibri"/>
          <w:sz w:val="22"/>
          <w:szCs w:val="22"/>
        </w:rPr>
        <w:t>, a to v budově, která je místem plnění</w:t>
      </w:r>
      <w:r w:rsidR="000F713A" w:rsidRPr="00BB57F4">
        <w:rPr>
          <w:rFonts w:ascii="Calibri" w:hAnsi="Calibri"/>
          <w:sz w:val="22"/>
          <w:szCs w:val="22"/>
        </w:rPr>
        <w:t xml:space="preserve"> dle bodu 4.2 této smlouvy</w:t>
      </w:r>
      <w:r w:rsidR="00F41BFF">
        <w:rPr>
          <w:rFonts w:ascii="Calibri" w:hAnsi="Calibri"/>
          <w:sz w:val="22"/>
          <w:szCs w:val="22"/>
        </w:rPr>
        <w:t>.</w:t>
      </w:r>
    </w:p>
    <w:p w14:paraId="3529EF41" w14:textId="77777777" w:rsidR="00420A99" w:rsidRPr="00BB57F4" w:rsidRDefault="00FA2BE7" w:rsidP="00473140">
      <w:pPr>
        <w:widowControl w:val="0"/>
        <w:tabs>
          <w:tab w:val="left" w:pos="719"/>
        </w:tabs>
        <w:autoSpaceDE w:val="0"/>
        <w:autoSpaceDN w:val="0"/>
        <w:adjustRightInd w:val="0"/>
        <w:spacing w:before="120"/>
        <w:ind w:left="709" w:right="22" w:hanging="709"/>
        <w:jc w:val="both"/>
        <w:rPr>
          <w:rFonts w:ascii="Calibri" w:hAnsi="Calibri" w:cs="Arial"/>
          <w:sz w:val="22"/>
          <w:szCs w:val="22"/>
        </w:rPr>
      </w:pPr>
      <w:proofErr w:type="gramStart"/>
      <w:r w:rsidRPr="00BB57F4">
        <w:rPr>
          <w:rFonts w:ascii="Calibri" w:hAnsi="Calibri" w:cs="Arial"/>
          <w:sz w:val="22"/>
          <w:szCs w:val="22"/>
        </w:rPr>
        <w:t>4.</w:t>
      </w:r>
      <w:r w:rsidR="00F936FB" w:rsidRPr="00BB57F4">
        <w:rPr>
          <w:rFonts w:ascii="Calibri" w:hAnsi="Calibri" w:cs="Arial"/>
          <w:sz w:val="22"/>
          <w:szCs w:val="22"/>
        </w:rPr>
        <w:t>5</w:t>
      </w:r>
      <w:proofErr w:type="gramEnd"/>
      <w:r w:rsidRPr="00BB57F4">
        <w:rPr>
          <w:rFonts w:ascii="Calibri" w:hAnsi="Calibri" w:cs="Arial"/>
          <w:sz w:val="22"/>
          <w:szCs w:val="22"/>
        </w:rPr>
        <w:t>.</w:t>
      </w:r>
      <w:r w:rsidRPr="00BB57F4">
        <w:rPr>
          <w:rFonts w:ascii="Calibri" w:hAnsi="Calibri" w:cs="Arial"/>
          <w:sz w:val="22"/>
          <w:szCs w:val="22"/>
        </w:rPr>
        <w:tab/>
        <w:t>O předání a p</w:t>
      </w:r>
      <w:r w:rsidR="00420A99" w:rsidRPr="00BB57F4">
        <w:rPr>
          <w:rFonts w:ascii="Calibri" w:hAnsi="Calibri" w:cs="Arial"/>
          <w:sz w:val="22"/>
          <w:szCs w:val="22"/>
        </w:rPr>
        <w:t xml:space="preserve">řevzetí </w:t>
      </w:r>
      <w:r w:rsidRPr="00BB57F4">
        <w:rPr>
          <w:rFonts w:ascii="Calibri" w:hAnsi="Calibri" w:cs="Arial"/>
          <w:sz w:val="22"/>
          <w:szCs w:val="22"/>
        </w:rPr>
        <w:t>předmětu</w:t>
      </w:r>
      <w:r w:rsidR="00420A99" w:rsidRPr="00BB57F4">
        <w:rPr>
          <w:rFonts w:ascii="Calibri" w:hAnsi="Calibri" w:cs="Arial"/>
          <w:sz w:val="22"/>
          <w:szCs w:val="22"/>
        </w:rPr>
        <w:t xml:space="preserve"> </w:t>
      </w:r>
      <w:r w:rsidRPr="00BB57F4">
        <w:rPr>
          <w:rFonts w:ascii="Calibri" w:hAnsi="Calibri" w:cs="Arial"/>
          <w:sz w:val="22"/>
          <w:szCs w:val="22"/>
        </w:rPr>
        <w:t xml:space="preserve">koupě </w:t>
      </w:r>
      <w:r w:rsidR="00420A99" w:rsidRPr="00BB57F4">
        <w:rPr>
          <w:rFonts w:ascii="Calibri" w:hAnsi="Calibri" w:cs="Arial"/>
          <w:sz w:val="22"/>
          <w:szCs w:val="22"/>
        </w:rPr>
        <w:t xml:space="preserve">bude </w:t>
      </w:r>
      <w:r w:rsidRPr="00BB57F4">
        <w:rPr>
          <w:rFonts w:ascii="Calibri" w:hAnsi="Calibri"/>
          <w:snapToGrid w:val="0"/>
          <w:sz w:val="22"/>
          <w:szCs w:val="22"/>
        </w:rPr>
        <w:t>sepsán a oběma smluvními stranami podepsán předávací protokol.</w:t>
      </w:r>
      <w:r w:rsidRPr="00BB57F4">
        <w:rPr>
          <w:rFonts w:ascii="Calibri" w:hAnsi="Calibri"/>
          <w:sz w:val="22"/>
          <w:szCs w:val="22"/>
        </w:rPr>
        <w:t xml:space="preserve"> Vady zjištěné při předání předmětu koupě je prodávající povinen odstranit ve lhůtách uvedených v příslušném předávacím protokolu</w:t>
      </w:r>
      <w:r w:rsidRPr="00BB57F4">
        <w:rPr>
          <w:rFonts w:ascii="Calibri" w:hAnsi="Calibri" w:cs="Arial"/>
          <w:sz w:val="22"/>
          <w:szCs w:val="22"/>
        </w:rPr>
        <w:t>. Kupující</w:t>
      </w:r>
      <w:r w:rsidR="00420A99" w:rsidRPr="00BB57F4">
        <w:rPr>
          <w:rFonts w:ascii="Calibri" w:hAnsi="Calibri" w:cs="Arial"/>
          <w:sz w:val="22"/>
          <w:szCs w:val="22"/>
        </w:rPr>
        <w:t xml:space="preserve"> není povinen převzít nekompletní předmět </w:t>
      </w:r>
      <w:r w:rsidRPr="00BB57F4">
        <w:rPr>
          <w:rFonts w:ascii="Calibri" w:hAnsi="Calibri" w:cs="Arial"/>
          <w:sz w:val="22"/>
          <w:szCs w:val="22"/>
        </w:rPr>
        <w:t>koupě</w:t>
      </w:r>
      <w:r w:rsidR="00420A99" w:rsidRPr="00BB57F4">
        <w:rPr>
          <w:rFonts w:ascii="Calibri" w:hAnsi="Calibri" w:cs="Arial"/>
          <w:sz w:val="22"/>
          <w:szCs w:val="22"/>
        </w:rPr>
        <w:t>.</w:t>
      </w:r>
    </w:p>
    <w:p w14:paraId="24CC5C5E" w14:textId="77777777" w:rsidR="00420A99" w:rsidRPr="00BB57F4" w:rsidRDefault="00420A99" w:rsidP="00473140">
      <w:pPr>
        <w:widowControl w:val="0"/>
        <w:autoSpaceDE w:val="0"/>
        <w:autoSpaceDN w:val="0"/>
        <w:adjustRightInd w:val="0"/>
        <w:spacing w:before="120"/>
        <w:ind w:left="719" w:right="22" w:hanging="719"/>
        <w:jc w:val="both"/>
        <w:rPr>
          <w:rFonts w:ascii="Calibri" w:hAnsi="Calibri" w:cs="Arial"/>
          <w:sz w:val="22"/>
          <w:szCs w:val="22"/>
        </w:rPr>
      </w:pPr>
      <w:proofErr w:type="gramStart"/>
      <w:r w:rsidRPr="00BB57F4">
        <w:rPr>
          <w:rFonts w:ascii="Calibri" w:hAnsi="Calibri" w:cs="Arial"/>
          <w:sz w:val="22"/>
          <w:szCs w:val="22"/>
        </w:rPr>
        <w:t>4.</w:t>
      </w:r>
      <w:r w:rsidR="00F936FB" w:rsidRPr="00BB57F4">
        <w:rPr>
          <w:rFonts w:ascii="Calibri" w:hAnsi="Calibri" w:cs="Arial"/>
          <w:sz w:val="22"/>
          <w:szCs w:val="22"/>
        </w:rPr>
        <w:t>6</w:t>
      </w:r>
      <w:proofErr w:type="gramEnd"/>
      <w:r w:rsidRPr="00BB57F4">
        <w:rPr>
          <w:rFonts w:ascii="Calibri" w:hAnsi="Calibri" w:cs="Arial"/>
          <w:sz w:val="22"/>
          <w:szCs w:val="22"/>
        </w:rPr>
        <w:t>.</w:t>
      </w:r>
      <w:r w:rsidRPr="00BB57F4">
        <w:rPr>
          <w:rFonts w:ascii="Calibri" w:hAnsi="Calibri" w:cs="Arial"/>
          <w:sz w:val="22"/>
          <w:szCs w:val="22"/>
        </w:rPr>
        <w:tab/>
        <w:t xml:space="preserve">V případě, že nebude předmět </w:t>
      </w:r>
      <w:r w:rsidR="00FA2BE7" w:rsidRPr="00BB57F4">
        <w:rPr>
          <w:rFonts w:ascii="Calibri" w:hAnsi="Calibri" w:cs="Arial"/>
          <w:sz w:val="22"/>
          <w:szCs w:val="22"/>
        </w:rPr>
        <w:t>koupě</w:t>
      </w:r>
      <w:r w:rsidRPr="00BB57F4">
        <w:rPr>
          <w:rFonts w:ascii="Calibri" w:hAnsi="Calibri" w:cs="Arial"/>
          <w:sz w:val="22"/>
          <w:szCs w:val="22"/>
        </w:rPr>
        <w:t xml:space="preserve"> řádně dodán</w:t>
      </w:r>
      <w:r w:rsidR="00FA2BE7" w:rsidRPr="00BB57F4">
        <w:rPr>
          <w:rFonts w:ascii="Calibri" w:hAnsi="Calibri" w:cs="Arial"/>
          <w:sz w:val="22"/>
          <w:szCs w:val="22"/>
        </w:rPr>
        <w:t xml:space="preserve"> a předán</w:t>
      </w:r>
      <w:r w:rsidRPr="00BB57F4">
        <w:rPr>
          <w:rFonts w:ascii="Calibri" w:hAnsi="Calibri" w:cs="Arial"/>
          <w:sz w:val="22"/>
          <w:szCs w:val="22"/>
        </w:rPr>
        <w:t xml:space="preserve"> ve stanoveném termínu dle </w:t>
      </w:r>
      <w:r w:rsidR="00FA2BE7" w:rsidRPr="00BB57F4">
        <w:rPr>
          <w:rFonts w:ascii="Calibri" w:hAnsi="Calibri" w:cs="Arial"/>
          <w:sz w:val="22"/>
          <w:szCs w:val="22"/>
        </w:rPr>
        <w:t xml:space="preserve">bodu </w:t>
      </w:r>
      <w:r w:rsidRPr="00BB57F4">
        <w:rPr>
          <w:rFonts w:ascii="Calibri" w:hAnsi="Calibri" w:cs="Arial"/>
          <w:sz w:val="22"/>
          <w:szCs w:val="22"/>
        </w:rPr>
        <w:t>4.1</w:t>
      </w:r>
      <w:r w:rsidR="00FA2BE7" w:rsidRPr="00BB57F4">
        <w:rPr>
          <w:rFonts w:ascii="Calibri" w:hAnsi="Calibri" w:cs="Arial"/>
          <w:sz w:val="22"/>
          <w:szCs w:val="22"/>
        </w:rPr>
        <w:t>.</w:t>
      </w:r>
      <w:r w:rsidRPr="00BB57F4">
        <w:rPr>
          <w:rFonts w:ascii="Calibri" w:hAnsi="Calibri" w:cs="Arial"/>
          <w:sz w:val="22"/>
          <w:szCs w:val="22"/>
        </w:rPr>
        <w:t xml:space="preserve"> této smlouvy, může </w:t>
      </w:r>
      <w:r w:rsidR="00FA2BE7" w:rsidRPr="00BB57F4">
        <w:rPr>
          <w:rFonts w:ascii="Calibri" w:hAnsi="Calibri" w:cs="Arial"/>
          <w:sz w:val="22"/>
          <w:szCs w:val="22"/>
        </w:rPr>
        <w:t>kupující</w:t>
      </w:r>
      <w:r w:rsidRPr="00BB57F4">
        <w:rPr>
          <w:rFonts w:ascii="Calibri" w:hAnsi="Calibri" w:cs="Arial"/>
          <w:sz w:val="22"/>
          <w:szCs w:val="22"/>
        </w:rPr>
        <w:t xml:space="preserve"> odstoupit od </w:t>
      </w:r>
      <w:r w:rsidR="00FA2BE7" w:rsidRPr="00BB57F4">
        <w:rPr>
          <w:rFonts w:ascii="Calibri" w:hAnsi="Calibri" w:cs="Arial"/>
          <w:sz w:val="22"/>
          <w:szCs w:val="22"/>
        </w:rPr>
        <w:t>této</w:t>
      </w:r>
      <w:r w:rsidRPr="00BB57F4">
        <w:rPr>
          <w:rFonts w:ascii="Calibri" w:hAnsi="Calibri" w:cs="Arial"/>
          <w:sz w:val="22"/>
          <w:szCs w:val="22"/>
        </w:rPr>
        <w:t xml:space="preserve"> smlouvy. Tím nejsou dotčena práva </w:t>
      </w:r>
      <w:r w:rsidR="00FA2BE7" w:rsidRPr="00BB57F4">
        <w:rPr>
          <w:rFonts w:ascii="Calibri" w:hAnsi="Calibri" w:cs="Arial"/>
          <w:sz w:val="22"/>
          <w:szCs w:val="22"/>
        </w:rPr>
        <w:t>kupujícího</w:t>
      </w:r>
      <w:r w:rsidRPr="00BB57F4">
        <w:rPr>
          <w:rFonts w:ascii="Calibri" w:hAnsi="Calibri" w:cs="Arial"/>
          <w:sz w:val="22"/>
          <w:szCs w:val="22"/>
        </w:rPr>
        <w:t xml:space="preserve"> na náhradu škody</w:t>
      </w:r>
      <w:r w:rsidR="00FA2BE7" w:rsidRPr="00BB57F4">
        <w:rPr>
          <w:rFonts w:ascii="Calibri" w:hAnsi="Calibri" w:cs="Arial"/>
          <w:sz w:val="22"/>
          <w:szCs w:val="22"/>
        </w:rPr>
        <w:t xml:space="preserve"> a smluvní pokutu</w:t>
      </w:r>
      <w:r w:rsidRPr="00BB57F4">
        <w:rPr>
          <w:rFonts w:ascii="Calibri" w:hAnsi="Calibri" w:cs="Arial"/>
          <w:sz w:val="22"/>
          <w:szCs w:val="22"/>
        </w:rPr>
        <w:t>.</w:t>
      </w:r>
    </w:p>
    <w:p w14:paraId="4F004E20" w14:textId="77777777" w:rsidR="006421E2" w:rsidRPr="00BB57F4" w:rsidRDefault="006421E2" w:rsidP="00473140">
      <w:pPr>
        <w:widowControl w:val="0"/>
        <w:autoSpaceDE w:val="0"/>
        <w:autoSpaceDN w:val="0"/>
        <w:adjustRightInd w:val="0"/>
        <w:spacing w:before="120"/>
        <w:ind w:left="719" w:right="22" w:hanging="719"/>
        <w:jc w:val="both"/>
        <w:rPr>
          <w:rFonts w:ascii="Calibri" w:hAnsi="Calibri"/>
          <w:sz w:val="22"/>
          <w:szCs w:val="22"/>
        </w:rPr>
      </w:pPr>
      <w:proofErr w:type="gramStart"/>
      <w:r w:rsidRPr="00BB57F4">
        <w:rPr>
          <w:rFonts w:ascii="Calibri" w:hAnsi="Calibri" w:cs="Arial"/>
          <w:sz w:val="22"/>
          <w:szCs w:val="22"/>
        </w:rPr>
        <w:t>4.7</w:t>
      </w:r>
      <w:proofErr w:type="gramEnd"/>
      <w:r w:rsidRPr="00BB57F4">
        <w:rPr>
          <w:rFonts w:ascii="Calibri" w:hAnsi="Calibri" w:cs="Arial"/>
          <w:sz w:val="22"/>
          <w:szCs w:val="22"/>
        </w:rPr>
        <w:t>.</w:t>
      </w:r>
      <w:r w:rsidR="00157618" w:rsidRPr="00BB57F4">
        <w:rPr>
          <w:rFonts w:ascii="Calibri" w:hAnsi="Calibri" w:cs="Arial"/>
          <w:sz w:val="22"/>
          <w:szCs w:val="22"/>
        </w:rPr>
        <w:tab/>
      </w:r>
      <w:r w:rsidR="00157618" w:rsidRPr="00BB57F4">
        <w:rPr>
          <w:rFonts w:ascii="Calibri" w:hAnsi="Calibri"/>
          <w:sz w:val="22"/>
          <w:szCs w:val="22"/>
        </w:rPr>
        <w:t>Vlastnické právo k předmětu koupě a nebezpečí škody na předmětu koupě přechází na kupujícího okamžikem převzetí předmětu koupě od prodávajícího.</w:t>
      </w:r>
    </w:p>
    <w:p w14:paraId="59C20282" w14:textId="77777777" w:rsidR="00157618" w:rsidRPr="00BB57F4" w:rsidRDefault="00157618" w:rsidP="00CE3B48">
      <w:pPr>
        <w:widowControl w:val="0"/>
        <w:autoSpaceDE w:val="0"/>
        <w:autoSpaceDN w:val="0"/>
        <w:adjustRightInd w:val="0"/>
        <w:spacing w:before="120"/>
        <w:ind w:right="22"/>
        <w:rPr>
          <w:rFonts w:ascii="Calibri" w:hAnsi="Calibri" w:cs="Arial"/>
          <w:sz w:val="22"/>
          <w:szCs w:val="22"/>
        </w:rPr>
      </w:pPr>
    </w:p>
    <w:p w14:paraId="02E709C0" w14:textId="77777777" w:rsidR="00FA2BE7" w:rsidRPr="00BE70E2" w:rsidRDefault="00420A99" w:rsidP="00BE70E2">
      <w:pPr>
        <w:widowControl w:val="0"/>
        <w:autoSpaceDE w:val="0"/>
        <w:autoSpaceDN w:val="0"/>
        <w:adjustRightInd w:val="0"/>
        <w:spacing w:before="120"/>
        <w:ind w:left="3233" w:right="22"/>
        <w:rPr>
          <w:rFonts w:ascii="Calibri" w:hAnsi="Calibri" w:cs="Arial"/>
          <w:b/>
          <w:bCs/>
        </w:rPr>
      </w:pPr>
      <w:r w:rsidRPr="00BB57F4">
        <w:rPr>
          <w:rFonts w:ascii="Calibri" w:hAnsi="Calibri" w:cs="Arial"/>
          <w:b/>
          <w:bCs/>
        </w:rPr>
        <w:t>V.</w:t>
      </w:r>
      <w:r w:rsidRPr="00BB57F4">
        <w:rPr>
          <w:rFonts w:ascii="Calibri" w:hAnsi="Calibri" w:cs="Arial"/>
        </w:rPr>
        <w:t xml:space="preserve"> </w:t>
      </w:r>
      <w:r w:rsidRPr="00BB57F4">
        <w:rPr>
          <w:rFonts w:ascii="Calibri" w:hAnsi="Calibri" w:cs="Arial"/>
          <w:b/>
          <w:bCs/>
        </w:rPr>
        <w:t>Povinnosti</w:t>
      </w:r>
      <w:r w:rsidRPr="00BB57F4">
        <w:rPr>
          <w:rFonts w:ascii="Calibri" w:hAnsi="Calibri" w:cs="Arial"/>
        </w:rPr>
        <w:t xml:space="preserve"> </w:t>
      </w:r>
      <w:r w:rsidR="000F713A" w:rsidRPr="00BB57F4">
        <w:rPr>
          <w:rFonts w:ascii="Calibri" w:hAnsi="Calibri" w:cs="Arial"/>
          <w:b/>
          <w:bCs/>
        </w:rPr>
        <w:t>prodávajícího</w:t>
      </w:r>
    </w:p>
    <w:p w14:paraId="746DBA07" w14:textId="537FCBF7" w:rsidR="00157618" w:rsidRPr="001203BF" w:rsidRDefault="00420A99" w:rsidP="00CE3B48">
      <w:pPr>
        <w:pStyle w:val="OdstavecSmlouvy"/>
        <w:keepLines w:val="0"/>
        <w:numPr>
          <w:ilvl w:val="0"/>
          <w:numId w:val="0"/>
        </w:numPr>
        <w:tabs>
          <w:tab w:val="clear" w:pos="426"/>
          <w:tab w:val="clear" w:pos="1701"/>
        </w:tabs>
        <w:spacing w:before="120" w:after="0"/>
        <w:ind w:left="720" w:hanging="720"/>
        <w:rPr>
          <w:rFonts w:ascii="Calibri" w:hAnsi="Calibri"/>
          <w:color w:val="000000" w:themeColor="text1"/>
          <w:sz w:val="22"/>
          <w:szCs w:val="22"/>
        </w:rPr>
      </w:pPr>
      <w:proofErr w:type="gramStart"/>
      <w:r w:rsidRPr="00BB57F4">
        <w:rPr>
          <w:rFonts w:ascii="Calibri" w:hAnsi="Calibri" w:cs="Arial"/>
          <w:sz w:val="22"/>
          <w:szCs w:val="22"/>
        </w:rPr>
        <w:t>5.1</w:t>
      </w:r>
      <w:proofErr w:type="gramEnd"/>
      <w:r w:rsidRPr="00BB57F4">
        <w:rPr>
          <w:rFonts w:ascii="Calibri" w:hAnsi="Calibri" w:cs="Arial"/>
          <w:sz w:val="22"/>
          <w:szCs w:val="22"/>
        </w:rPr>
        <w:t>.</w:t>
      </w:r>
      <w:r w:rsidRPr="00BB57F4">
        <w:rPr>
          <w:rFonts w:ascii="Calibri" w:hAnsi="Calibri" w:cs="Arial"/>
          <w:sz w:val="22"/>
          <w:szCs w:val="22"/>
        </w:rPr>
        <w:tab/>
      </w:r>
      <w:r w:rsidR="00FA2BE7" w:rsidRPr="00BB57F4">
        <w:rPr>
          <w:rFonts w:ascii="Calibri" w:hAnsi="Calibri" w:cs="Arial"/>
          <w:sz w:val="22"/>
          <w:szCs w:val="22"/>
        </w:rPr>
        <w:t>Prodávající</w:t>
      </w:r>
      <w:r w:rsidRPr="00BB57F4">
        <w:rPr>
          <w:rFonts w:ascii="Calibri" w:hAnsi="Calibri" w:cs="Arial"/>
          <w:sz w:val="22"/>
          <w:szCs w:val="22"/>
        </w:rPr>
        <w:t xml:space="preserve"> </w:t>
      </w:r>
      <w:r w:rsidR="00F936FB" w:rsidRPr="00BB57F4">
        <w:rPr>
          <w:rFonts w:ascii="Calibri" w:hAnsi="Calibri" w:cs="Arial"/>
          <w:sz w:val="22"/>
          <w:szCs w:val="22"/>
        </w:rPr>
        <w:t>bere na vědomí, že d</w:t>
      </w:r>
      <w:r w:rsidR="00F936FB" w:rsidRPr="00BB57F4">
        <w:rPr>
          <w:rFonts w:ascii="Calibri" w:hAnsi="Calibri"/>
          <w:sz w:val="22"/>
          <w:szCs w:val="22"/>
        </w:rPr>
        <w:t xml:space="preserve">odávka </w:t>
      </w:r>
      <w:r w:rsidR="00116B4E">
        <w:rPr>
          <w:rFonts w:ascii="Calibri" w:hAnsi="Calibri"/>
          <w:sz w:val="22"/>
          <w:szCs w:val="22"/>
          <w:shd w:val="clear" w:color="auto" w:fill="FFFFFF"/>
        </w:rPr>
        <w:t xml:space="preserve">předmětu koupě </w:t>
      </w:r>
      <w:r w:rsidR="00E30CA7">
        <w:rPr>
          <w:rFonts w:ascii="Calibri" w:hAnsi="Calibri"/>
          <w:color w:val="000000" w:themeColor="text1"/>
          <w:sz w:val="22"/>
          <w:szCs w:val="22"/>
        </w:rPr>
        <w:t>je financována prostřednictvím dotace z EU.</w:t>
      </w:r>
    </w:p>
    <w:p w14:paraId="30868FFD" w14:textId="6440331A" w:rsidR="00420A99" w:rsidRPr="00BB57F4" w:rsidRDefault="006421E2" w:rsidP="00CE3B48">
      <w:pPr>
        <w:pStyle w:val="OdstavecSmlouvy"/>
        <w:keepLines w:val="0"/>
        <w:numPr>
          <w:ilvl w:val="0"/>
          <w:numId w:val="0"/>
        </w:numPr>
        <w:tabs>
          <w:tab w:val="clear" w:pos="426"/>
          <w:tab w:val="clear" w:pos="1701"/>
        </w:tabs>
        <w:spacing w:before="120" w:after="0"/>
        <w:ind w:left="720" w:hanging="720"/>
        <w:rPr>
          <w:rFonts w:ascii="Calibri" w:hAnsi="Calibri"/>
          <w:sz w:val="22"/>
          <w:szCs w:val="22"/>
        </w:rPr>
      </w:pPr>
      <w:r w:rsidRPr="001203BF">
        <w:rPr>
          <w:rFonts w:ascii="Calibri" w:hAnsi="Calibri" w:cs="Arial"/>
          <w:sz w:val="22"/>
          <w:szCs w:val="22"/>
        </w:rPr>
        <w:t>5.2</w:t>
      </w:r>
      <w:r w:rsidRPr="001203BF">
        <w:rPr>
          <w:rFonts w:ascii="Calibri" w:hAnsi="Calibri" w:cs="Arial"/>
          <w:sz w:val="22"/>
          <w:szCs w:val="22"/>
        </w:rPr>
        <w:tab/>
        <w:t xml:space="preserve">Prodávající </w:t>
      </w:r>
      <w:r w:rsidR="00420A99" w:rsidRPr="001203BF">
        <w:rPr>
          <w:rFonts w:ascii="Calibri" w:hAnsi="Calibri" w:cs="Arial"/>
          <w:sz w:val="22"/>
          <w:szCs w:val="22"/>
        </w:rPr>
        <w:t xml:space="preserve">se zavazuje poskytnout </w:t>
      </w:r>
      <w:r w:rsidR="00FA2BE7" w:rsidRPr="001203BF">
        <w:rPr>
          <w:rFonts w:ascii="Calibri" w:hAnsi="Calibri" w:cs="Arial"/>
          <w:sz w:val="22"/>
          <w:szCs w:val="22"/>
        </w:rPr>
        <w:t>kupujícímu</w:t>
      </w:r>
      <w:r w:rsidR="00420A99" w:rsidRPr="001203BF">
        <w:rPr>
          <w:rFonts w:ascii="Calibri" w:hAnsi="Calibri" w:cs="Arial"/>
          <w:sz w:val="22"/>
          <w:szCs w:val="22"/>
        </w:rPr>
        <w:t xml:space="preserve"> nezbytné informace a veškeré doklady</w:t>
      </w:r>
      <w:r w:rsidR="00D673D3">
        <w:rPr>
          <w:rFonts w:ascii="Calibri" w:hAnsi="Calibri" w:cs="Arial"/>
          <w:sz w:val="22"/>
          <w:szCs w:val="22"/>
        </w:rPr>
        <w:t xml:space="preserve"> související</w:t>
      </w:r>
      <w:r w:rsidR="00420A99" w:rsidRPr="00BB57F4">
        <w:rPr>
          <w:rFonts w:ascii="Calibri" w:hAnsi="Calibri" w:cs="Arial"/>
          <w:sz w:val="22"/>
          <w:szCs w:val="22"/>
        </w:rPr>
        <w:t xml:space="preserve"> s realizací projektu a plněním monitorovacích ukazatelů, které si vyžádají kontrolní orgány, dokladovat svoji činnost a umožnit kontrolu dokladů p</w:t>
      </w:r>
      <w:r w:rsidR="00690EBE">
        <w:rPr>
          <w:rFonts w:ascii="Calibri" w:hAnsi="Calibri" w:cs="Arial"/>
          <w:sz w:val="22"/>
          <w:szCs w:val="22"/>
        </w:rPr>
        <w:t>ověřeným osobám, a to po dobu 12</w:t>
      </w:r>
      <w:r w:rsidR="00420A99" w:rsidRPr="00BB57F4">
        <w:rPr>
          <w:rFonts w:ascii="Calibri" w:hAnsi="Calibri" w:cs="Arial"/>
          <w:sz w:val="22"/>
          <w:szCs w:val="22"/>
        </w:rPr>
        <w:t xml:space="preserve"> let po skončení plnění zakázky</w:t>
      </w:r>
      <w:r w:rsidR="000F713A" w:rsidRPr="00BB57F4">
        <w:rPr>
          <w:rFonts w:ascii="Calibri" w:hAnsi="Calibri" w:cs="Arial"/>
          <w:sz w:val="22"/>
          <w:szCs w:val="22"/>
        </w:rPr>
        <w:t xml:space="preserve"> dle této smlouvy</w:t>
      </w:r>
      <w:r w:rsidR="00420A99" w:rsidRPr="00BB57F4">
        <w:rPr>
          <w:rFonts w:ascii="Calibri" w:hAnsi="Calibri" w:cs="Arial"/>
          <w:sz w:val="22"/>
          <w:szCs w:val="22"/>
        </w:rPr>
        <w:t>.</w:t>
      </w:r>
    </w:p>
    <w:p w14:paraId="354EA79D" w14:textId="77777777" w:rsidR="00420A99" w:rsidRPr="00BB57F4" w:rsidRDefault="00420A99" w:rsidP="00CE3B48">
      <w:pPr>
        <w:widowControl w:val="0"/>
        <w:autoSpaceDE w:val="0"/>
        <w:autoSpaceDN w:val="0"/>
        <w:adjustRightInd w:val="0"/>
        <w:spacing w:before="120"/>
        <w:ind w:left="719" w:right="22" w:hanging="719"/>
        <w:jc w:val="both"/>
        <w:rPr>
          <w:rFonts w:ascii="Calibri" w:hAnsi="Calibri" w:cs="Arial"/>
          <w:sz w:val="22"/>
          <w:szCs w:val="22"/>
        </w:rPr>
      </w:pPr>
      <w:proofErr w:type="gramStart"/>
      <w:r w:rsidRPr="00BB57F4">
        <w:rPr>
          <w:rFonts w:ascii="Calibri" w:hAnsi="Calibri" w:cs="Arial"/>
          <w:sz w:val="22"/>
          <w:szCs w:val="22"/>
        </w:rPr>
        <w:t>5.</w:t>
      </w:r>
      <w:r w:rsidR="00E76D52" w:rsidRPr="00BB57F4">
        <w:rPr>
          <w:rFonts w:ascii="Calibri" w:hAnsi="Calibri" w:cs="Arial"/>
          <w:sz w:val="22"/>
          <w:szCs w:val="22"/>
        </w:rPr>
        <w:t>3</w:t>
      </w:r>
      <w:proofErr w:type="gramEnd"/>
      <w:r w:rsidRPr="00BB57F4">
        <w:rPr>
          <w:rFonts w:ascii="Calibri" w:hAnsi="Calibri" w:cs="Arial"/>
          <w:sz w:val="22"/>
          <w:szCs w:val="22"/>
        </w:rPr>
        <w:t>.</w:t>
      </w:r>
      <w:r w:rsidRPr="00BB57F4">
        <w:rPr>
          <w:rFonts w:ascii="Calibri" w:hAnsi="Calibri" w:cs="Arial"/>
          <w:sz w:val="22"/>
          <w:szCs w:val="22"/>
        </w:rPr>
        <w:tab/>
      </w:r>
      <w:r w:rsidR="006421E2" w:rsidRPr="00BB57F4">
        <w:rPr>
          <w:rFonts w:ascii="Calibri" w:hAnsi="Calibri" w:cs="Arial"/>
          <w:sz w:val="22"/>
          <w:szCs w:val="22"/>
        </w:rPr>
        <w:t>Prodávající</w:t>
      </w:r>
      <w:r w:rsidRPr="00BB57F4">
        <w:rPr>
          <w:rFonts w:ascii="Calibri" w:hAnsi="Calibri" w:cs="Arial"/>
          <w:sz w:val="22"/>
          <w:szCs w:val="22"/>
        </w:rPr>
        <w:t xml:space="preserve"> se zavazuje řádně uchovávat a archivovat veške</w:t>
      </w:r>
      <w:r w:rsidR="00116B4E">
        <w:rPr>
          <w:rFonts w:ascii="Calibri" w:hAnsi="Calibri" w:cs="Arial"/>
          <w:sz w:val="22"/>
          <w:szCs w:val="22"/>
        </w:rPr>
        <w:t>ré originály účetních dokladů a </w:t>
      </w:r>
      <w:r w:rsidRPr="00BB57F4">
        <w:rPr>
          <w:rFonts w:ascii="Calibri" w:hAnsi="Calibri" w:cs="Arial"/>
          <w:sz w:val="22"/>
          <w:szCs w:val="22"/>
        </w:rPr>
        <w:t>originály dalších dokumentů souvisejících s</w:t>
      </w:r>
      <w:r w:rsidR="000F713A" w:rsidRPr="00BB57F4">
        <w:rPr>
          <w:rFonts w:ascii="Calibri" w:hAnsi="Calibri" w:cs="Arial"/>
          <w:sz w:val="22"/>
          <w:szCs w:val="22"/>
        </w:rPr>
        <w:t> plněním smlouvy (</w:t>
      </w:r>
      <w:r w:rsidRPr="00BB57F4">
        <w:rPr>
          <w:rFonts w:ascii="Calibri" w:hAnsi="Calibri" w:cs="Arial"/>
          <w:sz w:val="22"/>
          <w:szCs w:val="22"/>
        </w:rPr>
        <w:t>realizací zakázky</w:t>
      </w:r>
      <w:r w:rsidR="000F713A" w:rsidRPr="00BB57F4">
        <w:rPr>
          <w:rFonts w:ascii="Calibri" w:hAnsi="Calibri" w:cs="Arial"/>
          <w:sz w:val="22"/>
          <w:szCs w:val="22"/>
        </w:rPr>
        <w:t>)</w:t>
      </w:r>
      <w:r w:rsidRPr="00BB57F4">
        <w:rPr>
          <w:rFonts w:ascii="Calibri" w:hAnsi="Calibri" w:cs="Arial"/>
          <w:sz w:val="22"/>
          <w:szCs w:val="22"/>
        </w:rPr>
        <w:t xml:space="preserve"> po dobu 10 let po skončení plnění zakázky.</w:t>
      </w:r>
    </w:p>
    <w:p w14:paraId="25810F8C" w14:textId="757AEA61" w:rsidR="00420A99" w:rsidRPr="00BB57F4" w:rsidRDefault="00420A99" w:rsidP="00CE3B48">
      <w:pPr>
        <w:widowControl w:val="0"/>
        <w:autoSpaceDE w:val="0"/>
        <w:autoSpaceDN w:val="0"/>
        <w:adjustRightInd w:val="0"/>
        <w:spacing w:before="120"/>
        <w:ind w:left="719" w:right="22" w:hanging="719"/>
        <w:rPr>
          <w:rFonts w:ascii="Calibri" w:hAnsi="Calibri" w:cs="Arial"/>
          <w:sz w:val="22"/>
          <w:szCs w:val="22"/>
        </w:rPr>
      </w:pPr>
      <w:proofErr w:type="gramStart"/>
      <w:r w:rsidRPr="00BB57F4">
        <w:rPr>
          <w:rFonts w:ascii="Calibri" w:hAnsi="Calibri" w:cs="Arial"/>
          <w:sz w:val="22"/>
          <w:szCs w:val="22"/>
        </w:rPr>
        <w:t>5.</w:t>
      </w:r>
      <w:r w:rsidR="00E76D52" w:rsidRPr="00BB57F4">
        <w:rPr>
          <w:rFonts w:ascii="Calibri" w:hAnsi="Calibri" w:cs="Arial"/>
          <w:sz w:val="22"/>
          <w:szCs w:val="22"/>
        </w:rPr>
        <w:t>4</w:t>
      </w:r>
      <w:proofErr w:type="gramEnd"/>
      <w:r w:rsidRPr="00BB57F4">
        <w:rPr>
          <w:rFonts w:ascii="Calibri" w:hAnsi="Calibri" w:cs="Arial"/>
          <w:sz w:val="22"/>
          <w:szCs w:val="22"/>
        </w:rPr>
        <w:t>.</w:t>
      </w:r>
      <w:r w:rsidRPr="00BB57F4">
        <w:rPr>
          <w:rFonts w:ascii="Calibri" w:hAnsi="Calibri" w:cs="Arial"/>
          <w:sz w:val="22"/>
          <w:szCs w:val="22"/>
        </w:rPr>
        <w:tab/>
      </w:r>
      <w:r w:rsidR="006421E2" w:rsidRPr="00BB57F4">
        <w:rPr>
          <w:rFonts w:ascii="Calibri" w:hAnsi="Calibri" w:cs="Arial"/>
          <w:sz w:val="22"/>
          <w:szCs w:val="22"/>
        </w:rPr>
        <w:t>Prodávající</w:t>
      </w:r>
      <w:r w:rsidRPr="00BB57F4">
        <w:rPr>
          <w:rFonts w:ascii="Calibri" w:hAnsi="Calibri" w:cs="Arial"/>
          <w:sz w:val="22"/>
          <w:szCs w:val="22"/>
        </w:rPr>
        <w:t xml:space="preserve"> je dle § 2e) zákona č. 320/2001 Sb., o finanční kontrole ve veřejné správě</w:t>
      </w:r>
      <w:r w:rsidR="006421E2" w:rsidRPr="00BB57F4">
        <w:rPr>
          <w:rFonts w:ascii="Calibri" w:hAnsi="Calibri" w:cs="Arial"/>
          <w:sz w:val="22"/>
          <w:szCs w:val="22"/>
        </w:rPr>
        <w:t>,</w:t>
      </w:r>
      <w:r w:rsidRPr="00BB57F4">
        <w:rPr>
          <w:rFonts w:ascii="Calibri" w:hAnsi="Calibri" w:cs="Arial"/>
          <w:sz w:val="22"/>
          <w:szCs w:val="22"/>
        </w:rPr>
        <w:t xml:space="preserve"> osobou povinnou spolupůsobit při výkonu finanční kontroly.</w:t>
      </w:r>
      <w:r w:rsidR="009777CE">
        <w:rPr>
          <w:rFonts w:ascii="Calibri" w:hAnsi="Calibri" w:cs="Arial"/>
          <w:sz w:val="22"/>
          <w:szCs w:val="22"/>
        </w:rPr>
        <w:t xml:space="preserve"> Prodávající toto bere na vědomí a zavazuje se v této souvislosti poskytovat řádnou součinnost.</w:t>
      </w:r>
    </w:p>
    <w:p w14:paraId="633E3BB5" w14:textId="77777777" w:rsidR="00420A99" w:rsidRPr="00BB57F4" w:rsidRDefault="00420A99" w:rsidP="0020228D">
      <w:pPr>
        <w:widowControl w:val="0"/>
        <w:autoSpaceDE w:val="0"/>
        <w:autoSpaceDN w:val="0"/>
        <w:adjustRightInd w:val="0"/>
        <w:spacing w:before="120"/>
        <w:ind w:left="719" w:right="22" w:hanging="719"/>
        <w:jc w:val="both"/>
        <w:rPr>
          <w:rFonts w:ascii="Calibri" w:hAnsi="Calibri" w:cs="Arial"/>
          <w:sz w:val="22"/>
          <w:szCs w:val="22"/>
        </w:rPr>
      </w:pPr>
      <w:proofErr w:type="gramStart"/>
      <w:r w:rsidRPr="00BB57F4">
        <w:rPr>
          <w:rFonts w:ascii="Calibri" w:hAnsi="Calibri" w:cs="Arial"/>
          <w:sz w:val="22"/>
          <w:szCs w:val="22"/>
        </w:rPr>
        <w:t>5.</w:t>
      </w:r>
      <w:r w:rsidR="00E76D52" w:rsidRPr="00BB57F4">
        <w:rPr>
          <w:rFonts w:ascii="Calibri" w:hAnsi="Calibri" w:cs="Arial"/>
          <w:sz w:val="22"/>
          <w:szCs w:val="22"/>
        </w:rPr>
        <w:t>5</w:t>
      </w:r>
      <w:proofErr w:type="gramEnd"/>
      <w:r w:rsidRPr="00BB57F4">
        <w:rPr>
          <w:rFonts w:ascii="Calibri" w:hAnsi="Calibri" w:cs="Arial"/>
          <w:sz w:val="22"/>
          <w:szCs w:val="22"/>
        </w:rPr>
        <w:t>.</w:t>
      </w:r>
      <w:r w:rsidRPr="00BB57F4">
        <w:rPr>
          <w:rFonts w:ascii="Calibri" w:hAnsi="Calibri" w:cs="Arial"/>
          <w:sz w:val="22"/>
          <w:szCs w:val="22"/>
        </w:rPr>
        <w:tab/>
      </w:r>
      <w:r w:rsidR="006421E2" w:rsidRPr="00BB57F4">
        <w:rPr>
          <w:rFonts w:ascii="Calibri" w:hAnsi="Calibri" w:cs="Arial"/>
          <w:sz w:val="22"/>
          <w:szCs w:val="22"/>
        </w:rPr>
        <w:t>Prodávající</w:t>
      </w:r>
      <w:r w:rsidRPr="00BB57F4">
        <w:rPr>
          <w:rFonts w:ascii="Calibri" w:hAnsi="Calibri" w:cs="Arial"/>
          <w:sz w:val="22"/>
          <w:szCs w:val="22"/>
        </w:rPr>
        <w:t xml:space="preserve"> se zavazuje postupovat při plnění </w:t>
      </w:r>
      <w:r w:rsidR="006421E2" w:rsidRPr="00BB57F4">
        <w:rPr>
          <w:rFonts w:ascii="Calibri" w:hAnsi="Calibri" w:cs="Arial"/>
          <w:sz w:val="22"/>
          <w:szCs w:val="22"/>
        </w:rPr>
        <w:t>této smlouvy</w:t>
      </w:r>
      <w:r w:rsidRPr="00BB57F4">
        <w:rPr>
          <w:rFonts w:ascii="Calibri" w:hAnsi="Calibri" w:cs="Arial"/>
          <w:sz w:val="22"/>
          <w:szCs w:val="22"/>
        </w:rPr>
        <w:t xml:space="preserve"> s náležitou odbornou péčí tak, aby dodávka splňovala veškeré požadavky </w:t>
      </w:r>
      <w:r w:rsidR="006421E2" w:rsidRPr="00BB57F4">
        <w:rPr>
          <w:rFonts w:ascii="Calibri" w:hAnsi="Calibri" w:cs="Arial"/>
          <w:sz w:val="22"/>
          <w:szCs w:val="22"/>
        </w:rPr>
        <w:t>kupujícího</w:t>
      </w:r>
      <w:r w:rsidRPr="00BB57F4">
        <w:rPr>
          <w:rFonts w:ascii="Calibri" w:hAnsi="Calibri" w:cs="Arial"/>
          <w:sz w:val="22"/>
          <w:szCs w:val="22"/>
        </w:rPr>
        <w:t>.</w:t>
      </w:r>
      <w:r w:rsidR="0020228D">
        <w:rPr>
          <w:rFonts w:ascii="Calibri" w:hAnsi="Calibri" w:cs="Arial"/>
          <w:sz w:val="22"/>
          <w:szCs w:val="22"/>
        </w:rPr>
        <w:t xml:space="preserve"> </w:t>
      </w:r>
      <w:r w:rsidR="0020228D" w:rsidRPr="0020228D">
        <w:rPr>
          <w:rFonts w:ascii="Calibri" w:hAnsi="Calibri" w:cs="Arial"/>
          <w:sz w:val="22"/>
          <w:szCs w:val="22"/>
        </w:rPr>
        <w:t>Při plnění závazků dle této Smlouvy se Prodávající zavazuje zajistit dodržení veškerých bezpečnostních, hygienických a ekologických opatření a opatření vedoucích k požární ochraně, a to v rozsahu a způsobem stanoveným příslušnými právními předpisy a provést pro všechny své pracovníky, kteří se budou na plnění závazků dle této Smlouvy podílet, školení o bezpečnosti a ochraně zdraví při práci a požární ochraně (BOZP a PO)</w:t>
      </w:r>
      <w:r w:rsidR="0020228D">
        <w:rPr>
          <w:rFonts w:ascii="Calibri" w:hAnsi="Calibri" w:cs="Arial"/>
          <w:sz w:val="22"/>
          <w:szCs w:val="22"/>
        </w:rPr>
        <w:t>.</w:t>
      </w:r>
    </w:p>
    <w:p w14:paraId="65858464" w14:textId="77777777" w:rsidR="000F713A" w:rsidRDefault="000F713A" w:rsidP="0020228D">
      <w:pPr>
        <w:widowControl w:val="0"/>
        <w:autoSpaceDE w:val="0"/>
        <w:autoSpaceDN w:val="0"/>
        <w:adjustRightInd w:val="0"/>
        <w:spacing w:before="120"/>
        <w:ind w:left="719" w:right="22" w:hanging="719"/>
        <w:jc w:val="both"/>
        <w:rPr>
          <w:rFonts w:ascii="Calibri" w:hAnsi="Calibri" w:cs="Arial"/>
          <w:sz w:val="22"/>
          <w:szCs w:val="22"/>
        </w:rPr>
      </w:pPr>
      <w:proofErr w:type="gramStart"/>
      <w:r w:rsidRPr="00BB57F4">
        <w:rPr>
          <w:rFonts w:ascii="Calibri" w:hAnsi="Calibri" w:cs="Arial"/>
          <w:sz w:val="22"/>
          <w:szCs w:val="22"/>
        </w:rPr>
        <w:t>5.</w:t>
      </w:r>
      <w:r w:rsidR="00E76D52" w:rsidRPr="00BB57F4">
        <w:rPr>
          <w:rFonts w:ascii="Calibri" w:hAnsi="Calibri" w:cs="Arial"/>
          <w:sz w:val="22"/>
          <w:szCs w:val="22"/>
        </w:rPr>
        <w:t>6</w:t>
      </w:r>
      <w:proofErr w:type="gramEnd"/>
      <w:r w:rsidRPr="00BB57F4">
        <w:rPr>
          <w:rFonts w:ascii="Calibri" w:hAnsi="Calibri" w:cs="Arial"/>
          <w:sz w:val="22"/>
          <w:szCs w:val="22"/>
        </w:rPr>
        <w:t>.</w:t>
      </w:r>
      <w:r w:rsidRPr="00BB57F4">
        <w:rPr>
          <w:rFonts w:ascii="Calibri" w:hAnsi="Calibri" w:cs="Arial"/>
          <w:sz w:val="22"/>
          <w:szCs w:val="22"/>
        </w:rPr>
        <w:tab/>
        <w:t>Prodávající se zavazuje poskytnout kupujícímu v souvislosti s plněním této smlouvy veškerou potřebnou součinnost.</w:t>
      </w:r>
    </w:p>
    <w:p w14:paraId="4E34D0E9" w14:textId="7E117A03" w:rsidR="004F768C" w:rsidRDefault="004F768C" w:rsidP="004F768C">
      <w:pPr>
        <w:widowControl w:val="0"/>
        <w:autoSpaceDE w:val="0"/>
        <w:autoSpaceDN w:val="0"/>
        <w:adjustRightInd w:val="0"/>
        <w:spacing w:before="120"/>
        <w:ind w:left="719" w:right="22" w:hanging="719"/>
        <w:jc w:val="both"/>
        <w:rPr>
          <w:rFonts w:ascii="Calibri" w:hAnsi="Calibri" w:cs="Arial"/>
          <w:sz w:val="22"/>
          <w:szCs w:val="22"/>
        </w:rPr>
      </w:pPr>
      <w:proofErr w:type="gramStart"/>
      <w:r>
        <w:rPr>
          <w:rFonts w:ascii="Calibri" w:hAnsi="Calibri" w:cs="Arial"/>
          <w:sz w:val="22"/>
          <w:szCs w:val="22"/>
        </w:rPr>
        <w:t>5.7</w:t>
      </w:r>
      <w:proofErr w:type="gramEnd"/>
      <w:r>
        <w:rPr>
          <w:rFonts w:ascii="Calibri" w:hAnsi="Calibri" w:cs="Arial"/>
          <w:sz w:val="22"/>
          <w:szCs w:val="22"/>
        </w:rPr>
        <w:t>.</w:t>
      </w:r>
      <w:r>
        <w:rPr>
          <w:rFonts w:ascii="Calibri" w:hAnsi="Calibri" w:cs="Arial"/>
          <w:sz w:val="22"/>
          <w:szCs w:val="22"/>
        </w:rPr>
        <w:tab/>
      </w:r>
      <w:r w:rsidRPr="004F768C">
        <w:rPr>
          <w:rFonts w:ascii="Calibri" w:hAnsi="Calibri" w:cs="Arial"/>
          <w:sz w:val="22"/>
          <w:szCs w:val="22"/>
        </w:rPr>
        <w:t xml:space="preserve">V případě, že </w:t>
      </w:r>
      <w:r>
        <w:rPr>
          <w:rFonts w:ascii="Calibri" w:hAnsi="Calibri" w:cs="Arial"/>
          <w:sz w:val="22"/>
          <w:szCs w:val="22"/>
        </w:rPr>
        <w:t>prodávající</w:t>
      </w:r>
      <w:r w:rsidR="009777CE">
        <w:rPr>
          <w:rFonts w:ascii="Calibri" w:hAnsi="Calibri" w:cs="Arial"/>
          <w:sz w:val="22"/>
          <w:szCs w:val="22"/>
        </w:rPr>
        <w:t xml:space="preserve"> má zájem vyměnit pod</w:t>
      </w:r>
      <w:r w:rsidRPr="004F768C">
        <w:rPr>
          <w:rFonts w:ascii="Calibri" w:hAnsi="Calibri" w:cs="Arial"/>
          <w:sz w:val="22"/>
          <w:szCs w:val="22"/>
        </w:rPr>
        <w:t>dodavatele, prostřednictvím kterého prokazoval v zadávacím řízení kvalifikaci, oznámí tuto skute</w:t>
      </w:r>
      <w:r w:rsidR="009777CE">
        <w:rPr>
          <w:rFonts w:ascii="Calibri" w:hAnsi="Calibri" w:cs="Arial"/>
          <w:sz w:val="22"/>
          <w:szCs w:val="22"/>
        </w:rPr>
        <w:t>čnost předem písemně kupujícímu</w:t>
      </w:r>
      <w:r w:rsidRPr="004F768C">
        <w:rPr>
          <w:rFonts w:ascii="Calibri" w:hAnsi="Calibri" w:cs="Arial"/>
          <w:sz w:val="22"/>
          <w:szCs w:val="22"/>
        </w:rPr>
        <w:t xml:space="preserve"> a vyčká </w:t>
      </w:r>
      <w:r w:rsidR="008750BD">
        <w:rPr>
          <w:rFonts w:ascii="Calibri" w:hAnsi="Calibri" w:cs="Arial"/>
          <w:sz w:val="22"/>
          <w:szCs w:val="22"/>
        </w:rPr>
        <w:t xml:space="preserve">nenárokovatelného </w:t>
      </w:r>
      <w:r w:rsidRPr="004F768C">
        <w:rPr>
          <w:rFonts w:ascii="Calibri" w:hAnsi="Calibri" w:cs="Arial"/>
          <w:sz w:val="22"/>
          <w:szCs w:val="22"/>
        </w:rPr>
        <w:t>písemného odsouhlase</w:t>
      </w:r>
      <w:r w:rsidR="009777CE">
        <w:rPr>
          <w:rFonts w:ascii="Calibri" w:hAnsi="Calibri" w:cs="Arial"/>
          <w:sz w:val="22"/>
          <w:szCs w:val="22"/>
        </w:rPr>
        <w:t>ní požadované změny kupujícím</w:t>
      </w:r>
      <w:r w:rsidRPr="004F768C">
        <w:rPr>
          <w:rFonts w:ascii="Calibri" w:hAnsi="Calibri" w:cs="Arial"/>
          <w:sz w:val="22"/>
          <w:szCs w:val="22"/>
        </w:rPr>
        <w:t>.</w:t>
      </w:r>
    </w:p>
    <w:p w14:paraId="442B0B1A" w14:textId="0D68716A" w:rsidR="000A0C73" w:rsidRPr="000A0C73" w:rsidRDefault="000A0C73" w:rsidP="000A0C73">
      <w:pPr>
        <w:pStyle w:val="Level2"/>
        <w:numPr>
          <w:ilvl w:val="0"/>
          <w:numId w:val="0"/>
        </w:numPr>
        <w:ind w:left="568"/>
        <w:rPr>
          <w:rFonts w:asciiTheme="minorHAnsi" w:hAnsiTheme="minorHAnsi" w:cstheme="minorHAnsi"/>
          <w:sz w:val="24"/>
          <w:szCs w:val="24"/>
        </w:rPr>
      </w:pPr>
      <w:r>
        <w:rPr>
          <w:szCs w:val="22"/>
        </w:rPr>
        <w:lastRenderedPageBreak/>
        <w:t>5.8</w:t>
      </w:r>
      <w:r>
        <w:rPr>
          <w:szCs w:val="22"/>
        </w:rPr>
        <w:tab/>
      </w:r>
      <w:r>
        <w:rPr>
          <w:rFonts w:asciiTheme="minorHAnsi" w:hAnsiTheme="minorHAnsi" w:cstheme="minorHAnsi"/>
          <w:sz w:val="24"/>
          <w:szCs w:val="24"/>
        </w:rPr>
        <w:t>Prodávající</w:t>
      </w:r>
      <w:r>
        <w:rPr>
          <w:rFonts w:asciiTheme="minorHAnsi" w:hAnsiTheme="minorHAnsi" w:cstheme="minorHAnsi"/>
          <w:sz w:val="24"/>
          <w:szCs w:val="24"/>
        </w:rPr>
        <w:t xml:space="preserve"> </w:t>
      </w:r>
      <w:r w:rsidRPr="00031159">
        <w:rPr>
          <w:rFonts w:asciiTheme="minorHAnsi" w:hAnsiTheme="minorHAnsi" w:cstheme="minorHAnsi"/>
          <w:sz w:val="24"/>
          <w:szCs w:val="24"/>
        </w:rPr>
        <w:t xml:space="preserve">je povinen uchovávat veškerou dokumentaci související s realizací výše specifikovaného dotačního projektu včetně účetních dokladů minimálně do konce roku 2030. Pokud je dle právního řádu ČR stanovena lhůta delší, prodlužuje se povinnost Zhotovitele dle předchozí věty až do uplynutí této delší lhůty. </w:t>
      </w:r>
      <w:r>
        <w:rPr>
          <w:rFonts w:asciiTheme="minorHAnsi" w:hAnsiTheme="minorHAnsi" w:cstheme="minorHAnsi"/>
          <w:sz w:val="24"/>
          <w:szCs w:val="24"/>
        </w:rPr>
        <w:t xml:space="preserve">Prodávající je povinen v takto vymezené lhůtě </w:t>
      </w:r>
      <w:r w:rsidRPr="00031159">
        <w:rPr>
          <w:rFonts w:asciiTheme="minorHAnsi" w:hAnsiTheme="minorHAnsi" w:cstheme="minorHAnsi"/>
          <w:sz w:val="24"/>
          <w:szCs w:val="24"/>
        </w:rPr>
        <w:t>poskytovat požadované informace a dokumentaci související s realizací projektu zaměstnancům nebo zmocněncům pověřených orgánů (</w:t>
      </w:r>
      <w:r>
        <w:rPr>
          <w:rFonts w:asciiTheme="minorHAnsi" w:hAnsiTheme="minorHAnsi" w:cstheme="minorHAnsi"/>
          <w:sz w:val="24"/>
          <w:szCs w:val="24"/>
        </w:rPr>
        <w:t>ministerstva ČR</w:t>
      </w:r>
      <w:r w:rsidRPr="00031159">
        <w:rPr>
          <w:rFonts w:asciiTheme="minorHAnsi" w:hAnsiTheme="minorHAnsi" w:cstheme="minorHAnsi"/>
          <w:sz w:val="24"/>
          <w:szCs w:val="24"/>
        </w:rPr>
        <w:t>,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w:t>
      </w:r>
      <w:bookmarkStart w:id="0" w:name="_GoBack"/>
      <w:bookmarkEnd w:id="0"/>
    </w:p>
    <w:p w14:paraId="5B3F59A7" w14:textId="77777777" w:rsidR="009B3243" w:rsidRPr="00BB57F4" w:rsidRDefault="009B3243" w:rsidP="004F768C">
      <w:pPr>
        <w:widowControl w:val="0"/>
        <w:autoSpaceDE w:val="0"/>
        <w:autoSpaceDN w:val="0"/>
        <w:adjustRightInd w:val="0"/>
        <w:spacing w:before="120"/>
        <w:ind w:left="719" w:right="22" w:hanging="719"/>
        <w:jc w:val="both"/>
        <w:rPr>
          <w:rFonts w:ascii="Calibri" w:hAnsi="Calibri" w:cs="Arial"/>
          <w:sz w:val="22"/>
          <w:szCs w:val="22"/>
        </w:rPr>
      </w:pPr>
    </w:p>
    <w:p w14:paraId="285F41CC" w14:textId="77777777" w:rsidR="00FA2BE7" w:rsidRPr="00116B4E" w:rsidRDefault="00420A99" w:rsidP="00116B4E">
      <w:pPr>
        <w:widowControl w:val="0"/>
        <w:autoSpaceDE w:val="0"/>
        <w:autoSpaceDN w:val="0"/>
        <w:adjustRightInd w:val="0"/>
        <w:spacing w:before="120"/>
        <w:ind w:left="4010" w:right="22"/>
        <w:rPr>
          <w:rFonts w:ascii="Calibri" w:hAnsi="Calibri" w:cs="Arial"/>
          <w:b/>
          <w:bCs/>
        </w:rPr>
      </w:pPr>
      <w:r w:rsidRPr="00BB57F4">
        <w:rPr>
          <w:rFonts w:ascii="Calibri" w:hAnsi="Calibri" w:cs="Arial"/>
          <w:b/>
          <w:bCs/>
        </w:rPr>
        <w:t>VI.</w:t>
      </w:r>
      <w:r w:rsidRPr="00BB57F4">
        <w:rPr>
          <w:rFonts w:ascii="Calibri" w:hAnsi="Calibri" w:cs="Arial"/>
        </w:rPr>
        <w:t xml:space="preserve"> </w:t>
      </w:r>
      <w:r w:rsidR="00116B4E">
        <w:rPr>
          <w:rFonts w:ascii="Calibri" w:hAnsi="Calibri" w:cs="Arial"/>
          <w:b/>
          <w:bCs/>
        </w:rPr>
        <w:t>Záruka</w:t>
      </w:r>
    </w:p>
    <w:p w14:paraId="44E04459" w14:textId="448F7C7C" w:rsidR="00116B4E" w:rsidRDefault="00420A99" w:rsidP="0005122F">
      <w:pPr>
        <w:widowControl w:val="0"/>
        <w:autoSpaceDE w:val="0"/>
        <w:autoSpaceDN w:val="0"/>
        <w:adjustRightInd w:val="0"/>
        <w:spacing w:before="120"/>
        <w:ind w:left="719" w:right="22" w:hanging="719"/>
        <w:jc w:val="both"/>
        <w:rPr>
          <w:rFonts w:ascii="Calibri" w:hAnsi="Calibri" w:cs="Arial"/>
          <w:sz w:val="22"/>
          <w:szCs w:val="22"/>
        </w:rPr>
      </w:pPr>
      <w:proofErr w:type="gramStart"/>
      <w:r w:rsidRPr="00BB57F4">
        <w:rPr>
          <w:rFonts w:ascii="Calibri" w:hAnsi="Calibri" w:cs="Arial"/>
          <w:sz w:val="22"/>
          <w:szCs w:val="22"/>
        </w:rPr>
        <w:t>6.1</w:t>
      </w:r>
      <w:proofErr w:type="gramEnd"/>
      <w:r w:rsidRPr="00BB57F4">
        <w:rPr>
          <w:rFonts w:ascii="Calibri" w:hAnsi="Calibri" w:cs="Arial"/>
          <w:sz w:val="22"/>
          <w:szCs w:val="22"/>
        </w:rPr>
        <w:t>.</w:t>
      </w:r>
      <w:r w:rsidRPr="00BB57F4">
        <w:rPr>
          <w:rFonts w:ascii="Calibri" w:hAnsi="Calibri" w:cs="Arial"/>
          <w:sz w:val="22"/>
          <w:szCs w:val="22"/>
        </w:rPr>
        <w:tab/>
      </w:r>
      <w:r w:rsidR="00116B4E" w:rsidRPr="00116B4E">
        <w:rPr>
          <w:rFonts w:ascii="Calibri" w:hAnsi="Calibri" w:cs="Arial"/>
          <w:sz w:val="22"/>
          <w:szCs w:val="22"/>
        </w:rPr>
        <w:t>Prodávající poskytne kupujícímu z</w:t>
      </w:r>
      <w:r w:rsidR="0005122F">
        <w:rPr>
          <w:rFonts w:ascii="Calibri" w:hAnsi="Calibri" w:cs="Arial"/>
          <w:sz w:val="22"/>
          <w:szCs w:val="22"/>
        </w:rPr>
        <w:t xml:space="preserve">áruku za jakost předmětu koupě v délce </w:t>
      </w:r>
      <w:r w:rsidR="00063E3F" w:rsidRPr="00726961">
        <w:rPr>
          <w:rFonts w:ascii="Calibri" w:hAnsi="Calibri" w:cs="Arial"/>
          <w:sz w:val="22"/>
          <w:szCs w:val="22"/>
        </w:rPr>
        <w:t>24 měsíců,</w:t>
      </w:r>
      <w:r w:rsidR="00063E3F" w:rsidRPr="00063E3F">
        <w:rPr>
          <w:rFonts w:ascii="Calibri" w:hAnsi="Calibri" w:cs="Arial"/>
          <w:sz w:val="22"/>
          <w:szCs w:val="22"/>
        </w:rPr>
        <w:t xml:space="preserve"> přičemž po tuto dobu se prodávající zavazuje zajistit pomocí bezodkladných, včasných a bezplatných oprav řádnou funkčnost předmětu koupě v případě nahlášení vady předmětu koupě kupujícím.</w:t>
      </w:r>
    </w:p>
    <w:p w14:paraId="6AAAD303" w14:textId="30F39C06" w:rsidR="00420A99" w:rsidRPr="00BB57F4" w:rsidRDefault="002870B6" w:rsidP="00116B4E">
      <w:pPr>
        <w:widowControl w:val="0"/>
        <w:autoSpaceDE w:val="0"/>
        <w:autoSpaceDN w:val="0"/>
        <w:adjustRightInd w:val="0"/>
        <w:spacing w:before="120"/>
        <w:ind w:left="719" w:right="22" w:hanging="11"/>
        <w:jc w:val="both"/>
        <w:rPr>
          <w:rFonts w:ascii="Calibri" w:hAnsi="Calibri" w:cs="Arial"/>
          <w:sz w:val="22"/>
          <w:szCs w:val="22"/>
        </w:rPr>
      </w:pPr>
      <w:r w:rsidRPr="00BB57F4">
        <w:rPr>
          <w:rFonts w:ascii="Calibri" w:hAnsi="Calibri" w:cs="Arial"/>
          <w:sz w:val="22"/>
          <w:szCs w:val="22"/>
        </w:rPr>
        <w:t>Záruční doba</w:t>
      </w:r>
      <w:r w:rsidR="00420A99" w:rsidRPr="00BB57F4">
        <w:rPr>
          <w:rFonts w:ascii="Calibri" w:hAnsi="Calibri" w:cs="Arial"/>
          <w:sz w:val="22"/>
          <w:szCs w:val="22"/>
        </w:rPr>
        <w:t xml:space="preserve"> počíná běžet od řádného </w:t>
      </w:r>
      <w:r w:rsidR="00157618" w:rsidRPr="00BB57F4">
        <w:rPr>
          <w:rFonts w:ascii="Calibri" w:hAnsi="Calibri" w:cs="Arial"/>
          <w:sz w:val="22"/>
          <w:szCs w:val="22"/>
        </w:rPr>
        <w:t>předání a převzetí</w:t>
      </w:r>
      <w:r w:rsidR="00420A99" w:rsidRPr="00BB57F4">
        <w:rPr>
          <w:rFonts w:ascii="Calibri" w:hAnsi="Calibri" w:cs="Arial"/>
          <w:sz w:val="22"/>
          <w:szCs w:val="22"/>
        </w:rPr>
        <w:t xml:space="preserve"> předmětu</w:t>
      </w:r>
      <w:r w:rsidR="00157618" w:rsidRPr="00BB57F4">
        <w:rPr>
          <w:rFonts w:ascii="Calibri" w:hAnsi="Calibri" w:cs="Arial"/>
          <w:sz w:val="22"/>
          <w:szCs w:val="22"/>
        </w:rPr>
        <w:t xml:space="preserve"> koupě bez vad</w:t>
      </w:r>
      <w:r w:rsidR="00420A99" w:rsidRPr="00BB57F4">
        <w:rPr>
          <w:rFonts w:ascii="Calibri" w:hAnsi="Calibri" w:cs="Arial"/>
          <w:sz w:val="22"/>
          <w:szCs w:val="22"/>
        </w:rPr>
        <w:t xml:space="preserve"> dle této smlouvy </w:t>
      </w:r>
      <w:r w:rsidR="00157618" w:rsidRPr="00BB57F4">
        <w:rPr>
          <w:rFonts w:ascii="Calibri" w:hAnsi="Calibri" w:cs="Arial"/>
          <w:sz w:val="22"/>
          <w:szCs w:val="22"/>
        </w:rPr>
        <w:t>kupujícímu</w:t>
      </w:r>
      <w:r w:rsidR="00006916">
        <w:rPr>
          <w:rFonts w:ascii="Calibri" w:hAnsi="Calibri" w:cs="Arial"/>
          <w:sz w:val="22"/>
          <w:szCs w:val="22"/>
        </w:rPr>
        <w:t>.</w:t>
      </w:r>
    </w:p>
    <w:p w14:paraId="366DFB46" w14:textId="179DB799" w:rsidR="00F936FB" w:rsidRPr="00BB57F4" w:rsidRDefault="00420A99" w:rsidP="000F713A">
      <w:pPr>
        <w:widowControl w:val="0"/>
        <w:autoSpaceDE w:val="0"/>
        <w:autoSpaceDN w:val="0"/>
        <w:adjustRightInd w:val="0"/>
        <w:spacing w:before="120"/>
        <w:ind w:left="719" w:right="22" w:hanging="719"/>
        <w:jc w:val="both"/>
        <w:rPr>
          <w:rFonts w:ascii="Calibri" w:hAnsi="Calibri" w:cs="Arial"/>
          <w:sz w:val="22"/>
          <w:szCs w:val="22"/>
        </w:rPr>
      </w:pPr>
      <w:proofErr w:type="gramStart"/>
      <w:r w:rsidRPr="00BB57F4">
        <w:rPr>
          <w:rFonts w:ascii="Calibri" w:hAnsi="Calibri" w:cs="Arial"/>
          <w:sz w:val="22"/>
          <w:szCs w:val="22"/>
        </w:rPr>
        <w:t>6.2</w:t>
      </w:r>
      <w:proofErr w:type="gramEnd"/>
      <w:r w:rsidRPr="00BB57F4">
        <w:rPr>
          <w:rFonts w:ascii="Calibri" w:hAnsi="Calibri" w:cs="Arial"/>
          <w:sz w:val="22"/>
          <w:szCs w:val="22"/>
        </w:rPr>
        <w:t>.</w:t>
      </w:r>
      <w:r w:rsidRPr="00BB57F4">
        <w:rPr>
          <w:rFonts w:ascii="Calibri" w:hAnsi="Calibri" w:cs="Arial"/>
          <w:sz w:val="22"/>
          <w:szCs w:val="22"/>
        </w:rPr>
        <w:tab/>
      </w:r>
      <w:r w:rsidR="00157618" w:rsidRPr="00BB57F4">
        <w:rPr>
          <w:rFonts w:ascii="Calibri" w:hAnsi="Calibri" w:cs="Arial"/>
          <w:sz w:val="22"/>
          <w:szCs w:val="22"/>
        </w:rPr>
        <w:t>Prodávající</w:t>
      </w:r>
      <w:r w:rsidRPr="00BB57F4">
        <w:rPr>
          <w:rFonts w:ascii="Calibri" w:hAnsi="Calibri" w:cs="Arial"/>
          <w:sz w:val="22"/>
          <w:szCs w:val="22"/>
        </w:rPr>
        <w:t xml:space="preserve"> se zavazuje dodat</w:t>
      </w:r>
      <w:r w:rsidR="002870B6" w:rsidRPr="00BB57F4">
        <w:rPr>
          <w:rFonts w:ascii="Calibri" w:hAnsi="Calibri" w:cs="Arial"/>
          <w:sz w:val="22"/>
          <w:szCs w:val="22"/>
        </w:rPr>
        <w:t xml:space="preserve"> a předat předmět koupě kupujícímu</w:t>
      </w:r>
      <w:r w:rsidRPr="00BB57F4">
        <w:rPr>
          <w:rFonts w:ascii="Calibri" w:hAnsi="Calibri" w:cs="Arial"/>
          <w:sz w:val="22"/>
          <w:szCs w:val="22"/>
        </w:rPr>
        <w:t xml:space="preserve"> </w:t>
      </w:r>
      <w:r w:rsidR="008750BD">
        <w:rPr>
          <w:rFonts w:ascii="Calibri" w:hAnsi="Calibri" w:cs="Arial"/>
          <w:sz w:val="22"/>
          <w:szCs w:val="22"/>
        </w:rPr>
        <w:t xml:space="preserve">ve </w:t>
      </w:r>
      <w:r w:rsidR="008750BD" w:rsidRPr="00BB57F4">
        <w:rPr>
          <w:rFonts w:ascii="Calibri" w:hAnsi="Calibri" w:cs="Arial"/>
          <w:sz w:val="22"/>
          <w:szCs w:val="22"/>
        </w:rPr>
        <w:t>smluvené specifikaci</w:t>
      </w:r>
      <w:r w:rsidR="008750BD">
        <w:rPr>
          <w:rFonts w:ascii="Calibri" w:hAnsi="Calibri" w:cs="Arial"/>
          <w:sz w:val="22"/>
          <w:szCs w:val="22"/>
        </w:rPr>
        <w:t xml:space="preserve"> a </w:t>
      </w:r>
      <w:r w:rsidRPr="00BB57F4">
        <w:rPr>
          <w:rFonts w:ascii="Calibri" w:hAnsi="Calibri" w:cs="Arial"/>
          <w:sz w:val="22"/>
          <w:szCs w:val="22"/>
        </w:rPr>
        <w:t>v jakosti odpovídající</w:t>
      </w:r>
      <w:r w:rsidR="002870B6" w:rsidRPr="00BB57F4">
        <w:rPr>
          <w:rFonts w:ascii="Calibri" w:hAnsi="Calibri" w:cs="Arial"/>
          <w:sz w:val="22"/>
          <w:szCs w:val="22"/>
        </w:rPr>
        <w:t xml:space="preserve"> smluvenému účelu</w:t>
      </w:r>
      <w:r w:rsidR="008750BD">
        <w:rPr>
          <w:rFonts w:ascii="Calibri" w:hAnsi="Calibri" w:cs="Arial"/>
          <w:sz w:val="22"/>
          <w:szCs w:val="22"/>
        </w:rPr>
        <w:t>.</w:t>
      </w:r>
    </w:p>
    <w:p w14:paraId="344D7676" w14:textId="5CE724FF" w:rsidR="003219AF" w:rsidRPr="00BB57F4" w:rsidRDefault="00420A99" w:rsidP="000F713A">
      <w:pPr>
        <w:widowControl w:val="0"/>
        <w:autoSpaceDE w:val="0"/>
        <w:autoSpaceDN w:val="0"/>
        <w:adjustRightInd w:val="0"/>
        <w:spacing w:before="120"/>
        <w:ind w:left="719" w:right="22" w:hanging="719"/>
        <w:jc w:val="both"/>
        <w:rPr>
          <w:rFonts w:ascii="Calibri" w:hAnsi="Calibri" w:cs="Arial"/>
          <w:sz w:val="22"/>
          <w:szCs w:val="22"/>
        </w:rPr>
      </w:pPr>
      <w:proofErr w:type="gramStart"/>
      <w:r w:rsidRPr="00BB57F4">
        <w:rPr>
          <w:rFonts w:ascii="Calibri" w:hAnsi="Calibri" w:cs="Arial"/>
          <w:sz w:val="22"/>
          <w:szCs w:val="22"/>
        </w:rPr>
        <w:t>6.</w:t>
      </w:r>
      <w:r w:rsidR="002870B6" w:rsidRPr="00BB57F4">
        <w:rPr>
          <w:rFonts w:ascii="Calibri" w:hAnsi="Calibri" w:cs="Arial"/>
          <w:sz w:val="22"/>
          <w:szCs w:val="22"/>
        </w:rPr>
        <w:t>3</w:t>
      </w:r>
      <w:proofErr w:type="gramEnd"/>
      <w:r w:rsidRPr="00BB57F4">
        <w:rPr>
          <w:rFonts w:ascii="Calibri" w:hAnsi="Calibri" w:cs="Arial"/>
          <w:sz w:val="22"/>
          <w:szCs w:val="22"/>
        </w:rPr>
        <w:t>.</w:t>
      </w:r>
      <w:r w:rsidRPr="00BB57F4">
        <w:rPr>
          <w:rFonts w:ascii="Calibri" w:hAnsi="Calibri" w:cs="Arial"/>
          <w:sz w:val="22"/>
          <w:szCs w:val="22"/>
        </w:rPr>
        <w:tab/>
      </w:r>
      <w:r w:rsidR="003219AF" w:rsidRPr="00BB57F4">
        <w:rPr>
          <w:rFonts w:ascii="Calibri" w:hAnsi="Calibri"/>
          <w:sz w:val="22"/>
          <w:szCs w:val="22"/>
        </w:rPr>
        <w:t xml:space="preserve">Kupující je oprávněn požadovat na prodávajícím bezplatné odstranění všech vad, za které nese prodávající odpovědnost, nebo na které se vztahuje záruka poskytnutá prodávajícím. Prodávající je povinen na vlastní náklady a nebezpečí tyto vady odstranit bezodkladně, přednostně a v co nejkratším technicky možném termínu, </w:t>
      </w:r>
      <w:r w:rsidR="006D21D6">
        <w:rPr>
          <w:rFonts w:ascii="Calibri" w:hAnsi="Calibri" w:cs="Arial"/>
          <w:sz w:val="22"/>
          <w:szCs w:val="22"/>
        </w:rPr>
        <w:t>nejdéle však do 30</w:t>
      </w:r>
      <w:r w:rsidR="003219AF" w:rsidRPr="00BB57F4">
        <w:rPr>
          <w:rFonts w:ascii="Calibri" w:hAnsi="Calibri" w:cs="Arial"/>
          <w:sz w:val="22"/>
          <w:szCs w:val="22"/>
        </w:rPr>
        <w:t xml:space="preserve"> dnů ode dne uplatnění nároků z vad či záruky kupujícím.</w:t>
      </w:r>
      <w:r w:rsidR="008750BD">
        <w:rPr>
          <w:rFonts w:ascii="Calibri" w:hAnsi="Calibri" w:cs="Arial"/>
          <w:sz w:val="22"/>
          <w:szCs w:val="22"/>
        </w:rPr>
        <w:t xml:space="preserve"> Prodávající po nahlášení vady kupujícím v této souvislosti vždy zajistí na své náklady veškerou dopravu a manipulaci s předmětem koupě, včetně případné instalace a uvedení předmětu koupě do plně funkčního provozu.</w:t>
      </w:r>
      <w:r w:rsidR="00C13703" w:rsidRPr="00C13703">
        <w:rPr>
          <w:rFonts w:ascii="Calibri" w:hAnsi="Calibri" w:cs="Arial"/>
          <w:sz w:val="22"/>
          <w:szCs w:val="22"/>
        </w:rPr>
        <w:t xml:space="preserve"> V případě poruchy </w:t>
      </w:r>
      <w:r w:rsidR="00C13703">
        <w:rPr>
          <w:rFonts w:ascii="Calibri" w:hAnsi="Calibri" w:cs="Arial"/>
          <w:sz w:val="22"/>
          <w:szCs w:val="22"/>
        </w:rPr>
        <w:t xml:space="preserve">(identifikace vady) se prodávající zavazuje zajistit </w:t>
      </w:r>
      <w:r w:rsidR="00C13703" w:rsidRPr="00C13703">
        <w:rPr>
          <w:rFonts w:ascii="Calibri" w:hAnsi="Calibri" w:cs="Arial"/>
          <w:sz w:val="22"/>
          <w:szCs w:val="22"/>
        </w:rPr>
        <w:t xml:space="preserve">příjezd servisu </w:t>
      </w:r>
      <w:r w:rsidR="00C13703">
        <w:rPr>
          <w:rFonts w:ascii="Calibri" w:hAnsi="Calibri" w:cs="Arial"/>
          <w:sz w:val="22"/>
          <w:szCs w:val="22"/>
        </w:rPr>
        <w:t xml:space="preserve">a zahájení oprav </w:t>
      </w:r>
      <w:r w:rsidR="00C13703" w:rsidRPr="00C13703">
        <w:rPr>
          <w:rFonts w:ascii="Calibri" w:hAnsi="Calibri" w:cs="Arial"/>
          <w:sz w:val="22"/>
          <w:szCs w:val="22"/>
        </w:rPr>
        <w:t xml:space="preserve">do </w:t>
      </w:r>
      <w:r w:rsidR="00C13703" w:rsidRPr="00726961">
        <w:rPr>
          <w:rFonts w:ascii="Calibri" w:hAnsi="Calibri" w:cs="Arial"/>
          <w:sz w:val="22"/>
          <w:szCs w:val="22"/>
        </w:rPr>
        <w:t>48 hodin</w:t>
      </w:r>
      <w:r w:rsidR="00C13703" w:rsidRPr="00C13703">
        <w:rPr>
          <w:rFonts w:ascii="Calibri" w:hAnsi="Calibri" w:cs="Arial"/>
          <w:sz w:val="22"/>
          <w:szCs w:val="22"/>
        </w:rPr>
        <w:t xml:space="preserve"> od nahlášení poruchy</w:t>
      </w:r>
      <w:r w:rsidR="00C13703">
        <w:rPr>
          <w:rFonts w:ascii="Calibri" w:hAnsi="Calibri" w:cs="Arial"/>
          <w:sz w:val="22"/>
          <w:szCs w:val="22"/>
        </w:rPr>
        <w:t>.</w:t>
      </w:r>
      <w:r w:rsidR="00960072">
        <w:rPr>
          <w:rFonts w:ascii="Calibri" w:hAnsi="Calibri" w:cs="Arial"/>
          <w:sz w:val="22"/>
          <w:szCs w:val="22"/>
        </w:rPr>
        <w:t xml:space="preserve"> Ve shodné lhůtě se Prodávající zavazuje zajistit příjezd servisu a zahájení oprav pro případ pozáručního servisu, jehož další podmínky budou případně mezi smluvními stranami po uplynutí záruky dle aktuálních okolností sjednány.</w:t>
      </w:r>
    </w:p>
    <w:p w14:paraId="1AC65207" w14:textId="77777777" w:rsidR="003219AF" w:rsidRPr="00BB57F4" w:rsidRDefault="003219AF" w:rsidP="000F713A">
      <w:pPr>
        <w:widowControl w:val="0"/>
        <w:autoSpaceDE w:val="0"/>
        <w:autoSpaceDN w:val="0"/>
        <w:adjustRightInd w:val="0"/>
        <w:spacing w:before="120"/>
        <w:ind w:left="719" w:right="22" w:hanging="719"/>
        <w:jc w:val="both"/>
        <w:rPr>
          <w:rFonts w:ascii="Calibri" w:hAnsi="Calibri"/>
          <w:sz w:val="22"/>
          <w:szCs w:val="22"/>
        </w:rPr>
      </w:pPr>
      <w:proofErr w:type="gramStart"/>
      <w:r w:rsidRPr="00BB57F4">
        <w:rPr>
          <w:rFonts w:ascii="Calibri" w:hAnsi="Calibri" w:cs="Arial"/>
          <w:sz w:val="22"/>
          <w:szCs w:val="22"/>
        </w:rPr>
        <w:t>6.4</w:t>
      </w:r>
      <w:proofErr w:type="gramEnd"/>
      <w:r w:rsidRPr="00BB57F4">
        <w:rPr>
          <w:rFonts w:ascii="Calibri" w:hAnsi="Calibri" w:cs="Arial"/>
          <w:sz w:val="22"/>
          <w:szCs w:val="22"/>
        </w:rPr>
        <w:t>.</w:t>
      </w:r>
      <w:r w:rsidRPr="00BB57F4">
        <w:rPr>
          <w:rFonts w:ascii="Calibri" w:hAnsi="Calibri" w:cs="Arial"/>
          <w:sz w:val="22"/>
          <w:szCs w:val="22"/>
        </w:rPr>
        <w:tab/>
      </w:r>
      <w:r w:rsidRPr="00BB57F4">
        <w:rPr>
          <w:rFonts w:ascii="Calibri" w:hAnsi="Calibri"/>
          <w:sz w:val="22"/>
          <w:szCs w:val="22"/>
        </w:rPr>
        <w:t>Uplatnění práv z vad a</w:t>
      </w:r>
      <w:r w:rsidR="000F713A" w:rsidRPr="00BB57F4">
        <w:rPr>
          <w:rFonts w:ascii="Calibri" w:hAnsi="Calibri"/>
          <w:sz w:val="22"/>
          <w:szCs w:val="22"/>
        </w:rPr>
        <w:t>/</w:t>
      </w:r>
      <w:r w:rsidRPr="00BB57F4">
        <w:rPr>
          <w:rFonts w:ascii="Calibri" w:hAnsi="Calibri"/>
          <w:sz w:val="22"/>
          <w:szCs w:val="22"/>
        </w:rPr>
        <w:t>nebo záruky se nedotýká nároku kupujícího na náhradu škody způsobené vadným předmětem koupě.</w:t>
      </w:r>
    </w:p>
    <w:p w14:paraId="4545A31F" w14:textId="77777777" w:rsidR="003219AF" w:rsidRPr="00BB57F4" w:rsidRDefault="003219AF" w:rsidP="000F713A">
      <w:pPr>
        <w:widowControl w:val="0"/>
        <w:autoSpaceDE w:val="0"/>
        <w:autoSpaceDN w:val="0"/>
        <w:adjustRightInd w:val="0"/>
        <w:spacing w:before="120"/>
        <w:ind w:left="719" w:right="22" w:hanging="719"/>
        <w:jc w:val="both"/>
        <w:rPr>
          <w:rFonts w:ascii="Calibri" w:hAnsi="Calibri"/>
          <w:sz w:val="22"/>
          <w:szCs w:val="22"/>
        </w:rPr>
      </w:pPr>
    </w:p>
    <w:p w14:paraId="1B8FA82B" w14:textId="77777777" w:rsidR="002870B6" w:rsidRPr="00116B4E" w:rsidRDefault="00420A99" w:rsidP="00116B4E">
      <w:pPr>
        <w:widowControl w:val="0"/>
        <w:autoSpaceDE w:val="0"/>
        <w:autoSpaceDN w:val="0"/>
        <w:adjustRightInd w:val="0"/>
        <w:spacing w:before="120"/>
        <w:ind w:left="719" w:right="22" w:hanging="719"/>
        <w:jc w:val="center"/>
        <w:rPr>
          <w:rFonts w:ascii="Calibri" w:hAnsi="Calibri" w:cs="Arial"/>
          <w:b/>
          <w:bCs/>
        </w:rPr>
      </w:pPr>
      <w:r w:rsidRPr="00BB57F4">
        <w:rPr>
          <w:rFonts w:ascii="Calibri" w:hAnsi="Calibri" w:cs="Arial"/>
          <w:b/>
          <w:bCs/>
        </w:rPr>
        <w:t>VII.</w:t>
      </w:r>
      <w:r w:rsidRPr="00BB57F4">
        <w:rPr>
          <w:rFonts w:ascii="Calibri" w:hAnsi="Calibri" w:cs="Arial"/>
        </w:rPr>
        <w:t xml:space="preserve"> </w:t>
      </w:r>
      <w:r w:rsidRPr="00BB57F4">
        <w:rPr>
          <w:rFonts w:ascii="Calibri" w:hAnsi="Calibri" w:cs="Arial"/>
          <w:b/>
          <w:bCs/>
        </w:rPr>
        <w:t>Sankce</w:t>
      </w:r>
      <w:r w:rsidRPr="00BB57F4">
        <w:rPr>
          <w:rFonts w:ascii="Calibri" w:hAnsi="Calibri" w:cs="Arial"/>
        </w:rPr>
        <w:t xml:space="preserve"> </w:t>
      </w:r>
      <w:r w:rsidRPr="00BB57F4">
        <w:rPr>
          <w:rFonts w:ascii="Calibri" w:hAnsi="Calibri" w:cs="Arial"/>
          <w:b/>
          <w:bCs/>
        </w:rPr>
        <w:t>a</w:t>
      </w:r>
      <w:r w:rsidRPr="00BB57F4">
        <w:rPr>
          <w:rFonts w:ascii="Calibri" w:hAnsi="Calibri" w:cs="Arial"/>
        </w:rPr>
        <w:t xml:space="preserve"> </w:t>
      </w:r>
      <w:r w:rsidRPr="00BB57F4">
        <w:rPr>
          <w:rFonts w:ascii="Calibri" w:hAnsi="Calibri" w:cs="Arial"/>
          <w:b/>
          <w:bCs/>
        </w:rPr>
        <w:t>smluvní</w:t>
      </w:r>
      <w:r w:rsidRPr="00BB57F4">
        <w:rPr>
          <w:rFonts w:ascii="Calibri" w:hAnsi="Calibri" w:cs="Arial"/>
        </w:rPr>
        <w:t xml:space="preserve"> </w:t>
      </w:r>
      <w:r w:rsidR="00116B4E">
        <w:rPr>
          <w:rFonts w:ascii="Calibri" w:hAnsi="Calibri" w:cs="Arial"/>
          <w:b/>
          <w:bCs/>
        </w:rPr>
        <w:t>pokuty</w:t>
      </w:r>
    </w:p>
    <w:p w14:paraId="71332D2B" w14:textId="26AC12BA" w:rsidR="00420A99" w:rsidRPr="001203BF" w:rsidRDefault="00420A99" w:rsidP="00CE3B48">
      <w:pPr>
        <w:widowControl w:val="0"/>
        <w:autoSpaceDE w:val="0"/>
        <w:autoSpaceDN w:val="0"/>
        <w:adjustRightInd w:val="0"/>
        <w:spacing w:before="120"/>
        <w:ind w:left="719" w:right="22" w:hanging="719"/>
        <w:jc w:val="both"/>
        <w:rPr>
          <w:rFonts w:ascii="Calibri" w:hAnsi="Calibri"/>
          <w:sz w:val="22"/>
          <w:szCs w:val="22"/>
        </w:rPr>
      </w:pPr>
      <w:proofErr w:type="gramStart"/>
      <w:r w:rsidRPr="001203BF">
        <w:rPr>
          <w:rFonts w:ascii="Calibri" w:hAnsi="Calibri" w:cs="Arial"/>
          <w:sz w:val="22"/>
          <w:szCs w:val="22"/>
        </w:rPr>
        <w:t>7.1</w:t>
      </w:r>
      <w:proofErr w:type="gramEnd"/>
      <w:r w:rsidRPr="001203BF">
        <w:rPr>
          <w:rFonts w:ascii="Calibri" w:hAnsi="Calibri" w:cs="Arial"/>
          <w:sz w:val="22"/>
          <w:szCs w:val="22"/>
        </w:rPr>
        <w:t>.</w:t>
      </w:r>
      <w:r w:rsidRPr="001203BF">
        <w:rPr>
          <w:rFonts w:ascii="Calibri" w:hAnsi="Calibri" w:cs="Arial"/>
          <w:sz w:val="22"/>
          <w:szCs w:val="22"/>
        </w:rPr>
        <w:tab/>
        <w:t xml:space="preserve">V případě, že </w:t>
      </w:r>
      <w:r w:rsidR="002870B6" w:rsidRPr="001203BF">
        <w:rPr>
          <w:rFonts w:ascii="Calibri" w:hAnsi="Calibri" w:cs="Arial"/>
          <w:sz w:val="22"/>
          <w:szCs w:val="22"/>
        </w:rPr>
        <w:t>prodávající</w:t>
      </w:r>
      <w:r w:rsidRPr="001203BF">
        <w:rPr>
          <w:rFonts w:ascii="Calibri" w:hAnsi="Calibri" w:cs="Arial"/>
          <w:sz w:val="22"/>
          <w:szCs w:val="22"/>
        </w:rPr>
        <w:t xml:space="preserve"> </w:t>
      </w:r>
      <w:r w:rsidR="003219AF" w:rsidRPr="001203BF">
        <w:rPr>
          <w:rFonts w:ascii="Calibri" w:hAnsi="Calibri" w:cs="Arial"/>
          <w:sz w:val="22"/>
          <w:szCs w:val="22"/>
        </w:rPr>
        <w:t xml:space="preserve">poruší svou povinnost </w:t>
      </w:r>
      <w:r w:rsidR="002870B6" w:rsidRPr="001203BF">
        <w:rPr>
          <w:rFonts w:ascii="Calibri" w:hAnsi="Calibri" w:cs="Arial"/>
          <w:sz w:val="22"/>
          <w:szCs w:val="22"/>
        </w:rPr>
        <w:t>před</w:t>
      </w:r>
      <w:r w:rsidR="003219AF" w:rsidRPr="001203BF">
        <w:rPr>
          <w:rFonts w:ascii="Calibri" w:hAnsi="Calibri" w:cs="Arial"/>
          <w:sz w:val="22"/>
          <w:szCs w:val="22"/>
        </w:rPr>
        <w:t>at</w:t>
      </w:r>
      <w:r w:rsidRPr="001203BF">
        <w:rPr>
          <w:rFonts w:ascii="Calibri" w:hAnsi="Calibri" w:cs="Arial"/>
          <w:sz w:val="22"/>
          <w:szCs w:val="22"/>
        </w:rPr>
        <w:t xml:space="preserve"> předmět </w:t>
      </w:r>
      <w:r w:rsidR="002870B6" w:rsidRPr="001203BF">
        <w:rPr>
          <w:rFonts w:ascii="Calibri" w:hAnsi="Calibri" w:cs="Arial"/>
          <w:sz w:val="22"/>
          <w:szCs w:val="22"/>
        </w:rPr>
        <w:t>koupě</w:t>
      </w:r>
      <w:r w:rsidRPr="001203BF">
        <w:rPr>
          <w:rFonts w:ascii="Calibri" w:hAnsi="Calibri" w:cs="Arial"/>
          <w:sz w:val="22"/>
          <w:szCs w:val="22"/>
        </w:rPr>
        <w:t xml:space="preserve"> </w:t>
      </w:r>
      <w:r w:rsidR="003219AF" w:rsidRPr="001203BF">
        <w:rPr>
          <w:rFonts w:ascii="Calibri" w:hAnsi="Calibri" w:cs="Arial"/>
          <w:sz w:val="22"/>
          <w:szCs w:val="22"/>
        </w:rPr>
        <w:t>v</w:t>
      </w:r>
      <w:r w:rsidRPr="001203BF">
        <w:rPr>
          <w:rFonts w:ascii="Calibri" w:hAnsi="Calibri" w:cs="Arial"/>
          <w:sz w:val="22"/>
          <w:szCs w:val="22"/>
        </w:rPr>
        <w:t xml:space="preserve"> termínu</w:t>
      </w:r>
      <w:r w:rsidR="003219AF" w:rsidRPr="001203BF">
        <w:rPr>
          <w:rFonts w:ascii="Calibri" w:hAnsi="Calibri" w:cs="Arial"/>
          <w:sz w:val="22"/>
          <w:szCs w:val="22"/>
        </w:rPr>
        <w:t xml:space="preserve"> dle bodu 4.1. této smlouvy</w:t>
      </w:r>
      <w:r w:rsidRPr="001203BF">
        <w:rPr>
          <w:rFonts w:ascii="Calibri" w:hAnsi="Calibri" w:cs="Arial"/>
          <w:sz w:val="22"/>
          <w:szCs w:val="22"/>
        </w:rPr>
        <w:t xml:space="preserve">, </w:t>
      </w:r>
      <w:r w:rsidR="003219AF" w:rsidRPr="001203BF">
        <w:rPr>
          <w:rFonts w:ascii="Calibri" w:hAnsi="Calibri" w:cs="Arial"/>
          <w:sz w:val="22"/>
          <w:szCs w:val="22"/>
        </w:rPr>
        <w:t xml:space="preserve">je prodávající povinen </w:t>
      </w:r>
      <w:r w:rsidRPr="001203BF">
        <w:rPr>
          <w:rFonts w:ascii="Calibri" w:hAnsi="Calibri" w:cs="Arial"/>
          <w:sz w:val="22"/>
          <w:szCs w:val="22"/>
        </w:rPr>
        <w:t>za</w:t>
      </w:r>
      <w:r w:rsidR="003219AF" w:rsidRPr="001203BF">
        <w:rPr>
          <w:rFonts w:ascii="Calibri" w:hAnsi="Calibri" w:cs="Arial"/>
          <w:sz w:val="22"/>
          <w:szCs w:val="22"/>
        </w:rPr>
        <w:t>platit</w:t>
      </w:r>
      <w:r w:rsidRPr="001203BF">
        <w:rPr>
          <w:rFonts w:ascii="Calibri" w:hAnsi="Calibri" w:cs="Arial"/>
          <w:sz w:val="22"/>
          <w:szCs w:val="22"/>
        </w:rPr>
        <w:t xml:space="preserve"> </w:t>
      </w:r>
      <w:r w:rsidR="003219AF" w:rsidRPr="001203BF">
        <w:rPr>
          <w:rFonts w:ascii="Calibri" w:hAnsi="Calibri" w:cs="Arial"/>
          <w:sz w:val="22"/>
          <w:szCs w:val="22"/>
        </w:rPr>
        <w:t>kupujícímu</w:t>
      </w:r>
      <w:r w:rsidRPr="001203BF">
        <w:rPr>
          <w:rFonts w:ascii="Calibri" w:hAnsi="Calibri" w:cs="Arial"/>
          <w:sz w:val="22"/>
          <w:szCs w:val="22"/>
        </w:rPr>
        <w:t xml:space="preserve"> smluvní pokutu ve výši 0,</w:t>
      </w:r>
      <w:r w:rsidR="00063E3F">
        <w:rPr>
          <w:rFonts w:ascii="Calibri" w:hAnsi="Calibri" w:cs="Arial"/>
          <w:sz w:val="22"/>
          <w:szCs w:val="22"/>
        </w:rPr>
        <w:t>5</w:t>
      </w:r>
      <w:r w:rsidRPr="001203BF">
        <w:rPr>
          <w:rFonts w:ascii="Calibri" w:hAnsi="Calibri" w:cs="Arial"/>
          <w:sz w:val="22"/>
          <w:szCs w:val="22"/>
        </w:rPr>
        <w:t xml:space="preserve"> %</w:t>
      </w:r>
      <w:r w:rsidRPr="001203BF">
        <w:rPr>
          <w:rFonts w:ascii="Calibri" w:hAnsi="Calibri"/>
          <w:sz w:val="22"/>
          <w:szCs w:val="22"/>
        </w:rPr>
        <w:t xml:space="preserve"> </w:t>
      </w:r>
      <w:r w:rsidRPr="001203BF">
        <w:rPr>
          <w:rFonts w:ascii="Calibri" w:hAnsi="Calibri" w:cs="Arial"/>
          <w:sz w:val="22"/>
          <w:szCs w:val="22"/>
        </w:rPr>
        <w:t>z</w:t>
      </w:r>
      <w:r w:rsidR="003D5686">
        <w:rPr>
          <w:rFonts w:ascii="Calibri" w:hAnsi="Calibri" w:cs="Arial"/>
          <w:sz w:val="22"/>
          <w:szCs w:val="22"/>
        </w:rPr>
        <w:t> Celkové c</w:t>
      </w:r>
      <w:r w:rsidRPr="001203BF">
        <w:rPr>
          <w:rFonts w:ascii="Calibri" w:hAnsi="Calibri" w:cs="Arial"/>
          <w:sz w:val="22"/>
          <w:szCs w:val="22"/>
        </w:rPr>
        <w:t>eny</w:t>
      </w:r>
      <w:r w:rsidR="003D5686">
        <w:rPr>
          <w:rFonts w:ascii="Calibri" w:hAnsi="Calibri" w:cs="Arial"/>
          <w:sz w:val="22"/>
          <w:szCs w:val="22"/>
        </w:rPr>
        <w:t xml:space="preserve"> bez DPH uvedené v čl. 2.1 této smlouvy </w:t>
      </w:r>
      <w:r w:rsidRPr="001203BF">
        <w:rPr>
          <w:rFonts w:ascii="Calibri" w:hAnsi="Calibri" w:cs="Arial"/>
          <w:sz w:val="22"/>
          <w:szCs w:val="22"/>
        </w:rPr>
        <w:t>za každý</w:t>
      </w:r>
      <w:r w:rsidR="003219AF" w:rsidRPr="001203BF">
        <w:rPr>
          <w:rFonts w:ascii="Calibri" w:hAnsi="Calibri" w:cs="Arial"/>
          <w:sz w:val="22"/>
          <w:szCs w:val="22"/>
        </w:rPr>
        <w:t xml:space="preserve"> započatý</w:t>
      </w:r>
      <w:r w:rsidRPr="001203BF">
        <w:rPr>
          <w:rFonts w:ascii="Calibri" w:hAnsi="Calibri" w:cs="Arial"/>
          <w:sz w:val="22"/>
          <w:szCs w:val="22"/>
        </w:rPr>
        <w:t xml:space="preserve"> den prodlení.</w:t>
      </w:r>
      <w:r w:rsidR="003D5686">
        <w:rPr>
          <w:rFonts w:ascii="Calibri" w:hAnsi="Calibri" w:cs="Arial"/>
          <w:sz w:val="22"/>
          <w:szCs w:val="22"/>
        </w:rPr>
        <w:t xml:space="preserve"> Uvedená sankce se vztahuje rovněž na případ prodlení s proškolením obsluhy dle čl. 4.1 této smlouvy.</w:t>
      </w:r>
    </w:p>
    <w:p w14:paraId="5358C9A0" w14:textId="573536AA" w:rsidR="00420A99" w:rsidRPr="001203BF" w:rsidRDefault="00420A99" w:rsidP="00CE3B48">
      <w:pPr>
        <w:widowControl w:val="0"/>
        <w:autoSpaceDE w:val="0"/>
        <w:autoSpaceDN w:val="0"/>
        <w:adjustRightInd w:val="0"/>
        <w:spacing w:before="120"/>
        <w:ind w:left="719" w:right="22" w:hanging="719"/>
        <w:jc w:val="both"/>
        <w:rPr>
          <w:rFonts w:ascii="Calibri" w:hAnsi="Calibri" w:cs="Arial"/>
          <w:sz w:val="22"/>
          <w:szCs w:val="22"/>
        </w:rPr>
      </w:pPr>
      <w:proofErr w:type="gramStart"/>
      <w:r w:rsidRPr="001203BF">
        <w:rPr>
          <w:rFonts w:ascii="Calibri" w:hAnsi="Calibri" w:cs="Arial"/>
          <w:sz w:val="22"/>
          <w:szCs w:val="22"/>
        </w:rPr>
        <w:t>7.2</w:t>
      </w:r>
      <w:proofErr w:type="gramEnd"/>
      <w:r w:rsidRPr="001203BF">
        <w:rPr>
          <w:rFonts w:ascii="Calibri" w:hAnsi="Calibri" w:cs="Arial"/>
          <w:sz w:val="22"/>
          <w:szCs w:val="22"/>
        </w:rPr>
        <w:t>.</w:t>
      </w:r>
      <w:r w:rsidRPr="001203BF">
        <w:rPr>
          <w:rFonts w:ascii="Calibri" w:hAnsi="Calibri" w:cs="Arial"/>
          <w:sz w:val="22"/>
          <w:szCs w:val="22"/>
        </w:rPr>
        <w:tab/>
      </w:r>
      <w:r w:rsidR="003219AF" w:rsidRPr="001203BF">
        <w:rPr>
          <w:rFonts w:ascii="Calibri" w:hAnsi="Calibri" w:cs="Arial"/>
          <w:sz w:val="22"/>
          <w:szCs w:val="22"/>
        </w:rPr>
        <w:t>V případě, že prodávající poruší svou povinnost odstranit vady uvedené v předávacím protokolu ve stanoveném termínu dle bodu 4.5. této smlouvy, je prodávající povinen zaplatit kup</w:t>
      </w:r>
      <w:r w:rsidR="00063E3F">
        <w:rPr>
          <w:rFonts w:ascii="Calibri" w:hAnsi="Calibri" w:cs="Arial"/>
          <w:sz w:val="22"/>
          <w:szCs w:val="22"/>
        </w:rPr>
        <w:t>ujícímu smluvní pokutu ve výši 8</w:t>
      </w:r>
      <w:r w:rsidR="003219AF" w:rsidRPr="001203BF">
        <w:rPr>
          <w:rFonts w:ascii="Calibri" w:hAnsi="Calibri" w:cs="Arial"/>
          <w:sz w:val="22"/>
          <w:szCs w:val="22"/>
        </w:rPr>
        <w:t>.0</w:t>
      </w:r>
      <w:r w:rsidRPr="001203BF">
        <w:rPr>
          <w:rFonts w:ascii="Calibri" w:hAnsi="Calibri" w:cs="Arial"/>
          <w:sz w:val="22"/>
          <w:szCs w:val="22"/>
        </w:rPr>
        <w:t>00 Kč za každou vadu a každý</w:t>
      </w:r>
      <w:r w:rsidR="003219AF" w:rsidRPr="001203BF">
        <w:rPr>
          <w:rFonts w:ascii="Calibri" w:hAnsi="Calibri" w:cs="Arial"/>
          <w:sz w:val="22"/>
          <w:szCs w:val="22"/>
        </w:rPr>
        <w:t xml:space="preserve"> započatý</w:t>
      </w:r>
      <w:r w:rsidRPr="001203BF">
        <w:rPr>
          <w:rFonts w:ascii="Calibri" w:hAnsi="Calibri" w:cs="Arial"/>
          <w:sz w:val="22"/>
          <w:szCs w:val="22"/>
        </w:rPr>
        <w:t xml:space="preserve"> den prodlení.</w:t>
      </w:r>
    </w:p>
    <w:p w14:paraId="103BD479" w14:textId="77F2E4A1" w:rsidR="00420A99" w:rsidRPr="001203BF" w:rsidRDefault="00420A99" w:rsidP="00CE3B48">
      <w:pPr>
        <w:widowControl w:val="0"/>
        <w:autoSpaceDE w:val="0"/>
        <w:autoSpaceDN w:val="0"/>
        <w:adjustRightInd w:val="0"/>
        <w:spacing w:before="120"/>
        <w:ind w:left="719" w:right="22" w:hanging="719"/>
        <w:jc w:val="both"/>
        <w:rPr>
          <w:rFonts w:ascii="Calibri" w:hAnsi="Calibri" w:cs="Arial"/>
          <w:sz w:val="22"/>
          <w:szCs w:val="22"/>
        </w:rPr>
      </w:pPr>
      <w:r w:rsidRPr="001203BF">
        <w:rPr>
          <w:rFonts w:ascii="Calibri" w:hAnsi="Calibri" w:cs="Arial"/>
          <w:sz w:val="22"/>
          <w:szCs w:val="22"/>
        </w:rPr>
        <w:t>7.3</w:t>
      </w:r>
      <w:r w:rsidRPr="001203BF">
        <w:rPr>
          <w:rFonts w:ascii="Calibri" w:hAnsi="Calibri" w:cs="Arial"/>
          <w:sz w:val="22"/>
          <w:szCs w:val="22"/>
        </w:rPr>
        <w:tab/>
      </w:r>
      <w:r w:rsidR="002B013E" w:rsidRPr="001203BF">
        <w:rPr>
          <w:rFonts w:ascii="Calibri" w:hAnsi="Calibri" w:cs="Arial"/>
          <w:sz w:val="22"/>
          <w:szCs w:val="22"/>
        </w:rPr>
        <w:t>V případě, že prodávající poruší svou povinnost odst</w:t>
      </w:r>
      <w:r w:rsidR="006D21D6">
        <w:rPr>
          <w:rFonts w:ascii="Calibri" w:hAnsi="Calibri" w:cs="Arial"/>
          <w:sz w:val="22"/>
          <w:szCs w:val="22"/>
        </w:rPr>
        <w:t>ranit vady nejpozději ve lhůtě 30</w:t>
      </w:r>
      <w:r w:rsidR="002B013E" w:rsidRPr="001203BF">
        <w:rPr>
          <w:rFonts w:ascii="Calibri" w:hAnsi="Calibri" w:cs="Arial"/>
          <w:sz w:val="22"/>
          <w:szCs w:val="22"/>
        </w:rPr>
        <w:t xml:space="preserve"> dnů ode dne </w:t>
      </w:r>
      <w:r w:rsidR="00E76D52" w:rsidRPr="001203BF">
        <w:rPr>
          <w:rFonts w:ascii="Calibri" w:hAnsi="Calibri" w:cs="Arial"/>
          <w:sz w:val="22"/>
          <w:szCs w:val="22"/>
        </w:rPr>
        <w:t xml:space="preserve">uplatnění nároků z vad či záruky kupujícím </w:t>
      </w:r>
      <w:r w:rsidR="003D5686">
        <w:rPr>
          <w:rFonts w:ascii="Calibri" w:hAnsi="Calibri" w:cs="Arial"/>
          <w:sz w:val="22"/>
          <w:szCs w:val="22"/>
        </w:rPr>
        <w:t xml:space="preserve">dle bodu </w:t>
      </w:r>
      <w:proofErr w:type="gramStart"/>
      <w:r w:rsidR="003D5686">
        <w:rPr>
          <w:rFonts w:ascii="Calibri" w:hAnsi="Calibri" w:cs="Arial"/>
          <w:sz w:val="22"/>
          <w:szCs w:val="22"/>
        </w:rPr>
        <w:t xml:space="preserve">6.3. </w:t>
      </w:r>
      <w:r w:rsidR="002B013E" w:rsidRPr="001203BF">
        <w:rPr>
          <w:rFonts w:ascii="Calibri" w:hAnsi="Calibri" w:cs="Arial"/>
          <w:sz w:val="22"/>
          <w:szCs w:val="22"/>
        </w:rPr>
        <w:t>této</w:t>
      </w:r>
      <w:proofErr w:type="gramEnd"/>
      <w:r w:rsidR="002B013E" w:rsidRPr="001203BF">
        <w:rPr>
          <w:rFonts w:ascii="Calibri" w:hAnsi="Calibri" w:cs="Arial"/>
          <w:sz w:val="22"/>
          <w:szCs w:val="22"/>
        </w:rPr>
        <w:t xml:space="preserve"> smlouvy, je prodávající povinen zaplatit kupujícímu smluvní pokutu</w:t>
      </w:r>
      <w:r w:rsidRPr="001203BF">
        <w:rPr>
          <w:rFonts w:ascii="Calibri" w:hAnsi="Calibri" w:cs="Arial"/>
          <w:sz w:val="22"/>
          <w:szCs w:val="22"/>
        </w:rPr>
        <w:t xml:space="preserve"> ve výši </w:t>
      </w:r>
      <w:r w:rsidR="00063E3F">
        <w:rPr>
          <w:rFonts w:ascii="Calibri" w:hAnsi="Calibri" w:cs="Arial"/>
          <w:sz w:val="22"/>
          <w:szCs w:val="22"/>
        </w:rPr>
        <w:t>2</w:t>
      </w:r>
      <w:r w:rsidR="002B013E" w:rsidRPr="001203BF">
        <w:rPr>
          <w:rFonts w:ascii="Calibri" w:hAnsi="Calibri" w:cs="Arial"/>
          <w:sz w:val="22"/>
          <w:szCs w:val="22"/>
        </w:rPr>
        <w:t>.0</w:t>
      </w:r>
      <w:r w:rsidRPr="001203BF">
        <w:rPr>
          <w:rFonts w:ascii="Calibri" w:hAnsi="Calibri" w:cs="Arial"/>
          <w:sz w:val="22"/>
          <w:szCs w:val="22"/>
        </w:rPr>
        <w:t>00 Kč za každou vadu a každý</w:t>
      </w:r>
      <w:r w:rsidR="002B013E" w:rsidRPr="001203BF">
        <w:rPr>
          <w:rFonts w:ascii="Calibri" w:hAnsi="Calibri" w:cs="Arial"/>
          <w:sz w:val="22"/>
          <w:szCs w:val="22"/>
        </w:rPr>
        <w:t xml:space="preserve"> započatý</w:t>
      </w:r>
      <w:r w:rsidRPr="001203BF">
        <w:rPr>
          <w:rFonts w:ascii="Calibri" w:hAnsi="Calibri" w:cs="Arial"/>
          <w:sz w:val="22"/>
          <w:szCs w:val="22"/>
        </w:rPr>
        <w:t xml:space="preserve"> den prodlení.</w:t>
      </w:r>
    </w:p>
    <w:p w14:paraId="6252D529" w14:textId="77777777" w:rsidR="00A97E3F" w:rsidRPr="00BB57F4" w:rsidRDefault="00A97E3F" w:rsidP="00CE3B48">
      <w:pPr>
        <w:widowControl w:val="0"/>
        <w:autoSpaceDE w:val="0"/>
        <w:autoSpaceDN w:val="0"/>
        <w:adjustRightInd w:val="0"/>
        <w:spacing w:before="120"/>
        <w:ind w:left="719" w:right="22" w:hanging="719"/>
        <w:jc w:val="both"/>
        <w:rPr>
          <w:rFonts w:ascii="Calibri" w:hAnsi="Calibri"/>
          <w:sz w:val="22"/>
          <w:szCs w:val="22"/>
        </w:rPr>
      </w:pPr>
      <w:proofErr w:type="gramStart"/>
      <w:r w:rsidRPr="001203BF">
        <w:rPr>
          <w:rFonts w:ascii="Calibri" w:hAnsi="Calibri"/>
          <w:sz w:val="22"/>
          <w:szCs w:val="22"/>
        </w:rPr>
        <w:lastRenderedPageBreak/>
        <w:t>7.4</w:t>
      </w:r>
      <w:proofErr w:type="gramEnd"/>
      <w:r w:rsidRPr="001203BF">
        <w:rPr>
          <w:rFonts w:ascii="Calibri" w:hAnsi="Calibri"/>
          <w:sz w:val="22"/>
          <w:szCs w:val="22"/>
        </w:rPr>
        <w:t>.</w:t>
      </w:r>
      <w:r w:rsidRPr="001203BF">
        <w:rPr>
          <w:rFonts w:ascii="Calibri" w:hAnsi="Calibri"/>
          <w:sz w:val="22"/>
          <w:szCs w:val="22"/>
        </w:rPr>
        <w:tab/>
        <w:t>Zajištěním splnění povinností smluvní pokutou či úhradou smluvní pokuty není dotčeno právo</w:t>
      </w:r>
      <w:r w:rsidRPr="00BB57F4">
        <w:rPr>
          <w:rFonts w:ascii="Calibri" w:hAnsi="Calibri"/>
          <w:sz w:val="22"/>
          <w:szCs w:val="22"/>
        </w:rPr>
        <w:t xml:space="preserve"> smluvních stran požadovat náhradu škody vzniklou porušením povinnosti, a to i ve výši přesahující smluvní pokutu.</w:t>
      </w:r>
      <w:r w:rsidR="0020228D" w:rsidRPr="0020228D">
        <w:rPr>
          <w:rFonts w:asciiTheme="minorHAnsi" w:hAnsiTheme="minorHAnsi"/>
          <w:sz w:val="22"/>
          <w:szCs w:val="22"/>
        </w:rPr>
        <w:t xml:space="preserve"> </w:t>
      </w:r>
      <w:r w:rsidR="0020228D" w:rsidRPr="00497A7D">
        <w:rPr>
          <w:rFonts w:asciiTheme="minorHAnsi" w:hAnsiTheme="minorHAnsi"/>
          <w:sz w:val="22"/>
          <w:szCs w:val="22"/>
        </w:rPr>
        <w:t>Splatnost smluvní pokuty činí 30 dnů ode dne doručení oznámení o uplatnění smluvní pokuty</w:t>
      </w:r>
      <w:r w:rsidR="0020228D">
        <w:rPr>
          <w:rFonts w:asciiTheme="minorHAnsi" w:hAnsiTheme="minorHAnsi"/>
          <w:sz w:val="22"/>
          <w:szCs w:val="22"/>
        </w:rPr>
        <w:t>.</w:t>
      </w:r>
    </w:p>
    <w:p w14:paraId="1EC8705F" w14:textId="77777777" w:rsidR="00420A99" w:rsidRPr="00BB57F4" w:rsidRDefault="00420A99" w:rsidP="00CE3B48">
      <w:pPr>
        <w:widowControl w:val="0"/>
        <w:autoSpaceDE w:val="0"/>
        <w:autoSpaceDN w:val="0"/>
        <w:adjustRightInd w:val="0"/>
        <w:spacing w:before="120"/>
        <w:ind w:right="22"/>
        <w:rPr>
          <w:rFonts w:ascii="Calibri" w:hAnsi="Calibri" w:cs="Arial"/>
          <w:sz w:val="22"/>
          <w:szCs w:val="22"/>
        </w:rPr>
      </w:pPr>
    </w:p>
    <w:p w14:paraId="0A8BA443" w14:textId="77777777" w:rsidR="002B013E" w:rsidRPr="00116B4E" w:rsidRDefault="00420A99" w:rsidP="00116B4E">
      <w:pPr>
        <w:widowControl w:val="0"/>
        <w:autoSpaceDE w:val="0"/>
        <w:autoSpaceDN w:val="0"/>
        <w:adjustRightInd w:val="0"/>
        <w:spacing w:before="120"/>
        <w:ind w:left="3154" w:right="22"/>
        <w:rPr>
          <w:rFonts w:ascii="Calibri" w:hAnsi="Calibri" w:cs="Arial"/>
          <w:b/>
          <w:bCs/>
        </w:rPr>
      </w:pPr>
      <w:r w:rsidRPr="00BB57F4">
        <w:rPr>
          <w:rFonts w:ascii="Calibri" w:hAnsi="Calibri" w:cs="Arial"/>
          <w:b/>
          <w:bCs/>
        </w:rPr>
        <w:t>VIII.</w:t>
      </w:r>
      <w:r w:rsidRPr="00BB57F4">
        <w:rPr>
          <w:rFonts w:ascii="Calibri" w:hAnsi="Calibri" w:cs="Arial"/>
        </w:rPr>
        <w:t xml:space="preserve"> </w:t>
      </w:r>
      <w:r w:rsidRPr="00BB57F4">
        <w:rPr>
          <w:rFonts w:ascii="Calibri" w:hAnsi="Calibri" w:cs="Arial"/>
          <w:b/>
          <w:bCs/>
        </w:rPr>
        <w:t>Závěrečná</w:t>
      </w:r>
      <w:r w:rsidRPr="00BB57F4">
        <w:rPr>
          <w:rFonts w:ascii="Calibri" w:hAnsi="Calibri" w:cs="Arial"/>
        </w:rPr>
        <w:t xml:space="preserve"> </w:t>
      </w:r>
      <w:r w:rsidR="00116B4E">
        <w:rPr>
          <w:rFonts w:ascii="Calibri" w:hAnsi="Calibri" w:cs="Arial"/>
          <w:b/>
          <w:bCs/>
        </w:rPr>
        <w:t>ustanovení</w:t>
      </w:r>
    </w:p>
    <w:p w14:paraId="2A295736" w14:textId="23463F29" w:rsidR="00420A99" w:rsidRPr="00BB57F4" w:rsidRDefault="00420A99" w:rsidP="00E76D52">
      <w:pPr>
        <w:widowControl w:val="0"/>
        <w:autoSpaceDE w:val="0"/>
        <w:autoSpaceDN w:val="0"/>
        <w:adjustRightInd w:val="0"/>
        <w:spacing w:before="120"/>
        <w:ind w:left="719" w:right="22" w:hanging="719"/>
        <w:jc w:val="both"/>
        <w:rPr>
          <w:rFonts w:ascii="Calibri" w:hAnsi="Calibri"/>
          <w:sz w:val="22"/>
          <w:szCs w:val="22"/>
        </w:rPr>
      </w:pPr>
      <w:proofErr w:type="gramStart"/>
      <w:r w:rsidRPr="00BB57F4">
        <w:rPr>
          <w:rFonts w:ascii="Calibri" w:hAnsi="Calibri" w:cs="Arial"/>
          <w:sz w:val="22"/>
          <w:szCs w:val="22"/>
        </w:rPr>
        <w:t>8.1</w:t>
      </w:r>
      <w:proofErr w:type="gramEnd"/>
      <w:r w:rsidRPr="00BB57F4">
        <w:rPr>
          <w:rFonts w:ascii="Calibri" w:hAnsi="Calibri" w:cs="Arial"/>
          <w:sz w:val="22"/>
          <w:szCs w:val="22"/>
        </w:rPr>
        <w:t>.</w:t>
      </w:r>
      <w:r w:rsidRPr="00BB57F4">
        <w:rPr>
          <w:rFonts w:ascii="Calibri" w:hAnsi="Calibri" w:cs="Arial"/>
          <w:sz w:val="22"/>
          <w:szCs w:val="22"/>
        </w:rPr>
        <w:tab/>
        <w:t xml:space="preserve">Změny a doplňky této smlouvy mohou být provedeny pouze </w:t>
      </w:r>
      <w:r w:rsidR="002B013E" w:rsidRPr="00BB57F4">
        <w:rPr>
          <w:rFonts w:ascii="Calibri" w:hAnsi="Calibri" w:cs="Arial"/>
          <w:sz w:val="22"/>
          <w:szCs w:val="22"/>
        </w:rPr>
        <w:t>d</w:t>
      </w:r>
      <w:r w:rsidRPr="00BB57F4">
        <w:rPr>
          <w:rFonts w:ascii="Calibri" w:hAnsi="Calibri" w:cs="Arial"/>
          <w:sz w:val="22"/>
          <w:szCs w:val="22"/>
        </w:rPr>
        <w:t>ohod</w:t>
      </w:r>
      <w:r w:rsidR="002B013E" w:rsidRPr="00BB57F4">
        <w:rPr>
          <w:rFonts w:ascii="Calibri" w:hAnsi="Calibri" w:cs="Arial"/>
          <w:sz w:val="22"/>
          <w:szCs w:val="22"/>
        </w:rPr>
        <w:t>ou</w:t>
      </w:r>
      <w:r w:rsidRPr="00BB57F4">
        <w:rPr>
          <w:rFonts w:ascii="Calibri" w:hAnsi="Calibri" w:cs="Arial"/>
          <w:sz w:val="22"/>
          <w:szCs w:val="22"/>
        </w:rPr>
        <w:t xml:space="preserve"> smluvních stran. Dohoda musí mít písemnou formu </w:t>
      </w:r>
      <w:r w:rsidR="002B013E" w:rsidRPr="00BB57F4">
        <w:rPr>
          <w:rFonts w:ascii="Calibri" w:hAnsi="Calibri" w:cs="Arial"/>
          <w:sz w:val="22"/>
          <w:szCs w:val="22"/>
        </w:rPr>
        <w:t xml:space="preserve">vzestupně </w:t>
      </w:r>
      <w:r w:rsidRPr="00BB57F4">
        <w:rPr>
          <w:rFonts w:ascii="Calibri" w:hAnsi="Calibri" w:cs="Arial"/>
          <w:sz w:val="22"/>
          <w:szCs w:val="22"/>
        </w:rPr>
        <w:t xml:space="preserve">číslovaných dodatků, podepsaných oprávněnými zástupci obou smluvních stran. Veškeré </w:t>
      </w:r>
      <w:r w:rsidR="003D5686">
        <w:rPr>
          <w:rFonts w:ascii="Calibri" w:hAnsi="Calibri" w:cs="Arial"/>
          <w:sz w:val="22"/>
          <w:szCs w:val="22"/>
        </w:rPr>
        <w:t xml:space="preserve">takové </w:t>
      </w:r>
      <w:r w:rsidRPr="00BB57F4">
        <w:rPr>
          <w:rFonts w:ascii="Calibri" w:hAnsi="Calibri" w:cs="Arial"/>
          <w:sz w:val="22"/>
          <w:szCs w:val="22"/>
        </w:rPr>
        <w:t>dodatky a přílohy vzniklé po dobu plnění smlouvy se stávají její nedílnou součástí.</w:t>
      </w:r>
    </w:p>
    <w:p w14:paraId="0F03874A" w14:textId="725894DC" w:rsidR="00420A99" w:rsidRPr="00BB57F4" w:rsidRDefault="00420A99" w:rsidP="00E76D52">
      <w:pPr>
        <w:widowControl w:val="0"/>
        <w:autoSpaceDE w:val="0"/>
        <w:autoSpaceDN w:val="0"/>
        <w:adjustRightInd w:val="0"/>
        <w:spacing w:before="120"/>
        <w:ind w:left="719" w:right="22" w:hanging="719"/>
        <w:jc w:val="both"/>
        <w:rPr>
          <w:rFonts w:ascii="Calibri" w:hAnsi="Calibri"/>
          <w:sz w:val="22"/>
          <w:szCs w:val="22"/>
        </w:rPr>
      </w:pPr>
      <w:proofErr w:type="gramStart"/>
      <w:r w:rsidRPr="00BB57F4">
        <w:rPr>
          <w:rFonts w:ascii="Calibri" w:hAnsi="Calibri" w:cs="Arial"/>
          <w:sz w:val="22"/>
          <w:szCs w:val="22"/>
        </w:rPr>
        <w:t>8.2</w:t>
      </w:r>
      <w:proofErr w:type="gramEnd"/>
      <w:r w:rsidRPr="00BB57F4">
        <w:rPr>
          <w:rFonts w:ascii="Calibri" w:hAnsi="Calibri" w:cs="Arial"/>
          <w:sz w:val="22"/>
          <w:szCs w:val="22"/>
        </w:rPr>
        <w:t>.</w:t>
      </w:r>
      <w:r w:rsidRPr="00BB57F4">
        <w:rPr>
          <w:rFonts w:ascii="Calibri" w:hAnsi="Calibri" w:cs="Arial"/>
          <w:sz w:val="22"/>
          <w:szCs w:val="22"/>
        </w:rPr>
        <w:tab/>
      </w:r>
      <w:r w:rsidR="00AC05CA" w:rsidRPr="00AC05CA">
        <w:rPr>
          <w:rFonts w:ascii="Calibri" w:hAnsi="Calibri" w:cs="Arial"/>
          <w:sz w:val="22"/>
          <w:szCs w:val="22"/>
        </w:rPr>
        <w:t>K</w:t>
      </w:r>
      <w:r w:rsidR="00AC05CA">
        <w:rPr>
          <w:rFonts w:ascii="Calibri" w:hAnsi="Calibri" w:cs="Arial"/>
          <w:sz w:val="22"/>
          <w:szCs w:val="22"/>
        </w:rPr>
        <w:t>upující může odstoupit od této s</w:t>
      </w:r>
      <w:r w:rsidR="00AC05CA" w:rsidRPr="00AC05CA">
        <w:rPr>
          <w:rFonts w:ascii="Calibri" w:hAnsi="Calibri" w:cs="Arial"/>
          <w:sz w:val="22"/>
          <w:szCs w:val="22"/>
        </w:rPr>
        <w:t>mlouvy</w:t>
      </w:r>
      <w:r w:rsidR="00AC05CA">
        <w:rPr>
          <w:rFonts w:ascii="Calibri" w:hAnsi="Calibri" w:cs="Arial"/>
          <w:sz w:val="22"/>
          <w:szCs w:val="22"/>
        </w:rPr>
        <w:t xml:space="preserve"> na základě písemného oznámení p</w:t>
      </w:r>
      <w:r w:rsidR="00AC05CA" w:rsidRPr="00AC05CA">
        <w:rPr>
          <w:rFonts w:ascii="Calibri" w:hAnsi="Calibri" w:cs="Arial"/>
          <w:sz w:val="22"/>
          <w:szCs w:val="22"/>
        </w:rPr>
        <w:t xml:space="preserve">rodávajícímu, a to s okamžitým účinkem ke </w:t>
      </w:r>
      <w:r w:rsidR="00AC05CA">
        <w:rPr>
          <w:rFonts w:ascii="Calibri" w:hAnsi="Calibri" w:cs="Arial"/>
          <w:sz w:val="22"/>
          <w:szCs w:val="22"/>
        </w:rPr>
        <w:t>dni doručení takového oznámení p</w:t>
      </w:r>
      <w:r w:rsidR="00AC05CA" w:rsidRPr="00AC05CA">
        <w:rPr>
          <w:rFonts w:ascii="Calibri" w:hAnsi="Calibri" w:cs="Arial"/>
          <w:sz w:val="22"/>
          <w:szCs w:val="22"/>
        </w:rPr>
        <w:t xml:space="preserve">rodávajícímu, pokud </w:t>
      </w:r>
      <w:r w:rsidR="00AC05CA">
        <w:rPr>
          <w:rFonts w:ascii="Calibri" w:hAnsi="Calibri" w:cs="Arial"/>
          <w:sz w:val="22"/>
          <w:szCs w:val="22"/>
        </w:rPr>
        <w:t xml:space="preserve">bude pozastaveno nebo ukončeno poskytování </w:t>
      </w:r>
      <w:r w:rsidR="00AC05CA" w:rsidRPr="00AC05CA">
        <w:rPr>
          <w:rFonts w:ascii="Calibri" w:hAnsi="Calibri" w:cs="Arial"/>
          <w:sz w:val="22"/>
          <w:szCs w:val="22"/>
        </w:rPr>
        <w:t>dotačních finančních p</w:t>
      </w:r>
      <w:r w:rsidR="00AC05CA">
        <w:rPr>
          <w:rFonts w:ascii="Calibri" w:hAnsi="Calibri" w:cs="Arial"/>
          <w:sz w:val="22"/>
          <w:szCs w:val="22"/>
        </w:rPr>
        <w:t>rostředků čerpaných na splnění p</w:t>
      </w:r>
      <w:r w:rsidR="00AC05CA" w:rsidRPr="00AC05CA">
        <w:rPr>
          <w:rFonts w:ascii="Calibri" w:hAnsi="Calibri" w:cs="Arial"/>
          <w:sz w:val="22"/>
          <w:szCs w:val="22"/>
        </w:rPr>
        <w:t xml:space="preserve">ředmětu plnění </w:t>
      </w:r>
      <w:r w:rsidR="00AC05CA">
        <w:rPr>
          <w:rFonts w:ascii="Calibri" w:hAnsi="Calibri" w:cs="Arial"/>
          <w:sz w:val="22"/>
          <w:szCs w:val="22"/>
        </w:rPr>
        <w:t xml:space="preserve">nebo kupujícímu nebudou z jiných důvodů tyto finanční prostředky </w:t>
      </w:r>
      <w:r w:rsidR="00063E3F">
        <w:rPr>
          <w:rFonts w:ascii="Calibri" w:hAnsi="Calibri" w:cs="Arial"/>
          <w:sz w:val="22"/>
          <w:szCs w:val="22"/>
        </w:rPr>
        <w:t xml:space="preserve">byť z části </w:t>
      </w:r>
      <w:r w:rsidR="00AC05CA">
        <w:rPr>
          <w:rFonts w:ascii="Calibri" w:hAnsi="Calibri" w:cs="Arial"/>
          <w:sz w:val="22"/>
          <w:szCs w:val="22"/>
        </w:rPr>
        <w:t>poskytnuty.</w:t>
      </w:r>
      <w:r w:rsidR="003D5686">
        <w:rPr>
          <w:rFonts w:ascii="Calibri" w:hAnsi="Calibri" w:cs="Arial"/>
          <w:sz w:val="22"/>
          <w:szCs w:val="22"/>
        </w:rPr>
        <w:t xml:space="preserve"> Prodávající v souvislosti s předchozí větou bere na vědomí </w:t>
      </w:r>
      <w:r w:rsidR="008B50EE">
        <w:rPr>
          <w:rFonts w:ascii="Calibri" w:hAnsi="Calibri" w:cs="Arial"/>
          <w:sz w:val="22"/>
          <w:szCs w:val="22"/>
        </w:rPr>
        <w:t xml:space="preserve">plánované </w:t>
      </w:r>
      <w:r w:rsidR="003D5686">
        <w:rPr>
          <w:rFonts w:ascii="Calibri" w:hAnsi="Calibri" w:cs="Arial"/>
          <w:sz w:val="22"/>
          <w:szCs w:val="22"/>
        </w:rPr>
        <w:t>financování předmětu koupě z dotačních prostředků</w:t>
      </w:r>
      <w:r w:rsidR="008B50EE">
        <w:rPr>
          <w:rFonts w:ascii="Calibri" w:hAnsi="Calibri" w:cs="Arial"/>
          <w:sz w:val="22"/>
          <w:szCs w:val="22"/>
        </w:rPr>
        <w:t xml:space="preserve"> a pro případ zaslaného oznámení dle předchozí věty bez výhrad akceptuje v tomto čl. smlouvy uvedenou možnost odstoupení od smlouvy ze strany kupujícího, přičemž v takovém případě bude vzájemně vráceno případně již poskytnuté plnění, kdy prodávající nemá nárok na jakékoliv další kompenzace.</w:t>
      </w:r>
    </w:p>
    <w:p w14:paraId="1569DF1A" w14:textId="77777777" w:rsidR="00420A99" w:rsidRPr="00BB57F4" w:rsidRDefault="00420A99" w:rsidP="00E76D52">
      <w:pPr>
        <w:widowControl w:val="0"/>
        <w:autoSpaceDE w:val="0"/>
        <w:autoSpaceDN w:val="0"/>
        <w:adjustRightInd w:val="0"/>
        <w:spacing w:before="120"/>
        <w:ind w:left="719" w:right="22" w:hanging="719"/>
        <w:jc w:val="both"/>
        <w:rPr>
          <w:rFonts w:ascii="Calibri" w:hAnsi="Calibri"/>
          <w:sz w:val="22"/>
          <w:szCs w:val="22"/>
        </w:rPr>
      </w:pPr>
      <w:proofErr w:type="gramStart"/>
      <w:r w:rsidRPr="00BB57F4">
        <w:rPr>
          <w:rFonts w:ascii="Calibri" w:hAnsi="Calibri" w:cs="Arial"/>
          <w:sz w:val="22"/>
          <w:szCs w:val="22"/>
        </w:rPr>
        <w:t>8.3</w:t>
      </w:r>
      <w:proofErr w:type="gramEnd"/>
      <w:r w:rsidRPr="00BB57F4">
        <w:rPr>
          <w:rFonts w:ascii="Calibri" w:hAnsi="Calibri" w:cs="Arial"/>
          <w:sz w:val="22"/>
          <w:szCs w:val="22"/>
        </w:rPr>
        <w:t>.</w:t>
      </w:r>
      <w:r w:rsidRPr="00BB57F4">
        <w:rPr>
          <w:rFonts w:ascii="Calibri" w:hAnsi="Calibri" w:cs="Arial"/>
          <w:sz w:val="22"/>
          <w:szCs w:val="22"/>
        </w:rPr>
        <w:tab/>
        <w:t xml:space="preserve">Smlouva je vyhotovena ve 3 stejnopisech, z nichž </w:t>
      </w:r>
      <w:r w:rsidR="002B013E" w:rsidRPr="00BB57F4">
        <w:rPr>
          <w:rFonts w:ascii="Calibri" w:hAnsi="Calibri" w:cs="Arial"/>
          <w:sz w:val="22"/>
          <w:szCs w:val="22"/>
        </w:rPr>
        <w:t>kupující</w:t>
      </w:r>
      <w:r w:rsidRPr="00BB57F4">
        <w:rPr>
          <w:rFonts w:ascii="Calibri" w:hAnsi="Calibri" w:cs="Arial"/>
          <w:sz w:val="22"/>
          <w:szCs w:val="22"/>
        </w:rPr>
        <w:t xml:space="preserve"> obdrží po 2 vyhotovení</w:t>
      </w:r>
      <w:r w:rsidR="00E76D52" w:rsidRPr="00BB57F4">
        <w:rPr>
          <w:rFonts w:ascii="Calibri" w:hAnsi="Calibri" w:cs="Arial"/>
          <w:sz w:val="22"/>
          <w:szCs w:val="22"/>
        </w:rPr>
        <w:t>ch</w:t>
      </w:r>
      <w:r w:rsidRPr="00BB57F4">
        <w:rPr>
          <w:rFonts w:ascii="Calibri" w:hAnsi="Calibri" w:cs="Arial"/>
          <w:sz w:val="22"/>
          <w:szCs w:val="22"/>
        </w:rPr>
        <w:t xml:space="preserve"> a jedno vyhotovení je určeno pro </w:t>
      </w:r>
      <w:r w:rsidR="002B013E" w:rsidRPr="00BB57F4">
        <w:rPr>
          <w:rFonts w:ascii="Calibri" w:hAnsi="Calibri" w:cs="Arial"/>
          <w:sz w:val="22"/>
          <w:szCs w:val="22"/>
        </w:rPr>
        <w:t>prodávajícího</w:t>
      </w:r>
      <w:r w:rsidRPr="00BB57F4">
        <w:rPr>
          <w:rFonts w:ascii="Calibri" w:hAnsi="Calibri" w:cs="Arial"/>
          <w:sz w:val="22"/>
          <w:szCs w:val="22"/>
        </w:rPr>
        <w:t>.</w:t>
      </w:r>
    </w:p>
    <w:p w14:paraId="19A0AB49" w14:textId="71FB4584" w:rsidR="00420A99" w:rsidRPr="00BB57F4" w:rsidRDefault="00420A99" w:rsidP="00E76D52">
      <w:pPr>
        <w:widowControl w:val="0"/>
        <w:autoSpaceDE w:val="0"/>
        <w:autoSpaceDN w:val="0"/>
        <w:adjustRightInd w:val="0"/>
        <w:spacing w:before="120"/>
        <w:ind w:left="719" w:right="22" w:hanging="719"/>
        <w:jc w:val="both"/>
        <w:rPr>
          <w:rFonts w:ascii="Calibri" w:hAnsi="Calibri"/>
          <w:sz w:val="22"/>
          <w:szCs w:val="22"/>
        </w:rPr>
      </w:pPr>
      <w:proofErr w:type="gramStart"/>
      <w:r w:rsidRPr="00BB57F4">
        <w:rPr>
          <w:rFonts w:ascii="Calibri" w:hAnsi="Calibri" w:cs="Arial"/>
          <w:sz w:val="22"/>
          <w:szCs w:val="22"/>
        </w:rPr>
        <w:t>8.4</w:t>
      </w:r>
      <w:proofErr w:type="gramEnd"/>
      <w:r w:rsidRPr="00BB57F4">
        <w:rPr>
          <w:rFonts w:ascii="Calibri" w:hAnsi="Calibri" w:cs="Arial"/>
          <w:sz w:val="22"/>
          <w:szCs w:val="22"/>
        </w:rPr>
        <w:t>.</w:t>
      </w:r>
      <w:r w:rsidRPr="00BB57F4">
        <w:rPr>
          <w:rFonts w:ascii="Calibri" w:hAnsi="Calibri" w:cs="Arial"/>
          <w:sz w:val="22"/>
          <w:szCs w:val="22"/>
        </w:rPr>
        <w:tab/>
      </w:r>
      <w:r w:rsidR="002B013E" w:rsidRPr="00BB57F4">
        <w:rPr>
          <w:rFonts w:ascii="Calibri" w:hAnsi="Calibri" w:cs="Arial"/>
          <w:sz w:val="22"/>
          <w:szCs w:val="22"/>
        </w:rPr>
        <w:t>Prodávající</w:t>
      </w:r>
      <w:r w:rsidRPr="00BB57F4">
        <w:rPr>
          <w:rFonts w:ascii="Calibri" w:hAnsi="Calibri" w:cs="Arial"/>
          <w:sz w:val="22"/>
          <w:szCs w:val="22"/>
        </w:rPr>
        <w:t xml:space="preserve"> potvrzuje, že se v plném rozsahu seznámil s rozsahem a povahou předmětu </w:t>
      </w:r>
      <w:r w:rsidR="008B50EE">
        <w:rPr>
          <w:rFonts w:ascii="Calibri" w:hAnsi="Calibri" w:cs="Arial"/>
          <w:sz w:val="22"/>
          <w:szCs w:val="22"/>
        </w:rPr>
        <w:t xml:space="preserve">plnění </w:t>
      </w:r>
      <w:r w:rsidRPr="00BB57F4">
        <w:rPr>
          <w:rFonts w:ascii="Calibri" w:hAnsi="Calibri" w:cs="Arial"/>
          <w:sz w:val="22"/>
          <w:szCs w:val="22"/>
        </w:rPr>
        <w:t xml:space="preserve">veřejné zakázky, </w:t>
      </w:r>
      <w:r w:rsidR="008B50EE">
        <w:rPr>
          <w:rFonts w:ascii="Calibri" w:hAnsi="Calibri" w:cs="Arial"/>
          <w:sz w:val="22"/>
          <w:szCs w:val="22"/>
        </w:rPr>
        <w:t xml:space="preserve">na základě které je tato smlouvy uzavírána, </w:t>
      </w:r>
      <w:r w:rsidRPr="00BB57F4">
        <w:rPr>
          <w:rFonts w:ascii="Calibri" w:hAnsi="Calibri" w:cs="Arial"/>
          <w:sz w:val="22"/>
          <w:szCs w:val="22"/>
        </w:rPr>
        <w:t>že jsou mu známy veškeré technické, kvalitat</w:t>
      </w:r>
      <w:r w:rsidR="00116B4E">
        <w:rPr>
          <w:rFonts w:ascii="Calibri" w:hAnsi="Calibri" w:cs="Arial"/>
          <w:sz w:val="22"/>
          <w:szCs w:val="22"/>
        </w:rPr>
        <w:t>ivní a jiné nezbytné podmínky k </w:t>
      </w:r>
      <w:r w:rsidRPr="00BB57F4">
        <w:rPr>
          <w:rFonts w:ascii="Calibri" w:hAnsi="Calibri" w:cs="Arial"/>
          <w:sz w:val="22"/>
          <w:szCs w:val="22"/>
        </w:rPr>
        <w:t xml:space="preserve">bezchybnému splnění </w:t>
      </w:r>
      <w:r w:rsidR="008B50EE">
        <w:rPr>
          <w:rFonts w:ascii="Calibri" w:hAnsi="Calibri" w:cs="Arial"/>
          <w:sz w:val="22"/>
          <w:szCs w:val="22"/>
        </w:rPr>
        <w:t xml:space="preserve">této </w:t>
      </w:r>
      <w:r w:rsidRPr="00BB57F4">
        <w:rPr>
          <w:rFonts w:ascii="Calibri" w:hAnsi="Calibri" w:cs="Arial"/>
          <w:sz w:val="22"/>
          <w:szCs w:val="22"/>
        </w:rPr>
        <w:t xml:space="preserve">veřejné zakázky a že disponuje takovými kapacitami a odbornými znalostmi, které jsou k provedení dodávky </w:t>
      </w:r>
      <w:r w:rsidR="008B50EE">
        <w:rPr>
          <w:rFonts w:ascii="Calibri" w:hAnsi="Calibri" w:cs="Arial"/>
          <w:sz w:val="22"/>
          <w:szCs w:val="22"/>
        </w:rPr>
        <w:t xml:space="preserve">předmětu koupě a plnění povinností prodávajícího dle této smlouvy </w:t>
      </w:r>
      <w:r w:rsidRPr="00BB57F4">
        <w:rPr>
          <w:rFonts w:ascii="Calibri" w:hAnsi="Calibri" w:cs="Arial"/>
          <w:sz w:val="22"/>
          <w:szCs w:val="22"/>
        </w:rPr>
        <w:t>potřebné.</w:t>
      </w:r>
    </w:p>
    <w:p w14:paraId="43D7C3E5" w14:textId="77777777" w:rsidR="00420A99" w:rsidRPr="00BB57F4" w:rsidRDefault="00420A99" w:rsidP="00E76D52">
      <w:pPr>
        <w:widowControl w:val="0"/>
        <w:autoSpaceDE w:val="0"/>
        <w:autoSpaceDN w:val="0"/>
        <w:adjustRightInd w:val="0"/>
        <w:spacing w:before="120"/>
        <w:ind w:left="719" w:right="22" w:hanging="719"/>
        <w:jc w:val="both"/>
        <w:rPr>
          <w:rFonts w:ascii="Calibri" w:hAnsi="Calibri"/>
          <w:sz w:val="22"/>
          <w:szCs w:val="22"/>
        </w:rPr>
      </w:pPr>
      <w:proofErr w:type="gramStart"/>
      <w:r w:rsidRPr="00BB57F4">
        <w:rPr>
          <w:rFonts w:ascii="Calibri" w:hAnsi="Calibri" w:cs="Arial"/>
          <w:sz w:val="22"/>
          <w:szCs w:val="22"/>
        </w:rPr>
        <w:t>8.5</w:t>
      </w:r>
      <w:proofErr w:type="gramEnd"/>
      <w:r w:rsidRPr="00BB57F4">
        <w:rPr>
          <w:rFonts w:ascii="Calibri" w:hAnsi="Calibri" w:cs="Arial"/>
          <w:sz w:val="22"/>
          <w:szCs w:val="22"/>
        </w:rPr>
        <w:t>.</w:t>
      </w:r>
      <w:r w:rsidRPr="00BB57F4">
        <w:rPr>
          <w:rFonts w:ascii="Calibri" w:hAnsi="Calibri" w:cs="Arial"/>
          <w:sz w:val="22"/>
          <w:szCs w:val="22"/>
        </w:rPr>
        <w:tab/>
      </w:r>
      <w:r w:rsidR="00AC05CA" w:rsidRPr="00BB57F4">
        <w:rPr>
          <w:rFonts w:ascii="Calibri" w:hAnsi="Calibri" w:cs="Arial"/>
          <w:sz w:val="22"/>
          <w:szCs w:val="22"/>
        </w:rPr>
        <w:t>Práva a povinnosti stran touto smlouvou výslovně neupravená se řídí příslušnými ustanoveními občanského zákoníku a českého právního řádu.</w:t>
      </w:r>
      <w:r w:rsidR="00AC05CA">
        <w:rPr>
          <w:rFonts w:ascii="Calibri" w:hAnsi="Calibri" w:cs="Arial"/>
          <w:sz w:val="22"/>
          <w:szCs w:val="22"/>
        </w:rPr>
        <w:t xml:space="preserve"> </w:t>
      </w:r>
      <w:r w:rsidRPr="00BB57F4">
        <w:rPr>
          <w:rFonts w:ascii="Calibri" w:hAnsi="Calibri" w:cs="Arial"/>
          <w:sz w:val="22"/>
          <w:szCs w:val="22"/>
        </w:rPr>
        <w:t>Případné škody vzniklé v souvislosti s realizací dodávky budou řešeny dle platných právních předpisů.</w:t>
      </w:r>
    </w:p>
    <w:p w14:paraId="07C0E0C8" w14:textId="658A7333" w:rsidR="002278FA" w:rsidRPr="002278FA" w:rsidRDefault="00525380" w:rsidP="002278FA">
      <w:pPr>
        <w:widowControl w:val="0"/>
        <w:autoSpaceDE w:val="0"/>
        <w:autoSpaceDN w:val="0"/>
        <w:adjustRightInd w:val="0"/>
        <w:spacing w:before="120"/>
        <w:ind w:left="719" w:right="22" w:hanging="719"/>
        <w:jc w:val="both"/>
        <w:rPr>
          <w:rFonts w:ascii="Calibri" w:hAnsi="Calibri"/>
          <w:sz w:val="22"/>
          <w:szCs w:val="22"/>
        </w:rPr>
      </w:pPr>
      <w:proofErr w:type="gramStart"/>
      <w:r>
        <w:rPr>
          <w:rFonts w:ascii="Calibri" w:hAnsi="Calibri"/>
          <w:sz w:val="22"/>
          <w:szCs w:val="22"/>
        </w:rPr>
        <w:t>8.6</w:t>
      </w:r>
      <w:proofErr w:type="gramEnd"/>
      <w:r w:rsidR="002278FA">
        <w:rPr>
          <w:rFonts w:ascii="Calibri" w:hAnsi="Calibri"/>
          <w:sz w:val="22"/>
          <w:szCs w:val="22"/>
        </w:rPr>
        <w:t>.</w:t>
      </w:r>
      <w:r w:rsidR="002278FA" w:rsidRPr="002278FA">
        <w:rPr>
          <w:rFonts w:ascii="Calibri" w:hAnsi="Calibri"/>
          <w:sz w:val="22"/>
          <w:szCs w:val="22"/>
        </w:rPr>
        <w:tab/>
      </w:r>
      <w:r w:rsidR="008B50EE">
        <w:rPr>
          <w:rFonts w:ascii="Calibri" w:hAnsi="Calibri"/>
          <w:sz w:val="22"/>
          <w:szCs w:val="22"/>
        </w:rPr>
        <w:t xml:space="preserve">Kupující </w:t>
      </w:r>
      <w:r w:rsidR="00EE0774" w:rsidRPr="00EE0774">
        <w:rPr>
          <w:rFonts w:ascii="Calibri" w:hAnsi="Calibri"/>
          <w:sz w:val="22"/>
          <w:szCs w:val="22"/>
        </w:rPr>
        <w:t>je při nakládán</w:t>
      </w:r>
      <w:r w:rsidR="00063E3F">
        <w:rPr>
          <w:rFonts w:ascii="Calibri" w:hAnsi="Calibri"/>
          <w:sz w:val="22"/>
          <w:szCs w:val="22"/>
        </w:rPr>
        <w:t>í s dotačními</w:t>
      </w:r>
      <w:r w:rsidR="0093210C">
        <w:rPr>
          <w:rFonts w:ascii="Calibri" w:hAnsi="Calibri"/>
          <w:sz w:val="22"/>
          <w:szCs w:val="22"/>
        </w:rPr>
        <w:t xml:space="preserve"> prostředky povi</w:t>
      </w:r>
      <w:r w:rsidR="008B50EE">
        <w:rPr>
          <w:rFonts w:ascii="Calibri" w:hAnsi="Calibri"/>
          <w:sz w:val="22"/>
          <w:szCs w:val="22"/>
        </w:rPr>
        <w:t>nen</w:t>
      </w:r>
      <w:r w:rsidR="00EE0774" w:rsidRPr="00EE0774">
        <w:rPr>
          <w:rFonts w:ascii="Calibri" w:hAnsi="Calibri"/>
          <w:sz w:val="22"/>
          <w:szCs w:val="22"/>
        </w:rPr>
        <w:t xml:space="preserve"> dodržovat ustanovení zákona č. 106/1999 Sb., o svobodném přístupu k informacím ve znění pozdějších předpisů (zejména § 9 odstavce 2 tohoto zákona). Prodávající je s touto skutečností řádně seznámen a souhlasí se zveřejňováním informací v rozsahu vyžadovaném příslušnými právními předpisy</w:t>
      </w:r>
      <w:r w:rsidR="002278FA" w:rsidRPr="002278FA">
        <w:rPr>
          <w:rFonts w:ascii="Calibri" w:hAnsi="Calibri"/>
          <w:sz w:val="22"/>
          <w:szCs w:val="22"/>
        </w:rPr>
        <w:t>.</w:t>
      </w:r>
    </w:p>
    <w:p w14:paraId="0D7C0504" w14:textId="10175FEA" w:rsidR="002278FA" w:rsidRPr="00BB57F4" w:rsidRDefault="00525380" w:rsidP="002278FA">
      <w:pPr>
        <w:widowControl w:val="0"/>
        <w:autoSpaceDE w:val="0"/>
        <w:autoSpaceDN w:val="0"/>
        <w:adjustRightInd w:val="0"/>
        <w:spacing w:before="120"/>
        <w:ind w:left="719" w:right="22" w:hanging="719"/>
        <w:jc w:val="both"/>
        <w:rPr>
          <w:rFonts w:ascii="Calibri" w:hAnsi="Calibri"/>
          <w:sz w:val="22"/>
          <w:szCs w:val="22"/>
        </w:rPr>
      </w:pPr>
      <w:proofErr w:type="gramStart"/>
      <w:r>
        <w:rPr>
          <w:rFonts w:ascii="Calibri" w:hAnsi="Calibri"/>
          <w:sz w:val="22"/>
          <w:szCs w:val="22"/>
        </w:rPr>
        <w:t>8.7</w:t>
      </w:r>
      <w:proofErr w:type="gramEnd"/>
      <w:r w:rsidR="002278FA">
        <w:rPr>
          <w:rFonts w:ascii="Calibri" w:hAnsi="Calibri"/>
          <w:sz w:val="22"/>
          <w:szCs w:val="22"/>
        </w:rPr>
        <w:t>.</w:t>
      </w:r>
      <w:r w:rsidR="002278FA" w:rsidRPr="002278FA">
        <w:rPr>
          <w:rFonts w:ascii="Calibri" w:hAnsi="Calibri"/>
          <w:sz w:val="22"/>
          <w:szCs w:val="22"/>
        </w:rPr>
        <w:tab/>
      </w:r>
      <w:r w:rsidR="00EE0774" w:rsidRPr="00EE0774">
        <w:rPr>
          <w:rFonts w:ascii="Calibri" w:hAnsi="Calibri"/>
          <w:sz w:val="22"/>
          <w:szCs w:val="22"/>
        </w:rPr>
        <w:t>Smluvní strany výslovně prohlašují, že obsah smlouvy nepovažují za obchodní tajemství</w:t>
      </w:r>
      <w:r w:rsidR="00601098">
        <w:rPr>
          <w:rFonts w:ascii="Calibri" w:hAnsi="Calibri"/>
          <w:sz w:val="22"/>
          <w:szCs w:val="22"/>
        </w:rPr>
        <w:t xml:space="preserve">, pokud nebude rozsah obchodního tajemství detailně a výslovně kupujícímu při prvním předložení podepsaného návrhu této smlouvy prodávajícím specifikován. Za předpokladu pozdějšího určení obchodního tajemství prodávajícím nenese kupující žádnou odpovědnost za své dřívější postupy, kterými bylo či mohlo být následně specifikované obchodní tajemství narušeno. </w:t>
      </w:r>
    </w:p>
    <w:p w14:paraId="69D9324F" w14:textId="5BE33BBE" w:rsidR="00420A99" w:rsidRPr="00BB57F4" w:rsidRDefault="00420A99" w:rsidP="00E76D52">
      <w:pPr>
        <w:widowControl w:val="0"/>
        <w:autoSpaceDE w:val="0"/>
        <w:autoSpaceDN w:val="0"/>
        <w:adjustRightInd w:val="0"/>
        <w:spacing w:before="120"/>
        <w:ind w:left="719" w:right="22" w:hanging="719"/>
        <w:jc w:val="both"/>
        <w:rPr>
          <w:rFonts w:ascii="Calibri" w:hAnsi="Calibri" w:cs="Arial"/>
          <w:sz w:val="22"/>
          <w:szCs w:val="22"/>
        </w:rPr>
      </w:pPr>
      <w:proofErr w:type="gramStart"/>
      <w:r w:rsidRPr="00BB57F4">
        <w:rPr>
          <w:rFonts w:ascii="Calibri" w:hAnsi="Calibri" w:cs="Arial"/>
          <w:sz w:val="22"/>
          <w:szCs w:val="22"/>
        </w:rPr>
        <w:t>8.</w:t>
      </w:r>
      <w:r w:rsidR="00525380">
        <w:rPr>
          <w:rFonts w:ascii="Calibri" w:hAnsi="Calibri" w:cs="Arial"/>
          <w:sz w:val="22"/>
          <w:szCs w:val="22"/>
        </w:rPr>
        <w:t>8</w:t>
      </w:r>
      <w:proofErr w:type="gramEnd"/>
      <w:r w:rsidRPr="00BB57F4">
        <w:rPr>
          <w:rFonts w:ascii="Calibri" w:hAnsi="Calibri" w:cs="Arial"/>
          <w:sz w:val="22"/>
          <w:szCs w:val="22"/>
        </w:rPr>
        <w:t>.</w:t>
      </w:r>
      <w:r w:rsidRPr="00BB57F4">
        <w:rPr>
          <w:rFonts w:ascii="Calibri" w:hAnsi="Calibri" w:cs="Arial"/>
          <w:sz w:val="22"/>
          <w:szCs w:val="22"/>
        </w:rPr>
        <w:tab/>
        <w:t xml:space="preserve">Smluvní strany této smlouvy výslovně prohlašují, že jsou obsahem této smlouvy právně vázány a že nepodniknou žádná jednání, která by mohla zmařit její účinky. Současně prohlašují, že pro případ objektivních překážek k dosažení účelu této smlouvy si poskytnou vzájemnou součinnost a budou jednat tak, aby i za změněných podmínek mohlo být tohoto účelu dosaženo. </w:t>
      </w:r>
    </w:p>
    <w:p w14:paraId="4C6BE1F5" w14:textId="08101011" w:rsidR="002B013E" w:rsidRPr="00BB57F4" w:rsidRDefault="00525380" w:rsidP="00E76D52">
      <w:pPr>
        <w:widowControl w:val="0"/>
        <w:autoSpaceDE w:val="0"/>
        <w:autoSpaceDN w:val="0"/>
        <w:adjustRightInd w:val="0"/>
        <w:spacing w:before="120"/>
        <w:ind w:left="719" w:right="22" w:hanging="719"/>
        <w:jc w:val="both"/>
        <w:rPr>
          <w:rFonts w:ascii="Calibri" w:hAnsi="Calibri" w:cs="Arial"/>
          <w:sz w:val="22"/>
          <w:szCs w:val="22"/>
        </w:rPr>
      </w:pPr>
      <w:r>
        <w:rPr>
          <w:rFonts w:ascii="Calibri" w:eastAsia="MS Mincho" w:hAnsi="Calibri"/>
          <w:sz w:val="22"/>
          <w:szCs w:val="22"/>
        </w:rPr>
        <w:t>8.9</w:t>
      </w:r>
      <w:r w:rsidR="002B013E" w:rsidRPr="00BB57F4">
        <w:rPr>
          <w:rFonts w:ascii="Calibri" w:eastAsia="MS Mincho" w:hAnsi="Calibri"/>
          <w:sz w:val="22"/>
          <w:szCs w:val="22"/>
        </w:rPr>
        <w:t xml:space="preserve">. </w:t>
      </w:r>
      <w:r w:rsidR="002B013E" w:rsidRPr="00BB57F4">
        <w:rPr>
          <w:rFonts w:ascii="Calibri" w:eastAsia="MS Mincho" w:hAnsi="Calibri"/>
          <w:sz w:val="22"/>
          <w:szCs w:val="22"/>
        </w:rPr>
        <w:tab/>
        <w:t xml:space="preserve">Je-li některé z ustanovení této smlouvy neplatné, neúčinné nebo nevynutitelné, či stane-li se takovým v budoucnu, bude neplatné, neúčinné nebo nevynutitelné pouze toto ustanovení, a </w:t>
      </w:r>
      <w:r w:rsidR="002B013E" w:rsidRPr="00BB57F4">
        <w:rPr>
          <w:rFonts w:ascii="Calibri" w:eastAsia="MS Mincho" w:hAnsi="Calibri"/>
          <w:sz w:val="22"/>
          <w:szCs w:val="22"/>
        </w:rPr>
        <w:lastRenderedPageBreak/>
        <w:t>nedotkne se to platnosti, účinnosti a vynutitelnosti ostatních ustanovení. Smluvní strany se zavazují vadné ustanovení bezodkladně nahradit bezvadným, které v nejvyšší možné míře bude odpovídat účelu a obsahu vadného ustanovení.</w:t>
      </w:r>
    </w:p>
    <w:p w14:paraId="61C84500" w14:textId="50F8280D" w:rsidR="00420A99" w:rsidRPr="00BB57F4" w:rsidRDefault="00420A99" w:rsidP="00E76D52">
      <w:pPr>
        <w:widowControl w:val="0"/>
        <w:autoSpaceDE w:val="0"/>
        <w:autoSpaceDN w:val="0"/>
        <w:adjustRightInd w:val="0"/>
        <w:spacing w:before="120"/>
        <w:ind w:left="719" w:right="22" w:hanging="719"/>
        <w:jc w:val="both"/>
        <w:rPr>
          <w:rFonts w:ascii="Calibri" w:hAnsi="Calibri"/>
          <w:sz w:val="22"/>
          <w:szCs w:val="22"/>
        </w:rPr>
      </w:pPr>
      <w:proofErr w:type="gramStart"/>
      <w:r w:rsidRPr="00BB57F4">
        <w:rPr>
          <w:rFonts w:ascii="Calibri" w:hAnsi="Calibri" w:cs="Arial"/>
          <w:sz w:val="22"/>
          <w:szCs w:val="22"/>
        </w:rPr>
        <w:t>8.</w:t>
      </w:r>
      <w:r w:rsidR="00525380">
        <w:rPr>
          <w:rFonts w:ascii="Calibri" w:hAnsi="Calibri" w:cs="Arial"/>
          <w:sz w:val="22"/>
          <w:szCs w:val="22"/>
        </w:rPr>
        <w:t>10</w:t>
      </w:r>
      <w:proofErr w:type="gramEnd"/>
      <w:r w:rsidR="002B013E" w:rsidRPr="00BB57F4">
        <w:rPr>
          <w:rFonts w:ascii="Calibri" w:hAnsi="Calibri" w:cs="Arial"/>
          <w:sz w:val="22"/>
          <w:szCs w:val="22"/>
        </w:rPr>
        <w:t>.</w:t>
      </w:r>
      <w:r w:rsidRPr="00BB57F4">
        <w:rPr>
          <w:rFonts w:ascii="Calibri" w:hAnsi="Calibri" w:cs="Arial"/>
          <w:sz w:val="22"/>
          <w:szCs w:val="22"/>
        </w:rPr>
        <w:tab/>
      </w:r>
      <w:r w:rsidR="002B013E" w:rsidRPr="00BB57F4">
        <w:rPr>
          <w:rFonts w:ascii="Calibri" w:hAnsi="Calibri" w:cs="Arial"/>
          <w:sz w:val="22"/>
          <w:szCs w:val="22"/>
        </w:rPr>
        <w:t>Prodávající</w:t>
      </w:r>
      <w:r w:rsidRPr="00BB57F4">
        <w:rPr>
          <w:rFonts w:ascii="Calibri" w:hAnsi="Calibri" w:cs="Arial"/>
          <w:sz w:val="22"/>
          <w:szCs w:val="22"/>
        </w:rPr>
        <w:t xml:space="preserve"> není oprávněn postoupit práva, povinnosti, závazky a pohledávky vyplývající z uzavřené smlouvy třetí osobě bez předchozího písemného souhlasu </w:t>
      </w:r>
      <w:r w:rsidR="002B013E" w:rsidRPr="00BB57F4">
        <w:rPr>
          <w:rFonts w:ascii="Calibri" w:hAnsi="Calibri" w:cs="Arial"/>
          <w:sz w:val="22"/>
          <w:szCs w:val="22"/>
        </w:rPr>
        <w:t>kupujícího</w:t>
      </w:r>
      <w:r w:rsidRPr="00BB57F4">
        <w:rPr>
          <w:rFonts w:ascii="Calibri" w:hAnsi="Calibri"/>
          <w:sz w:val="22"/>
          <w:szCs w:val="22"/>
        </w:rPr>
        <w:t>.</w:t>
      </w:r>
    </w:p>
    <w:p w14:paraId="714BE1D7" w14:textId="0723F430" w:rsidR="000A0C73" w:rsidRPr="00BB57F4" w:rsidRDefault="00420A99" w:rsidP="000A0C73">
      <w:pPr>
        <w:widowControl w:val="0"/>
        <w:autoSpaceDE w:val="0"/>
        <w:autoSpaceDN w:val="0"/>
        <w:adjustRightInd w:val="0"/>
        <w:spacing w:before="120"/>
        <w:ind w:left="719" w:right="22" w:hanging="719"/>
        <w:jc w:val="both"/>
        <w:rPr>
          <w:rFonts w:ascii="Calibri" w:hAnsi="Calibri" w:cs="Arial"/>
          <w:sz w:val="22"/>
          <w:szCs w:val="22"/>
        </w:rPr>
      </w:pPr>
      <w:proofErr w:type="gramStart"/>
      <w:r w:rsidRPr="00BB57F4">
        <w:rPr>
          <w:rFonts w:ascii="Calibri" w:hAnsi="Calibri" w:cs="Arial"/>
          <w:sz w:val="22"/>
          <w:szCs w:val="22"/>
        </w:rPr>
        <w:t>8.</w:t>
      </w:r>
      <w:r w:rsidR="00525380">
        <w:rPr>
          <w:rFonts w:ascii="Calibri" w:hAnsi="Calibri" w:cs="Arial"/>
          <w:sz w:val="22"/>
          <w:szCs w:val="22"/>
        </w:rPr>
        <w:t>11</w:t>
      </w:r>
      <w:proofErr w:type="gramEnd"/>
      <w:r w:rsidRPr="00BB57F4">
        <w:rPr>
          <w:rFonts w:ascii="Calibri" w:hAnsi="Calibri" w:cs="Arial"/>
          <w:sz w:val="22"/>
          <w:szCs w:val="22"/>
        </w:rPr>
        <w:t>.</w:t>
      </w:r>
      <w:r w:rsidRPr="00BB57F4">
        <w:rPr>
          <w:rFonts w:ascii="Calibri" w:hAnsi="Calibri" w:cs="Arial"/>
          <w:sz w:val="22"/>
          <w:szCs w:val="22"/>
        </w:rPr>
        <w:tab/>
        <w:t>Smluvní strany prohlašují, že tuto smlouvu uzavírají dobrovolně, srozumitelně, vážně a určitě, prosty omylu a žádná z nich nebyla ani v tísni ani pod vlivem jednostranně nevýhodných podmínek, na znamení čehož připojují níže podpisy oprávněných zástupců.</w:t>
      </w:r>
    </w:p>
    <w:p w14:paraId="64766487" w14:textId="17FC468B" w:rsidR="00525380" w:rsidRPr="00BB57F4" w:rsidRDefault="000A0C73" w:rsidP="008C3860">
      <w:pPr>
        <w:widowControl w:val="0"/>
        <w:autoSpaceDE w:val="0"/>
        <w:autoSpaceDN w:val="0"/>
        <w:adjustRightInd w:val="0"/>
        <w:spacing w:before="120"/>
        <w:ind w:left="719" w:right="22" w:hanging="719"/>
        <w:jc w:val="both"/>
        <w:rPr>
          <w:rFonts w:ascii="Calibri" w:hAnsi="Calibri"/>
          <w:sz w:val="22"/>
          <w:szCs w:val="22"/>
        </w:rPr>
      </w:pPr>
      <w:proofErr w:type="gramStart"/>
      <w:r>
        <w:rPr>
          <w:rFonts w:ascii="Calibri" w:hAnsi="Calibri" w:cs="Arial"/>
          <w:sz w:val="22"/>
          <w:szCs w:val="22"/>
        </w:rPr>
        <w:t>8.12</w:t>
      </w:r>
      <w:proofErr w:type="gramEnd"/>
      <w:r w:rsidR="002B013E" w:rsidRPr="00BB57F4">
        <w:rPr>
          <w:rFonts w:ascii="Calibri" w:hAnsi="Calibri" w:cs="Arial"/>
          <w:sz w:val="22"/>
          <w:szCs w:val="22"/>
        </w:rPr>
        <w:t>.</w:t>
      </w:r>
      <w:r w:rsidR="002B013E" w:rsidRPr="00BB57F4">
        <w:rPr>
          <w:rFonts w:ascii="Calibri" w:hAnsi="Calibri" w:cs="Arial"/>
          <w:sz w:val="22"/>
          <w:szCs w:val="22"/>
        </w:rPr>
        <w:tab/>
        <w:t>Následující p</w:t>
      </w:r>
      <w:r w:rsidR="002B013E" w:rsidRPr="00BB57F4">
        <w:rPr>
          <w:rFonts w:ascii="Calibri" w:hAnsi="Calibri"/>
          <w:sz w:val="22"/>
          <w:szCs w:val="22"/>
        </w:rPr>
        <w:t xml:space="preserve">řílohy této smlouvy </w:t>
      </w:r>
      <w:r w:rsidR="003627A6">
        <w:rPr>
          <w:rFonts w:ascii="Calibri" w:hAnsi="Calibri"/>
          <w:sz w:val="22"/>
          <w:szCs w:val="22"/>
        </w:rPr>
        <w:t xml:space="preserve">jsou nedílnou součástí smlouvy: Příloha č. 1 </w:t>
      </w:r>
      <w:r w:rsidR="002B013E" w:rsidRPr="00BB57F4">
        <w:rPr>
          <w:rFonts w:ascii="Calibri" w:hAnsi="Calibri"/>
          <w:sz w:val="22"/>
          <w:szCs w:val="22"/>
        </w:rPr>
        <w:t>Specifikace předmětu koupě</w:t>
      </w:r>
      <w:r w:rsidR="0035211A">
        <w:rPr>
          <w:rFonts w:ascii="Calibri" w:hAnsi="Calibri"/>
          <w:sz w:val="22"/>
          <w:szCs w:val="22"/>
        </w:rPr>
        <w:t xml:space="preserve"> (technické podmínky)</w:t>
      </w:r>
      <w:r w:rsidR="003627A6">
        <w:rPr>
          <w:rFonts w:ascii="Calibri" w:hAnsi="Calibri"/>
          <w:sz w:val="22"/>
          <w:szCs w:val="22"/>
        </w:rPr>
        <w:t>.</w:t>
      </w:r>
    </w:p>
    <w:p w14:paraId="7FC288E4" w14:textId="77777777" w:rsidR="004F768C" w:rsidRDefault="004F768C" w:rsidP="00CE3B48">
      <w:pPr>
        <w:pStyle w:val="Zkladntext"/>
        <w:tabs>
          <w:tab w:val="left" w:pos="5220"/>
        </w:tabs>
        <w:spacing w:before="120"/>
        <w:rPr>
          <w:rFonts w:ascii="Calibri" w:hAnsi="Calibri"/>
          <w:bCs/>
          <w:color w:val="auto"/>
          <w:sz w:val="22"/>
          <w:szCs w:val="22"/>
        </w:rPr>
      </w:pPr>
    </w:p>
    <w:p w14:paraId="484F82B8" w14:textId="77777777" w:rsidR="004066A5" w:rsidRDefault="004066A5" w:rsidP="00CE3B48">
      <w:pPr>
        <w:pStyle w:val="Zkladntext"/>
        <w:tabs>
          <w:tab w:val="left" w:pos="5220"/>
        </w:tabs>
        <w:spacing w:before="120"/>
        <w:rPr>
          <w:rFonts w:ascii="Calibri" w:hAnsi="Calibri"/>
          <w:bCs/>
          <w:color w:val="auto"/>
          <w:sz w:val="22"/>
          <w:szCs w:val="22"/>
        </w:rPr>
      </w:pPr>
    </w:p>
    <w:p w14:paraId="650A7EA6" w14:textId="77777777" w:rsidR="002B013E" w:rsidRDefault="002B013E" w:rsidP="00CE3B48">
      <w:pPr>
        <w:pStyle w:val="Zkladntext"/>
        <w:tabs>
          <w:tab w:val="left" w:pos="5220"/>
        </w:tabs>
        <w:spacing w:before="120"/>
        <w:rPr>
          <w:rFonts w:ascii="Calibri" w:hAnsi="Calibri"/>
          <w:bCs/>
          <w:color w:val="auto"/>
          <w:sz w:val="22"/>
          <w:szCs w:val="22"/>
        </w:rPr>
      </w:pPr>
      <w:proofErr w:type="gramStart"/>
      <w:r w:rsidRPr="00BB57F4">
        <w:rPr>
          <w:rFonts w:ascii="Calibri" w:hAnsi="Calibri"/>
          <w:bCs/>
          <w:color w:val="auto"/>
          <w:sz w:val="22"/>
          <w:szCs w:val="22"/>
        </w:rPr>
        <w:t>V.................................dne</w:t>
      </w:r>
      <w:proofErr w:type="gramEnd"/>
      <w:r w:rsidRPr="00BB57F4">
        <w:rPr>
          <w:rFonts w:ascii="Calibri" w:hAnsi="Calibri"/>
          <w:bCs/>
          <w:color w:val="auto"/>
          <w:sz w:val="22"/>
          <w:szCs w:val="22"/>
        </w:rPr>
        <w:t xml:space="preserve"> ......................</w:t>
      </w:r>
      <w:r w:rsidRPr="00BB57F4">
        <w:rPr>
          <w:rFonts w:ascii="Calibri" w:hAnsi="Calibri"/>
          <w:bCs/>
          <w:color w:val="auto"/>
          <w:sz w:val="22"/>
          <w:szCs w:val="22"/>
        </w:rPr>
        <w:tab/>
        <w:t>V...............................dne ......................</w:t>
      </w:r>
    </w:p>
    <w:p w14:paraId="70060014" w14:textId="77777777" w:rsidR="00525380" w:rsidRPr="00BB57F4" w:rsidRDefault="00525380" w:rsidP="00CE3B48">
      <w:pPr>
        <w:pStyle w:val="Zkladntext"/>
        <w:tabs>
          <w:tab w:val="left" w:pos="5220"/>
        </w:tabs>
        <w:spacing w:before="120"/>
        <w:rPr>
          <w:rFonts w:ascii="Calibri" w:hAnsi="Calibri"/>
          <w:bCs/>
          <w:color w:val="auto"/>
          <w:sz w:val="22"/>
          <w:szCs w:val="22"/>
        </w:rPr>
      </w:pPr>
    </w:p>
    <w:p w14:paraId="5EA98ED4" w14:textId="77777777" w:rsidR="002B013E" w:rsidRPr="00BB57F4" w:rsidRDefault="002B013E" w:rsidP="00CE3B48">
      <w:pPr>
        <w:pStyle w:val="Zkladntext"/>
        <w:tabs>
          <w:tab w:val="left" w:pos="5220"/>
        </w:tabs>
        <w:spacing w:before="120"/>
        <w:rPr>
          <w:rFonts w:ascii="Calibri" w:hAnsi="Calibri"/>
          <w:bCs/>
          <w:color w:val="auto"/>
          <w:sz w:val="22"/>
          <w:szCs w:val="22"/>
        </w:rPr>
      </w:pPr>
      <w:r w:rsidRPr="00BB57F4">
        <w:rPr>
          <w:rFonts w:ascii="Calibri" w:hAnsi="Calibri"/>
          <w:bCs/>
          <w:color w:val="auto"/>
          <w:sz w:val="22"/>
          <w:szCs w:val="22"/>
        </w:rPr>
        <w:t xml:space="preserve">Za kupujícího                                                              </w:t>
      </w:r>
      <w:r w:rsidRPr="00BB57F4">
        <w:rPr>
          <w:rFonts w:ascii="Calibri" w:hAnsi="Calibri"/>
          <w:bCs/>
          <w:color w:val="auto"/>
          <w:sz w:val="22"/>
          <w:szCs w:val="22"/>
        </w:rPr>
        <w:tab/>
        <w:t xml:space="preserve">Za prodávajícího </w:t>
      </w:r>
    </w:p>
    <w:p w14:paraId="7C860C10" w14:textId="77777777" w:rsidR="004B1D71" w:rsidRPr="00BB57F4" w:rsidRDefault="004B1D71" w:rsidP="00CE3B48">
      <w:pPr>
        <w:pStyle w:val="Zkladntext"/>
        <w:spacing w:before="120"/>
        <w:rPr>
          <w:rFonts w:ascii="Calibri" w:hAnsi="Calibri"/>
          <w:bCs/>
          <w:color w:val="auto"/>
          <w:sz w:val="22"/>
          <w:szCs w:val="22"/>
        </w:rPr>
      </w:pPr>
    </w:p>
    <w:p w14:paraId="66D3FCFE" w14:textId="1775EBD8" w:rsidR="002B013E" w:rsidRPr="003627A6" w:rsidRDefault="002B013E" w:rsidP="00525380">
      <w:pPr>
        <w:pStyle w:val="Zkladntext"/>
        <w:tabs>
          <w:tab w:val="left" w:pos="5220"/>
        </w:tabs>
        <w:spacing w:before="120"/>
        <w:rPr>
          <w:rFonts w:ascii="Calibri" w:hAnsi="Calibri"/>
          <w:bCs/>
          <w:color w:val="auto"/>
          <w:sz w:val="22"/>
          <w:szCs w:val="22"/>
        </w:rPr>
      </w:pPr>
      <w:r w:rsidRPr="00BB57F4">
        <w:rPr>
          <w:rFonts w:ascii="Calibri" w:hAnsi="Calibri"/>
          <w:bCs/>
          <w:color w:val="auto"/>
          <w:sz w:val="22"/>
          <w:szCs w:val="22"/>
        </w:rPr>
        <w:t xml:space="preserve">…………………………………… </w:t>
      </w:r>
      <w:r w:rsidRPr="00BB57F4">
        <w:rPr>
          <w:rFonts w:ascii="Calibri" w:hAnsi="Calibri"/>
          <w:bCs/>
          <w:color w:val="auto"/>
          <w:sz w:val="22"/>
          <w:szCs w:val="22"/>
        </w:rPr>
        <w:tab/>
        <w:t>……………………………………</w:t>
      </w:r>
      <w:r w:rsidR="003627A6">
        <w:rPr>
          <w:rFonts w:ascii="Calibri" w:hAnsi="Calibri"/>
          <w:bCs/>
          <w:color w:val="auto"/>
          <w:sz w:val="22"/>
          <w:szCs w:val="22"/>
        </w:rPr>
        <w:tab/>
      </w:r>
    </w:p>
    <w:p w14:paraId="6D9D9A00" w14:textId="77777777" w:rsidR="003627A6" w:rsidRDefault="003627A6" w:rsidP="00BB57F4">
      <w:pPr>
        <w:pStyle w:val="Zkladntext"/>
        <w:suppressAutoHyphens w:val="0"/>
        <w:spacing w:before="120"/>
        <w:jc w:val="both"/>
        <w:rPr>
          <w:rFonts w:ascii="Calibri" w:hAnsi="Calibri"/>
          <w:color w:val="auto"/>
          <w:sz w:val="22"/>
          <w:szCs w:val="22"/>
        </w:rPr>
      </w:pPr>
    </w:p>
    <w:p w14:paraId="5229EA42" w14:textId="77777777" w:rsidR="003627A6" w:rsidRDefault="003627A6" w:rsidP="00BB57F4">
      <w:pPr>
        <w:pStyle w:val="Zkladntext"/>
        <w:suppressAutoHyphens w:val="0"/>
        <w:spacing w:before="120"/>
        <w:jc w:val="both"/>
        <w:rPr>
          <w:rFonts w:ascii="Calibri" w:hAnsi="Calibri"/>
          <w:color w:val="auto"/>
          <w:sz w:val="22"/>
          <w:szCs w:val="22"/>
        </w:rPr>
      </w:pPr>
    </w:p>
    <w:p w14:paraId="2D0CD459" w14:textId="77777777" w:rsidR="003627A6" w:rsidRDefault="003627A6" w:rsidP="00BB57F4">
      <w:pPr>
        <w:pStyle w:val="Zkladntext"/>
        <w:suppressAutoHyphens w:val="0"/>
        <w:spacing w:before="120"/>
        <w:jc w:val="both"/>
        <w:rPr>
          <w:rFonts w:ascii="Calibri" w:hAnsi="Calibri"/>
          <w:color w:val="auto"/>
          <w:sz w:val="22"/>
          <w:szCs w:val="22"/>
        </w:rPr>
      </w:pPr>
    </w:p>
    <w:p w14:paraId="603B2329" w14:textId="77777777" w:rsidR="003627A6" w:rsidRDefault="003627A6" w:rsidP="00BB57F4">
      <w:pPr>
        <w:pStyle w:val="Zkladntext"/>
        <w:suppressAutoHyphens w:val="0"/>
        <w:spacing w:before="120"/>
        <w:jc w:val="both"/>
        <w:rPr>
          <w:rFonts w:ascii="Calibri" w:hAnsi="Calibri"/>
          <w:color w:val="auto"/>
          <w:sz w:val="22"/>
          <w:szCs w:val="22"/>
        </w:rPr>
      </w:pPr>
    </w:p>
    <w:p w14:paraId="57C0CB03" w14:textId="77777777" w:rsidR="00BB57F4" w:rsidRDefault="00BB57F4" w:rsidP="00BB57F4">
      <w:pPr>
        <w:pStyle w:val="Zkladntext"/>
        <w:suppressAutoHyphens w:val="0"/>
        <w:spacing w:before="120"/>
        <w:jc w:val="both"/>
        <w:rPr>
          <w:rFonts w:ascii="Calibri" w:hAnsi="Calibri"/>
          <w:color w:val="auto"/>
          <w:sz w:val="22"/>
          <w:szCs w:val="22"/>
        </w:rPr>
      </w:pPr>
      <w:r w:rsidRPr="00BB57F4">
        <w:rPr>
          <w:rFonts w:ascii="Calibri" w:hAnsi="Calibri"/>
          <w:color w:val="auto"/>
          <w:sz w:val="22"/>
          <w:szCs w:val="22"/>
        </w:rPr>
        <w:t xml:space="preserve">Příloha č. 1 smlouvy: </w:t>
      </w:r>
      <w:r w:rsidRPr="00BB57F4">
        <w:rPr>
          <w:rFonts w:ascii="Calibri" w:hAnsi="Calibri"/>
          <w:color w:val="auto"/>
          <w:sz w:val="22"/>
          <w:szCs w:val="22"/>
        </w:rPr>
        <w:tab/>
        <w:t>Specifikace předmětu koupě</w:t>
      </w:r>
      <w:r w:rsidR="0035211A">
        <w:rPr>
          <w:rFonts w:ascii="Calibri" w:hAnsi="Calibri"/>
          <w:color w:val="auto"/>
          <w:sz w:val="22"/>
          <w:szCs w:val="22"/>
        </w:rPr>
        <w:t xml:space="preserve"> (technické podmínky)</w:t>
      </w:r>
    </w:p>
    <w:sectPr w:rsidR="00BB57F4" w:rsidSect="00B26CDA">
      <w:headerReference w:type="default" r:id="rId8"/>
      <w:footerReference w:type="default" r:id="rId9"/>
      <w:pgSz w:w="11906" w:h="16838"/>
      <w:pgMar w:top="899" w:right="1376" w:bottom="765" w:left="1418" w:header="709" w:footer="709"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681CEB" w14:textId="77777777" w:rsidR="0057525A" w:rsidRDefault="0057525A">
      <w:r>
        <w:separator/>
      </w:r>
    </w:p>
  </w:endnote>
  <w:endnote w:type="continuationSeparator" w:id="0">
    <w:p w14:paraId="5DDBF457" w14:textId="77777777" w:rsidR="0057525A" w:rsidRDefault="00575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OpenSymbol">
    <w:altName w:val="Arial Unicode MS"/>
    <w:charset w:val="80"/>
    <w:family w:val="auto"/>
    <w:pitch w:val="default"/>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EE"/>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48549" w14:textId="77777777" w:rsidR="00E777CF" w:rsidRDefault="00E777CF">
    <w:pPr>
      <w:pStyle w:val="Zpat"/>
      <w:jc w:val="right"/>
    </w:pPr>
    <w:r>
      <w:fldChar w:fldCharType="begin"/>
    </w:r>
    <w:r>
      <w:instrText>PAGE   \* MERGEFORMAT</w:instrText>
    </w:r>
    <w:r>
      <w:fldChar w:fldCharType="separate"/>
    </w:r>
    <w:r w:rsidR="000A0C73">
      <w:rPr>
        <w:noProof/>
      </w:rPr>
      <w:t>1</w:t>
    </w:r>
    <w:r>
      <w:rPr>
        <w:noProof/>
      </w:rPr>
      <w:fldChar w:fldCharType="end"/>
    </w:r>
  </w:p>
  <w:p w14:paraId="72EA0E8B" w14:textId="77777777" w:rsidR="00E777CF" w:rsidRDefault="00E777C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027E04" w14:textId="77777777" w:rsidR="0057525A" w:rsidRDefault="0057525A">
      <w:r>
        <w:separator/>
      </w:r>
    </w:p>
  </w:footnote>
  <w:footnote w:type="continuationSeparator" w:id="0">
    <w:p w14:paraId="65339004" w14:textId="77777777" w:rsidR="0057525A" w:rsidRDefault="0057525A">
      <w:r>
        <w:continuationSeparator/>
      </w:r>
    </w:p>
  </w:footnote>
  <w:footnote w:id="1">
    <w:p w14:paraId="27863CD3" w14:textId="32BE9C4D" w:rsidR="005428EA" w:rsidRDefault="005428EA">
      <w:pPr>
        <w:pStyle w:val="Textpoznpodarou"/>
      </w:pPr>
      <w:r>
        <w:rPr>
          <w:rStyle w:val="Znakapoznpodarou"/>
        </w:rPr>
        <w:footnoteRef/>
      </w:r>
      <w:r>
        <w:t xml:space="preserve"> Bude vyplněna buď cena v Kč, či cena v Eurech, přičemž propočet na Kč bude v případě vyplnění ceny v Eurech proveden následně dle aktuálního </w:t>
      </w:r>
      <w:r w:rsidR="00CA08EE">
        <w:t xml:space="preserve">vyhlášeného </w:t>
      </w:r>
      <w:r>
        <w:t xml:space="preserve">kurzu ČNB platného </w:t>
      </w:r>
      <w:r w:rsidRPr="005428EA">
        <w:rPr>
          <w:u w:val="single"/>
        </w:rPr>
        <w:t>ke dni konci lhůty pro podání nabídek</w:t>
      </w:r>
      <w:r>
        <w:t xml:space="preserve"> </w:t>
      </w:r>
      <w:r w:rsidR="00CA08EE">
        <w:t xml:space="preserve">(v čase konce lhůty pro podání nabídek) </w:t>
      </w:r>
      <w:r>
        <w:t>v rámci výše specifikovaného výběrového řízení.</w:t>
      </w:r>
    </w:p>
  </w:footnote>
  <w:footnote w:id="2">
    <w:p w14:paraId="2EE87740" w14:textId="2F0AD51E" w:rsidR="00726961" w:rsidRDefault="00726961">
      <w:pPr>
        <w:pStyle w:val="Textpoznpodarou"/>
      </w:pPr>
      <w:r>
        <w:rPr>
          <w:rStyle w:val="Znakapoznpodarou"/>
        </w:rPr>
        <w:footnoteRef/>
      </w:r>
      <w:r>
        <w:t xml:space="preserve"> Doplněno </w:t>
      </w:r>
      <w:r w:rsidR="00960072">
        <w:t>Prodávajícím</w:t>
      </w:r>
      <w:r>
        <w:t xml:space="preserve"> před podáním nabídky dle nabízené hodnoty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F2C2B" w14:textId="2DB6BAF7" w:rsidR="00E777CF" w:rsidRDefault="008C3860" w:rsidP="008C3860">
    <w:pPr>
      <w:pStyle w:val="Zhlav"/>
      <w:jc w:val="right"/>
      <w:rPr>
        <w:sz w:val="22"/>
        <w:szCs w:val="22"/>
      </w:rPr>
    </w:pPr>
    <w:r w:rsidRPr="00615329">
      <w:rPr>
        <w:noProof/>
        <w:lang w:eastAsia="cs-CZ"/>
      </w:rPr>
      <w:drawing>
        <wp:inline distT="0" distB="0" distL="0" distR="0" wp14:anchorId="0B9E85F6" wp14:editId="674A6FFA">
          <wp:extent cx="2026920" cy="63246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2026920" cy="632460"/>
                  </a:xfrm>
                  <a:prstGeom prst="rect">
                    <a:avLst/>
                  </a:prstGeom>
                  <a:noFill/>
                  <a:ln>
                    <a:noFill/>
                  </a:ln>
                </pic:spPr>
              </pic:pic>
            </a:graphicData>
          </a:graphic>
        </wp:inline>
      </w:drawing>
    </w:r>
  </w:p>
  <w:p w14:paraId="38CE5E3D" w14:textId="77777777" w:rsidR="00E777CF" w:rsidRDefault="00E777CF">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tabs>
          <w:tab w:val="num" w:pos="-195"/>
        </w:tabs>
        <w:ind w:left="195" w:hanging="525"/>
      </w:pPr>
      <w:rPr>
        <w:rFonts w:ascii="Arial" w:eastAsia="Times New Roman" w:hAnsi="Arial" w:cs="Arial"/>
      </w:rPr>
    </w:lvl>
    <w:lvl w:ilvl="1">
      <w:start w:val="2"/>
      <w:numFmt w:val="decimal"/>
      <w:lvlText w:val="%1.%2"/>
      <w:lvlJc w:val="left"/>
      <w:pPr>
        <w:tabs>
          <w:tab w:val="num" w:pos="525"/>
        </w:tabs>
        <w:ind w:left="525" w:hanging="525"/>
      </w:pPr>
    </w:lvl>
    <w:lvl w:ilvl="2">
      <w:start w:val="1"/>
      <w:numFmt w:val="decimal"/>
      <w:lvlText w:val="%1.%2.%3"/>
      <w:lvlJc w:val="left"/>
      <w:pPr>
        <w:tabs>
          <w:tab w:val="num" w:pos="1440"/>
        </w:tabs>
        <w:ind w:left="1440" w:hanging="720"/>
      </w:pPr>
    </w:lvl>
    <w:lvl w:ilvl="3">
      <w:start w:val="1"/>
      <w:numFmt w:val="decimal"/>
      <w:lvlText w:val="%1.%2.%3.%4"/>
      <w:lvlJc w:val="left"/>
      <w:pPr>
        <w:tabs>
          <w:tab w:val="num" w:pos="2520"/>
        </w:tabs>
        <w:ind w:left="2520" w:hanging="1080"/>
      </w:pPr>
    </w:lvl>
    <w:lvl w:ilvl="4">
      <w:start w:val="1"/>
      <w:numFmt w:val="decimal"/>
      <w:lvlText w:val="%1.%2.%3.%4.%5"/>
      <w:lvlJc w:val="left"/>
      <w:pPr>
        <w:tabs>
          <w:tab w:val="num" w:pos="3240"/>
        </w:tabs>
        <w:ind w:left="3240" w:hanging="1080"/>
      </w:pPr>
    </w:lvl>
    <w:lvl w:ilvl="5">
      <w:start w:val="1"/>
      <w:numFmt w:val="decimal"/>
      <w:lvlText w:val="%1.%2.%3.%4.%5.%6"/>
      <w:lvlJc w:val="left"/>
      <w:pPr>
        <w:tabs>
          <w:tab w:val="num" w:pos="4320"/>
        </w:tabs>
        <w:ind w:left="4320" w:hanging="1440"/>
      </w:pPr>
    </w:lvl>
    <w:lvl w:ilvl="6">
      <w:start w:val="1"/>
      <w:numFmt w:val="decimal"/>
      <w:lvlText w:val="%1.%2.%3.%4.%5.%6.%7"/>
      <w:lvlJc w:val="left"/>
      <w:pPr>
        <w:tabs>
          <w:tab w:val="num" w:pos="5040"/>
        </w:tabs>
        <w:ind w:left="5040" w:hanging="1440"/>
      </w:pPr>
    </w:lvl>
    <w:lvl w:ilvl="7">
      <w:start w:val="1"/>
      <w:numFmt w:val="decimal"/>
      <w:lvlText w:val="%1.%2.%3.%4.%5.%6.%7.%8"/>
      <w:lvlJc w:val="left"/>
      <w:pPr>
        <w:tabs>
          <w:tab w:val="num" w:pos="6120"/>
        </w:tabs>
        <w:ind w:left="6120" w:hanging="1800"/>
      </w:pPr>
    </w:lvl>
    <w:lvl w:ilvl="8">
      <w:start w:val="1"/>
      <w:numFmt w:val="decimal"/>
      <w:lvlText w:val="%1.%2.%3.%4.%5.%6.%7.%8.%9"/>
      <w:lvlJc w:val="left"/>
      <w:pPr>
        <w:tabs>
          <w:tab w:val="num" w:pos="6840"/>
        </w:tabs>
        <w:ind w:left="6840" w:hanging="1800"/>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Arial Narrow" w:hAnsi="Arial Narrow" w:cs="Times New Roman"/>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 w15:restartNumberingAfterBreak="0">
    <w:nsid w:val="00000004"/>
    <w:multiLevelType w:val="multilevel"/>
    <w:tmpl w:val="00000004"/>
    <w:name w:val="WW8Num4"/>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rPr>
        <w:b w:val="0"/>
        <w:i w:val="0"/>
      </w:rPr>
    </w:lvl>
    <w:lvl w:ilvl="3">
      <w:start w:val="1"/>
      <w:numFmt w:val="decimal"/>
      <w:lvlText w:val="%2.%3.%4."/>
      <w:lvlJc w:val="left"/>
      <w:pPr>
        <w:tabs>
          <w:tab w:val="num" w:pos="0"/>
        </w:tabs>
        <w:ind w:left="2880" w:hanging="360"/>
      </w:pPr>
      <w:rPr>
        <w:rFonts w:ascii="Symbol" w:hAnsi="Symbol" w:cs="Symbol"/>
        <w:b/>
      </w:r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rPr>
        <w:rFonts w:ascii="Wingdings" w:hAnsi="Wingdings" w:cs="Wingdings"/>
      </w:r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rPr>
        <w:rFonts w:ascii="Symbol" w:hAnsi="Symbol" w:cs="Symbol"/>
      </w:rPr>
    </w:lvl>
    <w:lvl w:ilvl="8">
      <w:start w:val="1"/>
      <w:numFmt w:val="lowerRoman"/>
      <w:lvlText w:val="%2.%3.%4.%5.%6.%7.%8.%9."/>
      <w:lvlJc w:val="right"/>
      <w:pPr>
        <w:tabs>
          <w:tab w:val="num" w:pos="0"/>
        </w:tabs>
        <w:ind w:left="6480" w:hanging="180"/>
      </w:pPr>
    </w:lvl>
  </w:abstractNum>
  <w:abstractNum w:abstractNumId="4" w15:restartNumberingAfterBreak="0">
    <w:nsid w:val="00000005"/>
    <w:multiLevelType w:val="multilevel"/>
    <w:tmpl w:val="DB32BE0E"/>
    <w:name w:val="WW8Num5"/>
    <w:lvl w:ilvl="0">
      <w:start w:val="1"/>
      <w:numFmt w:val="lowerLetter"/>
      <w:lvlText w:val="%1)"/>
      <w:lvlJc w:val="left"/>
      <w:pPr>
        <w:tabs>
          <w:tab w:val="num" w:pos="720"/>
        </w:tabs>
        <w:ind w:left="720" w:hanging="360"/>
      </w:pPr>
      <w:rPr>
        <w:rFonts w:ascii="Calibri" w:eastAsia="Times New Roman" w:hAnsi="Calibri" w:cs="Calibri"/>
        <w:i/>
        <w:sz w:val="20"/>
      </w:rPr>
    </w:lvl>
    <w:lvl w:ilvl="1">
      <w:start w:val="1"/>
      <w:numFmt w:val="bullet"/>
      <w:lvlText w:val=""/>
      <w:lvlJc w:val="left"/>
      <w:pPr>
        <w:tabs>
          <w:tab w:val="num" w:pos="1440"/>
        </w:tabs>
        <w:ind w:left="1440" w:hanging="360"/>
      </w:pPr>
      <w:rPr>
        <w:rFonts w:ascii="Symbol" w:hAnsi="Symbol"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Symbol" w:hAnsi="Symbol" w:cs="Courier New"/>
        <w:sz w:val="20"/>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Symbol" w:hAnsi="Symbol" w:cs="Courier New"/>
        <w:sz w:val="20"/>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cs="Wingdings"/>
        <w:sz w:val="20"/>
      </w:rPr>
    </w:lvl>
  </w:abstractNum>
  <w:abstractNum w:abstractNumId="5"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 w15:restartNumberingAfterBreak="0">
    <w:nsid w:val="0000001B"/>
    <w:multiLevelType w:val="singleLevel"/>
    <w:tmpl w:val="0000001B"/>
    <w:name w:val="WW8Num27"/>
    <w:lvl w:ilvl="0">
      <w:start w:val="1"/>
      <w:numFmt w:val="decimal"/>
      <w:pStyle w:val="OdstavecSmlouvy"/>
      <w:lvlText w:val="%1. "/>
      <w:lvlJc w:val="left"/>
      <w:pPr>
        <w:tabs>
          <w:tab w:val="num" w:pos="0"/>
        </w:tabs>
      </w:pPr>
      <w:rPr>
        <w:rFonts w:cs="Times New Roman"/>
        <w:b/>
        <w:i w:val="0"/>
      </w:rPr>
    </w:lvl>
  </w:abstractNum>
  <w:abstractNum w:abstractNumId="7" w15:restartNumberingAfterBreak="0">
    <w:nsid w:val="09762876"/>
    <w:multiLevelType w:val="multilevel"/>
    <w:tmpl w:val="3B967C0E"/>
    <w:lvl w:ilvl="0">
      <w:start w:val="1"/>
      <w:numFmt w:val="upperRoman"/>
      <w:lvlText w:val="%1."/>
      <w:lvlJc w:val="left"/>
      <w:pPr>
        <w:ind w:left="4723" w:hanging="720"/>
      </w:pPr>
      <w:rPr>
        <w:rFonts w:hint="default"/>
      </w:rPr>
    </w:lvl>
    <w:lvl w:ilvl="1">
      <w:start w:val="3"/>
      <w:numFmt w:val="decimal"/>
      <w:isLgl/>
      <w:lvlText w:val="%1.%2."/>
      <w:lvlJc w:val="left"/>
      <w:pPr>
        <w:ind w:left="4363" w:hanging="360"/>
      </w:pPr>
      <w:rPr>
        <w:rFonts w:hint="default"/>
      </w:rPr>
    </w:lvl>
    <w:lvl w:ilvl="2">
      <w:start w:val="1"/>
      <w:numFmt w:val="decimal"/>
      <w:isLgl/>
      <w:lvlText w:val="%1.%2.%3."/>
      <w:lvlJc w:val="left"/>
      <w:pPr>
        <w:ind w:left="4723" w:hanging="720"/>
      </w:pPr>
      <w:rPr>
        <w:rFonts w:hint="default"/>
      </w:rPr>
    </w:lvl>
    <w:lvl w:ilvl="3">
      <w:start w:val="1"/>
      <w:numFmt w:val="decimal"/>
      <w:isLgl/>
      <w:lvlText w:val="%1.%2.%3.%4."/>
      <w:lvlJc w:val="left"/>
      <w:pPr>
        <w:ind w:left="4723" w:hanging="720"/>
      </w:pPr>
      <w:rPr>
        <w:rFonts w:hint="default"/>
      </w:rPr>
    </w:lvl>
    <w:lvl w:ilvl="4">
      <w:start w:val="1"/>
      <w:numFmt w:val="decimal"/>
      <w:isLgl/>
      <w:lvlText w:val="%1.%2.%3.%4.%5."/>
      <w:lvlJc w:val="left"/>
      <w:pPr>
        <w:ind w:left="5083" w:hanging="1080"/>
      </w:pPr>
      <w:rPr>
        <w:rFonts w:hint="default"/>
      </w:rPr>
    </w:lvl>
    <w:lvl w:ilvl="5">
      <w:start w:val="1"/>
      <w:numFmt w:val="decimal"/>
      <w:isLgl/>
      <w:lvlText w:val="%1.%2.%3.%4.%5.%6."/>
      <w:lvlJc w:val="left"/>
      <w:pPr>
        <w:ind w:left="5083" w:hanging="1080"/>
      </w:pPr>
      <w:rPr>
        <w:rFonts w:hint="default"/>
      </w:rPr>
    </w:lvl>
    <w:lvl w:ilvl="6">
      <w:start w:val="1"/>
      <w:numFmt w:val="decimal"/>
      <w:isLgl/>
      <w:lvlText w:val="%1.%2.%3.%4.%5.%6.%7."/>
      <w:lvlJc w:val="left"/>
      <w:pPr>
        <w:ind w:left="5443" w:hanging="1440"/>
      </w:pPr>
      <w:rPr>
        <w:rFonts w:hint="default"/>
      </w:rPr>
    </w:lvl>
    <w:lvl w:ilvl="7">
      <w:start w:val="1"/>
      <w:numFmt w:val="decimal"/>
      <w:isLgl/>
      <w:lvlText w:val="%1.%2.%3.%4.%5.%6.%7.%8."/>
      <w:lvlJc w:val="left"/>
      <w:pPr>
        <w:ind w:left="5443" w:hanging="1440"/>
      </w:pPr>
      <w:rPr>
        <w:rFonts w:hint="default"/>
      </w:rPr>
    </w:lvl>
    <w:lvl w:ilvl="8">
      <w:start w:val="1"/>
      <w:numFmt w:val="decimal"/>
      <w:isLgl/>
      <w:lvlText w:val="%1.%2.%3.%4.%5.%6.%7.%8.%9."/>
      <w:lvlJc w:val="left"/>
      <w:pPr>
        <w:ind w:left="5803" w:hanging="1800"/>
      </w:pPr>
      <w:rPr>
        <w:rFonts w:hint="default"/>
      </w:rPr>
    </w:lvl>
  </w:abstractNum>
  <w:abstractNum w:abstractNumId="8" w15:restartNumberingAfterBreak="0">
    <w:nsid w:val="0A5D41B8"/>
    <w:multiLevelType w:val="multilevel"/>
    <w:tmpl w:val="C606559A"/>
    <w:lvl w:ilvl="0">
      <w:start w:val="9"/>
      <w:numFmt w:val="decimal"/>
      <w:lvlText w:val="%1"/>
      <w:lvlJc w:val="left"/>
      <w:pPr>
        <w:ind w:left="435" w:hanging="435"/>
      </w:pPr>
      <w:rPr>
        <w:rFonts w:eastAsia="Times New Roman" w:cs="Times New Roman" w:hint="default"/>
        <w:b w:val="0"/>
      </w:rPr>
    </w:lvl>
    <w:lvl w:ilvl="1">
      <w:start w:val="3"/>
      <w:numFmt w:val="decimal"/>
      <w:lvlText w:val="%1.%2"/>
      <w:lvlJc w:val="left"/>
      <w:pPr>
        <w:ind w:left="435" w:hanging="435"/>
      </w:pPr>
      <w:rPr>
        <w:rFonts w:eastAsia="Times New Roman" w:cs="Times New Roman" w:hint="default"/>
        <w:b w:val="0"/>
      </w:rPr>
    </w:lvl>
    <w:lvl w:ilvl="2">
      <w:start w:val="2"/>
      <w:numFmt w:val="decimal"/>
      <w:lvlText w:val="%1.%2.%3"/>
      <w:lvlJc w:val="left"/>
      <w:pPr>
        <w:ind w:left="720" w:hanging="720"/>
      </w:pPr>
      <w:rPr>
        <w:rFonts w:eastAsia="Times New Roman" w:cs="Times New Roman" w:hint="default"/>
        <w:b w:val="0"/>
      </w:rPr>
    </w:lvl>
    <w:lvl w:ilvl="3">
      <w:start w:val="1"/>
      <w:numFmt w:val="decimal"/>
      <w:lvlText w:val="%1.%2.%3.%4"/>
      <w:lvlJc w:val="left"/>
      <w:pPr>
        <w:ind w:left="720" w:hanging="720"/>
      </w:pPr>
      <w:rPr>
        <w:rFonts w:eastAsia="Times New Roman" w:cs="Times New Roman" w:hint="default"/>
        <w:b w:val="0"/>
      </w:rPr>
    </w:lvl>
    <w:lvl w:ilvl="4">
      <w:start w:val="1"/>
      <w:numFmt w:val="decimal"/>
      <w:lvlText w:val="%1.%2.%3.%4.%5"/>
      <w:lvlJc w:val="left"/>
      <w:pPr>
        <w:ind w:left="1080" w:hanging="1080"/>
      </w:pPr>
      <w:rPr>
        <w:rFonts w:eastAsia="Times New Roman" w:cs="Times New Roman" w:hint="default"/>
        <w:b w:val="0"/>
      </w:rPr>
    </w:lvl>
    <w:lvl w:ilvl="5">
      <w:start w:val="1"/>
      <w:numFmt w:val="decimal"/>
      <w:lvlText w:val="%1.%2.%3.%4.%5.%6"/>
      <w:lvlJc w:val="left"/>
      <w:pPr>
        <w:ind w:left="1080" w:hanging="1080"/>
      </w:pPr>
      <w:rPr>
        <w:rFonts w:eastAsia="Times New Roman" w:cs="Times New Roman" w:hint="default"/>
        <w:b w:val="0"/>
      </w:rPr>
    </w:lvl>
    <w:lvl w:ilvl="6">
      <w:start w:val="1"/>
      <w:numFmt w:val="decimal"/>
      <w:lvlText w:val="%1.%2.%3.%4.%5.%6.%7"/>
      <w:lvlJc w:val="left"/>
      <w:pPr>
        <w:ind w:left="1440" w:hanging="1440"/>
      </w:pPr>
      <w:rPr>
        <w:rFonts w:eastAsia="Times New Roman" w:cs="Times New Roman" w:hint="default"/>
        <w:b w:val="0"/>
      </w:rPr>
    </w:lvl>
    <w:lvl w:ilvl="7">
      <w:start w:val="1"/>
      <w:numFmt w:val="decimal"/>
      <w:lvlText w:val="%1.%2.%3.%4.%5.%6.%7.%8"/>
      <w:lvlJc w:val="left"/>
      <w:pPr>
        <w:ind w:left="1440" w:hanging="1440"/>
      </w:pPr>
      <w:rPr>
        <w:rFonts w:eastAsia="Times New Roman" w:cs="Times New Roman" w:hint="default"/>
        <w:b w:val="0"/>
      </w:rPr>
    </w:lvl>
    <w:lvl w:ilvl="8">
      <w:start w:val="1"/>
      <w:numFmt w:val="decimal"/>
      <w:lvlText w:val="%1.%2.%3.%4.%5.%6.%7.%8.%9"/>
      <w:lvlJc w:val="left"/>
      <w:pPr>
        <w:ind w:left="1800" w:hanging="1800"/>
      </w:pPr>
      <w:rPr>
        <w:rFonts w:eastAsia="Times New Roman" w:cs="Times New Roman" w:hint="default"/>
        <w:b w:val="0"/>
      </w:rPr>
    </w:lvl>
  </w:abstractNum>
  <w:abstractNum w:abstractNumId="9" w15:restartNumberingAfterBreak="0">
    <w:nsid w:val="0C5E17C2"/>
    <w:multiLevelType w:val="hybridMultilevel"/>
    <w:tmpl w:val="A52AC480"/>
    <w:lvl w:ilvl="0" w:tplc="04050001">
      <w:start w:val="1"/>
      <w:numFmt w:val="bullet"/>
      <w:lvlText w:val=""/>
      <w:lvlJc w:val="left"/>
      <w:pPr>
        <w:ind w:left="1637" w:hanging="360"/>
      </w:pPr>
      <w:rPr>
        <w:rFonts w:ascii="Symbol" w:hAnsi="Symbol" w:hint="default"/>
      </w:rPr>
    </w:lvl>
    <w:lvl w:ilvl="1" w:tplc="04050003" w:tentative="1">
      <w:start w:val="1"/>
      <w:numFmt w:val="bullet"/>
      <w:lvlText w:val="o"/>
      <w:lvlJc w:val="left"/>
      <w:pPr>
        <w:ind w:left="2357" w:hanging="360"/>
      </w:pPr>
      <w:rPr>
        <w:rFonts w:ascii="Courier New" w:hAnsi="Courier New" w:cs="Courier New" w:hint="default"/>
      </w:rPr>
    </w:lvl>
    <w:lvl w:ilvl="2" w:tplc="04050005" w:tentative="1">
      <w:start w:val="1"/>
      <w:numFmt w:val="bullet"/>
      <w:lvlText w:val=""/>
      <w:lvlJc w:val="left"/>
      <w:pPr>
        <w:ind w:left="3077" w:hanging="360"/>
      </w:pPr>
      <w:rPr>
        <w:rFonts w:ascii="Wingdings" w:hAnsi="Wingdings" w:hint="default"/>
      </w:rPr>
    </w:lvl>
    <w:lvl w:ilvl="3" w:tplc="04050001" w:tentative="1">
      <w:start w:val="1"/>
      <w:numFmt w:val="bullet"/>
      <w:lvlText w:val=""/>
      <w:lvlJc w:val="left"/>
      <w:pPr>
        <w:ind w:left="3797" w:hanging="360"/>
      </w:pPr>
      <w:rPr>
        <w:rFonts w:ascii="Symbol" w:hAnsi="Symbol" w:hint="default"/>
      </w:rPr>
    </w:lvl>
    <w:lvl w:ilvl="4" w:tplc="04050003" w:tentative="1">
      <w:start w:val="1"/>
      <w:numFmt w:val="bullet"/>
      <w:lvlText w:val="o"/>
      <w:lvlJc w:val="left"/>
      <w:pPr>
        <w:ind w:left="4517" w:hanging="360"/>
      </w:pPr>
      <w:rPr>
        <w:rFonts w:ascii="Courier New" w:hAnsi="Courier New" w:cs="Courier New" w:hint="default"/>
      </w:rPr>
    </w:lvl>
    <w:lvl w:ilvl="5" w:tplc="04050005" w:tentative="1">
      <w:start w:val="1"/>
      <w:numFmt w:val="bullet"/>
      <w:lvlText w:val=""/>
      <w:lvlJc w:val="left"/>
      <w:pPr>
        <w:ind w:left="5237" w:hanging="360"/>
      </w:pPr>
      <w:rPr>
        <w:rFonts w:ascii="Wingdings" w:hAnsi="Wingdings" w:hint="default"/>
      </w:rPr>
    </w:lvl>
    <w:lvl w:ilvl="6" w:tplc="04050001" w:tentative="1">
      <w:start w:val="1"/>
      <w:numFmt w:val="bullet"/>
      <w:lvlText w:val=""/>
      <w:lvlJc w:val="left"/>
      <w:pPr>
        <w:ind w:left="5957" w:hanging="360"/>
      </w:pPr>
      <w:rPr>
        <w:rFonts w:ascii="Symbol" w:hAnsi="Symbol" w:hint="default"/>
      </w:rPr>
    </w:lvl>
    <w:lvl w:ilvl="7" w:tplc="04050003" w:tentative="1">
      <w:start w:val="1"/>
      <w:numFmt w:val="bullet"/>
      <w:lvlText w:val="o"/>
      <w:lvlJc w:val="left"/>
      <w:pPr>
        <w:ind w:left="6677" w:hanging="360"/>
      </w:pPr>
      <w:rPr>
        <w:rFonts w:ascii="Courier New" w:hAnsi="Courier New" w:cs="Courier New" w:hint="default"/>
      </w:rPr>
    </w:lvl>
    <w:lvl w:ilvl="8" w:tplc="04050005" w:tentative="1">
      <w:start w:val="1"/>
      <w:numFmt w:val="bullet"/>
      <w:lvlText w:val=""/>
      <w:lvlJc w:val="left"/>
      <w:pPr>
        <w:ind w:left="7397" w:hanging="360"/>
      </w:pPr>
      <w:rPr>
        <w:rFonts w:ascii="Wingdings" w:hAnsi="Wingdings" w:hint="default"/>
      </w:rPr>
    </w:lvl>
  </w:abstractNum>
  <w:abstractNum w:abstractNumId="10" w15:restartNumberingAfterBreak="0">
    <w:nsid w:val="0E882D27"/>
    <w:multiLevelType w:val="multilevel"/>
    <w:tmpl w:val="C0A03D76"/>
    <w:lvl w:ilvl="0">
      <w:start w:val="6"/>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57F4B0F"/>
    <w:multiLevelType w:val="multilevel"/>
    <w:tmpl w:val="63787528"/>
    <w:lvl w:ilvl="0">
      <w:start w:val="18"/>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A3D3E10"/>
    <w:multiLevelType w:val="hybridMultilevel"/>
    <w:tmpl w:val="5A6C59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FF235A5"/>
    <w:multiLevelType w:val="hybridMultilevel"/>
    <w:tmpl w:val="C400D2F6"/>
    <w:lvl w:ilvl="0" w:tplc="5658D5BA">
      <w:start w:val="1"/>
      <w:numFmt w:val="lowerLetter"/>
      <w:lvlText w:val="%1)"/>
      <w:lvlJc w:val="left"/>
      <w:pPr>
        <w:ind w:left="2556" w:hanging="360"/>
      </w:pPr>
      <w:rPr>
        <w:rFonts w:ascii="Arial" w:hAnsi="Arial" w:cs="Arial" w:hint="default"/>
        <w:sz w:val="22"/>
      </w:rPr>
    </w:lvl>
    <w:lvl w:ilvl="1" w:tplc="04050019" w:tentative="1">
      <w:start w:val="1"/>
      <w:numFmt w:val="lowerLetter"/>
      <w:lvlText w:val="%2."/>
      <w:lvlJc w:val="left"/>
      <w:pPr>
        <w:ind w:left="3276" w:hanging="360"/>
      </w:pPr>
      <w:rPr>
        <w:rFonts w:cs="Times New Roman"/>
      </w:rPr>
    </w:lvl>
    <w:lvl w:ilvl="2" w:tplc="0405001B" w:tentative="1">
      <w:start w:val="1"/>
      <w:numFmt w:val="lowerRoman"/>
      <w:lvlText w:val="%3."/>
      <w:lvlJc w:val="right"/>
      <w:pPr>
        <w:ind w:left="3996" w:hanging="180"/>
      </w:pPr>
      <w:rPr>
        <w:rFonts w:cs="Times New Roman"/>
      </w:rPr>
    </w:lvl>
    <w:lvl w:ilvl="3" w:tplc="0405000F" w:tentative="1">
      <w:start w:val="1"/>
      <w:numFmt w:val="decimal"/>
      <w:lvlText w:val="%4."/>
      <w:lvlJc w:val="left"/>
      <w:pPr>
        <w:ind w:left="4716" w:hanging="360"/>
      </w:pPr>
      <w:rPr>
        <w:rFonts w:cs="Times New Roman"/>
      </w:rPr>
    </w:lvl>
    <w:lvl w:ilvl="4" w:tplc="04050019" w:tentative="1">
      <w:start w:val="1"/>
      <w:numFmt w:val="lowerLetter"/>
      <w:lvlText w:val="%5."/>
      <w:lvlJc w:val="left"/>
      <w:pPr>
        <w:ind w:left="5436" w:hanging="360"/>
      </w:pPr>
      <w:rPr>
        <w:rFonts w:cs="Times New Roman"/>
      </w:rPr>
    </w:lvl>
    <w:lvl w:ilvl="5" w:tplc="0405001B" w:tentative="1">
      <w:start w:val="1"/>
      <w:numFmt w:val="lowerRoman"/>
      <w:lvlText w:val="%6."/>
      <w:lvlJc w:val="right"/>
      <w:pPr>
        <w:ind w:left="6156" w:hanging="180"/>
      </w:pPr>
      <w:rPr>
        <w:rFonts w:cs="Times New Roman"/>
      </w:rPr>
    </w:lvl>
    <w:lvl w:ilvl="6" w:tplc="0405000F" w:tentative="1">
      <w:start w:val="1"/>
      <w:numFmt w:val="decimal"/>
      <w:lvlText w:val="%7."/>
      <w:lvlJc w:val="left"/>
      <w:pPr>
        <w:ind w:left="6876" w:hanging="360"/>
      </w:pPr>
      <w:rPr>
        <w:rFonts w:cs="Times New Roman"/>
      </w:rPr>
    </w:lvl>
    <w:lvl w:ilvl="7" w:tplc="04050019" w:tentative="1">
      <w:start w:val="1"/>
      <w:numFmt w:val="lowerLetter"/>
      <w:lvlText w:val="%8."/>
      <w:lvlJc w:val="left"/>
      <w:pPr>
        <w:ind w:left="7596" w:hanging="360"/>
      </w:pPr>
      <w:rPr>
        <w:rFonts w:cs="Times New Roman"/>
      </w:rPr>
    </w:lvl>
    <w:lvl w:ilvl="8" w:tplc="0405001B" w:tentative="1">
      <w:start w:val="1"/>
      <w:numFmt w:val="lowerRoman"/>
      <w:lvlText w:val="%9."/>
      <w:lvlJc w:val="right"/>
      <w:pPr>
        <w:ind w:left="8316" w:hanging="180"/>
      </w:pPr>
      <w:rPr>
        <w:rFonts w:cs="Times New Roman"/>
      </w:rPr>
    </w:lvl>
  </w:abstractNum>
  <w:abstractNum w:abstractNumId="14" w15:restartNumberingAfterBreak="0">
    <w:nsid w:val="23D857BF"/>
    <w:multiLevelType w:val="multilevel"/>
    <w:tmpl w:val="EC02CB08"/>
    <w:lvl w:ilvl="0">
      <w:start w:val="9"/>
      <w:numFmt w:val="decimal"/>
      <w:lvlText w:val="%1"/>
      <w:lvlJc w:val="left"/>
      <w:pPr>
        <w:ind w:left="435" w:hanging="435"/>
      </w:pPr>
      <w:rPr>
        <w:rFonts w:eastAsia="Times New Roman" w:cs="Times New Roman" w:hint="default"/>
        <w:b w:val="0"/>
      </w:rPr>
    </w:lvl>
    <w:lvl w:ilvl="1">
      <w:start w:val="3"/>
      <w:numFmt w:val="decimal"/>
      <w:lvlText w:val="%1.%2"/>
      <w:lvlJc w:val="left"/>
      <w:pPr>
        <w:ind w:left="435" w:hanging="435"/>
      </w:pPr>
      <w:rPr>
        <w:rFonts w:eastAsia="Times New Roman" w:cs="Times New Roman" w:hint="default"/>
        <w:b w:val="0"/>
      </w:rPr>
    </w:lvl>
    <w:lvl w:ilvl="2">
      <w:start w:val="2"/>
      <w:numFmt w:val="decimal"/>
      <w:lvlText w:val="%1.%2.%3"/>
      <w:lvlJc w:val="left"/>
      <w:pPr>
        <w:ind w:left="720" w:hanging="720"/>
      </w:pPr>
      <w:rPr>
        <w:rFonts w:eastAsia="Times New Roman" w:cs="Times New Roman" w:hint="default"/>
        <w:b w:val="0"/>
      </w:rPr>
    </w:lvl>
    <w:lvl w:ilvl="3">
      <w:start w:val="1"/>
      <w:numFmt w:val="decimal"/>
      <w:lvlText w:val="%1.%2.%3.%4"/>
      <w:lvlJc w:val="left"/>
      <w:pPr>
        <w:ind w:left="720" w:hanging="720"/>
      </w:pPr>
      <w:rPr>
        <w:rFonts w:eastAsia="Times New Roman" w:cs="Times New Roman" w:hint="default"/>
        <w:b w:val="0"/>
      </w:rPr>
    </w:lvl>
    <w:lvl w:ilvl="4">
      <w:start w:val="1"/>
      <w:numFmt w:val="decimal"/>
      <w:lvlText w:val="%1.%2.%3.%4.%5"/>
      <w:lvlJc w:val="left"/>
      <w:pPr>
        <w:ind w:left="1080" w:hanging="1080"/>
      </w:pPr>
      <w:rPr>
        <w:rFonts w:eastAsia="Times New Roman" w:cs="Times New Roman" w:hint="default"/>
        <w:b w:val="0"/>
      </w:rPr>
    </w:lvl>
    <w:lvl w:ilvl="5">
      <w:start w:val="1"/>
      <w:numFmt w:val="decimal"/>
      <w:lvlText w:val="%1.%2.%3.%4.%5.%6"/>
      <w:lvlJc w:val="left"/>
      <w:pPr>
        <w:ind w:left="1080" w:hanging="1080"/>
      </w:pPr>
      <w:rPr>
        <w:rFonts w:eastAsia="Times New Roman" w:cs="Times New Roman" w:hint="default"/>
        <w:b w:val="0"/>
      </w:rPr>
    </w:lvl>
    <w:lvl w:ilvl="6">
      <w:start w:val="1"/>
      <w:numFmt w:val="decimal"/>
      <w:lvlText w:val="%1.%2.%3.%4.%5.%6.%7"/>
      <w:lvlJc w:val="left"/>
      <w:pPr>
        <w:ind w:left="1440" w:hanging="1440"/>
      </w:pPr>
      <w:rPr>
        <w:rFonts w:eastAsia="Times New Roman" w:cs="Times New Roman" w:hint="default"/>
        <w:b w:val="0"/>
      </w:rPr>
    </w:lvl>
    <w:lvl w:ilvl="7">
      <w:start w:val="1"/>
      <w:numFmt w:val="decimal"/>
      <w:lvlText w:val="%1.%2.%3.%4.%5.%6.%7.%8"/>
      <w:lvlJc w:val="left"/>
      <w:pPr>
        <w:ind w:left="1440" w:hanging="1440"/>
      </w:pPr>
      <w:rPr>
        <w:rFonts w:eastAsia="Times New Roman" w:cs="Times New Roman" w:hint="default"/>
        <w:b w:val="0"/>
      </w:rPr>
    </w:lvl>
    <w:lvl w:ilvl="8">
      <w:start w:val="1"/>
      <w:numFmt w:val="decimal"/>
      <w:lvlText w:val="%1.%2.%3.%4.%5.%6.%7.%8.%9"/>
      <w:lvlJc w:val="left"/>
      <w:pPr>
        <w:ind w:left="1800" w:hanging="1800"/>
      </w:pPr>
      <w:rPr>
        <w:rFonts w:eastAsia="Times New Roman" w:cs="Times New Roman" w:hint="default"/>
        <w:b w:val="0"/>
      </w:rPr>
    </w:lvl>
  </w:abstractNum>
  <w:abstractNum w:abstractNumId="15" w15:restartNumberingAfterBreak="0">
    <w:nsid w:val="2C7C51F5"/>
    <w:multiLevelType w:val="hybridMultilevel"/>
    <w:tmpl w:val="FB86018A"/>
    <w:lvl w:ilvl="0" w:tplc="153E69DE">
      <w:start w:val="1700"/>
      <w:numFmt w:val="bullet"/>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1885EF3"/>
    <w:multiLevelType w:val="multilevel"/>
    <w:tmpl w:val="A20C3BA2"/>
    <w:lvl w:ilvl="0">
      <w:start w:val="1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A4D50DF"/>
    <w:multiLevelType w:val="multilevel"/>
    <w:tmpl w:val="5EECE4B8"/>
    <w:lvl w:ilvl="0">
      <w:start w:val="18"/>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25454AF"/>
    <w:multiLevelType w:val="hybridMultilevel"/>
    <w:tmpl w:val="59B01E60"/>
    <w:lvl w:ilvl="0" w:tplc="8040980A">
      <w:numFmt w:val="bullet"/>
      <w:lvlText w:val="-"/>
      <w:lvlJc w:val="left"/>
      <w:pPr>
        <w:ind w:left="1067" w:hanging="360"/>
      </w:pPr>
      <w:rPr>
        <w:rFonts w:ascii="Arial" w:eastAsia="Times New Roman" w:hAnsi="Arial" w:hint="default"/>
        <w:b/>
        <w:sz w:val="22"/>
      </w:rPr>
    </w:lvl>
    <w:lvl w:ilvl="1" w:tplc="04050003" w:tentative="1">
      <w:start w:val="1"/>
      <w:numFmt w:val="bullet"/>
      <w:lvlText w:val="o"/>
      <w:lvlJc w:val="left"/>
      <w:pPr>
        <w:ind w:left="1787" w:hanging="360"/>
      </w:pPr>
      <w:rPr>
        <w:rFonts w:ascii="Courier New" w:hAnsi="Courier New" w:hint="default"/>
      </w:rPr>
    </w:lvl>
    <w:lvl w:ilvl="2" w:tplc="04050005" w:tentative="1">
      <w:start w:val="1"/>
      <w:numFmt w:val="bullet"/>
      <w:lvlText w:val=""/>
      <w:lvlJc w:val="left"/>
      <w:pPr>
        <w:ind w:left="2507" w:hanging="360"/>
      </w:pPr>
      <w:rPr>
        <w:rFonts w:ascii="Wingdings" w:hAnsi="Wingdings" w:hint="default"/>
      </w:rPr>
    </w:lvl>
    <w:lvl w:ilvl="3" w:tplc="04050001" w:tentative="1">
      <w:start w:val="1"/>
      <w:numFmt w:val="bullet"/>
      <w:lvlText w:val=""/>
      <w:lvlJc w:val="left"/>
      <w:pPr>
        <w:ind w:left="3227" w:hanging="360"/>
      </w:pPr>
      <w:rPr>
        <w:rFonts w:ascii="Symbol" w:hAnsi="Symbol" w:hint="default"/>
      </w:rPr>
    </w:lvl>
    <w:lvl w:ilvl="4" w:tplc="04050003" w:tentative="1">
      <w:start w:val="1"/>
      <w:numFmt w:val="bullet"/>
      <w:lvlText w:val="o"/>
      <w:lvlJc w:val="left"/>
      <w:pPr>
        <w:ind w:left="3947" w:hanging="360"/>
      </w:pPr>
      <w:rPr>
        <w:rFonts w:ascii="Courier New" w:hAnsi="Courier New" w:hint="default"/>
      </w:rPr>
    </w:lvl>
    <w:lvl w:ilvl="5" w:tplc="04050005" w:tentative="1">
      <w:start w:val="1"/>
      <w:numFmt w:val="bullet"/>
      <w:lvlText w:val=""/>
      <w:lvlJc w:val="left"/>
      <w:pPr>
        <w:ind w:left="4667" w:hanging="360"/>
      </w:pPr>
      <w:rPr>
        <w:rFonts w:ascii="Wingdings" w:hAnsi="Wingdings" w:hint="default"/>
      </w:rPr>
    </w:lvl>
    <w:lvl w:ilvl="6" w:tplc="04050001" w:tentative="1">
      <w:start w:val="1"/>
      <w:numFmt w:val="bullet"/>
      <w:lvlText w:val=""/>
      <w:lvlJc w:val="left"/>
      <w:pPr>
        <w:ind w:left="5387" w:hanging="360"/>
      </w:pPr>
      <w:rPr>
        <w:rFonts w:ascii="Symbol" w:hAnsi="Symbol" w:hint="default"/>
      </w:rPr>
    </w:lvl>
    <w:lvl w:ilvl="7" w:tplc="04050003" w:tentative="1">
      <w:start w:val="1"/>
      <w:numFmt w:val="bullet"/>
      <w:lvlText w:val="o"/>
      <w:lvlJc w:val="left"/>
      <w:pPr>
        <w:ind w:left="6107" w:hanging="360"/>
      </w:pPr>
      <w:rPr>
        <w:rFonts w:ascii="Courier New" w:hAnsi="Courier New" w:hint="default"/>
      </w:rPr>
    </w:lvl>
    <w:lvl w:ilvl="8" w:tplc="04050005" w:tentative="1">
      <w:start w:val="1"/>
      <w:numFmt w:val="bullet"/>
      <w:lvlText w:val=""/>
      <w:lvlJc w:val="left"/>
      <w:pPr>
        <w:ind w:left="6827" w:hanging="360"/>
      </w:pPr>
      <w:rPr>
        <w:rFonts w:ascii="Wingdings" w:hAnsi="Wingdings" w:hint="default"/>
      </w:rPr>
    </w:lvl>
  </w:abstractNum>
  <w:abstractNum w:abstractNumId="19" w15:restartNumberingAfterBreak="0">
    <w:nsid w:val="498C4A7E"/>
    <w:multiLevelType w:val="multilevel"/>
    <w:tmpl w:val="04DA7E80"/>
    <w:lvl w:ilvl="0">
      <w:start w:val="18"/>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04C4CD0"/>
    <w:multiLevelType w:val="multilevel"/>
    <w:tmpl w:val="1DDA81E6"/>
    <w:lvl w:ilvl="0">
      <w:start w:val="17"/>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46148D9"/>
    <w:multiLevelType w:val="multilevel"/>
    <w:tmpl w:val="BD40C66A"/>
    <w:lvl w:ilvl="0">
      <w:start w:val="9"/>
      <w:numFmt w:val="decimal"/>
      <w:lvlText w:val="%1"/>
      <w:lvlJc w:val="left"/>
      <w:pPr>
        <w:ind w:left="360" w:hanging="360"/>
      </w:pPr>
      <w:rPr>
        <w:rFonts w:ascii="Times New Roman" w:eastAsia="Times New Roman" w:hAnsi="Times New Roman" w:cs="Times New Roman" w:hint="default"/>
        <w:b w:val="0"/>
      </w:rPr>
    </w:lvl>
    <w:lvl w:ilvl="1">
      <w:start w:val="3"/>
      <w:numFmt w:val="decimal"/>
      <w:lvlText w:val="%1.%2"/>
      <w:lvlJc w:val="left"/>
      <w:pPr>
        <w:ind w:left="360" w:hanging="360"/>
      </w:pPr>
      <w:rPr>
        <w:rFonts w:ascii="Times New Roman" w:eastAsia="Times New Roman" w:hAnsi="Times New Roman" w:cs="Times New Roman" w:hint="default"/>
        <w:b w:val="0"/>
      </w:rPr>
    </w:lvl>
    <w:lvl w:ilvl="2">
      <w:start w:val="1"/>
      <w:numFmt w:val="decimal"/>
      <w:lvlText w:val="%1.%2.%3"/>
      <w:lvlJc w:val="left"/>
      <w:pPr>
        <w:ind w:left="720" w:hanging="720"/>
      </w:pPr>
      <w:rPr>
        <w:rFonts w:ascii="Times New Roman" w:eastAsia="Times New Roman" w:hAnsi="Times New Roman" w:cs="Times New Roman" w:hint="default"/>
        <w:b w:val="0"/>
      </w:rPr>
    </w:lvl>
    <w:lvl w:ilvl="3">
      <w:start w:val="1"/>
      <w:numFmt w:val="decimal"/>
      <w:lvlText w:val="%1.%2.%3.%4"/>
      <w:lvlJc w:val="left"/>
      <w:pPr>
        <w:ind w:left="720" w:hanging="720"/>
      </w:pPr>
      <w:rPr>
        <w:rFonts w:ascii="Times New Roman" w:eastAsia="Times New Roman" w:hAnsi="Times New Roman" w:cs="Times New Roman" w:hint="default"/>
        <w:b w:val="0"/>
      </w:rPr>
    </w:lvl>
    <w:lvl w:ilvl="4">
      <w:start w:val="1"/>
      <w:numFmt w:val="decimal"/>
      <w:lvlText w:val="%1.%2.%3.%4.%5"/>
      <w:lvlJc w:val="left"/>
      <w:pPr>
        <w:ind w:left="1080" w:hanging="1080"/>
      </w:pPr>
      <w:rPr>
        <w:rFonts w:ascii="Times New Roman" w:eastAsia="Times New Roman" w:hAnsi="Times New Roman" w:cs="Times New Roman" w:hint="default"/>
        <w:b w:val="0"/>
      </w:rPr>
    </w:lvl>
    <w:lvl w:ilvl="5">
      <w:start w:val="1"/>
      <w:numFmt w:val="decimal"/>
      <w:lvlText w:val="%1.%2.%3.%4.%5.%6"/>
      <w:lvlJc w:val="left"/>
      <w:pPr>
        <w:ind w:left="1080" w:hanging="1080"/>
      </w:pPr>
      <w:rPr>
        <w:rFonts w:ascii="Times New Roman" w:eastAsia="Times New Roman" w:hAnsi="Times New Roman" w:cs="Times New Roman" w:hint="default"/>
        <w:b w:val="0"/>
      </w:rPr>
    </w:lvl>
    <w:lvl w:ilvl="6">
      <w:start w:val="1"/>
      <w:numFmt w:val="decimal"/>
      <w:lvlText w:val="%1.%2.%3.%4.%5.%6.%7"/>
      <w:lvlJc w:val="left"/>
      <w:pPr>
        <w:ind w:left="1440" w:hanging="1440"/>
      </w:pPr>
      <w:rPr>
        <w:rFonts w:ascii="Times New Roman" w:eastAsia="Times New Roman" w:hAnsi="Times New Roman" w:cs="Times New Roman" w:hint="default"/>
        <w:b w:val="0"/>
      </w:rPr>
    </w:lvl>
    <w:lvl w:ilvl="7">
      <w:start w:val="1"/>
      <w:numFmt w:val="decimal"/>
      <w:lvlText w:val="%1.%2.%3.%4.%5.%6.%7.%8"/>
      <w:lvlJc w:val="left"/>
      <w:pPr>
        <w:ind w:left="1440" w:hanging="1440"/>
      </w:pPr>
      <w:rPr>
        <w:rFonts w:ascii="Times New Roman" w:eastAsia="Times New Roman" w:hAnsi="Times New Roman" w:cs="Times New Roman" w:hint="default"/>
        <w:b w:val="0"/>
      </w:rPr>
    </w:lvl>
    <w:lvl w:ilvl="8">
      <w:start w:val="1"/>
      <w:numFmt w:val="decimal"/>
      <w:lvlText w:val="%1.%2.%3.%4.%5.%6.%7.%8.%9"/>
      <w:lvlJc w:val="left"/>
      <w:pPr>
        <w:ind w:left="1800" w:hanging="1800"/>
      </w:pPr>
      <w:rPr>
        <w:rFonts w:ascii="Times New Roman" w:eastAsia="Times New Roman" w:hAnsi="Times New Roman" w:cs="Times New Roman" w:hint="default"/>
        <w:b w:val="0"/>
      </w:rPr>
    </w:lvl>
  </w:abstractNum>
  <w:abstractNum w:abstractNumId="22" w15:restartNumberingAfterBreak="0">
    <w:nsid w:val="548667BA"/>
    <w:multiLevelType w:val="hybridMultilevel"/>
    <w:tmpl w:val="DC900B3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5F313B3"/>
    <w:multiLevelType w:val="multilevel"/>
    <w:tmpl w:val="C6983152"/>
    <w:lvl w:ilvl="0">
      <w:start w:val="18"/>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8630D01"/>
    <w:multiLevelType w:val="multilevel"/>
    <w:tmpl w:val="3F3C6AD6"/>
    <w:lvl w:ilvl="0">
      <w:start w:val="18"/>
      <w:numFmt w:val="decimal"/>
      <w:lvlText w:val="%1"/>
      <w:lvlJc w:val="left"/>
      <w:pPr>
        <w:ind w:left="375" w:hanging="375"/>
      </w:pPr>
      <w:rPr>
        <w:rFonts w:hint="default"/>
      </w:rPr>
    </w:lvl>
    <w:lvl w:ilvl="1">
      <w:start w:val="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E024BB8"/>
    <w:multiLevelType w:val="multilevel"/>
    <w:tmpl w:val="CA48CE9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15:restartNumberingAfterBreak="0">
    <w:nsid w:val="631741AC"/>
    <w:multiLevelType w:val="hybridMultilevel"/>
    <w:tmpl w:val="0EAE91BA"/>
    <w:lvl w:ilvl="0" w:tplc="3628196E">
      <w:start w:val="1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B1D1232"/>
    <w:multiLevelType w:val="multilevel"/>
    <w:tmpl w:val="F3800052"/>
    <w:lvl w:ilvl="0">
      <w:start w:val="1"/>
      <w:numFmt w:val="decimal"/>
      <w:pStyle w:val="Level1"/>
      <w:lvlText w:val="%1"/>
      <w:lvlJc w:val="left"/>
      <w:pPr>
        <w:tabs>
          <w:tab w:val="num" w:pos="567"/>
        </w:tabs>
        <w:ind w:left="567" w:hanging="567"/>
      </w:pPr>
      <w:rPr>
        <w:rFonts w:hint="default"/>
        <w:b/>
        <w:i w:val="0"/>
        <w:color w:val="auto"/>
        <w:sz w:val="22"/>
      </w:rPr>
    </w:lvl>
    <w:lvl w:ilvl="1">
      <w:start w:val="1"/>
      <w:numFmt w:val="decimal"/>
      <w:pStyle w:val="Level2"/>
      <w:lvlText w:val="%1.%2"/>
      <w:lvlJc w:val="left"/>
      <w:pPr>
        <w:tabs>
          <w:tab w:val="num" w:pos="1418"/>
        </w:tabs>
        <w:ind w:left="1418" w:hanging="567"/>
      </w:pPr>
      <w:rPr>
        <w:rFonts w:hint="default"/>
        <w:b/>
        <w:i w:val="0"/>
        <w:color w:val="auto"/>
        <w:sz w:val="21"/>
      </w:rPr>
    </w:lvl>
    <w:lvl w:ilvl="2">
      <w:start w:val="1"/>
      <w:numFmt w:val="decimal"/>
      <w:pStyle w:val="Level3"/>
      <w:lvlText w:val="%1.%2.%3"/>
      <w:lvlJc w:val="left"/>
      <w:pPr>
        <w:tabs>
          <w:tab w:val="num" w:pos="1701"/>
        </w:tabs>
        <w:ind w:left="1701" w:hanging="567"/>
      </w:pPr>
      <w:rPr>
        <w:rFonts w:hint="default"/>
        <w:b/>
        <w:i w:val="0"/>
        <w:sz w:val="17"/>
      </w:rPr>
    </w:lvl>
    <w:lvl w:ilvl="3">
      <w:start w:val="1"/>
      <w:numFmt w:val="lowerRoman"/>
      <w:pStyle w:val="Level4"/>
      <w:lvlText w:val="(%4)"/>
      <w:lvlJc w:val="left"/>
      <w:pPr>
        <w:tabs>
          <w:tab w:val="num" w:pos="2268"/>
        </w:tabs>
        <w:ind w:left="2268" w:hanging="567"/>
      </w:pPr>
      <w:rPr>
        <w:rFonts w:hint="default"/>
      </w:rPr>
    </w:lvl>
    <w:lvl w:ilvl="4">
      <w:start w:val="1"/>
      <w:numFmt w:val="lowerLetter"/>
      <w:pStyle w:val="Level5"/>
      <w:lvlText w:val="(%5)"/>
      <w:lvlJc w:val="left"/>
      <w:pPr>
        <w:tabs>
          <w:tab w:val="num" w:pos="2835"/>
        </w:tabs>
        <w:ind w:left="2835" w:hanging="567"/>
      </w:pPr>
      <w:rPr>
        <w:rFonts w:hint="default"/>
      </w:rPr>
    </w:lvl>
    <w:lvl w:ilvl="5">
      <w:start w:val="1"/>
      <w:numFmt w:val="upperRoman"/>
      <w:pStyle w:val="Level6"/>
      <w:lvlText w:val="(%6)"/>
      <w:lvlJc w:val="left"/>
      <w:pPr>
        <w:tabs>
          <w:tab w:val="num" w:pos="3402"/>
        </w:tabs>
        <w:ind w:left="3402" w:hanging="567"/>
      </w:pPr>
      <w:rPr>
        <w:rFonts w:hint="default"/>
      </w:rPr>
    </w:lvl>
    <w:lvl w:ilvl="6">
      <w:start w:val="1"/>
      <w:numFmt w:val="none"/>
      <w:pStyle w:val="Level7"/>
      <w:lvlText w:val=""/>
      <w:lvlJc w:val="left"/>
      <w:pPr>
        <w:tabs>
          <w:tab w:val="num" w:pos="3969"/>
        </w:tabs>
        <w:ind w:left="3969" w:hanging="567"/>
      </w:pPr>
      <w:rPr>
        <w:rFonts w:hint="default"/>
      </w:rPr>
    </w:lvl>
    <w:lvl w:ilvl="7">
      <w:start w:val="1"/>
      <w:numFmt w:val="none"/>
      <w:pStyle w:val="Level8"/>
      <w:lvlText w:val=""/>
      <w:lvlJc w:val="left"/>
      <w:pPr>
        <w:tabs>
          <w:tab w:val="num" w:pos="3969"/>
        </w:tabs>
        <w:ind w:left="3969" w:hanging="567"/>
      </w:pPr>
      <w:rPr>
        <w:rFonts w:hint="default"/>
      </w:rPr>
    </w:lvl>
    <w:lvl w:ilvl="8">
      <w:start w:val="1"/>
      <w:numFmt w:val="none"/>
      <w:pStyle w:val="Level9"/>
      <w:lvlText w:val=""/>
      <w:lvlJc w:val="left"/>
      <w:pPr>
        <w:tabs>
          <w:tab w:val="num" w:pos="3969"/>
        </w:tabs>
        <w:ind w:left="3969" w:hanging="567"/>
      </w:pPr>
      <w:rPr>
        <w:rFonts w:hint="default"/>
      </w:rPr>
    </w:lvl>
  </w:abstractNum>
  <w:abstractNum w:abstractNumId="28" w15:restartNumberingAfterBreak="0">
    <w:nsid w:val="76AF62CC"/>
    <w:multiLevelType w:val="multilevel"/>
    <w:tmpl w:val="CC6E36EE"/>
    <w:lvl w:ilvl="0">
      <w:start w:val="18"/>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70C525D"/>
    <w:multiLevelType w:val="multilevel"/>
    <w:tmpl w:val="5734C39A"/>
    <w:lvl w:ilvl="0">
      <w:start w:val="3"/>
      <w:numFmt w:val="decimal"/>
      <w:lvlText w:val="%1"/>
      <w:lvlJc w:val="left"/>
      <w:pPr>
        <w:tabs>
          <w:tab w:val="num" w:pos="720"/>
        </w:tabs>
        <w:ind w:left="720" w:hanging="720"/>
      </w:pPr>
      <w:rPr>
        <w:rFonts w:hint="default"/>
      </w:rPr>
    </w:lvl>
    <w:lvl w:ilvl="1">
      <w:start w:val="1"/>
      <w:numFmt w:val="decimal"/>
      <w:lvlText w:val="2.%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A3B6EFA"/>
    <w:multiLevelType w:val="multilevel"/>
    <w:tmpl w:val="7E1C9808"/>
    <w:lvl w:ilvl="0">
      <w:start w:val="1"/>
      <w:numFmt w:val="decimal"/>
      <w:lvlText w:val="%1."/>
      <w:lvlJc w:val="left"/>
      <w:pPr>
        <w:ind w:left="360" w:hanging="360"/>
      </w:pPr>
      <w:rPr>
        <w:rFonts w:asciiTheme="minorHAnsi" w:hAnsiTheme="minorHAnsi" w:cs="Arial" w:hint="default"/>
      </w:rPr>
    </w:lvl>
    <w:lvl w:ilvl="1">
      <w:start w:val="1"/>
      <w:numFmt w:val="decimal"/>
      <w:lvlText w:val="%1.%2."/>
      <w:lvlJc w:val="left"/>
      <w:pPr>
        <w:ind w:left="360" w:hanging="360"/>
      </w:pPr>
      <w:rPr>
        <w:rFonts w:asciiTheme="minorHAnsi" w:hAnsiTheme="minorHAnsi" w:cs="Arial" w:hint="default"/>
      </w:rPr>
    </w:lvl>
    <w:lvl w:ilvl="2">
      <w:start w:val="1"/>
      <w:numFmt w:val="decimal"/>
      <w:lvlText w:val="%1.%2.%3."/>
      <w:lvlJc w:val="left"/>
      <w:pPr>
        <w:ind w:left="720" w:hanging="720"/>
      </w:pPr>
      <w:rPr>
        <w:rFonts w:asciiTheme="minorHAnsi" w:hAnsiTheme="minorHAnsi" w:cs="Arial" w:hint="default"/>
      </w:rPr>
    </w:lvl>
    <w:lvl w:ilvl="3">
      <w:start w:val="1"/>
      <w:numFmt w:val="decimal"/>
      <w:lvlText w:val="%1.%2.%3.%4."/>
      <w:lvlJc w:val="left"/>
      <w:pPr>
        <w:ind w:left="720" w:hanging="720"/>
      </w:pPr>
      <w:rPr>
        <w:rFonts w:asciiTheme="minorHAnsi" w:hAnsiTheme="minorHAnsi" w:cs="Arial" w:hint="default"/>
      </w:rPr>
    </w:lvl>
    <w:lvl w:ilvl="4">
      <w:start w:val="1"/>
      <w:numFmt w:val="decimal"/>
      <w:lvlText w:val="%1.%2.%3.%4.%5."/>
      <w:lvlJc w:val="left"/>
      <w:pPr>
        <w:ind w:left="1080" w:hanging="1080"/>
      </w:pPr>
      <w:rPr>
        <w:rFonts w:asciiTheme="minorHAnsi" w:hAnsiTheme="minorHAnsi" w:cs="Arial" w:hint="default"/>
      </w:rPr>
    </w:lvl>
    <w:lvl w:ilvl="5">
      <w:start w:val="1"/>
      <w:numFmt w:val="decimal"/>
      <w:lvlText w:val="%1.%2.%3.%4.%5.%6."/>
      <w:lvlJc w:val="left"/>
      <w:pPr>
        <w:ind w:left="1080" w:hanging="1080"/>
      </w:pPr>
      <w:rPr>
        <w:rFonts w:asciiTheme="minorHAnsi" w:hAnsiTheme="minorHAnsi" w:cs="Arial" w:hint="default"/>
      </w:rPr>
    </w:lvl>
    <w:lvl w:ilvl="6">
      <w:start w:val="1"/>
      <w:numFmt w:val="decimal"/>
      <w:lvlText w:val="%1.%2.%3.%4.%5.%6.%7."/>
      <w:lvlJc w:val="left"/>
      <w:pPr>
        <w:ind w:left="1440" w:hanging="1440"/>
      </w:pPr>
      <w:rPr>
        <w:rFonts w:asciiTheme="minorHAnsi" w:hAnsiTheme="minorHAnsi" w:cs="Arial" w:hint="default"/>
      </w:rPr>
    </w:lvl>
    <w:lvl w:ilvl="7">
      <w:start w:val="1"/>
      <w:numFmt w:val="decimal"/>
      <w:lvlText w:val="%1.%2.%3.%4.%5.%6.%7.%8."/>
      <w:lvlJc w:val="left"/>
      <w:pPr>
        <w:ind w:left="1440" w:hanging="1440"/>
      </w:pPr>
      <w:rPr>
        <w:rFonts w:asciiTheme="minorHAnsi" w:hAnsiTheme="minorHAnsi" w:cs="Arial" w:hint="default"/>
      </w:rPr>
    </w:lvl>
    <w:lvl w:ilvl="8">
      <w:start w:val="1"/>
      <w:numFmt w:val="decimal"/>
      <w:lvlText w:val="%1.%2.%3.%4.%5.%6.%7.%8.%9."/>
      <w:lvlJc w:val="left"/>
      <w:pPr>
        <w:ind w:left="1800" w:hanging="1800"/>
      </w:pPr>
      <w:rPr>
        <w:rFonts w:asciiTheme="minorHAnsi" w:hAnsiTheme="minorHAnsi" w:cs="Arial" w:hint="default"/>
      </w:rPr>
    </w:lvl>
  </w:abstractNum>
  <w:abstractNum w:abstractNumId="31" w15:restartNumberingAfterBreak="0">
    <w:nsid w:val="7EFA2182"/>
    <w:multiLevelType w:val="multilevel"/>
    <w:tmpl w:val="575CD62A"/>
    <w:lvl w:ilvl="0">
      <w:start w:val="18"/>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0"/>
  </w:num>
  <w:num w:numId="8">
    <w:abstractNumId w:val="21"/>
  </w:num>
  <w:num w:numId="9">
    <w:abstractNumId w:val="12"/>
  </w:num>
  <w:num w:numId="10">
    <w:abstractNumId w:val="8"/>
  </w:num>
  <w:num w:numId="11">
    <w:abstractNumId w:val="14"/>
  </w:num>
  <w:num w:numId="12">
    <w:abstractNumId w:val="16"/>
  </w:num>
  <w:num w:numId="13">
    <w:abstractNumId w:val="26"/>
  </w:num>
  <w:num w:numId="14">
    <w:abstractNumId w:val="20"/>
  </w:num>
  <w:num w:numId="15">
    <w:abstractNumId w:val="28"/>
  </w:num>
  <w:num w:numId="16">
    <w:abstractNumId w:val="23"/>
  </w:num>
  <w:num w:numId="17">
    <w:abstractNumId w:val="19"/>
  </w:num>
  <w:num w:numId="18">
    <w:abstractNumId w:val="17"/>
  </w:num>
  <w:num w:numId="19">
    <w:abstractNumId w:val="11"/>
  </w:num>
  <w:num w:numId="20">
    <w:abstractNumId w:val="31"/>
  </w:num>
  <w:num w:numId="21">
    <w:abstractNumId w:val="24"/>
  </w:num>
  <w:num w:numId="22">
    <w:abstractNumId w:val="22"/>
  </w:num>
  <w:num w:numId="23">
    <w:abstractNumId w:val="9"/>
  </w:num>
  <w:num w:numId="24">
    <w:abstractNumId w:val="18"/>
  </w:num>
  <w:num w:numId="25">
    <w:abstractNumId w:val="15"/>
  </w:num>
  <w:num w:numId="26">
    <w:abstractNumId w:val="13"/>
  </w:num>
  <w:num w:numId="27">
    <w:abstractNumId w:val="7"/>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6"/>
  </w:num>
  <w:num w:numId="31">
    <w:abstractNumId w:val="29"/>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442"/>
    <w:rsid w:val="000060BE"/>
    <w:rsid w:val="00006916"/>
    <w:rsid w:val="000102F7"/>
    <w:rsid w:val="000132EE"/>
    <w:rsid w:val="000133E2"/>
    <w:rsid w:val="0004295A"/>
    <w:rsid w:val="0005122F"/>
    <w:rsid w:val="000571B0"/>
    <w:rsid w:val="00063E3F"/>
    <w:rsid w:val="00073CCA"/>
    <w:rsid w:val="000A0C73"/>
    <w:rsid w:val="000A1633"/>
    <w:rsid w:val="000B262A"/>
    <w:rsid w:val="000B4634"/>
    <w:rsid w:val="000B5562"/>
    <w:rsid w:val="000C4F28"/>
    <w:rsid w:val="000E0F22"/>
    <w:rsid w:val="000F3F01"/>
    <w:rsid w:val="000F56C4"/>
    <w:rsid w:val="000F5D10"/>
    <w:rsid w:val="000F713A"/>
    <w:rsid w:val="00100E58"/>
    <w:rsid w:val="00104C9C"/>
    <w:rsid w:val="00111021"/>
    <w:rsid w:val="00116B4E"/>
    <w:rsid w:val="001203BF"/>
    <w:rsid w:val="001268B4"/>
    <w:rsid w:val="0013628B"/>
    <w:rsid w:val="0013666F"/>
    <w:rsid w:val="001423A6"/>
    <w:rsid w:val="00146496"/>
    <w:rsid w:val="00154D70"/>
    <w:rsid w:val="00157618"/>
    <w:rsid w:val="0016029C"/>
    <w:rsid w:val="0016070F"/>
    <w:rsid w:val="00170C13"/>
    <w:rsid w:val="001839A2"/>
    <w:rsid w:val="00183C23"/>
    <w:rsid w:val="00192435"/>
    <w:rsid w:val="001925B0"/>
    <w:rsid w:val="00194E9F"/>
    <w:rsid w:val="001A3991"/>
    <w:rsid w:val="001B1C5F"/>
    <w:rsid w:val="001C0122"/>
    <w:rsid w:val="001D6EF6"/>
    <w:rsid w:val="001E00D0"/>
    <w:rsid w:val="001F6327"/>
    <w:rsid w:val="0020228D"/>
    <w:rsid w:val="002278FA"/>
    <w:rsid w:val="00235371"/>
    <w:rsid w:val="002540FC"/>
    <w:rsid w:val="00266D8A"/>
    <w:rsid w:val="002675D9"/>
    <w:rsid w:val="00277260"/>
    <w:rsid w:val="00285066"/>
    <w:rsid w:val="002870B6"/>
    <w:rsid w:val="002B013E"/>
    <w:rsid w:val="002B3AD0"/>
    <w:rsid w:val="002B49AC"/>
    <w:rsid w:val="002E023E"/>
    <w:rsid w:val="002E4CC9"/>
    <w:rsid w:val="002F66C5"/>
    <w:rsid w:val="003009F9"/>
    <w:rsid w:val="00316572"/>
    <w:rsid w:val="003219AF"/>
    <w:rsid w:val="003246E9"/>
    <w:rsid w:val="00325B5C"/>
    <w:rsid w:val="00343436"/>
    <w:rsid w:val="0035211A"/>
    <w:rsid w:val="00354A06"/>
    <w:rsid w:val="0036151A"/>
    <w:rsid w:val="003627A6"/>
    <w:rsid w:val="00365ACC"/>
    <w:rsid w:val="00365C41"/>
    <w:rsid w:val="00372DD8"/>
    <w:rsid w:val="00374159"/>
    <w:rsid w:val="00381B24"/>
    <w:rsid w:val="00395E9F"/>
    <w:rsid w:val="003B5651"/>
    <w:rsid w:val="003C12DF"/>
    <w:rsid w:val="003C4EA5"/>
    <w:rsid w:val="003D4D07"/>
    <w:rsid w:val="003D5686"/>
    <w:rsid w:val="003D6440"/>
    <w:rsid w:val="003E1691"/>
    <w:rsid w:val="003F564D"/>
    <w:rsid w:val="00405F8F"/>
    <w:rsid w:val="004066A5"/>
    <w:rsid w:val="00415375"/>
    <w:rsid w:val="00420A99"/>
    <w:rsid w:val="00427E8F"/>
    <w:rsid w:val="0043245E"/>
    <w:rsid w:val="0045481C"/>
    <w:rsid w:val="00464EB8"/>
    <w:rsid w:val="00473140"/>
    <w:rsid w:val="004776A9"/>
    <w:rsid w:val="004923FE"/>
    <w:rsid w:val="004A64C9"/>
    <w:rsid w:val="004B1D71"/>
    <w:rsid w:val="004D0975"/>
    <w:rsid w:val="004D2A09"/>
    <w:rsid w:val="004D78DA"/>
    <w:rsid w:val="004E2175"/>
    <w:rsid w:val="004E5184"/>
    <w:rsid w:val="004E627F"/>
    <w:rsid w:val="004F768C"/>
    <w:rsid w:val="00500680"/>
    <w:rsid w:val="005035D4"/>
    <w:rsid w:val="0050607D"/>
    <w:rsid w:val="00510D9A"/>
    <w:rsid w:val="00514E7C"/>
    <w:rsid w:val="005248CA"/>
    <w:rsid w:val="00525380"/>
    <w:rsid w:val="0053004E"/>
    <w:rsid w:val="005428EA"/>
    <w:rsid w:val="00547275"/>
    <w:rsid w:val="0055404C"/>
    <w:rsid w:val="00564A71"/>
    <w:rsid w:val="0056763A"/>
    <w:rsid w:val="0057525A"/>
    <w:rsid w:val="005831FA"/>
    <w:rsid w:val="00595E35"/>
    <w:rsid w:val="005A0E88"/>
    <w:rsid w:val="005C1FD9"/>
    <w:rsid w:val="005C6D2E"/>
    <w:rsid w:val="005D76CB"/>
    <w:rsid w:val="005E6EB4"/>
    <w:rsid w:val="005F0EDB"/>
    <w:rsid w:val="005F46A3"/>
    <w:rsid w:val="006001E3"/>
    <w:rsid w:val="00601098"/>
    <w:rsid w:val="00602534"/>
    <w:rsid w:val="00605B1E"/>
    <w:rsid w:val="00610051"/>
    <w:rsid w:val="00613BEB"/>
    <w:rsid w:val="0061657B"/>
    <w:rsid w:val="006421E2"/>
    <w:rsid w:val="006464C1"/>
    <w:rsid w:val="00650F69"/>
    <w:rsid w:val="006530D1"/>
    <w:rsid w:val="00664162"/>
    <w:rsid w:val="00666431"/>
    <w:rsid w:val="00667B22"/>
    <w:rsid w:val="006750E0"/>
    <w:rsid w:val="0067574A"/>
    <w:rsid w:val="006907F3"/>
    <w:rsid w:val="00690EBE"/>
    <w:rsid w:val="00697681"/>
    <w:rsid w:val="006A21A1"/>
    <w:rsid w:val="006A41C5"/>
    <w:rsid w:val="006B021D"/>
    <w:rsid w:val="006D21D6"/>
    <w:rsid w:val="006E6752"/>
    <w:rsid w:val="00722C5C"/>
    <w:rsid w:val="00726961"/>
    <w:rsid w:val="00735E8C"/>
    <w:rsid w:val="00737A06"/>
    <w:rsid w:val="00742887"/>
    <w:rsid w:val="00752094"/>
    <w:rsid w:val="0078254F"/>
    <w:rsid w:val="007B1544"/>
    <w:rsid w:val="007D23B2"/>
    <w:rsid w:val="007D2723"/>
    <w:rsid w:val="007D62ED"/>
    <w:rsid w:val="007E1B15"/>
    <w:rsid w:val="007F45DE"/>
    <w:rsid w:val="00801EE0"/>
    <w:rsid w:val="00821944"/>
    <w:rsid w:val="008527E2"/>
    <w:rsid w:val="00853A28"/>
    <w:rsid w:val="008604F8"/>
    <w:rsid w:val="00863057"/>
    <w:rsid w:val="00864A54"/>
    <w:rsid w:val="008750BD"/>
    <w:rsid w:val="00880016"/>
    <w:rsid w:val="0089185C"/>
    <w:rsid w:val="008960DC"/>
    <w:rsid w:val="00896959"/>
    <w:rsid w:val="008A11D0"/>
    <w:rsid w:val="008A5445"/>
    <w:rsid w:val="008B50EE"/>
    <w:rsid w:val="008C3860"/>
    <w:rsid w:val="008D3E36"/>
    <w:rsid w:val="008D49C2"/>
    <w:rsid w:val="00907920"/>
    <w:rsid w:val="00907A91"/>
    <w:rsid w:val="00911CAF"/>
    <w:rsid w:val="009268BD"/>
    <w:rsid w:val="0093210C"/>
    <w:rsid w:val="009434E7"/>
    <w:rsid w:val="00946CCC"/>
    <w:rsid w:val="00951D59"/>
    <w:rsid w:val="00960072"/>
    <w:rsid w:val="009777CE"/>
    <w:rsid w:val="00981442"/>
    <w:rsid w:val="00982A51"/>
    <w:rsid w:val="00982DD7"/>
    <w:rsid w:val="00984544"/>
    <w:rsid w:val="009900E7"/>
    <w:rsid w:val="00992CCA"/>
    <w:rsid w:val="009A38BD"/>
    <w:rsid w:val="009A60A5"/>
    <w:rsid w:val="009B3243"/>
    <w:rsid w:val="009E4C49"/>
    <w:rsid w:val="009F5204"/>
    <w:rsid w:val="00A07593"/>
    <w:rsid w:val="00A157DA"/>
    <w:rsid w:val="00A31BEF"/>
    <w:rsid w:val="00A34765"/>
    <w:rsid w:val="00A3540D"/>
    <w:rsid w:val="00A362E5"/>
    <w:rsid w:val="00A436B1"/>
    <w:rsid w:val="00A505DA"/>
    <w:rsid w:val="00A60AFA"/>
    <w:rsid w:val="00A730E8"/>
    <w:rsid w:val="00A810E2"/>
    <w:rsid w:val="00A85316"/>
    <w:rsid w:val="00A86A0E"/>
    <w:rsid w:val="00A86D23"/>
    <w:rsid w:val="00A902CB"/>
    <w:rsid w:val="00A92E83"/>
    <w:rsid w:val="00A97E3F"/>
    <w:rsid w:val="00AA474D"/>
    <w:rsid w:val="00AC05CA"/>
    <w:rsid w:val="00AC5597"/>
    <w:rsid w:val="00B06D96"/>
    <w:rsid w:val="00B26CDA"/>
    <w:rsid w:val="00B35FE2"/>
    <w:rsid w:val="00B44495"/>
    <w:rsid w:val="00B52BAC"/>
    <w:rsid w:val="00B53452"/>
    <w:rsid w:val="00B540EA"/>
    <w:rsid w:val="00B63056"/>
    <w:rsid w:val="00B676B3"/>
    <w:rsid w:val="00B86759"/>
    <w:rsid w:val="00B92E8C"/>
    <w:rsid w:val="00B954B9"/>
    <w:rsid w:val="00BA0436"/>
    <w:rsid w:val="00BA17D3"/>
    <w:rsid w:val="00BB57F4"/>
    <w:rsid w:val="00BB5EC6"/>
    <w:rsid w:val="00BC2EEA"/>
    <w:rsid w:val="00BD7402"/>
    <w:rsid w:val="00BE0D80"/>
    <w:rsid w:val="00BE70E2"/>
    <w:rsid w:val="00BF1817"/>
    <w:rsid w:val="00BF3ABD"/>
    <w:rsid w:val="00C02564"/>
    <w:rsid w:val="00C05F7A"/>
    <w:rsid w:val="00C13703"/>
    <w:rsid w:val="00C14BAA"/>
    <w:rsid w:val="00C20D0B"/>
    <w:rsid w:val="00C426AF"/>
    <w:rsid w:val="00C63632"/>
    <w:rsid w:val="00C77813"/>
    <w:rsid w:val="00C85224"/>
    <w:rsid w:val="00C873B6"/>
    <w:rsid w:val="00C87E69"/>
    <w:rsid w:val="00CA08EE"/>
    <w:rsid w:val="00CA1127"/>
    <w:rsid w:val="00CA504E"/>
    <w:rsid w:val="00CB380D"/>
    <w:rsid w:val="00CB6E2A"/>
    <w:rsid w:val="00CC44AE"/>
    <w:rsid w:val="00CD27F4"/>
    <w:rsid w:val="00CD571D"/>
    <w:rsid w:val="00CE3B48"/>
    <w:rsid w:val="00CE4DEA"/>
    <w:rsid w:val="00CE502C"/>
    <w:rsid w:val="00CF2C88"/>
    <w:rsid w:val="00D0322E"/>
    <w:rsid w:val="00D0396F"/>
    <w:rsid w:val="00D3148A"/>
    <w:rsid w:val="00D37F0D"/>
    <w:rsid w:val="00D56182"/>
    <w:rsid w:val="00D628AF"/>
    <w:rsid w:val="00D673D3"/>
    <w:rsid w:val="00D8580A"/>
    <w:rsid w:val="00D8606D"/>
    <w:rsid w:val="00D865AC"/>
    <w:rsid w:val="00D961F9"/>
    <w:rsid w:val="00D971AD"/>
    <w:rsid w:val="00DA2015"/>
    <w:rsid w:val="00DD2A93"/>
    <w:rsid w:val="00DF41DC"/>
    <w:rsid w:val="00DF5453"/>
    <w:rsid w:val="00E05C28"/>
    <w:rsid w:val="00E30CA7"/>
    <w:rsid w:val="00E33E6B"/>
    <w:rsid w:val="00E3515E"/>
    <w:rsid w:val="00E40F7E"/>
    <w:rsid w:val="00E41EC4"/>
    <w:rsid w:val="00E46110"/>
    <w:rsid w:val="00E47C3E"/>
    <w:rsid w:val="00E569B4"/>
    <w:rsid w:val="00E61142"/>
    <w:rsid w:val="00E74038"/>
    <w:rsid w:val="00E742B4"/>
    <w:rsid w:val="00E74F08"/>
    <w:rsid w:val="00E76D52"/>
    <w:rsid w:val="00E777CF"/>
    <w:rsid w:val="00E81DFA"/>
    <w:rsid w:val="00E90B2B"/>
    <w:rsid w:val="00E920B9"/>
    <w:rsid w:val="00E92A83"/>
    <w:rsid w:val="00EA56AF"/>
    <w:rsid w:val="00EA5E1F"/>
    <w:rsid w:val="00ED19F0"/>
    <w:rsid w:val="00EE0774"/>
    <w:rsid w:val="00EE1A90"/>
    <w:rsid w:val="00EE3B53"/>
    <w:rsid w:val="00EE56EF"/>
    <w:rsid w:val="00EF1CF9"/>
    <w:rsid w:val="00EF25DB"/>
    <w:rsid w:val="00EF6CA8"/>
    <w:rsid w:val="00F06F45"/>
    <w:rsid w:val="00F41BFF"/>
    <w:rsid w:val="00F53349"/>
    <w:rsid w:val="00F5497E"/>
    <w:rsid w:val="00F62252"/>
    <w:rsid w:val="00F85D9E"/>
    <w:rsid w:val="00F936FB"/>
    <w:rsid w:val="00F97A55"/>
    <w:rsid w:val="00FA165C"/>
    <w:rsid w:val="00FA2BE7"/>
    <w:rsid w:val="00FC0FD7"/>
    <w:rsid w:val="00FC60D8"/>
    <w:rsid w:val="00FE6424"/>
    <w:rsid w:val="00FF68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82829FB"/>
  <w15:docId w15:val="{C43C249C-2599-4FD3-80FF-54F58745C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92CCA"/>
    <w:pPr>
      <w:suppressAutoHyphens/>
    </w:pPr>
    <w:rPr>
      <w:sz w:val="24"/>
      <w:szCs w:val="24"/>
      <w:lang w:eastAsia="ar-SA"/>
    </w:rPr>
  </w:style>
  <w:style w:type="paragraph" w:styleId="Nadpis1">
    <w:name w:val="heading 1"/>
    <w:basedOn w:val="Normln"/>
    <w:next w:val="Normln"/>
    <w:qFormat/>
    <w:rsid w:val="00992CCA"/>
    <w:pPr>
      <w:keepNext/>
      <w:spacing w:before="240" w:after="60"/>
      <w:outlineLvl w:val="0"/>
    </w:pPr>
    <w:rPr>
      <w:rFonts w:ascii="Arial" w:hAnsi="Arial" w:cs="Arial"/>
      <w:b/>
      <w:bCs/>
      <w:kern w:val="1"/>
      <w:sz w:val="32"/>
      <w:szCs w:val="32"/>
    </w:rPr>
  </w:style>
  <w:style w:type="paragraph" w:styleId="Nadpis2">
    <w:name w:val="heading 2"/>
    <w:basedOn w:val="Normln"/>
    <w:next w:val="Normln"/>
    <w:qFormat/>
    <w:rsid w:val="00992CCA"/>
    <w:pPr>
      <w:keepNext/>
      <w:spacing w:before="240" w:after="60"/>
      <w:ind w:left="284" w:hanging="291"/>
      <w:jc w:val="center"/>
      <w:outlineLvl w:val="1"/>
    </w:pPr>
    <w:rPr>
      <w:rFonts w:ascii="Arial" w:hAnsi="Arial" w:cs="Arial"/>
      <w:b/>
      <w:bCs/>
      <w:iCs/>
      <w:sz w:val="28"/>
      <w:szCs w:val="28"/>
    </w:rPr>
  </w:style>
  <w:style w:type="paragraph" w:styleId="Nadpis3">
    <w:name w:val="heading 3"/>
    <w:basedOn w:val="Normln"/>
    <w:next w:val="Normln"/>
    <w:qFormat/>
    <w:rsid w:val="00992CCA"/>
    <w:pPr>
      <w:keepNext/>
      <w:outlineLvl w:val="2"/>
    </w:pPr>
    <w:rPr>
      <w:b/>
      <w:bCs/>
    </w:rPr>
  </w:style>
  <w:style w:type="paragraph" w:styleId="Nadpis4">
    <w:name w:val="heading 4"/>
    <w:basedOn w:val="Normln"/>
    <w:next w:val="Normln"/>
    <w:qFormat/>
    <w:rsid w:val="00992CCA"/>
    <w:pPr>
      <w:keepNext/>
      <w:outlineLvl w:val="3"/>
    </w:pPr>
    <w:rPr>
      <w:b/>
      <w:bCs/>
      <w:iCs/>
      <w:sz w:val="26"/>
      <w:szCs w:val="26"/>
    </w:rPr>
  </w:style>
  <w:style w:type="paragraph" w:styleId="Nadpis5">
    <w:name w:val="heading 5"/>
    <w:basedOn w:val="Normln"/>
    <w:next w:val="Normln"/>
    <w:qFormat/>
    <w:rsid w:val="00992CCA"/>
    <w:pPr>
      <w:spacing w:before="240" w:after="60"/>
      <w:outlineLvl w:val="4"/>
    </w:pPr>
    <w:rPr>
      <w:b/>
      <w:bCs/>
      <w:i/>
      <w:iCs/>
      <w:sz w:val="26"/>
      <w:szCs w:val="26"/>
    </w:rPr>
  </w:style>
  <w:style w:type="paragraph" w:styleId="Nadpis6">
    <w:name w:val="heading 6"/>
    <w:basedOn w:val="Normln"/>
    <w:next w:val="Normln"/>
    <w:qFormat/>
    <w:rsid w:val="00992CCA"/>
    <w:pPr>
      <w:spacing w:before="240" w:after="60"/>
      <w:outlineLvl w:val="5"/>
    </w:pPr>
    <w:rPr>
      <w:b/>
      <w:bCs/>
      <w:sz w:val="22"/>
      <w:szCs w:val="22"/>
    </w:rPr>
  </w:style>
  <w:style w:type="paragraph" w:styleId="Nadpis7">
    <w:name w:val="heading 7"/>
    <w:basedOn w:val="Normln"/>
    <w:next w:val="Normln"/>
    <w:qFormat/>
    <w:rsid w:val="00992CCA"/>
    <w:pPr>
      <w:spacing w:before="240" w:after="60"/>
      <w:outlineLvl w:val="6"/>
    </w:pPr>
  </w:style>
  <w:style w:type="paragraph" w:styleId="Nadpis8">
    <w:name w:val="heading 8"/>
    <w:basedOn w:val="Normln"/>
    <w:next w:val="Normln"/>
    <w:qFormat/>
    <w:rsid w:val="00992CCA"/>
    <w:pPr>
      <w:spacing w:before="240" w:after="60"/>
      <w:outlineLvl w:val="7"/>
    </w:pPr>
    <w:rPr>
      <w:i/>
      <w:iCs/>
    </w:rPr>
  </w:style>
  <w:style w:type="paragraph" w:styleId="Nadpis9">
    <w:name w:val="heading 9"/>
    <w:basedOn w:val="Normln"/>
    <w:next w:val="Normln"/>
    <w:qFormat/>
    <w:rsid w:val="00992CCA"/>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sid w:val="00992CCA"/>
    <w:rPr>
      <w:rFonts w:ascii="Arial" w:eastAsia="Times New Roman" w:hAnsi="Arial" w:cs="Arial"/>
    </w:rPr>
  </w:style>
  <w:style w:type="character" w:customStyle="1" w:styleId="WW8Num1z1">
    <w:name w:val="WW8Num1z1"/>
    <w:rsid w:val="00992CCA"/>
  </w:style>
  <w:style w:type="character" w:customStyle="1" w:styleId="WW8Num1z2">
    <w:name w:val="WW8Num1z2"/>
    <w:rsid w:val="00992CCA"/>
  </w:style>
  <w:style w:type="character" w:customStyle="1" w:styleId="WW8Num1z3">
    <w:name w:val="WW8Num1z3"/>
    <w:rsid w:val="00992CCA"/>
  </w:style>
  <w:style w:type="character" w:customStyle="1" w:styleId="WW8Num1z4">
    <w:name w:val="WW8Num1z4"/>
    <w:rsid w:val="00992CCA"/>
  </w:style>
  <w:style w:type="character" w:customStyle="1" w:styleId="WW8Num1z5">
    <w:name w:val="WW8Num1z5"/>
    <w:rsid w:val="00992CCA"/>
  </w:style>
  <w:style w:type="character" w:customStyle="1" w:styleId="WW8Num1z6">
    <w:name w:val="WW8Num1z6"/>
    <w:rsid w:val="00992CCA"/>
  </w:style>
  <w:style w:type="character" w:customStyle="1" w:styleId="WW8Num1z7">
    <w:name w:val="WW8Num1z7"/>
    <w:rsid w:val="00992CCA"/>
  </w:style>
  <w:style w:type="character" w:customStyle="1" w:styleId="WW8Num1z8">
    <w:name w:val="WW8Num1z8"/>
    <w:rsid w:val="00992CCA"/>
  </w:style>
  <w:style w:type="character" w:customStyle="1" w:styleId="WW8Num2z0">
    <w:name w:val="WW8Num2z0"/>
    <w:rsid w:val="00992CCA"/>
  </w:style>
  <w:style w:type="character" w:customStyle="1" w:styleId="WW8Num3z0">
    <w:name w:val="WW8Num3z0"/>
    <w:rsid w:val="00992CCA"/>
    <w:rPr>
      <w:rFonts w:ascii="Wingdings" w:hAnsi="Wingdings" w:cs="Times New Roman"/>
    </w:rPr>
  </w:style>
  <w:style w:type="character" w:customStyle="1" w:styleId="WW8Num3z1">
    <w:name w:val="WW8Num3z1"/>
    <w:rsid w:val="00992CCA"/>
  </w:style>
  <w:style w:type="character" w:customStyle="1" w:styleId="WW8Num3z2">
    <w:name w:val="WW8Num3z2"/>
    <w:rsid w:val="00992CCA"/>
  </w:style>
  <w:style w:type="character" w:customStyle="1" w:styleId="WW8Num3z3">
    <w:name w:val="WW8Num3z3"/>
    <w:rsid w:val="00992CCA"/>
  </w:style>
  <w:style w:type="character" w:customStyle="1" w:styleId="WW8Num3z4">
    <w:name w:val="WW8Num3z4"/>
    <w:rsid w:val="00992CCA"/>
  </w:style>
  <w:style w:type="character" w:customStyle="1" w:styleId="WW8Num3z5">
    <w:name w:val="WW8Num3z5"/>
    <w:rsid w:val="00992CCA"/>
  </w:style>
  <w:style w:type="character" w:customStyle="1" w:styleId="WW8Num3z6">
    <w:name w:val="WW8Num3z6"/>
    <w:rsid w:val="00992CCA"/>
  </w:style>
  <w:style w:type="character" w:customStyle="1" w:styleId="WW8Num3z7">
    <w:name w:val="WW8Num3z7"/>
    <w:rsid w:val="00992CCA"/>
  </w:style>
  <w:style w:type="character" w:customStyle="1" w:styleId="WW8Num3z8">
    <w:name w:val="WW8Num3z8"/>
    <w:rsid w:val="00992CCA"/>
  </w:style>
  <w:style w:type="character" w:customStyle="1" w:styleId="WW8Num4z0">
    <w:name w:val="WW8Num4z0"/>
    <w:rsid w:val="00992CCA"/>
    <w:rPr>
      <w:b/>
    </w:rPr>
  </w:style>
  <w:style w:type="character" w:customStyle="1" w:styleId="WW8Num4z1">
    <w:name w:val="WW8Num4z1"/>
    <w:rsid w:val="00992CCA"/>
  </w:style>
  <w:style w:type="character" w:customStyle="1" w:styleId="WW8Num4z2">
    <w:name w:val="WW8Num4z2"/>
    <w:rsid w:val="00992CCA"/>
    <w:rPr>
      <w:b w:val="0"/>
      <w:i w:val="0"/>
    </w:rPr>
  </w:style>
  <w:style w:type="character" w:customStyle="1" w:styleId="WW8Num4z3">
    <w:name w:val="WW8Num4z3"/>
    <w:rsid w:val="00992CCA"/>
    <w:rPr>
      <w:rFonts w:ascii="Symbol" w:hAnsi="Symbol" w:cs="Symbol"/>
      <w:b/>
    </w:rPr>
  </w:style>
  <w:style w:type="character" w:customStyle="1" w:styleId="WW8Num4z4">
    <w:name w:val="WW8Num4z4"/>
    <w:rsid w:val="00992CCA"/>
  </w:style>
  <w:style w:type="character" w:customStyle="1" w:styleId="WW8Num4z5">
    <w:name w:val="WW8Num4z5"/>
    <w:rsid w:val="00992CCA"/>
    <w:rPr>
      <w:rFonts w:ascii="Wingdings" w:hAnsi="Wingdings" w:cs="Wingdings"/>
    </w:rPr>
  </w:style>
  <w:style w:type="character" w:customStyle="1" w:styleId="WW8Num4z6">
    <w:name w:val="WW8Num4z6"/>
    <w:rsid w:val="00992CCA"/>
  </w:style>
  <w:style w:type="character" w:customStyle="1" w:styleId="WW8Num4z7">
    <w:name w:val="WW8Num4z7"/>
    <w:rsid w:val="00992CCA"/>
    <w:rPr>
      <w:rFonts w:ascii="Symbol" w:hAnsi="Symbol" w:cs="Symbol"/>
    </w:rPr>
  </w:style>
  <w:style w:type="character" w:customStyle="1" w:styleId="WW8Num4z8">
    <w:name w:val="WW8Num4z8"/>
    <w:rsid w:val="00992CCA"/>
  </w:style>
  <w:style w:type="character" w:customStyle="1" w:styleId="WW8Num5z0">
    <w:name w:val="WW8Num5z0"/>
    <w:rsid w:val="00992CCA"/>
    <w:rPr>
      <w:rFonts w:ascii="Symbol" w:hAnsi="Symbol" w:cs="Symbol"/>
      <w:i/>
      <w:sz w:val="20"/>
    </w:rPr>
  </w:style>
  <w:style w:type="character" w:customStyle="1" w:styleId="WW8Num5z1">
    <w:name w:val="WW8Num5z1"/>
    <w:rsid w:val="00992CCA"/>
    <w:rPr>
      <w:rFonts w:ascii="Courier New" w:hAnsi="Courier New" w:cs="Courier New"/>
      <w:sz w:val="20"/>
    </w:rPr>
  </w:style>
  <w:style w:type="character" w:customStyle="1" w:styleId="WW8Num5z2">
    <w:name w:val="WW8Num5z2"/>
    <w:rsid w:val="00992CCA"/>
    <w:rPr>
      <w:rFonts w:ascii="Wingdings" w:hAnsi="Wingdings" w:cs="Wingdings"/>
      <w:sz w:val="20"/>
    </w:rPr>
  </w:style>
  <w:style w:type="character" w:customStyle="1" w:styleId="WW8Num5z4">
    <w:name w:val="WW8Num5z4"/>
    <w:rsid w:val="00992CCA"/>
  </w:style>
  <w:style w:type="character" w:customStyle="1" w:styleId="WW8Num6z0">
    <w:name w:val="WW8Num6z0"/>
    <w:rsid w:val="00992CCA"/>
  </w:style>
  <w:style w:type="character" w:customStyle="1" w:styleId="WW8Num6z1">
    <w:name w:val="WW8Num6z1"/>
    <w:rsid w:val="00992CCA"/>
  </w:style>
  <w:style w:type="character" w:customStyle="1" w:styleId="WW8Num6z2">
    <w:name w:val="WW8Num6z2"/>
    <w:rsid w:val="00992CCA"/>
  </w:style>
  <w:style w:type="character" w:customStyle="1" w:styleId="WW8Num6z3">
    <w:name w:val="WW8Num6z3"/>
    <w:rsid w:val="00992CCA"/>
  </w:style>
  <w:style w:type="character" w:customStyle="1" w:styleId="WW8Num6z4">
    <w:name w:val="WW8Num6z4"/>
    <w:rsid w:val="00992CCA"/>
  </w:style>
  <w:style w:type="character" w:customStyle="1" w:styleId="WW8Num6z5">
    <w:name w:val="WW8Num6z5"/>
    <w:rsid w:val="00992CCA"/>
  </w:style>
  <w:style w:type="character" w:customStyle="1" w:styleId="WW8Num6z6">
    <w:name w:val="WW8Num6z6"/>
    <w:rsid w:val="00992CCA"/>
  </w:style>
  <w:style w:type="character" w:customStyle="1" w:styleId="WW8Num6z7">
    <w:name w:val="WW8Num6z7"/>
    <w:rsid w:val="00992CCA"/>
  </w:style>
  <w:style w:type="character" w:customStyle="1" w:styleId="WW8Num6z8">
    <w:name w:val="WW8Num6z8"/>
    <w:rsid w:val="00992CCA"/>
  </w:style>
  <w:style w:type="character" w:customStyle="1" w:styleId="WW8Num7z0">
    <w:name w:val="WW8Num7z0"/>
    <w:rsid w:val="00992CCA"/>
    <w:rPr>
      <w:rFonts w:ascii="Symbol" w:hAnsi="Symbol" w:cs="Symbol"/>
    </w:rPr>
  </w:style>
  <w:style w:type="character" w:customStyle="1" w:styleId="WW8Num5z3">
    <w:name w:val="WW8Num5z3"/>
    <w:rsid w:val="00992CCA"/>
  </w:style>
  <w:style w:type="character" w:customStyle="1" w:styleId="WW8Num5z5">
    <w:name w:val="WW8Num5z5"/>
    <w:rsid w:val="00992CCA"/>
  </w:style>
  <w:style w:type="character" w:customStyle="1" w:styleId="WW8Num5z6">
    <w:name w:val="WW8Num5z6"/>
    <w:rsid w:val="00992CCA"/>
  </w:style>
  <w:style w:type="character" w:customStyle="1" w:styleId="WW8Num5z7">
    <w:name w:val="WW8Num5z7"/>
    <w:rsid w:val="00992CCA"/>
  </w:style>
  <w:style w:type="character" w:customStyle="1" w:styleId="WW8Num5z8">
    <w:name w:val="WW8Num5z8"/>
    <w:rsid w:val="00992CCA"/>
  </w:style>
  <w:style w:type="character" w:customStyle="1" w:styleId="WW8Num7z1">
    <w:name w:val="WW8Num7z1"/>
    <w:rsid w:val="00992CCA"/>
    <w:rPr>
      <w:rFonts w:ascii="Courier New" w:hAnsi="Courier New" w:cs="Courier New"/>
    </w:rPr>
  </w:style>
  <w:style w:type="character" w:customStyle="1" w:styleId="WW8Num7z2">
    <w:name w:val="WW8Num7z2"/>
    <w:rsid w:val="00992CCA"/>
    <w:rPr>
      <w:rFonts w:ascii="Wingdings" w:hAnsi="Wingdings" w:cs="Wingdings"/>
    </w:rPr>
  </w:style>
  <w:style w:type="character" w:customStyle="1" w:styleId="WW8Num7z3">
    <w:name w:val="WW8Num7z3"/>
    <w:rsid w:val="00992CCA"/>
  </w:style>
  <w:style w:type="character" w:customStyle="1" w:styleId="WW8Num7z4">
    <w:name w:val="WW8Num7z4"/>
    <w:rsid w:val="00992CCA"/>
  </w:style>
  <w:style w:type="character" w:customStyle="1" w:styleId="WW8Num7z5">
    <w:name w:val="WW8Num7z5"/>
    <w:rsid w:val="00992CCA"/>
  </w:style>
  <w:style w:type="character" w:customStyle="1" w:styleId="WW8Num7z6">
    <w:name w:val="WW8Num7z6"/>
    <w:rsid w:val="00992CCA"/>
  </w:style>
  <w:style w:type="character" w:customStyle="1" w:styleId="WW8Num7z7">
    <w:name w:val="WW8Num7z7"/>
    <w:rsid w:val="00992CCA"/>
  </w:style>
  <w:style w:type="character" w:customStyle="1" w:styleId="WW8Num7z8">
    <w:name w:val="WW8Num7z8"/>
    <w:rsid w:val="00992CCA"/>
  </w:style>
  <w:style w:type="character" w:customStyle="1" w:styleId="WW8Num8z0">
    <w:name w:val="WW8Num8z0"/>
    <w:rsid w:val="00992CCA"/>
    <w:rPr>
      <w:rFonts w:ascii="Symbol" w:hAnsi="Symbol" w:cs="Symbol"/>
    </w:rPr>
  </w:style>
  <w:style w:type="character" w:customStyle="1" w:styleId="WW8Num8z1">
    <w:name w:val="WW8Num8z1"/>
    <w:rsid w:val="00992CCA"/>
    <w:rPr>
      <w:rFonts w:ascii="Courier New" w:hAnsi="Courier New" w:cs="Courier New"/>
    </w:rPr>
  </w:style>
  <w:style w:type="character" w:customStyle="1" w:styleId="WW8Num8z2">
    <w:name w:val="WW8Num8z2"/>
    <w:rsid w:val="00992CCA"/>
    <w:rPr>
      <w:rFonts w:ascii="Wingdings" w:hAnsi="Wingdings" w:cs="Wingdings"/>
    </w:rPr>
  </w:style>
  <w:style w:type="character" w:customStyle="1" w:styleId="WW8Num8z3">
    <w:name w:val="WW8Num8z3"/>
    <w:rsid w:val="00992CCA"/>
  </w:style>
  <w:style w:type="character" w:customStyle="1" w:styleId="WW8Num8z4">
    <w:name w:val="WW8Num8z4"/>
    <w:rsid w:val="00992CCA"/>
  </w:style>
  <w:style w:type="character" w:customStyle="1" w:styleId="WW8Num8z5">
    <w:name w:val="WW8Num8z5"/>
    <w:rsid w:val="00992CCA"/>
  </w:style>
  <w:style w:type="character" w:customStyle="1" w:styleId="WW8Num8z6">
    <w:name w:val="WW8Num8z6"/>
    <w:rsid w:val="00992CCA"/>
  </w:style>
  <w:style w:type="character" w:customStyle="1" w:styleId="WW8Num8z7">
    <w:name w:val="WW8Num8z7"/>
    <w:rsid w:val="00992CCA"/>
  </w:style>
  <w:style w:type="character" w:customStyle="1" w:styleId="WW8Num8z8">
    <w:name w:val="WW8Num8z8"/>
    <w:rsid w:val="00992CCA"/>
  </w:style>
  <w:style w:type="character" w:customStyle="1" w:styleId="WW8Num9z0">
    <w:name w:val="WW8Num9z0"/>
    <w:rsid w:val="00992CCA"/>
    <w:rPr>
      <w:rFonts w:ascii="Wingdings" w:hAnsi="Wingdings" w:cs="Times New Roman"/>
    </w:rPr>
  </w:style>
  <w:style w:type="character" w:customStyle="1" w:styleId="WW8Num9z1">
    <w:name w:val="WW8Num9z1"/>
    <w:rsid w:val="00992CCA"/>
    <w:rPr>
      <w:rFonts w:ascii="Courier New" w:hAnsi="Courier New" w:cs="Courier New"/>
    </w:rPr>
  </w:style>
  <w:style w:type="character" w:customStyle="1" w:styleId="WW8Num9z2">
    <w:name w:val="WW8Num9z2"/>
    <w:rsid w:val="00992CCA"/>
  </w:style>
  <w:style w:type="character" w:customStyle="1" w:styleId="WW8Num9z3">
    <w:name w:val="WW8Num9z3"/>
    <w:rsid w:val="00992CCA"/>
    <w:rPr>
      <w:rFonts w:ascii="Symbol" w:hAnsi="Symbol" w:cs="Times New Roman"/>
    </w:rPr>
  </w:style>
  <w:style w:type="character" w:customStyle="1" w:styleId="WW8Num9z4">
    <w:name w:val="WW8Num9z4"/>
    <w:rsid w:val="00992CCA"/>
  </w:style>
  <w:style w:type="character" w:customStyle="1" w:styleId="WW8Num9z5">
    <w:name w:val="WW8Num9z5"/>
    <w:rsid w:val="00992CCA"/>
  </w:style>
  <w:style w:type="character" w:customStyle="1" w:styleId="WW8Num9z6">
    <w:name w:val="WW8Num9z6"/>
    <w:rsid w:val="00992CCA"/>
  </w:style>
  <w:style w:type="character" w:customStyle="1" w:styleId="WW8Num9z7">
    <w:name w:val="WW8Num9z7"/>
    <w:rsid w:val="00992CCA"/>
  </w:style>
  <w:style w:type="character" w:customStyle="1" w:styleId="WW8Num9z8">
    <w:name w:val="WW8Num9z8"/>
    <w:rsid w:val="00992CCA"/>
  </w:style>
  <w:style w:type="character" w:customStyle="1" w:styleId="WW8Num10z0">
    <w:name w:val="WW8Num10z0"/>
    <w:rsid w:val="00992CCA"/>
    <w:rPr>
      <w:rFonts w:eastAsia="Times New Roman" w:cs="Arial"/>
    </w:rPr>
  </w:style>
  <w:style w:type="character" w:customStyle="1" w:styleId="WW8Num10z1">
    <w:name w:val="WW8Num10z1"/>
    <w:rsid w:val="00992CCA"/>
    <w:rPr>
      <w:rFonts w:ascii="Symbol" w:hAnsi="Symbol" w:cs="Symbol"/>
    </w:rPr>
  </w:style>
  <w:style w:type="character" w:customStyle="1" w:styleId="WW8Num10z2">
    <w:name w:val="WW8Num10z2"/>
    <w:rsid w:val="00992CCA"/>
    <w:rPr>
      <w:rFonts w:ascii="Wingdings" w:hAnsi="Wingdings" w:cs="Wingdings"/>
    </w:rPr>
  </w:style>
  <w:style w:type="character" w:customStyle="1" w:styleId="WW8Num10z4">
    <w:name w:val="WW8Num10z4"/>
    <w:rsid w:val="00992CCA"/>
    <w:rPr>
      <w:rFonts w:ascii="Courier New" w:hAnsi="Courier New" w:cs="Courier New"/>
    </w:rPr>
  </w:style>
  <w:style w:type="character" w:customStyle="1" w:styleId="WW8Num11z0">
    <w:name w:val="WW8Num11z0"/>
    <w:rsid w:val="00992CCA"/>
  </w:style>
  <w:style w:type="character" w:customStyle="1" w:styleId="WW8Num11z1">
    <w:name w:val="WW8Num11z1"/>
    <w:rsid w:val="00992CCA"/>
  </w:style>
  <w:style w:type="character" w:customStyle="1" w:styleId="WW8Num11z2">
    <w:name w:val="WW8Num11z2"/>
    <w:rsid w:val="00992CCA"/>
  </w:style>
  <w:style w:type="character" w:customStyle="1" w:styleId="WW8Num11z3">
    <w:name w:val="WW8Num11z3"/>
    <w:rsid w:val="00992CCA"/>
  </w:style>
  <w:style w:type="character" w:customStyle="1" w:styleId="WW8Num11z4">
    <w:name w:val="WW8Num11z4"/>
    <w:rsid w:val="00992CCA"/>
  </w:style>
  <w:style w:type="character" w:customStyle="1" w:styleId="WW8Num11z5">
    <w:name w:val="WW8Num11z5"/>
    <w:rsid w:val="00992CCA"/>
  </w:style>
  <w:style w:type="character" w:customStyle="1" w:styleId="WW8Num11z6">
    <w:name w:val="WW8Num11z6"/>
    <w:rsid w:val="00992CCA"/>
  </w:style>
  <w:style w:type="character" w:customStyle="1" w:styleId="WW8Num11z7">
    <w:name w:val="WW8Num11z7"/>
    <w:rsid w:val="00992CCA"/>
  </w:style>
  <w:style w:type="character" w:customStyle="1" w:styleId="WW8Num11z8">
    <w:name w:val="WW8Num11z8"/>
    <w:rsid w:val="00992CCA"/>
  </w:style>
  <w:style w:type="character" w:customStyle="1" w:styleId="Absatz-Standardschriftart">
    <w:name w:val="Absatz-Standardschriftart"/>
    <w:rsid w:val="00992CCA"/>
  </w:style>
  <w:style w:type="character" w:customStyle="1" w:styleId="Standardnpsmoodstavce1">
    <w:name w:val="Standardní písmo odstavce1"/>
    <w:rsid w:val="00992CCA"/>
  </w:style>
  <w:style w:type="character" w:styleId="slostrnky">
    <w:name w:val="page number"/>
    <w:basedOn w:val="Standardnpsmoodstavce1"/>
    <w:rsid w:val="00992CCA"/>
  </w:style>
  <w:style w:type="character" w:customStyle="1" w:styleId="Znakypropoznmkupodarou">
    <w:name w:val="Znaky pro poznámku pod čarou"/>
    <w:rsid w:val="00992CCA"/>
    <w:rPr>
      <w:vertAlign w:val="superscript"/>
    </w:rPr>
  </w:style>
  <w:style w:type="character" w:styleId="Hypertextovodkaz">
    <w:name w:val="Hyperlink"/>
    <w:rsid w:val="00992CCA"/>
    <w:rPr>
      <w:color w:val="000000"/>
      <w:u w:val="single"/>
    </w:rPr>
  </w:style>
  <w:style w:type="character" w:customStyle="1" w:styleId="FormtovanvHTMLChar">
    <w:name w:val="Formátovaný v HTML Char"/>
    <w:rsid w:val="00992CCA"/>
    <w:rPr>
      <w:rFonts w:ascii="Arial Unicode MS" w:eastAsia="Arial Unicode MS" w:hAnsi="Arial Unicode MS" w:cs="Arial Unicode MS"/>
    </w:rPr>
  </w:style>
  <w:style w:type="character" w:customStyle="1" w:styleId="ZhlavChar">
    <w:name w:val="Záhlaví Char"/>
    <w:uiPriority w:val="99"/>
    <w:rsid w:val="00992CCA"/>
    <w:rPr>
      <w:sz w:val="24"/>
      <w:szCs w:val="24"/>
    </w:rPr>
  </w:style>
  <w:style w:type="character" w:customStyle="1" w:styleId="Symbolyproslovn">
    <w:name w:val="Symboly pro číslování"/>
    <w:rsid w:val="00992CCA"/>
  </w:style>
  <w:style w:type="character" w:customStyle="1" w:styleId="FontStyle45">
    <w:name w:val="Font Style45"/>
    <w:rsid w:val="00992CCA"/>
    <w:rPr>
      <w:rFonts w:ascii="Courier New" w:hAnsi="Courier New" w:cs="Courier New"/>
      <w:color w:val="000000"/>
      <w:sz w:val="18"/>
      <w:szCs w:val="18"/>
    </w:rPr>
  </w:style>
  <w:style w:type="character" w:customStyle="1" w:styleId="ListLabel5">
    <w:name w:val="ListLabel 5"/>
    <w:rsid w:val="00992CCA"/>
    <w:rPr>
      <w:rFonts w:eastAsia="Times New Roman" w:cs="Times New Roman"/>
    </w:rPr>
  </w:style>
  <w:style w:type="character" w:customStyle="1" w:styleId="ListLabel1">
    <w:name w:val="ListLabel 1"/>
    <w:rsid w:val="00992CCA"/>
    <w:rPr>
      <w:rFonts w:cs="Tahoma"/>
      <w:b/>
    </w:rPr>
  </w:style>
  <w:style w:type="character" w:customStyle="1" w:styleId="ListLabel2">
    <w:name w:val="ListLabel 2"/>
    <w:rsid w:val="00992CCA"/>
    <w:rPr>
      <w:rFonts w:eastAsia="Times New Roman" w:cs="Arial"/>
    </w:rPr>
  </w:style>
  <w:style w:type="character" w:customStyle="1" w:styleId="ListLabel3">
    <w:name w:val="ListLabel 3"/>
    <w:rsid w:val="00992CCA"/>
    <w:rPr>
      <w:rFonts w:cs="Courier New"/>
    </w:rPr>
  </w:style>
  <w:style w:type="character" w:customStyle="1" w:styleId="Odrky">
    <w:name w:val="Odrážky"/>
    <w:rsid w:val="00992CCA"/>
    <w:rPr>
      <w:rFonts w:ascii="OpenSymbol" w:eastAsia="OpenSymbol" w:hAnsi="OpenSymbol" w:cs="OpenSymbol"/>
    </w:rPr>
  </w:style>
  <w:style w:type="paragraph" w:customStyle="1" w:styleId="Nadpis">
    <w:name w:val="Nadpis"/>
    <w:basedOn w:val="Normln"/>
    <w:next w:val="Zkladntext"/>
    <w:rsid w:val="00992CCA"/>
    <w:pPr>
      <w:keepNext/>
      <w:spacing w:before="240" w:after="120"/>
    </w:pPr>
    <w:rPr>
      <w:rFonts w:ascii="Arial" w:eastAsia="Lucida Sans Unicode" w:hAnsi="Arial" w:cs="Tahoma"/>
      <w:sz w:val="28"/>
      <w:szCs w:val="28"/>
    </w:rPr>
  </w:style>
  <w:style w:type="paragraph" w:styleId="Zkladntext">
    <w:name w:val="Body Text"/>
    <w:basedOn w:val="Normln"/>
    <w:rsid w:val="00992CCA"/>
    <w:rPr>
      <w:color w:val="0000FF"/>
    </w:rPr>
  </w:style>
  <w:style w:type="paragraph" w:styleId="Seznam">
    <w:name w:val="List"/>
    <w:basedOn w:val="Zkladntext"/>
    <w:rsid w:val="00992CCA"/>
    <w:rPr>
      <w:rFonts w:cs="Tahoma"/>
    </w:rPr>
  </w:style>
  <w:style w:type="paragraph" w:customStyle="1" w:styleId="Popisek">
    <w:name w:val="Popisek"/>
    <w:basedOn w:val="Normln"/>
    <w:rsid w:val="00992CCA"/>
    <w:pPr>
      <w:suppressLineNumbers/>
      <w:spacing w:before="120" w:after="120"/>
    </w:pPr>
    <w:rPr>
      <w:rFonts w:cs="Tahoma"/>
      <w:i/>
      <w:iCs/>
    </w:rPr>
  </w:style>
  <w:style w:type="paragraph" w:customStyle="1" w:styleId="Rejstk">
    <w:name w:val="Rejstřík"/>
    <w:basedOn w:val="Normln"/>
    <w:rsid w:val="00992CCA"/>
    <w:pPr>
      <w:suppressLineNumbers/>
    </w:pPr>
    <w:rPr>
      <w:rFonts w:cs="Tahoma"/>
    </w:rPr>
  </w:style>
  <w:style w:type="paragraph" w:customStyle="1" w:styleId="Styl2">
    <w:name w:val="Styl2"/>
    <w:basedOn w:val="Nadpis2"/>
    <w:rsid w:val="00992CCA"/>
    <w:pPr>
      <w:tabs>
        <w:tab w:val="num" w:pos="525"/>
      </w:tabs>
      <w:ind w:left="525" w:hanging="525"/>
    </w:pPr>
    <w:rPr>
      <w:rFonts w:ascii="Times New Roman" w:hAnsi="Times New Roman" w:cs="Times New Roman"/>
      <w:i/>
      <w:sz w:val="32"/>
    </w:rPr>
  </w:style>
  <w:style w:type="paragraph" w:customStyle="1" w:styleId="Odrka">
    <w:name w:val="Odrážka"/>
    <w:basedOn w:val="Normln"/>
    <w:rsid w:val="00992CCA"/>
    <w:pPr>
      <w:tabs>
        <w:tab w:val="num" w:pos="720"/>
        <w:tab w:val="left" w:pos="1440"/>
      </w:tabs>
      <w:overflowPunct w:val="0"/>
      <w:autoSpaceDE w:val="0"/>
      <w:spacing w:before="120"/>
      <w:ind w:left="1440"/>
      <w:jc w:val="both"/>
      <w:textAlignment w:val="baseline"/>
    </w:pPr>
    <w:rPr>
      <w:szCs w:val="20"/>
    </w:rPr>
  </w:style>
  <w:style w:type="paragraph" w:styleId="FormtovanvHTML">
    <w:name w:val="HTML Preformatted"/>
    <w:basedOn w:val="Normln"/>
    <w:rsid w:val="00992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Zhlav">
    <w:name w:val="header"/>
    <w:basedOn w:val="Normln"/>
    <w:link w:val="ZhlavChar1"/>
    <w:uiPriority w:val="99"/>
    <w:rsid w:val="00992CCA"/>
    <w:pPr>
      <w:tabs>
        <w:tab w:val="center" w:pos="4536"/>
        <w:tab w:val="right" w:pos="9072"/>
      </w:tabs>
    </w:pPr>
  </w:style>
  <w:style w:type="paragraph" w:styleId="Zpat">
    <w:name w:val="footer"/>
    <w:basedOn w:val="Normln"/>
    <w:link w:val="ZpatChar"/>
    <w:uiPriority w:val="99"/>
    <w:rsid w:val="00992CCA"/>
    <w:pPr>
      <w:tabs>
        <w:tab w:val="center" w:pos="4536"/>
        <w:tab w:val="right" w:pos="9072"/>
      </w:tabs>
    </w:pPr>
  </w:style>
  <w:style w:type="paragraph" w:styleId="Nzev">
    <w:name w:val="Title"/>
    <w:basedOn w:val="Normln"/>
    <w:next w:val="Podtitul"/>
    <w:qFormat/>
    <w:rsid w:val="00992CCA"/>
    <w:pPr>
      <w:jc w:val="center"/>
    </w:pPr>
    <w:rPr>
      <w:b/>
      <w:bCs/>
    </w:rPr>
  </w:style>
  <w:style w:type="paragraph" w:styleId="Podtitul">
    <w:name w:val="Subtitle"/>
    <w:basedOn w:val="Nadpis"/>
    <w:next w:val="Zkladntext"/>
    <w:qFormat/>
    <w:rsid w:val="00992CCA"/>
    <w:pPr>
      <w:jc w:val="center"/>
    </w:pPr>
    <w:rPr>
      <w:i/>
      <w:iCs/>
    </w:rPr>
  </w:style>
  <w:style w:type="paragraph" w:styleId="Textpoznpodarou">
    <w:name w:val="footnote text"/>
    <w:basedOn w:val="Normln"/>
    <w:link w:val="TextpoznpodarouChar"/>
    <w:rsid w:val="00992CCA"/>
    <w:rPr>
      <w:sz w:val="20"/>
      <w:szCs w:val="20"/>
    </w:rPr>
  </w:style>
  <w:style w:type="paragraph" w:styleId="Textbubliny">
    <w:name w:val="Balloon Text"/>
    <w:basedOn w:val="Normln"/>
    <w:link w:val="TextbublinyChar"/>
    <w:uiPriority w:val="99"/>
    <w:rsid w:val="00992CCA"/>
    <w:rPr>
      <w:rFonts w:ascii="Tahoma" w:hAnsi="Tahoma" w:cs="Tahoma"/>
      <w:sz w:val="16"/>
      <w:szCs w:val="16"/>
    </w:rPr>
  </w:style>
  <w:style w:type="paragraph" w:customStyle="1" w:styleId="Blockquote">
    <w:name w:val="Blockquote"/>
    <w:basedOn w:val="Normln"/>
    <w:rsid w:val="00992CCA"/>
    <w:pPr>
      <w:spacing w:before="100" w:after="100"/>
      <w:ind w:left="360" w:right="360"/>
    </w:pPr>
    <w:rPr>
      <w:szCs w:val="20"/>
    </w:rPr>
  </w:style>
  <w:style w:type="paragraph" w:customStyle="1" w:styleId="Pokraovnseznamu1">
    <w:name w:val="Pokračování seznamu1"/>
    <w:basedOn w:val="Normln"/>
    <w:rsid w:val="00992CCA"/>
    <w:pPr>
      <w:spacing w:after="120"/>
      <w:ind w:left="283"/>
    </w:pPr>
    <w:rPr>
      <w:sz w:val="20"/>
      <w:szCs w:val="20"/>
    </w:rPr>
  </w:style>
  <w:style w:type="paragraph" w:customStyle="1" w:styleId="Zkladntext32">
    <w:name w:val="Základní text 32"/>
    <w:basedOn w:val="Normln"/>
    <w:rsid w:val="00992CCA"/>
    <w:pPr>
      <w:spacing w:after="120"/>
    </w:pPr>
    <w:rPr>
      <w:sz w:val="16"/>
      <w:szCs w:val="16"/>
    </w:rPr>
  </w:style>
  <w:style w:type="paragraph" w:styleId="Normlnweb">
    <w:name w:val="Normal (Web)"/>
    <w:basedOn w:val="Normln"/>
    <w:uiPriority w:val="99"/>
    <w:rsid w:val="00992CCA"/>
    <w:pPr>
      <w:spacing w:before="280" w:after="119"/>
    </w:pPr>
  </w:style>
  <w:style w:type="paragraph" w:customStyle="1" w:styleId="Obsahrmce">
    <w:name w:val="Obsah rámce"/>
    <w:basedOn w:val="Zkladntext"/>
    <w:rsid w:val="00992CCA"/>
  </w:style>
  <w:style w:type="paragraph" w:customStyle="1" w:styleId="FormtovanvHTML1">
    <w:name w:val="Formátovaný v HTML1"/>
    <w:basedOn w:val="Normln"/>
    <w:rsid w:val="00992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paragraph" w:customStyle="1" w:styleId="Zkladntext31">
    <w:name w:val="Základní text 31"/>
    <w:basedOn w:val="Normln"/>
    <w:rsid w:val="00992CCA"/>
    <w:pPr>
      <w:jc w:val="both"/>
    </w:pPr>
    <w:rPr>
      <w:rFonts w:ascii="Arial" w:hAnsi="Arial" w:cs="Arial"/>
    </w:rPr>
  </w:style>
  <w:style w:type="paragraph" w:customStyle="1" w:styleId="Zkladntextodsazen21">
    <w:name w:val="Základní text odsazený 21"/>
    <w:basedOn w:val="Normln"/>
    <w:rsid w:val="00992CCA"/>
    <w:pPr>
      <w:suppressAutoHyphens w:val="0"/>
      <w:spacing w:line="276" w:lineRule="auto"/>
      <w:ind w:left="284"/>
      <w:jc w:val="both"/>
    </w:pPr>
  </w:style>
  <w:style w:type="paragraph" w:customStyle="1" w:styleId="Bezmezer1">
    <w:name w:val="Bez mezer1"/>
    <w:rsid w:val="00992CCA"/>
    <w:pPr>
      <w:suppressAutoHyphens/>
      <w:spacing w:line="100" w:lineRule="atLeast"/>
    </w:pPr>
    <w:rPr>
      <w:rFonts w:ascii="Tahoma" w:hAnsi="Tahoma"/>
      <w:szCs w:val="24"/>
      <w:lang w:eastAsia="hi-IN" w:bidi="hi-IN"/>
    </w:rPr>
  </w:style>
  <w:style w:type="paragraph" w:customStyle="1" w:styleId="Textbody">
    <w:name w:val="Text body"/>
    <w:basedOn w:val="Normln"/>
    <w:rsid w:val="006E6752"/>
    <w:pPr>
      <w:widowControl w:val="0"/>
      <w:autoSpaceDN w:val="0"/>
      <w:spacing w:after="120"/>
      <w:textAlignment w:val="baseline"/>
    </w:pPr>
    <w:rPr>
      <w:rFonts w:eastAsia="SimSun" w:cs="Mangal"/>
      <w:kern w:val="3"/>
      <w:lang w:eastAsia="zh-CN" w:bidi="hi-IN"/>
    </w:rPr>
  </w:style>
  <w:style w:type="paragraph" w:styleId="Odstavecseseznamem">
    <w:name w:val="List Paragraph"/>
    <w:basedOn w:val="Normln"/>
    <w:link w:val="OdstavecseseznamemChar"/>
    <w:uiPriority w:val="34"/>
    <w:qFormat/>
    <w:rsid w:val="00A157DA"/>
    <w:pPr>
      <w:suppressAutoHyphens w:val="0"/>
      <w:spacing w:before="100" w:after="200" w:line="276" w:lineRule="auto"/>
      <w:ind w:left="720"/>
      <w:contextualSpacing/>
    </w:pPr>
    <w:rPr>
      <w:rFonts w:ascii="Calibri" w:eastAsia="PMingLiU" w:hAnsi="Calibri" w:cs="Arial"/>
      <w:sz w:val="20"/>
      <w:szCs w:val="20"/>
      <w:lang w:eastAsia="en-US"/>
    </w:rPr>
  </w:style>
  <w:style w:type="character" w:customStyle="1" w:styleId="cpvselected">
    <w:name w:val="cpvselected"/>
    <w:rsid w:val="004D2A09"/>
  </w:style>
  <w:style w:type="character" w:customStyle="1" w:styleId="ZpatChar">
    <w:name w:val="Zápatí Char"/>
    <w:link w:val="Zpat"/>
    <w:uiPriority w:val="99"/>
    <w:rsid w:val="00A31BEF"/>
    <w:rPr>
      <w:sz w:val="24"/>
      <w:szCs w:val="24"/>
      <w:lang w:eastAsia="ar-SA"/>
    </w:rPr>
  </w:style>
  <w:style w:type="character" w:styleId="Odkaznakoment">
    <w:name w:val="annotation reference"/>
    <w:uiPriority w:val="99"/>
    <w:unhideWhenUsed/>
    <w:rsid w:val="00650F69"/>
    <w:rPr>
      <w:sz w:val="16"/>
      <w:szCs w:val="16"/>
    </w:rPr>
  </w:style>
  <w:style w:type="paragraph" w:styleId="Textkomente">
    <w:name w:val="annotation text"/>
    <w:basedOn w:val="Normln"/>
    <w:link w:val="TextkomenteChar"/>
    <w:uiPriority w:val="99"/>
    <w:unhideWhenUsed/>
    <w:rsid w:val="00650F69"/>
    <w:rPr>
      <w:sz w:val="20"/>
      <w:szCs w:val="20"/>
    </w:rPr>
  </w:style>
  <w:style w:type="character" w:customStyle="1" w:styleId="TextkomenteChar">
    <w:name w:val="Text komentáře Char"/>
    <w:link w:val="Textkomente"/>
    <w:uiPriority w:val="99"/>
    <w:rsid w:val="00650F69"/>
    <w:rPr>
      <w:lang w:eastAsia="ar-SA"/>
    </w:rPr>
  </w:style>
  <w:style w:type="paragraph" w:styleId="Pedmtkomente">
    <w:name w:val="annotation subject"/>
    <w:basedOn w:val="Textkomente"/>
    <w:next w:val="Textkomente"/>
    <w:link w:val="PedmtkomenteChar"/>
    <w:uiPriority w:val="99"/>
    <w:unhideWhenUsed/>
    <w:rsid w:val="00650F69"/>
    <w:rPr>
      <w:b/>
      <w:bCs/>
    </w:rPr>
  </w:style>
  <w:style w:type="character" w:customStyle="1" w:styleId="PedmtkomenteChar">
    <w:name w:val="Předmět komentáře Char"/>
    <w:link w:val="Pedmtkomente"/>
    <w:uiPriority w:val="99"/>
    <w:rsid w:val="00650F69"/>
    <w:rPr>
      <w:b/>
      <w:bCs/>
      <w:lang w:eastAsia="ar-SA"/>
    </w:rPr>
  </w:style>
  <w:style w:type="paragraph" w:customStyle="1" w:styleId="Normln0">
    <w:name w:val="Normální~"/>
    <w:basedOn w:val="Normln"/>
    <w:rsid w:val="00907A91"/>
    <w:pPr>
      <w:widowControl w:val="0"/>
    </w:pPr>
    <w:rPr>
      <w:szCs w:val="20"/>
    </w:rPr>
  </w:style>
  <w:style w:type="paragraph" w:styleId="Zkladntext2">
    <w:name w:val="Body Text 2"/>
    <w:basedOn w:val="Normln"/>
    <w:link w:val="Zkladntext2Char"/>
    <w:unhideWhenUsed/>
    <w:rsid w:val="00907A91"/>
    <w:pPr>
      <w:suppressAutoHyphens w:val="0"/>
      <w:spacing w:after="120" w:line="480" w:lineRule="auto"/>
    </w:pPr>
    <w:rPr>
      <w:rFonts w:ascii="Calibri" w:eastAsia="Calibri" w:hAnsi="Calibri"/>
      <w:sz w:val="22"/>
      <w:szCs w:val="22"/>
      <w:lang w:eastAsia="en-US"/>
    </w:rPr>
  </w:style>
  <w:style w:type="character" w:customStyle="1" w:styleId="Zkladntext2Char">
    <w:name w:val="Základní text 2 Char"/>
    <w:link w:val="Zkladntext2"/>
    <w:rsid w:val="00907A91"/>
    <w:rPr>
      <w:rFonts w:ascii="Calibri" w:eastAsia="Calibri" w:hAnsi="Calibri"/>
      <w:sz w:val="22"/>
      <w:szCs w:val="22"/>
      <w:lang w:eastAsia="en-US"/>
    </w:rPr>
  </w:style>
  <w:style w:type="character" w:customStyle="1" w:styleId="TextpoznpodarouChar">
    <w:name w:val="Text pozn. pod čarou Char"/>
    <w:link w:val="Textpoznpodarou"/>
    <w:rsid w:val="00907A91"/>
    <w:rPr>
      <w:lang w:eastAsia="ar-SA"/>
    </w:rPr>
  </w:style>
  <w:style w:type="character" w:styleId="Znakapoznpodarou">
    <w:name w:val="footnote reference"/>
    <w:semiHidden/>
    <w:rsid w:val="00907A91"/>
    <w:rPr>
      <w:vertAlign w:val="superscript"/>
    </w:rPr>
  </w:style>
  <w:style w:type="table" w:styleId="Mkatabulky">
    <w:name w:val="Table Grid"/>
    <w:basedOn w:val="Normlntabulka"/>
    <w:uiPriority w:val="59"/>
    <w:rsid w:val="00907A9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104C9C"/>
    <w:rPr>
      <w:b/>
      <w:bCs/>
    </w:rPr>
  </w:style>
  <w:style w:type="character" w:customStyle="1" w:styleId="ZhlavChar1">
    <w:name w:val="Záhlaví Char1"/>
    <w:link w:val="Zhlav"/>
    <w:uiPriority w:val="99"/>
    <w:rsid w:val="004E627F"/>
    <w:rPr>
      <w:sz w:val="24"/>
      <w:szCs w:val="24"/>
      <w:lang w:eastAsia="ar-SA"/>
    </w:rPr>
  </w:style>
  <w:style w:type="paragraph" w:customStyle="1" w:styleId="zkladntextk">
    <w:name w:val="zkladntextk"/>
    <w:basedOn w:val="Normln"/>
    <w:rsid w:val="00420A99"/>
    <w:pPr>
      <w:suppressAutoHyphens w:val="0"/>
      <w:ind w:left="360"/>
    </w:pPr>
    <w:rPr>
      <w:lang w:eastAsia="cs-CZ"/>
    </w:rPr>
  </w:style>
  <w:style w:type="character" w:customStyle="1" w:styleId="TextbublinyChar">
    <w:name w:val="Text bubliny Char"/>
    <w:basedOn w:val="Standardnpsmoodstavce"/>
    <w:link w:val="Textbubliny"/>
    <w:uiPriority w:val="99"/>
    <w:rsid w:val="00420A99"/>
    <w:rPr>
      <w:rFonts w:ascii="Tahoma" w:hAnsi="Tahoma" w:cs="Tahoma"/>
      <w:sz w:val="16"/>
      <w:szCs w:val="16"/>
      <w:lang w:eastAsia="ar-SA"/>
    </w:rPr>
  </w:style>
  <w:style w:type="paragraph" w:customStyle="1" w:styleId="OdstavecSmlouvy">
    <w:name w:val="OdstavecSmlouvy"/>
    <w:basedOn w:val="Normln"/>
    <w:rsid w:val="00F936FB"/>
    <w:pPr>
      <w:keepLines/>
      <w:numPr>
        <w:numId w:val="30"/>
      </w:numPr>
      <w:tabs>
        <w:tab w:val="left" w:pos="426"/>
        <w:tab w:val="left" w:pos="1701"/>
      </w:tabs>
      <w:spacing w:after="120"/>
      <w:jc w:val="both"/>
    </w:pPr>
    <w:rPr>
      <w:szCs w:val="20"/>
    </w:rPr>
  </w:style>
  <w:style w:type="character" w:customStyle="1" w:styleId="OdstavecseseznamemChar">
    <w:name w:val="Odstavec se seznamem Char"/>
    <w:link w:val="Odstavecseseznamem"/>
    <w:uiPriority w:val="34"/>
    <w:rsid w:val="00880016"/>
    <w:rPr>
      <w:rFonts w:ascii="Calibri" w:eastAsia="PMingLiU" w:hAnsi="Calibri" w:cs="Arial"/>
      <w:lang w:eastAsia="en-US"/>
    </w:rPr>
  </w:style>
  <w:style w:type="paragraph" w:customStyle="1" w:styleId="Default">
    <w:name w:val="Default"/>
    <w:rsid w:val="008D49C2"/>
    <w:pPr>
      <w:autoSpaceDE w:val="0"/>
      <w:autoSpaceDN w:val="0"/>
      <w:adjustRightInd w:val="0"/>
    </w:pPr>
    <w:rPr>
      <w:rFonts w:ascii="Cambria" w:hAnsi="Cambria" w:cs="Cambria"/>
      <w:color w:val="000000"/>
      <w:sz w:val="24"/>
      <w:szCs w:val="24"/>
    </w:rPr>
  </w:style>
  <w:style w:type="paragraph" w:customStyle="1" w:styleId="FormtovanvHTML2">
    <w:name w:val="Formátovaný v HTML2"/>
    <w:basedOn w:val="Normln"/>
    <w:rsid w:val="00051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paragraph" w:customStyle="1" w:styleId="Level4">
    <w:name w:val="Level 4"/>
    <w:basedOn w:val="Normln"/>
    <w:uiPriority w:val="99"/>
    <w:rsid w:val="000A0C73"/>
    <w:pPr>
      <w:numPr>
        <w:ilvl w:val="3"/>
        <w:numId w:val="32"/>
      </w:numPr>
      <w:suppressAutoHyphens w:val="0"/>
      <w:spacing w:after="140" w:line="290" w:lineRule="auto"/>
      <w:jc w:val="both"/>
    </w:pPr>
    <w:rPr>
      <w:rFonts w:asciiTheme="minorHAnsi" w:hAnsiTheme="minorHAnsi" w:cstheme="minorHAnsi"/>
      <w:kern w:val="20"/>
      <w:sz w:val="22"/>
      <w:szCs w:val="22"/>
      <w:lang w:eastAsia="en-US"/>
    </w:rPr>
  </w:style>
  <w:style w:type="paragraph" w:customStyle="1" w:styleId="Level5">
    <w:name w:val="Level 5"/>
    <w:basedOn w:val="Normln"/>
    <w:uiPriority w:val="99"/>
    <w:rsid w:val="000A0C73"/>
    <w:pPr>
      <w:numPr>
        <w:ilvl w:val="4"/>
        <w:numId w:val="32"/>
      </w:numPr>
      <w:suppressAutoHyphens w:val="0"/>
      <w:spacing w:after="140" w:line="290" w:lineRule="auto"/>
      <w:jc w:val="both"/>
    </w:pPr>
    <w:rPr>
      <w:rFonts w:asciiTheme="minorHAnsi" w:hAnsiTheme="minorHAnsi" w:cstheme="minorHAnsi"/>
      <w:kern w:val="20"/>
      <w:sz w:val="22"/>
      <w:szCs w:val="22"/>
      <w:lang w:eastAsia="en-US"/>
    </w:rPr>
  </w:style>
  <w:style w:type="paragraph" w:customStyle="1" w:styleId="Level6">
    <w:name w:val="Level 6"/>
    <w:basedOn w:val="Normln"/>
    <w:uiPriority w:val="99"/>
    <w:rsid w:val="000A0C73"/>
    <w:pPr>
      <w:numPr>
        <w:ilvl w:val="5"/>
        <w:numId w:val="32"/>
      </w:numPr>
      <w:suppressAutoHyphens w:val="0"/>
      <w:spacing w:after="140" w:line="290" w:lineRule="auto"/>
      <w:jc w:val="both"/>
    </w:pPr>
    <w:rPr>
      <w:rFonts w:asciiTheme="minorHAnsi" w:hAnsiTheme="minorHAnsi" w:cstheme="minorHAnsi"/>
      <w:kern w:val="20"/>
      <w:sz w:val="22"/>
      <w:szCs w:val="22"/>
      <w:lang w:eastAsia="en-US"/>
    </w:rPr>
  </w:style>
  <w:style w:type="paragraph" w:customStyle="1" w:styleId="Level7">
    <w:name w:val="Level 7"/>
    <w:basedOn w:val="Normln"/>
    <w:uiPriority w:val="99"/>
    <w:rsid w:val="000A0C73"/>
    <w:pPr>
      <w:numPr>
        <w:ilvl w:val="6"/>
        <w:numId w:val="32"/>
      </w:numPr>
      <w:suppressAutoHyphens w:val="0"/>
      <w:spacing w:after="140" w:line="290" w:lineRule="auto"/>
      <w:jc w:val="both"/>
      <w:outlineLvl w:val="6"/>
    </w:pPr>
    <w:rPr>
      <w:rFonts w:asciiTheme="minorHAnsi" w:hAnsiTheme="minorHAnsi" w:cstheme="minorHAnsi"/>
      <w:kern w:val="20"/>
      <w:sz w:val="22"/>
      <w:szCs w:val="22"/>
      <w:lang w:eastAsia="en-US"/>
    </w:rPr>
  </w:style>
  <w:style w:type="paragraph" w:customStyle="1" w:styleId="Level8">
    <w:name w:val="Level 8"/>
    <w:basedOn w:val="Normln"/>
    <w:uiPriority w:val="99"/>
    <w:rsid w:val="000A0C73"/>
    <w:pPr>
      <w:numPr>
        <w:ilvl w:val="7"/>
        <w:numId w:val="32"/>
      </w:numPr>
      <w:suppressAutoHyphens w:val="0"/>
      <w:spacing w:after="140" w:line="290" w:lineRule="auto"/>
      <w:jc w:val="both"/>
      <w:outlineLvl w:val="7"/>
    </w:pPr>
    <w:rPr>
      <w:rFonts w:asciiTheme="minorHAnsi" w:hAnsiTheme="minorHAnsi" w:cstheme="minorHAnsi"/>
      <w:kern w:val="20"/>
      <w:sz w:val="22"/>
      <w:szCs w:val="22"/>
      <w:lang w:eastAsia="en-US"/>
    </w:rPr>
  </w:style>
  <w:style w:type="paragraph" w:customStyle="1" w:styleId="Level9">
    <w:name w:val="Level 9"/>
    <w:basedOn w:val="Normln"/>
    <w:uiPriority w:val="99"/>
    <w:rsid w:val="000A0C73"/>
    <w:pPr>
      <w:numPr>
        <w:ilvl w:val="8"/>
        <w:numId w:val="32"/>
      </w:numPr>
      <w:suppressAutoHyphens w:val="0"/>
      <w:spacing w:after="140" w:line="290" w:lineRule="auto"/>
      <w:jc w:val="both"/>
      <w:outlineLvl w:val="8"/>
    </w:pPr>
    <w:rPr>
      <w:rFonts w:asciiTheme="minorHAnsi" w:hAnsiTheme="minorHAnsi" w:cstheme="minorHAnsi"/>
      <w:kern w:val="20"/>
      <w:sz w:val="22"/>
      <w:szCs w:val="22"/>
      <w:lang w:eastAsia="en-US"/>
    </w:rPr>
  </w:style>
  <w:style w:type="paragraph" w:customStyle="1" w:styleId="Level1">
    <w:name w:val="Level 1"/>
    <w:basedOn w:val="Normln"/>
    <w:next w:val="Normln"/>
    <w:uiPriority w:val="99"/>
    <w:rsid w:val="000A0C73"/>
    <w:pPr>
      <w:keepNext/>
      <w:numPr>
        <w:numId w:val="32"/>
      </w:numPr>
      <w:suppressAutoHyphens w:val="0"/>
      <w:spacing w:before="280" w:after="140" w:line="290" w:lineRule="auto"/>
      <w:jc w:val="both"/>
      <w:outlineLvl w:val="0"/>
    </w:pPr>
    <w:rPr>
      <w:rFonts w:ascii="Calibri" w:hAnsi="Calibri" w:cs="Arial"/>
      <w:b/>
      <w:bCs/>
      <w:caps/>
      <w:kern w:val="20"/>
      <w:szCs w:val="32"/>
      <w:lang w:eastAsia="en-US"/>
    </w:rPr>
  </w:style>
  <w:style w:type="paragraph" w:customStyle="1" w:styleId="Level2">
    <w:name w:val="Level 2"/>
    <w:basedOn w:val="Normln"/>
    <w:uiPriority w:val="99"/>
    <w:rsid w:val="000A0C73"/>
    <w:pPr>
      <w:numPr>
        <w:ilvl w:val="1"/>
        <w:numId w:val="32"/>
      </w:numPr>
      <w:tabs>
        <w:tab w:val="clear" w:pos="1418"/>
        <w:tab w:val="num" w:pos="1135"/>
      </w:tabs>
      <w:suppressAutoHyphens w:val="0"/>
      <w:spacing w:after="120" w:line="240" w:lineRule="exact"/>
      <w:ind w:left="1135"/>
      <w:jc w:val="both"/>
    </w:pPr>
    <w:rPr>
      <w:rFonts w:ascii="Calibri" w:hAnsi="Calibri" w:cs="Arial"/>
      <w:color w:val="000000"/>
      <w:kern w:val="20"/>
      <w:sz w:val="22"/>
      <w:szCs w:val="28"/>
      <w:lang w:eastAsia="en-US"/>
    </w:rPr>
  </w:style>
  <w:style w:type="paragraph" w:customStyle="1" w:styleId="Level3">
    <w:name w:val="Level 3"/>
    <w:basedOn w:val="Normln"/>
    <w:uiPriority w:val="99"/>
    <w:rsid w:val="000A0C73"/>
    <w:pPr>
      <w:numPr>
        <w:ilvl w:val="2"/>
        <w:numId w:val="32"/>
      </w:numPr>
      <w:suppressAutoHyphens w:val="0"/>
      <w:spacing w:after="120" w:line="240" w:lineRule="exact"/>
      <w:jc w:val="both"/>
    </w:pPr>
    <w:rPr>
      <w:rFonts w:ascii="Calibri" w:hAnsi="Calibri" w:cs="Arial"/>
      <w:kern w:val="20"/>
      <w:sz w:val="22"/>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58748">
      <w:bodyDiv w:val="1"/>
      <w:marLeft w:val="0"/>
      <w:marRight w:val="0"/>
      <w:marTop w:val="0"/>
      <w:marBottom w:val="0"/>
      <w:divBdr>
        <w:top w:val="none" w:sz="0" w:space="0" w:color="auto"/>
        <w:left w:val="none" w:sz="0" w:space="0" w:color="auto"/>
        <w:bottom w:val="none" w:sz="0" w:space="0" w:color="auto"/>
        <w:right w:val="none" w:sz="0" w:space="0" w:color="auto"/>
      </w:divBdr>
    </w:div>
    <w:div w:id="112332685">
      <w:bodyDiv w:val="1"/>
      <w:marLeft w:val="0"/>
      <w:marRight w:val="0"/>
      <w:marTop w:val="0"/>
      <w:marBottom w:val="0"/>
      <w:divBdr>
        <w:top w:val="none" w:sz="0" w:space="0" w:color="auto"/>
        <w:left w:val="none" w:sz="0" w:space="0" w:color="auto"/>
        <w:bottom w:val="none" w:sz="0" w:space="0" w:color="auto"/>
        <w:right w:val="none" w:sz="0" w:space="0" w:color="auto"/>
      </w:divBdr>
    </w:div>
    <w:div w:id="134952265">
      <w:bodyDiv w:val="1"/>
      <w:marLeft w:val="0"/>
      <w:marRight w:val="0"/>
      <w:marTop w:val="0"/>
      <w:marBottom w:val="0"/>
      <w:divBdr>
        <w:top w:val="none" w:sz="0" w:space="0" w:color="auto"/>
        <w:left w:val="none" w:sz="0" w:space="0" w:color="auto"/>
        <w:bottom w:val="none" w:sz="0" w:space="0" w:color="auto"/>
        <w:right w:val="none" w:sz="0" w:space="0" w:color="auto"/>
      </w:divBdr>
    </w:div>
    <w:div w:id="135220108">
      <w:bodyDiv w:val="1"/>
      <w:marLeft w:val="0"/>
      <w:marRight w:val="0"/>
      <w:marTop w:val="0"/>
      <w:marBottom w:val="0"/>
      <w:divBdr>
        <w:top w:val="none" w:sz="0" w:space="0" w:color="auto"/>
        <w:left w:val="none" w:sz="0" w:space="0" w:color="auto"/>
        <w:bottom w:val="none" w:sz="0" w:space="0" w:color="auto"/>
        <w:right w:val="none" w:sz="0" w:space="0" w:color="auto"/>
      </w:divBdr>
    </w:div>
    <w:div w:id="155919140">
      <w:bodyDiv w:val="1"/>
      <w:marLeft w:val="0"/>
      <w:marRight w:val="0"/>
      <w:marTop w:val="0"/>
      <w:marBottom w:val="0"/>
      <w:divBdr>
        <w:top w:val="none" w:sz="0" w:space="0" w:color="auto"/>
        <w:left w:val="none" w:sz="0" w:space="0" w:color="auto"/>
        <w:bottom w:val="none" w:sz="0" w:space="0" w:color="auto"/>
        <w:right w:val="none" w:sz="0" w:space="0" w:color="auto"/>
      </w:divBdr>
      <w:divsChild>
        <w:div w:id="2243190">
          <w:marLeft w:val="0"/>
          <w:marRight w:val="0"/>
          <w:marTop w:val="0"/>
          <w:marBottom w:val="0"/>
          <w:divBdr>
            <w:top w:val="none" w:sz="0" w:space="0" w:color="auto"/>
            <w:left w:val="none" w:sz="0" w:space="0" w:color="auto"/>
            <w:bottom w:val="none" w:sz="0" w:space="0" w:color="auto"/>
            <w:right w:val="none" w:sz="0" w:space="0" w:color="auto"/>
          </w:divBdr>
        </w:div>
        <w:div w:id="2518584">
          <w:marLeft w:val="0"/>
          <w:marRight w:val="0"/>
          <w:marTop w:val="0"/>
          <w:marBottom w:val="0"/>
          <w:divBdr>
            <w:top w:val="none" w:sz="0" w:space="0" w:color="auto"/>
            <w:left w:val="none" w:sz="0" w:space="0" w:color="auto"/>
            <w:bottom w:val="none" w:sz="0" w:space="0" w:color="auto"/>
            <w:right w:val="none" w:sz="0" w:space="0" w:color="auto"/>
          </w:divBdr>
        </w:div>
        <w:div w:id="8410351">
          <w:marLeft w:val="0"/>
          <w:marRight w:val="0"/>
          <w:marTop w:val="0"/>
          <w:marBottom w:val="0"/>
          <w:divBdr>
            <w:top w:val="none" w:sz="0" w:space="0" w:color="auto"/>
            <w:left w:val="none" w:sz="0" w:space="0" w:color="auto"/>
            <w:bottom w:val="none" w:sz="0" w:space="0" w:color="auto"/>
            <w:right w:val="none" w:sz="0" w:space="0" w:color="auto"/>
          </w:divBdr>
        </w:div>
        <w:div w:id="14116779">
          <w:marLeft w:val="0"/>
          <w:marRight w:val="0"/>
          <w:marTop w:val="0"/>
          <w:marBottom w:val="0"/>
          <w:divBdr>
            <w:top w:val="none" w:sz="0" w:space="0" w:color="auto"/>
            <w:left w:val="none" w:sz="0" w:space="0" w:color="auto"/>
            <w:bottom w:val="none" w:sz="0" w:space="0" w:color="auto"/>
            <w:right w:val="none" w:sz="0" w:space="0" w:color="auto"/>
          </w:divBdr>
        </w:div>
        <w:div w:id="14501231">
          <w:marLeft w:val="0"/>
          <w:marRight w:val="0"/>
          <w:marTop w:val="0"/>
          <w:marBottom w:val="0"/>
          <w:divBdr>
            <w:top w:val="none" w:sz="0" w:space="0" w:color="auto"/>
            <w:left w:val="none" w:sz="0" w:space="0" w:color="auto"/>
            <w:bottom w:val="none" w:sz="0" w:space="0" w:color="auto"/>
            <w:right w:val="none" w:sz="0" w:space="0" w:color="auto"/>
          </w:divBdr>
        </w:div>
        <w:div w:id="16977388">
          <w:marLeft w:val="0"/>
          <w:marRight w:val="0"/>
          <w:marTop w:val="0"/>
          <w:marBottom w:val="0"/>
          <w:divBdr>
            <w:top w:val="none" w:sz="0" w:space="0" w:color="auto"/>
            <w:left w:val="none" w:sz="0" w:space="0" w:color="auto"/>
            <w:bottom w:val="none" w:sz="0" w:space="0" w:color="auto"/>
            <w:right w:val="none" w:sz="0" w:space="0" w:color="auto"/>
          </w:divBdr>
        </w:div>
        <w:div w:id="28728494">
          <w:marLeft w:val="0"/>
          <w:marRight w:val="0"/>
          <w:marTop w:val="0"/>
          <w:marBottom w:val="0"/>
          <w:divBdr>
            <w:top w:val="none" w:sz="0" w:space="0" w:color="auto"/>
            <w:left w:val="none" w:sz="0" w:space="0" w:color="auto"/>
            <w:bottom w:val="none" w:sz="0" w:space="0" w:color="auto"/>
            <w:right w:val="none" w:sz="0" w:space="0" w:color="auto"/>
          </w:divBdr>
        </w:div>
        <w:div w:id="31735981">
          <w:marLeft w:val="0"/>
          <w:marRight w:val="0"/>
          <w:marTop w:val="0"/>
          <w:marBottom w:val="0"/>
          <w:divBdr>
            <w:top w:val="none" w:sz="0" w:space="0" w:color="auto"/>
            <w:left w:val="none" w:sz="0" w:space="0" w:color="auto"/>
            <w:bottom w:val="none" w:sz="0" w:space="0" w:color="auto"/>
            <w:right w:val="none" w:sz="0" w:space="0" w:color="auto"/>
          </w:divBdr>
        </w:div>
        <w:div w:id="46346889">
          <w:marLeft w:val="0"/>
          <w:marRight w:val="0"/>
          <w:marTop w:val="0"/>
          <w:marBottom w:val="0"/>
          <w:divBdr>
            <w:top w:val="none" w:sz="0" w:space="0" w:color="auto"/>
            <w:left w:val="none" w:sz="0" w:space="0" w:color="auto"/>
            <w:bottom w:val="none" w:sz="0" w:space="0" w:color="auto"/>
            <w:right w:val="none" w:sz="0" w:space="0" w:color="auto"/>
          </w:divBdr>
        </w:div>
        <w:div w:id="49889681">
          <w:marLeft w:val="0"/>
          <w:marRight w:val="0"/>
          <w:marTop w:val="0"/>
          <w:marBottom w:val="0"/>
          <w:divBdr>
            <w:top w:val="none" w:sz="0" w:space="0" w:color="auto"/>
            <w:left w:val="none" w:sz="0" w:space="0" w:color="auto"/>
            <w:bottom w:val="none" w:sz="0" w:space="0" w:color="auto"/>
            <w:right w:val="none" w:sz="0" w:space="0" w:color="auto"/>
          </w:divBdr>
        </w:div>
        <w:div w:id="52121863">
          <w:marLeft w:val="0"/>
          <w:marRight w:val="0"/>
          <w:marTop w:val="0"/>
          <w:marBottom w:val="0"/>
          <w:divBdr>
            <w:top w:val="none" w:sz="0" w:space="0" w:color="auto"/>
            <w:left w:val="none" w:sz="0" w:space="0" w:color="auto"/>
            <w:bottom w:val="none" w:sz="0" w:space="0" w:color="auto"/>
            <w:right w:val="none" w:sz="0" w:space="0" w:color="auto"/>
          </w:divBdr>
        </w:div>
        <w:div w:id="55932880">
          <w:marLeft w:val="0"/>
          <w:marRight w:val="0"/>
          <w:marTop w:val="0"/>
          <w:marBottom w:val="0"/>
          <w:divBdr>
            <w:top w:val="none" w:sz="0" w:space="0" w:color="auto"/>
            <w:left w:val="none" w:sz="0" w:space="0" w:color="auto"/>
            <w:bottom w:val="none" w:sz="0" w:space="0" w:color="auto"/>
            <w:right w:val="none" w:sz="0" w:space="0" w:color="auto"/>
          </w:divBdr>
        </w:div>
        <w:div w:id="61756268">
          <w:marLeft w:val="0"/>
          <w:marRight w:val="0"/>
          <w:marTop w:val="0"/>
          <w:marBottom w:val="0"/>
          <w:divBdr>
            <w:top w:val="none" w:sz="0" w:space="0" w:color="auto"/>
            <w:left w:val="none" w:sz="0" w:space="0" w:color="auto"/>
            <w:bottom w:val="none" w:sz="0" w:space="0" w:color="auto"/>
            <w:right w:val="none" w:sz="0" w:space="0" w:color="auto"/>
          </w:divBdr>
        </w:div>
        <w:div w:id="63796827">
          <w:marLeft w:val="0"/>
          <w:marRight w:val="0"/>
          <w:marTop w:val="0"/>
          <w:marBottom w:val="0"/>
          <w:divBdr>
            <w:top w:val="none" w:sz="0" w:space="0" w:color="auto"/>
            <w:left w:val="none" w:sz="0" w:space="0" w:color="auto"/>
            <w:bottom w:val="none" w:sz="0" w:space="0" w:color="auto"/>
            <w:right w:val="none" w:sz="0" w:space="0" w:color="auto"/>
          </w:divBdr>
        </w:div>
        <w:div w:id="65496194">
          <w:marLeft w:val="0"/>
          <w:marRight w:val="0"/>
          <w:marTop w:val="0"/>
          <w:marBottom w:val="0"/>
          <w:divBdr>
            <w:top w:val="none" w:sz="0" w:space="0" w:color="auto"/>
            <w:left w:val="none" w:sz="0" w:space="0" w:color="auto"/>
            <w:bottom w:val="none" w:sz="0" w:space="0" w:color="auto"/>
            <w:right w:val="none" w:sz="0" w:space="0" w:color="auto"/>
          </w:divBdr>
        </w:div>
        <w:div w:id="65998783">
          <w:marLeft w:val="0"/>
          <w:marRight w:val="0"/>
          <w:marTop w:val="0"/>
          <w:marBottom w:val="0"/>
          <w:divBdr>
            <w:top w:val="none" w:sz="0" w:space="0" w:color="auto"/>
            <w:left w:val="none" w:sz="0" w:space="0" w:color="auto"/>
            <w:bottom w:val="none" w:sz="0" w:space="0" w:color="auto"/>
            <w:right w:val="none" w:sz="0" w:space="0" w:color="auto"/>
          </w:divBdr>
        </w:div>
        <w:div w:id="66806655">
          <w:marLeft w:val="0"/>
          <w:marRight w:val="0"/>
          <w:marTop w:val="0"/>
          <w:marBottom w:val="0"/>
          <w:divBdr>
            <w:top w:val="none" w:sz="0" w:space="0" w:color="auto"/>
            <w:left w:val="none" w:sz="0" w:space="0" w:color="auto"/>
            <w:bottom w:val="none" w:sz="0" w:space="0" w:color="auto"/>
            <w:right w:val="none" w:sz="0" w:space="0" w:color="auto"/>
          </w:divBdr>
        </w:div>
        <w:div w:id="68117305">
          <w:marLeft w:val="0"/>
          <w:marRight w:val="0"/>
          <w:marTop w:val="0"/>
          <w:marBottom w:val="0"/>
          <w:divBdr>
            <w:top w:val="none" w:sz="0" w:space="0" w:color="auto"/>
            <w:left w:val="none" w:sz="0" w:space="0" w:color="auto"/>
            <w:bottom w:val="none" w:sz="0" w:space="0" w:color="auto"/>
            <w:right w:val="none" w:sz="0" w:space="0" w:color="auto"/>
          </w:divBdr>
        </w:div>
        <w:div w:id="73091373">
          <w:marLeft w:val="0"/>
          <w:marRight w:val="0"/>
          <w:marTop w:val="0"/>
          <w:marBottom w:val="0"/>
          <w:divBdr>
            <w:top w:val="none" w:sz="0" w:space="0" w:color="auto"/>
            <w:left w:val="none" w:sz="0" w:space="0" w:color="auto"/>
            <w:bottom w:val="none" w:sz="0" w:space="0" w:color="auto"/>
            <w:right w:val="none" w:sz="0" w:space="0" w:color="auto"/>
          </w:divBdr>
        </w:div>
        <w:div w:id="77557253">
          <w:marLeft w:val="0"/>
          <w:marRight w:val="0"/>
          <w:marTop w:val="0"/>
          <w:marBottom w:val="0"/>
          <w:divBdr>
            <w:top w:val="none" w:sz="0" w:space="0" w:color="auto"/>
            <w:left w:val="none" w:sz="0" w:space="0" w:color="auto"/>
            <w:bottom w:val="none" w:sz="0" w:space="0" w:color="auto"/>
            <w:right w:val="none" w:sz="0" w:space="0" w:color="auto"/>
          </w:divBdr>
        </w:div>
        <w:div w:id="78648959">
          <w:marLeft w:val="0"/>
          <w:marRight w:val="0"/>
          <w:marTop w:val="0"/>
          <w:marBottom w:val="0"/>
          <w:divBdr>
            <w:top w:val="none" w:sz="0" w:space="0" w:color="auto"/>
            <w:left w:val="none" w:sz="0" w:space="0" w:color="auto"/>
            <w:bottom w:val="none" w:sz="0" w:space="0" w:color="auto"/>
            <w:right w:val="none" w:sz="0" w:space="0" w:color="auto"/>
          </w:divBdr>
        </w:div>
        <w:div w:id="81342356">
          <w:marLeft w:val="0"/>
          <w:marRight w:val="0"/>
          <w:marTop w:val="0"/>
          <w:marBottom w:val="0"/>
          <w:divBdr>
            <w:top w:val="none" w:sz="0" w:space="0" w:color="auto"/>
            <w:left w:val="none" w:sz="0" w:space="0" w:color="auto"/>
            <w:bottom w:val="none" w:sz="0" w:space="0" w:color="auto"/>
            <w:right w:val="none" w:sz="0" w:space="0" w:color="auto"/>
          </w:divBdr>
        </w:div>
        <w:div w:id="84423364">
          <w:marLeft w:val="0"/>
          <w:marRight w:val="0"/>
          <w:marTop w:val="0"/>
          <w:marBottom w:val="0"/>
          <w:divBdr>
            <w:top w:val="none" w:sz="0" w:space="0" w:color="auto"/>
            <w:left w:val="none" w:sz="0" w:space="0" w:color="auto"/>
            <w:bottom w:val="none" w:sz="0" w:space="0" w:color="auto"/>
            <w:right w:val="none" w:sz="0" w:space="0" w:color="auto"/>
          </w:divBdr>
        </w:div>
        <w:div w:id="84962698">
          <w:marLeft w:val="0"/>
          <w:marRight w:val="0"/>
          <w:marTop w:val="0"/>
          <w:marBottom w:val="0"/>
          <w:divBdr>
            <w:top w:val="none" w:sz="0" w:space="0" w:color="auto"/>
            <w:left w:val="none" w:sz="0" w:space="0" w:color="auto"/>
            <w:bottom w:val="none" w:sz="0" w:space="0" w:color="auto"/>
            <w:right w:val="none" w:sz="0" w:space="0" w:color="auto"/>
          </w:divBdr>
        </w:div>
        <w:div w:id="85619067">
          <w:marLeft w:val="0"/>
          <w:marRight w:val="0"/>
          <w:marTop w:val="0"/>
          <w:marBottom w:val="0"/>
          <w:divBdr>
            <w:top w:val="none" w:sz="0" w:space="0" w:color="auto"/>
            <w:left w:val="none" w:sz="0" w:space="0" w:color="auto"/>
            <w:bottom w:val="none" w:sz="0" w:space="0" w:color="auto"/>
            <w:right w:val="none" w:sz="0" w:space="0" w:color="auto"/>
          </w:divBdr>
        </w:div>
        <w:div w:id="96484083">
          <w:marLeft w:val="0"/>
          <w:marRight w:val="0"/>
          <w:marTop w:val="0"/>
          <w:marBottom w:val="0"/>
          <w:divBdr>
            <w:top w:val="none" w:sz="0" w:space="0" w:color="auto"/>
            <w:left w:val="none" w:sz="0" w:space="0" w:color="auto"/>
            <w:bottom w:val="none" w:sz="0" w:space="0" w:color="auto"/>
            <w:right w:val="none" w:sz="0" w:space="0" w:color="auto"/>
          </w:divBdr>
        </w:div>
        <w:div w:id="99764245">
          <w:marLeft w:val="0"/>
          <w:marRight w:val="0"/>
          <w:marTop w:val="0"/>
          <w:marBottom w:val="0"/>
          <w:divBdr>
            <w:top w:val="none" w:sz="0" w:space="0" w:color="auto"/>
            <w:left w:val="none" w:sz="0" w:space="0" w:color="auto"/>
            <w:bottom w:val="none" w:sz="0" w:space="0" w:color="auto"/>
            <w:right w:val="none" w:sz="0" w:space="0" w:color="auto"/>
          </w:divBdr>
        </w:div>
        <w:div w:id="101850170">
          <w:marLeft w:val="0"/>
          <w:marRight w:val="0"/>
          <w:marTop w:val="0"/>
          <w:marBottom w:val="0"/>
          <w:divBdr>
            <w:top w:val="none" w:sz="0" w:space="0" w:color="auto"/>
            <w:left w:val="none" w:sz="0" w:space="0" w:color="auto"/>
            <w:bottom w:val="none" w:sz="0" w:space="0" w:color="auto"/>
            <w:right w:val="none" w:sz="0" w:space="0" w:color="auto"/>
          </w:divBdr>
        </w:div>
        <w:div w:id="110053335">
          <w:marLeft w:val="0"/>
          <w:marRight w:val="0"/>
          <w:marTop w:val="0"/>
          <w:marBottom w:val="0"/>
          <w:divBdr>
            <w:top w:val="none" w:sz="0" w:space="0" w:color="auto"/>
            <w:left w:val="none" w:sz="0" w:space="0" w:color="auto"/>
            <w:bottom w:val="none" w:sz="0" w:space="0" w:color="auto"/>
            <w:right w:val="none" w:sz="0" w:space="0" w:color="auto"/>
          </w:divBdr>
        </w:div>
        <w:div w:id="110898452">
          <w:marLeft w:val="0"/>
          <w:marRight w:val="0"/>
          <w:marTop w:val="0"/>
          <w:marBottom w:val="0"/>
          <w:divBdr>
            <w:top w:val="none" w:sz="0" w:space="0" w:color="auto"/>
            <w:left w:val="none" w:sz="0" w:space="0" w:color="auto"/>
            <w:bottom w:val="none" w:sz="0" w:space="0" w:color="auto"/>
            <w:right w:val="none" w:sz="0" w:space="0" w:color="auto"/>
          </w:divBdr>
        </w:div>
        <w:div w:id="114177909">
          <w:marLeft w:val="0"/>
          <w:marRight w:val="0"/>
          <w:marTop w:val="0"/>
          <w:marBottom w:val="0"/>
          <w:divBdr>
            <w:top w:val="none" w:sz="0" w:space="0" w:color="auto"/>
            <w:left w:val="none" w:sz="0" w:space="0" w:color="auto"/>
            <w:bottom w:val="none" w:sz="0" w:space="0" w:color="auto"/>
            <w:right w:val="none" w:sz="0" w:space="0" w:color="auto"/>
          </w:divBdr>
        </w:div>
        <w:div w:id="120878869">
          <w:marLeft w:val="0"/>
          <w:marRight w:val="0"/>
          <w:marTop w:val="0"/>
          <w:marBottom w:val="0"/>
          <w:divBdr>
            <w:top w:val="none" w:sz="0" w:space="0" w:color="auto"/>
            <w:left w:val="none" w:sz="0" w:space="0" w:color="auto"/>
            <w:bottom w:val="none" w:sz="0" w:space="0" w:color="auto"/>
            <w:right w:val="none" w:sz="0" w:space="0" w:color="auto"/>
          </w:divBdr>
        </w:div>
        <w:div w:id="127866790">
          <w:marLeft w:val="0"/>
          <w:marRight w:val="0"/>
          <w:marTop w:val="0"/>
          <w:marBottom w:val="0"/>
          <w:divBdr>
            <w:top w:val="none" w:sz="0" w:space="0" w:color="auto"/>
            <w:left w:val="none" w:sz="0" w:space="0" w:color="auto"/>
            <w:bottom w:val="none" w:sz="0" w:space="0" w:color="auto"/>
            <w:right w:val="none" w:sz="0" w:space="0" w:color="auto"/>
          </w:divBdr>
        </w:div>
        <w:div w:id="134688688">
          <w:marLeft w:val="0"/>
          <w:marRight w:val="0"/>
          <w:marTop w:val="0"/>
          <w:marBottom w:val="0"/>
          <w:divBdr>
            <w:top w:val="none" w:sz="0" w:space="0" w:color="auto"/>
            <w:left w:val="none" w:sz="0" w:space="0" w:color="auto"/>
            <w:bottom w:val="none" w:sz="0" w:space="0" w:color="auto"/>
            <w:right w:val="none" w:sz="0" w:space="0" w:color="auto"/>
          </w:divBdr>
        </w:div>
        <w:div w:id="135682537">
          <w:marLeft w:val="0"/>
          <w:marRight w:val="0"/>
          <w:marTop w:val="0"/>
          <w:marBottom w:val="0"/>
          <w:divBdr>
            <w:top w:val="none" w:sz="0" w:space="0" w:color="auto"/>
            <w:left w:val="none" w:sz="0" w:space="0" w:color="auto"/>
            <w:bottom w:val="none" w:sz="0" w:space="0" w:color="auto"/>
            <w:right w:val="none" w:sz="0" w:space="0" w:color="auto"/>
          </w:divBdr>
        </w:div>
        <w:div w:id="138965107">
          <w:marLeft w:val="0"/>
          <w:marRight w:val="0"/>
          <w:marTop w:val="0"/>
          <w:marBottom w:val="0"/>
          <w:divBdr>
            <w:top w:val="none" w:sz="0" w:space="0" w:color="auto"/>
            <w:left w:val="none" w:sz="0" w:space="0" w:color="auto"/>
            <w:bottom w:val="none" w:sz="0" w:space="0" w:color="auto"/>
            <w:right w:val="none" w:sz="0" w:space="0" w:color="auto"/>
          </w:divBdr>
        </w:div>
        <w:div w:id="140660034">
          <w:marLeft w:val="0"/>
          <w:marRight w:val="0"/>
          <w:marTop w:val="0"/>
          <w:marBottom w:val="0"/>
          <w:divBdr>
            <w:top w:val="none" w:sz="0" w:space="0" w:color="auto"/>
            <w:left w:val="none" w:sz="0" w:space="0" w:color="auto"/>
            <w:bottom w:val="none" w:sz="0" w:space="0" w:color="auto"/>
            <w:right w:val="none" w:sz="0" w:space="0" w:color="auto"/>
          </w:divBdr>
        </w:div>
        <w:div w:id="143012318">
          <w:marLeft w:val="0"/>
          <w:marRight w:val="0"/>
          <w:marTop w:val="0"/>
          <w:marBottom w:val="0"/>
          <w:divBdr>
            <w:top w:val="none" w:sz="0" w:space="0" w:color="auto"/>
            <w:left w:val="none" w:sz="0" w:space="0" w:color="auto"/>
            <w:bottom w:val="none" w:sz="0" w:space="0" w:color="auto"/>
            <w:right w:val="none" w:sz="0" w:space="0" w:color="auto"/>
          </w:divBdr>
        </w:div>
        <w:div w:id="144201877">
          <w:marLeft w:val="0"/>
          <w:marRight w:val="0"/>
          <w:marTop w:val="0"/>
          <w:marBottom w:val="0"/>
          <w:divBdr>
            <w:top w:val="none" w:sz="0" w:space="0" w:color="auto"/>
            <w:left w:val="none" w:sz="0" w:space="0" w:color="auto"/>
            <w:bottom w:val="none" w:sz="0" w:space="0" w:color="auto"/>
            <w:right w:val="none" w:sz="0" w:space="0" w:color="auto"/>
          </w:divBdr>
        </w:div>
        <w:div w:id="153183006">
          <w:marLeft w:val="0"/>
          <w:marRight w:val="0"/>
          <w:marTop w:val="0"/>
          <w:marBottom w:val="0"/>
          <w:divBdr>
            <w:top w:val="none" w:sz="0" w:space="0" w:color="auto"/>
            <w:left w:val="none" w:sz="0" w:space="0" w:color="auto"/>
            <w:bottom w:val="none" w:sz="0" w:space="0" w:color="auto"/>
            <w:right w:val="none" w:sz="0" w:space="0" w:color="auto"/>
          </w:divBdr>
        </w:div>
        <w:div w:id="162093232">
          <w:marLeft w:val="0"/>
          <w:marRight w:val="0"/>
          <w:marTop w:val="0"/>
          <w:marBottom w:val="0"/>
          <w:divBdr>
            <w:top w:val="none" w:sz="0" w:space="0" w:color="auto"/>
            <w:left w:val="none" w:sz="0" w:space="0" w:color="auto"/>
            <w:bottom w:val="none" w:sz="0" w:space="0" w:color="auto"/>
            <w:right w:val="none" w:sz="0" w:space="0" w:color="auto"/>
          </w:divBdr>
        </w:div>
        <w:div w:id="168762555">
          <w:marLeft w:val="0"/>
          <w:marRight w:val="0"/>
          <w:marTop w:val="0"/>
          <w:marBottom w:val="0"/>
          <w:divBdr>
            <w:top w:val="none" w:sz="0" w:space="0" w:color="auto"/>
            <w:left w:val="none" w:sz="0" w:space="0" w:color="auto"/>
            <w:bottom w:val="none" w:sz="0" w:space="0" w:color="auto"/>
            <w:right w:val="none" w:sz="0" w:space="0" w:color="auto"/>
          </w:divBdr>
        </w:div>
        <w:div w:id="169028404">
          <w:marLeft w:val="0"/>
          <w:marRight w:val="0"/>
          <w:marTop w:val="0"/>
          <w:marBottom w:val="0"/>
          <w:divBdr>
            <w:top w:val="none" w:sz="0" w:space="0" w:color="auto"/>
            <w:left w:val="none" w:sz="0" w:space="0" w:color="auto"/>
            <w:bottom w:val="none" w:sz="0" w:space="0" w:color="auto"/>
            <w:right w:val="none" w:sz="0" w:space="0" w:color="auto"/>
          </w:divBdr>
        </w:div>
        <w:div w:id="178281770">
          <w:marLeft w:val="0"/>
          <w:marRight w:val="0"/>
          <w:marTop w:val="0"/>
          <w:marBottom w:val="0"/>
          <w:divBdr>
            <w:top w:val="none" w:sz="0" w:space="0" w:color="auto"/>
            <w:left w:val="none" w:sz="0" w:space="0" w:color="auto"/>
            <w:bottom w:val="none" w:sz="0" w:space="0" w:color="auto"/>
            <w:right w:val="none" w:sz="0" w:space="0" w:color="auto"/>
          </w:divBdr>
        </w:div>
        <w:div w:id="178351081">
          <w:marLeft w:val="0"/>
          <w:marRight w:val="0"/>
          <w:marTop w:val="0"/>
          <w:marBottom w:val="0"/>
          <w:divBdr>
            <w:top w:val="none" w:sz="0" w:space="0" w:color="auto"/>
            <w:left w:val="none" w:sz="0" w:space="0" w:color="auto"/>
            <w:bottom w:val="none" w:sz="0" w:space="0" w:color="auto"/>
            <w:right w:val="none" w:sz="0" w:space="0" w:color="auto"/>
          </w:divBdr>
        </w:div>
        <w:div w:id="180515494">
          <w:marLeft w:val="0"/>
          <w:marRight w:val="0"/>
          <w:marTop w:val="0"/>
          <w:marBottom w:val="0"/>
          <w:divBdr>
            <w:top w:val="none" w:sz="0" w:space="0" w:color="auto"/>
            <w:left w:val="none" w:sz="0" w:space="0" w:color="auto"/>
            <w:bottom w:val="none" w:sz="0" w:space="0" w:color="auto"/>
            <w:right w:val="none" w:sz="0" w:space="0" w:color="auto"/>
          </w:divBdr>
        </w:div>
        <w:div w:id="180631480">
          <w:marLeft w:val="0"/>
          <w:marRight w:val="0"/>
          <w:marTop w:val="0"/>
          <w:marBottom w:val="0"/>
          <w:divBdr>
            <w:top w:val="none" w:sz="0" w:space="0" w:color="auto"/>
            <w:left w:val="none" w:sz="0" w:space="0" w:color="auto"/>
            <w:bottom w:val="none" w:sz="0" w:space="0" w:color="auto"/>
            <w:right w:val="none" w:sz="0" w:space="0" w:color="auto"/>
          </w:divBdr>
        </w:div>
        <w:div w:id="186139093">
          <w:marLeft w:val="0"/>
          <w:marRight w:val="0"/>
          <w:marTop w:val="0"/>
          <w:marBottom w:val="0"/>
          <w:divBdr>
            <w:top w:val="none" w:sz="0" w:space="0" w:color="auto"/>
            <w:left w:val="none" w:sz="0" w:space="0" w:color="auto"/>
            <w:bottom w:val="none" w:sz="0" w:space="0" w:color="auto"/>
            <w:right w:val="none" w:sz="0" w:space="0" w:color="auto"/>
          </w:divBdr>
        </w:div>
        <w:div w:id="192957677">
          <w:marLeft w:val="0"/>
          <w:marRight w:val="0"/>
          <w:marTop w:val="0"/>
          <w:marBottom w:val="0"/>
          <w:divBdr>
            <w:top w:val="none" w:sz="0" w:space="0" w:color="auto"/>
            <w:left w:val="none" w:sz="0" w:space="0" w:color="auto"/>
            <w:bottom w:val="none" w:sz="0" w:space="0" w:color="auto"/>
            <w:right w:val="none" w:sz="0" w:space="0" w:color="auto"/>
          </w:divBdr>
        </w:div>
        <w:div w:id="197934457">
          <w:marLeft w:val="0"/>
          <w:marRight w:val="0"/>
          <w:marTop w:val="0"/>
          <w:marBottom w:val="0"/>
          <w:divBdr>
            <w:top w:val="none" w:sz="0" w:space="0" w:color="auto"/>
            <w:left w:val="none" w:sz="0" w:space="0" w:color="auto"/>
            <w:bottom w:val="none" w:sz="0" w:space="0" w:color="auto"/>
            <w:right w:val="none" w:sz="0" w:space="0" w:color="auto"/>
          </w:divBdr>
        </w:div>
        <w:div w:id="198475318">
          <w:marLeft w:val="0"/>
          <w:marRight w:val="0"/>
          <w:marTop w:val="0"/>
          <w:marBottom w:val="0"/>
          <w:divBdr>
            <w:top w:val="none" w:sz="0" w:space="0" w:color="auto"/>
            <w:left w:val="none" w:sz="0" w:space="0" w:color="auto"/>
            <w:bottom w:val="none" w:sz="0" w:space="0" w:color="auto"/>
            <w:right w:val="none" w:sz="0" w:space="0" w:color="auto"/>
          </w:divBdr>
        </w:div>
        <w:div w:id="204414052">
          <w:marLeft w:val="0"/>
          <w:marRight w:val="0"/>
          <w:marTop w:val="0"/>
          <w:marBottom w:val="0"/>
          <w:divBdr>
            <w:top w:val="none" w:sz="0" w:space="0" w:color="auto"/>
            <w:left w:val="none" w:sz="0" w:space="0" w:color="auto"/>
            <w:bottom w:val="none" w:sz="0" w:space="0" w:color="auto"/>
            <w:right w:val="none" w:sz="0" w:space="0" w:color="auto"/>
          </w:divBdr>
        </w:div>
        <w:div w:id="206574725">
          <w:marLeft w:val="0"/>
          <w:marRight w:val="0"/>
          <w:marTop w:val="0"/>
          <w:marBottom w:val="0"/>
          <w:divBdr>
            <w:top w:val="none" w:sz="0" w:space="0" w:color="auto"/>
            <w:left w:val="none" w:sz="0" w:space="0" w:color="auto"/>
            <w:bottom w:val="none" w:sz="0" w:space="0" w:color="auto"/>
            <w:right w:val="none" w:sz="0" w:space="0" w:color="auto"/>
          </w:divBdr>
        </w:div>
        <w:div w:id="212423161">
          <w:marLeft w:val="0"/>
          <w:marRight w:val="0"/>
          <w:marTop w:val="0"/>
          <w:marBottom w:val="0"/>
          <w:divBdr>
            <w:top w:val="none" w:sz="0" w:space="0" w:color="auto"/>
            <w:left w:val="none" w:sz="0" w:space="0" w:color="auto"/>
            <w:bottom w:val="none" w:sz="0" w:space="0" w:color="auto"/>
            <w:right w:val="none" w:sz="0" w:space="0" w:color="auto"/>
          </w:divBdr>
        </w:div>
        <w:div w:id="214853209">
          <w:marLeft w:val="0"/>
          <w:marRight w:val="0"/>
          <w:marTop w:val="0"/>
          <w:marBottom w:val="0"/>
          <w:divBdr>
            <w:top w:val="none" w:sz="0" w:space="0" w:color="auto"/>
            <w:left w:val="none" w:sz="0" w:space="0" w:color="auto"/>
            <w:bottom w:val="none" w:sz="0" w:space="0" w:color="auto"/>
            <w:right w:val="none" w:sz="0" w:space="0" w:color="auto"/>
          </w:divBdr>
        </w:div>
        <w:div w:id="215942181">
          <w:marLeft w:val="0"/>
          <w:marRight w:val="0"/>
          <w:marTop w:val="0"/>
          <w:marBottom w:val="0"/>
          <w:divBdr>
            <w:top w:val="none" w:sz="0" w:space="0" w:color="auto"/>
            <w:left w:val="none" w:sz="0" w:space="0" w:color="auto"/>
            <w:bottom w:val="none" w:sz="0" w:space="0" w:color="auto"/>
            <w:right w:val="none" w:sz="0" w:space="0" w:color="auto"/>
          </w:divBdr>
        </w:div>
        <w:div w:id="216935813">
          <w:marLeft w:val="0"/>
          <w:marRight w:val="0"/>
          <w:marTop w:val="0"/>
          <w:marBottom w:val="0"/>
          <w:divBdr>
            <w:top w:val="none" w:sz="0" w:space="0" w:color="auto"/>
            <w:left w:val="none" w:sz="0" w:space="0" w:color="auto"/>
            <w:bottom w:val="none" w:sz="0" w:space="0" w:color="auto"/>
            <w:right w:val="none" w:sz="0" w:space="0" w:color="auto"/>
          </w:divBdr>
        </w:div>
        <w:div w:id="217395862">
          <w:marLeft w:val="0"/>
          <w:marRight w:val="0"/>
          <w:marTop w:val="0"/>
          <w:marBottom w:val="0"/>
          <w:divBdr>
            <w:top w:val="none" w:sz="0" w:space="0" w:color="auto"/>
            <w:left w:val="none" w:sz="0" w:space="0" w:color="auto"/>
            <w:bottom w:val="none" w:sz="0" w:space="0" w:color="auto"/>
            <w:right w:val="none" w:sz="0" w:space="0" w:color="auto"/>
          </w:divBdr>
        </w:div>
        <w:div w:id="217396437">
          <w:marLeft w:val="0"/>
          <w:marRight w:val="0"/>
          <w:marTop w:val="0"/>
          <w:marBottom w:val="0"/>
          <w:divBdr>
            <w:top w:val="none" w:sz="0" w:space="0" w:color="auto"/>
            <w:left w:val="none" w:sz="0" w:space="0" w:color="auto"/>
            <w:bottom w:val="none" w:sz="0" w:space="0" w:color="auto"/>
            <w:right w:val="none" w:sz="0" w:space="0" w:color="auto"/>
          </w:divBdr>
        </w:div>
        <w:div w:id="222300490">
          <w:marLeft w:val="0"/>
          <w:marRight w:val="0"/>
          <w:marTop w:val="0"/>
          <w:marBottom w:val="0"/>
          <w:divBdr>
            <w:top w:val="none" w:sz="0" w:space="0" w:color="auto"/>
            <w:left w:val="none" w:sz="0" w:space="0" w:color="auto"/>
            <w:bottom w:val="none" w:sz="0" w:space="0" w:color="auto"/>
            <w:right w:val="none" w:sz="0" w:space="0" w:color="auto"/>
          </w:divBdr>
        </w:div>
        <w:div w:id="228467136">
          <w:marLeft w:val="0"/>
          <w:marRight w:val="0"/>
          <w:marTop w:val="0"/>
          <w:marBottom w:val="0"/>
          <w:divBdr>
            <w:top w:val="none" w:sz="0" w:space="0" w:color="auto"/>
            <w:left w:val="none" w:sz="0" w:space="0" w:color="auto"/>
            <w:bottom w:val="none" w:sz="0" w:space="0" w:color="auto"/>
            <w:right w:val="none" w:sz="0" w:space="0" w:color="auto"/>
          </w:divBdr>
        </w:div>
        <w:div w:id="239366371">
          <w:marLeft w:val="0"/>
          <w:marRight w:val="0"/>
          <w:marTop w:val="0"/>
          <w:marBottom w:val="0"/>
          <w:divBdr>
            <w:top w:val="none" w:sz="0" w:space="0" w:color="auto"/>
            <w:left w:val="none" w:sz="0" w:space="0" w:color="auto"/>
            <w:bottom w:val="none" w:sz="0" w:space="0" w:color="auto"/>
            <w:right w:val="none" w:sz="0" w:space="0" w:color="auto"/>
          </w:divBdr>
        </w:div>
        <w:div w:id="244384502">
          <w:marLeft w:val="0"/>
          <w:marRight w:val="0"/>
          <w:marTop w:val="0"/>
          <w:marBottom w:val="0"/>
          <w:divBdr>
            <w:top w:val="none" w:sz="0" w:space="0" w:color="auto"/>
            <w:left w:val="none" w:sz="0" w:space="0" w:color="auto"/>
            <w:bottom w:val="none" w:sz="0" w:space="0" w:color="auto"/>
            <w:right w:val="none" w:sz="0" w:space="0" w:color="auto"/>
          </w:divBdr>
        </w:div>
        <w:div w:id="248000046">
          <w:marLeft w:val="0"/>
          <w:marRight w:val="0"/>
          <w:marTop w:val="0"/>
          <w:marBottom w:val="0"/>
          <w:divBdr>
            <w:top w:val="none" w:sz="0" w:space="0" w:color="auto"/>
            <w:left w:val="none" w:sz="0" w:space="0" w:color="auto"/>
            <w:bottom w:val="none" w:sz="0" w:space="0" w:color="auto"/>
            <w:right w:val="none" w:sz="0" w:space="0" w:color="auto"/>
          </w:divBdr>
        </w:div>
        <w:div w:id="254872993">
          <w:marLeft w:val="0"/>
          <w:marRight w:val="0"/>
          <w:marTop w:val="0"/>
          <w:marBottom w:val="0"/>
          <w:divBdr>
            <w:top w:val="none" w:sz="0" w:space="0" w:color="auto"/>
            <w:left w:val="none" w:sz="0" w:space="0" w:color="auto"/>
            <w:bottom w:val="none" w:sz="0" w:space="0" w:color="auto"/>
            <w:right w:val="none" w:sz="0" w:space="0" w:color="auto"/>
          </w:divBdr>
        </w:div>
        <w:div w:id="265161063">
          <w:marLeft w:val="0"/>
          <w:marRight w:val="0"/>
          <w:marTop w:val="0"/>
          <w:marBottom w:val="0"/>
          <w:divBdr>
            <w:top w:val="none" w:sz="0" w:space="0" w:color="auto"/>
            <w:left w:val="none" w:sz="0" w:space="0" w:color="auto"/>
            <w:bottom w:val="none" w:sz="0" w:space="0" w:color="auto"/>
            <w:right w:val="none" w:sz="0" w:space="0" w:color="auto"/>
          </w:divBdr>
        </w:div>
        <w:div w:id="271669103">
          <w:marLeft w:val="0"/>
          <w:marRight w:val="0"/>
          <w:marTop w:val="0"/>
          <w:marBottom w:val="0"/>
          <w:divBdr>
            <w:top w:val="none" w:sz="0" w:space="0" w:color="auto"/>
            <w:left w:val="none" w:sz="0" w:space="0" w:color="auto"/>
            <w:bottom w:val="none" w:sz="0" w:space="0" w:color="auto"/>
            <w:right w:val="none" w:sz="0" w:space="0" w:color="auto"/>
          </w:divBdr>
        </w:div>
        <w:div w:id="272827656">
          <w:marLeft w:val="0"/>
          <w:marRight w:val="0"/>
          <w:marTop w:val="0"/>
          <w:marBottom w:val="0"/>
          <w:divBdr>
            <w:top w:val="none" w:sz="0" w:space="0" w:color="auto"/>
            <w:left w:val="none" w:sz="0" w:space="0" w:color="auto"/>
            <w:bottom w:val="none" w:sz="0" w:space="0" w:color="auto"/>
            <w:right w:val="none" w:sz="0" w:space="0" w:color="auto"/>
          </w:divBdr>
        </w:div>
        <w:div w:id="272979670">
          <w:marLeft w:val="0"/>
          <w:marRight w:val="0"/>
          <w:marTop w:val="0"/>
          <w:marBottom w:val="0"/>
          <w:divBdr>
            <w:top w:val="none" w:sz="0" w:space="0" w:color="auto"/>
            <w:left w:val="none" w:sz="0" w:space="0" w:color="auto"/>
            <w:bottom w:val="none" w:sz="0" w:space="0" w:color="auto"/>
            <w:right w:val="none" w:sz="0" w:space="0" w:color="auto"/>
          </w:divBdr>
        </w:div>
        <w:div w:id="273482879">
          <w:marLeft w:val="0"/>
          <w:marRight w:val="0"/>
          <w:marTop w:val="0"/>
          <w:marBottom w:val="0"/>
          <w:divBdr>
            <w:top w:val="none" w:sz="0" w:space="0" w:color="auto"/>
            <w:left w:val="none" w:sz="0" w:space="0" w:color="auto"/>
            <w:bottom w:val="none" w:sz="0" w:space="0" w:color="auto"/>
            <w:right w:val="none" w:sz="0" w:space="0" w:color="auto"/>
          </w:divBdr>
        </w:div>
        <w:div w:id="273710411">
          <w:marLeft w:val="0"/>
          <w:marRight w:val="0"/>
          <w:marTop w:val="0"/>
          <w:marBottom w:val="0"/>
          <w:divBdr>
            <w:top w:val="none" w:sz="0" w:space="0" w:color="auto"/>
            <w:left w:val="none" w:sz="0" w:space="0" w:color="auto"/>
            <w:bottom w:val="none" w:sz="0" w:space="0" w:color="auto"/>
            <w:right w:val="none" w:sz="0" w:space="0" w:color="auto"/>
          </w:divBdr>
        </w:div>
        <w:div w:id="274217498">
          <w:marLeft w:val="0"/>
          <w:marRight w:val="0"/>
          <w:marTop w:val="0"/>
          <w:marBottom w:val="0"/>
          <w:divBdr>
            <w:top w:val="none" w:sz="0" w:space="0" w:color="auto"/>
            <w:left w:val="none" w:sz="0" w:space="0" w:color="auto"/>
            <w:bottom w:val="none" w:sz="0" w:space="0" w:color="auto"/>
            <w:right w:val="none" w:sz="0" w:space="0" w:color="auto"/>
          </w:divBdr>
        </w:div>
        <w:div w:id="276330035">
          <w:marLeft w:val="0"/>
          <w:marRight w:val="0"/>
          <w:marTop w:val="0"/>
          <w:marBottom w:val="0"/>
          <w:divBdr>
            <w:top w:val="none" w:sz="0" w:space="0" w:color="auto"/>
            <w:left w:val="none" w:sz="0" w:space="0" w:color="auto"/>
            <w:bottom w:val="none" w:sz="0" w:space="0" w:color="auto"/>
            <w:right w:val="none" w:sz="0" w:space="0" w:color="auto"/>
          </w:divBdr>
        </w:div>
        <w:div w:id="277029458">
          <w:marLeft w:val="0"/>
          <w:marRight w:val="0"/>
          <w:marTop w:val="0"/>
          <w:marBottom w:val="0"/>
          <w:divBdr>
            <w:top w:val="none" w:sz="0" w:space="0" w:color="auto"/>
            <w:left w:val="none" w:sz="0" w:space="0" w:color="auto"/>
            <w:bottom w:val="none" w:sz="0" w:space="0" w:color="auto"/>
            <w:right w:val="none" w:sz="0" w:space="0" w:color="auto"/>
          </w:divBdr>
        </w:div>
        <w:div w:id="279335368">
          <w:marLeft w:val="0"/>
          <w:marRight w:val="0"/>
          <w:marTop w:val="0"/>
          <w:marBottom w:val="0"/>
          <w:divBdr>
            <w:top w:val="none" w:sz="0" w:space="0" w:color="auto"/>
            <w:left w:val="none" w:sz="0" w:space="0" w:color="auto"/>
            <w:bottom w:val="none" w:sz="0" w:space="0" w:color="auto"/>
            <w:right w:val="none" w:sz="0" w:space="0" w:color="auto"/>
          </w:divBdr>
        </w:div>
        <w:div w:id="279340101">
          <w:marLeft w:val="0"/>
          <w:marRight w:val="0"/>
          <w:marTop w:val="0"/>
          <w:marBottom w:val="0"/>
          <w:divBdr>
            <w:top w:val="none" w:sz="0" w:space="0" w:color="auto"/>
            <w:left w:val="none" w:sz="0" w:space="0" w:color="auto"/>
            <w:bottom w:val="none" w:sz="0" w:space="0" w:color="auto"/>
            <w:right w:val="none" w:sz="0" w:space="0" w:color="auto"/>
          </w:divBdr>
        </w:div>
        <w:div w:id="285627833">
          <w:marLeft w:val="0"/>
          <w:marRight w:val="0"/>
          <w:marTop w:val="0"/>
          <w:marBottom w:val="0"/>
          <w:divBdr>
            <w:top w:val="none" w:sz="0" w:space="0" w:color="auto"/>
            <w:left w:val="none" w:sz="0" w:space="0" w:color="auto"/>
            <w:bottom w:val="none" w:sz="0" w:space="0" w:color="auto"/>
            <w:right w:val="none" w:sz="0" w:space="0" w:color="auto"/>
          </w:divBdr>
        </w:div>
        <w:div w:id="297997141">
          <w:marLeft w:val="0"/>
          <w:marRight w:val="0"/>
          <w:marTop w:val="0"/>
          <w:marBottom w:val="0"/>
          <w:divBdr>
            <w:top w:val="none" w:sz="0" w:space="0" w:color="auto"/>
            <w:left w:val="none" w:sz="0" w:space="0" w:color="auto"/>
            <w:bottom w:val="none" w:sz="0" w:space="0" w:color="auto"/>
            <w:right w:val="none" w:sz="0" w:space="0" w:color="auto"/>
          </w:divBdr>
        </w:div>
        <w:div w:id="299698925">
          <w:marLeft w:val="0"/>
          <w:marRight w:val="0"/>
          <w:marTop w:val="0"/>
          <w:marBottom w:val="0"/>
          <w:divBdr>
            <w:top w:val="none" w:sz="0" w:space="0" w:color="auto"/>
            <w:left w:val="none" w:sz="0" w:space="0" w:color="auto"/>
            <w:bottom w:val="none" w:sz="0" w:space="0" w:color="auto"/>
            <w:right w:val="none" w:sz="0" w:space="0" w:color="auto"/>
          </w:divBdr>
        </w:div>
        <w:div w:id="304168231">
          <w:marLeft w:val="0"/>
          <w:marRight w:val="0"/>
          <w:marTop w:val="0"/>
          <w:marBottom w:val="0"/>
          <w:divBdr>
            <w:top w:val="none" w:sz="0" w:space="0" w:color="auto"/>
            <w:left w:val="none" w:sz="0" w:space="0" w:color="auto"/>
            <w:bottom w:val="none" w:sz="0" w:space="0" w:color="auto"/>
            <w:right w:val="none" w:sz="0" w:space="0" w:color="auto"/>
          </w:divBdr>
        </w:div>
        <w:div w:id="326173970">
          <w:marLeft w:val="0"/>
          <w:marRight w:val="0"/>
          <w:marTop w:val="0"/>
          <w:marBottom w:val="0"/>
          <w:divBdr>
            <w:top w:val="none" w:sz="0" w:space="0" w:color="auto"/>
            <w:left w:val="none" w:sz="0" w:space="0" w:color="auto"/>
            <w:bottom w:val="none" w:sz="0" w:space="0" w:color="auto"/>
            <w:right w:val="none" w:sz="0" w:space="0" w:color="auto"/>
          </w:divBdr>
        </w:div>
        <w:div w:id="326175364">
          <w:marLeft w:val="0"/>
          <w:marRight w:val="0"/>
          <w:marTop w:val="0"/>
          <w:marBottom w:val="0"/>
          <w:divBdr>
            <w:top w:val="none" w:sz="0" w:space="0" w:color="auto"/>
            <w:left w:val="none" w:sz="0" w:space="0" w:color="auto"/>
            <w:bottom w:val="none" w:sz="0" w:space="0" w:color="auto"/>
            <w:right w:val="none" w:sz="0" w:space="0" w:color="auto"/>
          </w:divBdr>
        </w:div>
        <w:div w:id="326401663">
          <w:marLeft w:val="0"/>
          <w:marRight w:val="0"/>
          <w:marTop w:val="0"/>
          <w:marBottom w:val="0"/>
          <w:divBdr>
            <w:top w:val="none" w:sz="0" w:space="0" w:color="auto"/>
            <w:left w:val="none" w:sz="0" w:space="0" w:color="auto"/>
            <w:bottom w:val="none" w:sz="0" w:space="0" w:color="auto"/>
            <w:right w:val="none" w:sz="0" w:space="0" w:color="auto"/>
          </w:divBdr>
        </w:div>
        <w:div w:id="327025547">
          <w:marLeft w:val="0"/>
          <w:marRight w:val="0"/>
          <w:marTop w:val="0"/>
          <w:marBottom w:val="0"/>
          <w:divBdr>
            <w:top w:val="none" w:sz="0" w:space="0" w:color="auto"/>
            <w:left w:val="none" w:sz="0" w:space="0" w:color="auto"/>
            <w:bottom w:val="none" w:sz="0" w:space="0" w:color="auto"/>
            <w:right w:val="none" w:sz="0" w:space="0" w:color="auto"/>
          </w:divBdr>
        </w:div>
        <w:div w:id="329144974">
          <w:marLeft w:val="0"/>
          <w:marRight w:val="0"/>
          <w:marTop w:val="0"/>
          <w:marBottom w:val="0"/>
          <w:divBdr>
            <w:top w:val="none" w:sz="0" w:space="0" w:color="auto"/>
            <w:left w:val="none" w:sz="0" w:space="0" w:color="auto"/>
            <w:bottom w:val="none" w:sz="0" w:space="0" w:color="auto"/>
            <w:right w:val="none" w:sz="0" w:space="0" w:color="auto"/>
          </w:divBdr>
        </w:div>
        <w:div w:id="343360866">
          <w:marLeft w:val="0"/>
          <w:marRight w:val="0"/>
          <w:marTop w:val="0"/>
          <w:marBottom w:val="0"/>
          <w:divBdr>
            <w:top w:val="none" w:sz="0" w:space="0" w:color="auto"/>
            <w:left w:val="none" w:sz="0" w:space="0" w:color="auto"/>
            <w:bottom w:val="none" w:sz="0" w:space="0" w:color="auto"/>
            <w:right w:val="none" w:sz="0" w:space="0" w:color="auto"/>
          </w:divBdr>
        </w:div>
        <w:div w:id="344943186">
          <w:marLeft w:val="0"/>
          <w:marRight w:val="0"/>
          <w:marTop w:val="0"/>
          <w:marBottom w:val="0"/>
          <w:divBdr>
            <w:top w:val="none" w:sz="0" w:space="0" w:color="auto"/>
            <w:left w:val="none" w:sz="0" w:space="0" w:color="auto"/>
            <w:bottom w:val="none" w:sz="0" w:space="0" w:color="auto"/>
            <w:right w:val="none" w:sz="0" w:space="0" w:color="auto"/>
          </w:divBdr>
        </w:div>
        <w:div w:id="353309458">
          <w:marLeft w:val="0"/>
          <w:marRight w:val="0"/>
          <w:marTop w:val="0"/>
          <w:marBottom w:val="0"/>
          <w:divBdr>
            <w:top w:val="none" w:sz="0" w:space="0" w:color="auto"/>
            <w:left w:val="none" w:sz="0" w:space="0" w:color="auto"/>
            <w:bottom w:val="none" w:sz="0" w:space="0" w:color="auto"/>
            <w:right w:val="none" w:sz="0" w:space="0" w:color="auto"/>
          </w:divBdr>
        </w:div>
        <w:div w:id="356201291">
          <w:marLeft w:val="0"/>
          <w:marRight w:val="0"/>
          <w:marTop w:val="0"/>
          <w:marBottom w:val="0"/>
          <w:divBdr>
            <w:top w:val="none" w:sz="0" w:space="0" w:color="auto"/>
            <w:left w:val="none" w:sz="0" w:space="0" w:color="auto"/>
            <w:bottom w:val="none" w:sz="0" w:space="0" w:color="auto"/>
            <w:right w:val="none" w:sz="0" w:space="0" w:color="auto"/>
          </w:divBdr>
        </w:div>
        <w:div w:id="357201553">
          <w:marLeft w:val="0"/>
          <w:marRight w:val="0"/>
          <w:marTop w:val="0"/>
          <w:marBottom w:val="0"/>
          <w:divBdr>
            <w:top w:val="none" w:sz="0" w:space="0" w:color="auto"/>
            <w:left w:val="none" w:sz="0" w:space="0" w:color="auto"/>
            <w:bottom w:val="none" w:sz="0" w:space="0" w:color="auto"/>
            <w:right w:val="none" w:sz="0" w:space="0" w:color="auto"/>
          </w:divBdr>
        </w:div>
        <w:div w:id="360404123">
          <w:marLeft w:val="0"/>
          <w:marRight w:val="0"/>
          <w:marTop w:val="0"/>
          <w:marBottom w:val="0"/>
          <w:divBdr>
            <w:top w:val="none" w:sz="0" w:space="0" w:color="auto"/>
            <w:left w:val="none" w:sz="0" w:space="0" w:color="auto"/>
            <w:bottom w:val="none" w:sz="0" w:space="0" w:color="auto"/>
            <w:right w:val="none" w:sz="0" w:space="0" w:color="auto"/>
          </w:divBdr>
        </w:div>
        <w:div w:id="364254670">
          <w:marLeft w:val="0"/>
          <w:marRight w:val="0"/>
          <w:marTop w:val="0"/>
          <w:marBottom w:val="0"/>
          <w:divBdr>
            <w:top w:val="none" w:sz="0" w:space="0" w:color="auto"/>
            <w:left w:val="none" w:sz="0" w:space="0" w:color="auto"/>
            <w:bottom w:val="none" w:sz="0" w:space="0" w:color="auto"/>
            <w:right w:val="none" w:sz="0" w:space="0" w:color="auto"/>
          </w:divBdr>
        </w:div>
        <w:div w:id="386803854">
          <w:marLeft w:val="0"/>
          <w:marRight w:val="0"/>
          <w:marTop w:val="0"/>
          <w:marBottom w:val="0"/>
          <w:divBdr>
            <w:top w:val="none" w:sz="0" w:space="0" w:color="auto"/>
            <w:left w:val="none" w:sz="0" w:space="0" w:color="auto"/>
            <w:bottom w:val="none" w:sz="0" w:space="0" w:color="auto"/>
            <w:right w:val="none" w:sz="0" w:space="0" w:color="auto"/>
          </w:divBdr>
        </w:div>
        <w:div w:id="396175397">
          <w:marLeft w:val="0"/>
          <w:marRight w:val="0"/>
          <w:marTop w:val="0"/>
          <w:marBottom w:val="0"/>
          <w:divBdr>
            <w:top w:val="none" w:sz="0" w:space="0" w:color="auto"/>
            <w:left w:val="none" w:sz="0" w:space="0" w:color="auto"/>
            <w:bottom w:val="none" w:sz="0" w:space="0" w:color="auto"/>
            <w:right w:val="none" w:sz="0" w:space="0" w:color="auto"/>
          </w:divBdr>
        </w:div>
        <w:div w:id="398405111">
          <w:marLeft w:val="0"/>
          <w:marRight w:val="0"/>
          <w:marTop w:val="0"/>
          <w:marBottom w:val="0"/>
          <w:divBdr>
            <w:top w:val="none" w:sz="0" w:space="0" w:color="auto"/>
            <w:left w:val="none" w:sz="0" w:space="0" w:color="auto"/>
            <w:bottom w:val="none" w:sz="0" w:space="0" w:color="auto"/>
            <w:right w:val="none" w:sz="0" w:space="0" w:color="auto"/>
          </w:divBdr>
        </w:div>
        <w:div w:id="405802092">
          <w:marLeft w:val="0"/>
          <w:marRight w:val="0"/>
          <w:marTop w:val="0"/>
          <w:marBottom w:val="0"/>
          <w:divBdr>
            <w:top w:val="none" w:sz="0" w:space="0" w:color="auto"/>
            <w:left w:val="none" w:sz="0" w:space="0" w:color="auto"/>
            <w:bottom w:val="none" w:sz="0" w:space="0" w:color="auto"/>
            <w:right w:val="none" w:sz="0" w:space="0" w:color="auto"/>
          </w:divBdr>
        </w:div>
        <w:div w:id="406613641">
          <w:marLeft w:val="0"/>
          <w:marRight w:val="0"/>
          <w:marTop w:val="0"/>
          <w:marBottom w:val="0"/>
          <w:divBdr>
            <w:top w:val="none" w:sz="0" w:space="0" w:color="auto"/>
            <w:left w:val="none" w:sz="0" w:space="0" w:color="auto"/>
            <w:bottom w:val="none" w:sz="0" w:space="0" w:color="auto"/>
            <w:right w:val="none" w:sz="0" w:space="0" w:color="auto"/>
          </w:divBdr>
        </w:div>
        <w:div w:id="407847944">
          <w:marLeft w:val="0"/>
          <w:marRight w:val="0"/>
          <w:marTop w:val="0"/>
          <w:marBottom w:val="0"/>
          <w:divBdr>
            <w:top w:val="none" w:sz="0" w:space="0" w:color="auto"/>
            <w:left w:val="none" w:sz="0" w:space="0" w:color="auto"/>
            <w:bottom w:val="none" w:sz="0" w:space="0" w:color="auto"/>
            <w:right w:val="none" w:sz="0" w:space="0" w:color="auto"/>
          </w:divBdr>
        </w:div>
        <w:div w:id="412356778">
          <w:marLeft w:val="0"/>
          <w:marRight w:val="0"/>
          <w:marTop w:val="0"/>
          <w:marBottom w:val="0"/>
          <w:divBdr>
            <w:top w:val="none" w:sz="0" w:space="0" w:color="auto"/>
            <w:left w:val="none" w:sz="0" w:space="0" w:color="auto"/>
            <w:bottom w:val="none" w:sz="0" w:space="0" w:color="auto"/>
            <w:right w:val="none" w:sz="0" w:space="0" w:color="auto"/>
          </w:divBdr>
        </w:div>
        <w:div w:id="414714563">
          <w:marLeft w:val="0"/>
          <w:marRight w:val="0"/>
          <w:marTop w:val="0"/>
          <w:marBottom w:val="0"/>
          <w:divBdr>
            <w:top w:val="none" w:sz="0" w:space="0" w:color="auto"/>
            <w:left w:val="none" w:sz="0" w:space="0" w:color="auto"/>
            <w:bottom w:val="none" w:sz="0" w:space="0" w:color="auto"/>
            <w:right w:val="none" w:sz="0" w:space="0" w:color="auto"/>
          </w:divBdr>
        </w:div>
        <w:div w:id="422998346">
          <w:marLeft w:val="0"/>
          <w:marRight w:val="0"/>
          <w:marTop w:val="0"/>
          <w:marBottom w:val="0"/>
          <w:divBdr>
            <w:top w:val="none" w:sz="0" w:space="0" w:color="auto"/>
            <w:left w:val="none" w:sz="0" w:space="0" w:color="auto"/>
            <w:bottom w:val="none" w:sz="0" w:space="0" w:color="auto"/>
            <w:right w:val="none" w:sz="0" w:space="0" w:color="auto"/>
          </w:divBdr>
        </w:div>
        <w:div w:id="425468148">
          <w:marLeft w:val="0"/>
          <w:marRight w:val="0"/>
          <w:marTop w:val="0"/>
          <w:marBottom w:val="0"/>
          <w:divBdr>
            <w:top w:val="none" w:sz="0" w:space="0" w:color="auto"/>
            <w:left w:val="none" w:sz="0" w:space="0" w:color="auto"/>
            <w:bottom w:val="none" w:sz="0" w:space="0" w:color="auto"/>
            <w:right w:val="none" w:sz="0" w:space="0" w:color="auto"/>
          </w:divBdr>
        </w:div>
        <w:div w:id="433865093">
          <w:marLeft w:val="0"/>
          <w:marRight w:val="0"/>
          <w:marTop w:val="0"/>
          <w:marBottom w:val="0"/>
          <w:divBdr>
            <w:top w:val="none" w:sz="0" w:space="0" w:color="auto"/>
            <w:left w:val="none" w:sz="0" w:space="0" w:color="auto"/>
            <w:bottom w:val="none" w:sz="0" w:space="0" w:color="auto"/>
            <w:right w:val="none" w:sz="0" w:space="0" w:color="auto"/>
          </w:divBdr>
        </w:div>
        <w:div w:id="434053932">
          <w:marLeft w:val="0"/>
          <w:marRight w:val="0"/>
          <w:marTop w:val="0"/>
          <w:marBottom w:val="0"/>
          <w:divBdr>
            <w:top w:val="none" w:sz="0" w:space="0" w:color="auto"/>
            <w:left w:val="none" w:sz="0" w:space="0" w:color="auto"/>
            <w:bottom w:val="none" w:sz="0" w:space="0" w:color="auto"/>
            <w:right w:val="none" w:sz="0" w:space="0" w:color="auto"/>
          </w:divBdr>
        </w:div>
        <w:div w:id="439451540">
          <w:marLeft w:val="0"/>
          <w:marRight w:val="0"/>
          <w:marTop w:val="0"/>
          <w:marBottom w:val="0"/>
          <w:divBdr>
            <w:top w:val="none" w:sz="0" w:space="0" w:color="auto"/>
            <w:left w:val="none" w:sz="0" w:space="0" w:color="auto"/>
            <w:bottom w:val="none" w:sz="0" w:space="0" w:color="auto"/>
            <w:right w:val="none" w:sz="0" w:space="0" w:color="auto"/>
          </w:divBdr>
        </w:div>
        <w:div w:id="442070097">
          <w:marLeft w:val="0"/>
          <w:marRight w:val="0"/>
          <w:marTop w:val="0"/>
          <w:marBottom w:val="0"/>
          <w:divBdr>
            <w:top w:val="none" w:sz="0" w:space="0" w:color="auto"/>
            <w:left w:val="none" w:sz="0" w:space="0" w:color="auto"/>
            <w:bottom w:val="none" w:sz="0" w:space="0" w:color="auto"/>
            <w:right w:val="none" w:sz="0" w:space="0" w:color="auto"/>
          </w:divBdr>
        </w:div>
        <w:div w:id="449015009">
          <w:marLeft w:val="0"/>
          <w:marRight w:val="0"/>
          <w:marTop w:val="0"/>
          <w:marBottom w:val="0"/>
          <w:divBdr>
            <w:top w:val="none" w:sz="0" w:space="0" w:color="auto"/>
            <w:left w:val="none" w:sz="0" w:space="0" w:color="auto"/>
            <w:bottom w:val="none" w:sz="0" w:space="0" w:color="auto"/>
            <w:right w:val="none" w:sz="0" w:space="0" w:color="auto"/>
          </w:divBdr>
        </w:div>
        <w:div w:id="451367003">
          <w:marLeft w:val="0"/>
          <w:marRight w:val="0"/>
          <w:marTop w:val="0"/>
          <w:marBottom w:val="0"/>
          <w:divBdr>
            <w:top w:val="none" w:sz="0" w:space="0" w:color="auto"/>
            <w:left w:val="none" w:sz="0" w:space="0" w:color="auto"/>
            <w:bottom w:val="none" w:sz="0" w:space="0" w:color="auto"/>
            <w:right w:val="none" w:sz="0" w:space="0" w:color="auto"/>
          </w:divBdr>
        </w:div>
        <w:div w:id="456025194">
          <w:marLeft w:val="0"/>
          <w:marRight w:val="0"/>
          <w:marTop w:val="0"/>
          <w:marBottom w:val="0"/>
          <w:divBdr>
            <w:top w:val="none" w:sz="0" w:space="0" w:color="auto"/>
            <w:left w:val="none" w:sz="0" w:space="0" w:color="auto"/>
            <w:bottom w:val="none" w:sz="0" w:space="0" w:color="auto"/>
            <w:right w:val="none" w:sz="0" w:space="0" w:color="auto"/>
          </w:divBdr>
        </w:div>
        <w:div w:id="460416723">
          <w:marLeft w:val="0"/>
          <w:marRight w:val="0"/>
          <w:marTop w:val="0"/>
          <w:marBottom w:val="0"/>
          <w:divBdr>
            <w:top w:val="none" w:sz="0" w:space="0" w:color="auto"/>
            <w:left w:val="none" w:sz="0" w:space="0" w:color="auto"/>
            <w:bottom w:val="none" w:sz="0" w:space="0" w:color="auto"/>
            <w:right w:val="none" w:sz="0" w:space="0" w:color="auto"/>
          </w:divBdr>
        </w:div>
        <w:div w:id="461466242">
          <w:marLeft w:val="0"/>
          <w:marRight w:val="0"/>
          <w:marTop w:val="0"/>
          <w:marBottom w:val="0"/>
          <w:divBdr>
            <w:top w:val="none" w:sz="0" w:space="0" w:color="auto"/>
            <w:left w:val="none" w:sz="0" w:space="0" w:color="auto"/>
            <w:bottom w:val="none" w:sz="0" w:space="0" w:color="auto"/>
            <w:right w:val="none" w:sz="0" w:space="0" w:color="auto"/>
          </w:divBdr>
        </w:div>
        <w:div w:id="464926847">
          <w:marLeft w:val="0"/>
          <w:marRight w:val="0"/>
          <w:marTop w:val="0"/>
          <w:marBottom w:val="0"/>
          <w:divBdr>
            <w:top w:val="none" w:sz="0" w:space="0" w:color="auto"/>
            <w:left w:val="none" w:sz="0" w:space="0" w:color="auto"/>
            <w:bottom w:val="none" w:sz="0" w:space="0" w:color="auto"/>
            <w:right w:val="none" w:sz="0" w:space="0" w:color="auto"/>
          </w:divBdr>
        </w:div>
        <w:div w:id="485323423">
          <w:marLeft w:val="0"/>
          <w:marRight w:val="0"/>
          <w:marTop w:val="0"/>
          <w:marBottom w:val="0"/>
          <w:divBdr>
            <w:top w:val="none" w:sz="0" w:space="0" w:color="auto"/>
            <w:left w:val="none" w:sz="0" w:space="0" w:color="auto"/>
            <w:bottom w:val="none" w:sz="0" w:space="0" w:color="auto"/>
            <w:right w:val="none" w:sz="0" w:space="0" w:color="auto"/>
          </w:divBdr>
        </w:div>
        <w:div w:id="492992345">
          <w:marLeft w:val="0"/>
          <w:marRight w:val="0"/>
          <w:marTop w:val="0"/>
          <w:marBottom w:val="0"/>
          <w:divBdr>
            <w:top w:val="none" w:sz="0" w:space="0" w:color="auto"/>
            <w:left w:val="none" w:sz="0" w:space="0" w:color="auto"/>
            <w:bottom w:val="none" w:sz="0" w:space="0" w:color="auto"/>
            <w:right w:val="none" w:sz="0" w:space="0" w:color="auto"/>
          </w:divBdr>
        </w:div>
        <w:div w:id="493178993">
          <w:marLeft w:val="0"/>
          <w:marRight w:val="0"/>
          <w:marTop w:val="0"/>
          <w:marBottom w:val="0"/>
          <w:divBdr>
            <w:top w:val="none" w:sz="0" w:space="0" w:color="auto"/>
            <w:left w:val="none" w:sz="0" w:space="0" w:color="auto"/>
            <w:bottom w:val="none" w:sz="0" w:space="0" w:color="auto"/>
            <w:right w:val="none" w:sz="0" w:space="0" w:color="auto"/>
          </w:divBdr>
        </w:div>
        <w:div w:id="504174947">
          <w:marLeft w:val="0"/>
          <w:marRight w:val="0"/>
          <w:marTop w:val="0"/>
          <w:marBottom w:val="0"/>
          <w:divBdr>
            <w:top w:val="none" w:sz="0" w:space="0" w:color="auto"/>
            <w:left w:val="none" w:sz="0" w:space="0" w:color="auto"/>
            <w:bottom w:val="none" w:sz="0" w:space="0" w:color="auto"/>
            <w:right w:val="none" w:sz="0" w:space="0" w:color="auto"/>
          </w:divBdr>
        </w:div>
        <w:div w:id="509948955">
          <w:marLeft w:val="0"/>
          <w:marRight w:val="0"/>
          <w:marTop w:val="0"/>
          <w:marBottom w:val="0"/>
          <w:divBdr>
            <w:top w:val="none" w:sz="0" w:space="0" w:color="auto"/>
            <w:left w:val="none" w:sz="0" w:space="0" w:color="auto"/>
            <w:bottom w:val="none" w:sz="0" w:space="0" w:color="auto"/>
            <w:right w:val="none" w:sz="0" w:space="0" w:color="auto"/>
          </w:divBdr>
        </w:div>
        <w:div w:id="513032601">
          <w:marLeft w:val="0"/>
          <w:marRight w:val="0"/>
          <w:marTop w:val="0"/>
          <w:marBottom w:val="0"/>
          <w:divBdr>
            <w:top w:val="none" w:sz="0" w:space="0" w:color="auto"/>
            <w:left w:val="none" w:sz="0" w:space="0" w:color="auto"/>
            <w:bottom w:val="none" w:sz="0" w:space="0" w:color="auto"/>
            <w:right w:val="none" w:sz="0" w:space="0" w:color="auto"/>
          </w:divBdr>
        </w:div>
        <w:div w:id="516888349">
          <w:marLeft w:val="0"/>
          <w:marRight w:val="0"/>
          <w:marTop w:val="0"/>
          <w:marBottom w:val="0"/>
          <w:divBdr>
            <w:top w:val="none" w:sz="0" w:space="0" w:color="auto"/>
            <w:left w:val="none" w:sz="0" w:space="0" w:color="auto"/>
            <w:bottom w:val="none" w:sz="0" w:space="0" w:color="auto"/>
            <w:right w:val="none" w:sz="0" w:space="0" w:color="auto"/>
          </w:divBdr>
        </w:div>
        <w:div w:id="517963684">
          <w:marLeft w:val="0"/>
          <w:marRight w:val="0"/>
          <w:marTop w:val="0"/>
          <w:marBottom w:val="0"/>
          <w:divBdr>
            <w:top w:val="none" w:sz="0" w:space="0" w:color="auto"/>
            <w:left w:val="none" w:sz="0" w:space="0" w:color="auto"/>
            <w:bottom w:val="none" w:sz="0" w:space="0" w:color="auto"/>
            <w:right w:val="none" w:sz="0" w:space="0" w:color="auto"/>
          </w:divBdr>
        </w:div>
        <w:div w:id="522944313">
          <w:marLeft w:val="0"/>
          <w:marRight w:val="0"/>
          <w:marTop w:val="0"/>
          <w:marBottom w:val="0"/>
          <w:divBdr>
            <w:top w:val="none" w:sz="0" w:space="0" w:color="auto"/>
            <w:left w:val="none" w:sz="0" w:space="0" w:color="auto"/>
            <w:bottom w:val="none" w:sz="0" w:space="0" w:color="auto"/>
            <w:right w:val="none" w:sz="0" w:space="0" w:color="auto"/>
          </w:divBdr>
        </w:div>
        <w:div w:id="523983477">
          <w:marLeft w:val="0"/>
          <w:marRight w:val="0"/>
          <w:marTop w:val="0"/>
          <w:marBottom w:val="0"/>
          <w:divBdr>
            <w:top w:val="none" w:sz="0" w:space="0" w:color="auto"/>
            <w:left w:val="none" w:sz="0" w:space="0" w:color="auto"/>
            <w:bottom w:val="none" w:sz="0" w:space="0" w:color="auto"/>
            <w:right w:val="none" w:sz="0" w:space="0" w:color="auto"/>
          </w:divBdr>
        </w:div>
        <w:div w:id="525339184">
          <w:marLeft w:val="0"/>
          <w:marRight w:val="0"/>
          <w:marTop w:val="0"/>
          <w:marBottom w:val="0"/>
          <w:divBdr>
            <w:top w:val="none" w:sz="0" w:space="0" w:color="auto"/>
            <w:left w:val="none" w:sz="0" w:space="0" w:color="auto"/>
            <w:bottom w:val="none" w:sz="0" w:space="0" w:color="auto"/>
            <w:right w:val="none" w:sz="0" w:space="0" w:color="auto"/>
          </w:divBdr>
        </w:div>
        <w:div w:id="526333998">
          <w:marLeft w:val="0"/>
          <w:marRight w:val="0"/>
          <w:marTop w:val="0"/>
          <w:marBottom w:val="0"/>
          <w:divBdr>
            <w:top w:val="none" w:sz="0" w:space="0" w:color="auto"/>
            <w:left w:val="none" w:sz="0" w:space="0" w:color="auto"/>
            <w:bottom w:val="none" w:sz="0" w:space="0" w:color="auto"/>
            <w:right w:val="none" w:sz="0" w:space="0" w:color="auto"/>
          </w:divBdr>
        </w:div>
        <w:div w:id="527648956">
          <w:marLeft w:val="0"/>
          <w:marRight w:val="0"/>
          <w:marTop w:val="0"/>
          <w:marBottom w:val="0"/>
          <w:divBdr>
            <w:top w:val="none" w:sz="0" w:space="0" w:color="auto"/>
            <w:left w:val="none" w:sz="0" w:space="0" w:color="auto"/>
            <w:bottom w:val="none" w:sz="0" w:space="0" w:color="auto"/>
            <w:right w:val="none" w:sz="0" w:space="0" w:color="auto"/>
          </w:divBdr>
        </w:div>
        <w:div w:id="533428081">
          <w:marLeft w:val="0"/>
          <w:marRight w:val="0"/>
          <w:marTop w:val="0"/>
          <w:marBottom w:val="0"/>
          <w:divBdr>
            <w:top w:val="none" w:sz="0" w:space="0" w:color="auto"/>
            <w:left w:val="none" w:sz="0" w:space="0" w:color="auto"/>
            <w:bottom w:val="none" w:sz="0" w:space="0" w:color="auto"/>
            <w:right w:val="none" w:sz="0" w:space="0" w:color="auto"/>
          </w:divBdr>
        </w:div>
        <w:div w:id="535510248">
          <w:marLeft w:val="0"/>
          <w:marRight w:val="0"/>
          <w:marTop w:val="0"/>
          <w:marBottom w:val="0"/>
          <w:divBdr>
            <w:top w:val="none" w:sz="0" w:space="0" w:color="auto"/>
            <w:left w:val="none" w:sz="0" w:space="0" w:color="auto"/>
            <w:bottom w:val="none" w:sz="0" w:space="0" w:color="auto"/>
            <w:right w:val="none" w:sz="0" w:space="0" w:color="auto"/>
          </w:divBdr>
        </w:div>
        <w:div w:id="537814375">
          <w:marLeft w:val="0"/>
          <w:marRight w:val="0"/>
          <w:marTop w:val="0"/>
          <w:marBottom w:val="0"/>
          <w:divBdr>
            <w:top w:val="none" w:sz="0" w:space="0" w:color="auto"/>
            <w:left w:val="none" w:sz="0" w:space="0" w:color="auto"/>
            <w:bottom w:val="none" w:sz="0" w:space="0" w:color="auto"/>
            <w:right w:val="none" w:sz="0" w:space="0" w:color="auto"/>
          </w:divBdr>
        </w:div>
        <w:div w:id="539051170">
          <w:marLeft w:val="0"/>
          <w:marRight w:val="0"/>
          <w:marTop w:val="0"/>
          <w:marBottom w:val="0"/>
          <w:divBdr>
            <w:top w:val="none" w:sz="0" w:space="0" w:color="auto"/>
            <w:left w:val="none" w:sz="0" w:space="0" w:color="auto"/>
            <w:bottom w:val="none" w:sz="0" w:space="0" w:color="auto"/>
            <w:right w:val="none" w:sz="0" w:space="0" w:color="auto"/>
          </w:divBdr>
        </w:div>
        <w:div w:id="545028200">
          <w:marLeft w:val="0"/>
          <w:marRight w:val="0"/>
          <w:marTop w:val="0"/>
          <w:marBottom w:val="0"/>
          <w:divBdr>
            <w:top w:val="none" w:sz="0" w:space="0" w:color="auto"/>
            <w:left w:val="none" w:sz="0" w:space="0" w:color="auto"/>
            <w:bottom w:val="none" w:sz="0" w:space="0" w:color="auto"/>
            <w:right w:val="none" w:sz="0" w:space="0" w:color="auto"/>
          </w:divBdr>
        </w:div>
        <w:div w:id="554269844">
          <w:marLeft w:val="0"/>
          <w:marRight w:val="0"/>
          <w:marTop w:val="0"/>
          <w:marBottom w:val="0"/>
          <w:divBdr>
            <w:top w:val="none" w:sz="0" w:space="0" w:color="auto"/>
            <w:left w:val="none" w:sz="0" w:space="0" w:color="auto"/>
            <w:bottom w:val="none" w:sz="0" w:space="0" w:color="auto"/>
            <w:right w:val="none" w:sz="0" w:space="0" w:color="auto"/>
          </w:divBdr>
        </w:div>
        <w:div w:id="554589288">
          <w:marLeft w:val="0"/>
          <w:marRight w:val="0"/>
          <w:marTop w:val="0"/>
          <w:marBottom w:val="0"/>
          <w:divBdr>
            <w:top w:val="none" w:sz="0" w:space="0" w:color="auto"/>
            <w:left w:val="none" w:sz="0" w:space="0" w:color="auto"/>
            <w:bottom w:val="none" w:sz="0" w:space="0" w:color="auto"/>
            <w:right w:val="none" w:sz="0" w:space="0" w:color="auto"/>
          </w:divBdr>
        </w:div>
        <w:div w:id="557471171">
          <w:marLeft w:val="0"/>
          <w:marRight w:val="0"/>
          <w:marTop w:val="0"/>
          <w:marBottom w:val="0"/>
          <w:divBdr>
            <w:top w:val="none" w:sz="0" w:space="0" w:color="auto"/>
            <w:left w:val="none" w:sz="0" w:space="0" w:color="auto"/>
            <w:bottom w:val="none" w:sz="0" w:space="0" w:color="auto"/>
            <w:right w:val="none" w:sz="0" w:space="0" w:color="auto"/>
          </w:divBdr>
        </w:div>
        <w:div w:id="559092326">
          <w:marLeft w:val="0"/>
          <w:marRight w:val="0"/>
          <w:marTop w:val="0"/>
          <w:marBottom w:val="0"/>
          <w:divBdr>
            <w:top w:val="none" w:sz="0" w:space="0" w:color="auto"/>
            <w:left w:val="none" w:sz="0" w:space="0" w:color="auto"/>
            <w:bottom w:val="none" w:sz="0" w:space="0" w:color="auto"/>
            <w:right w:val="none" w:sz="0" w:space="0" w:color="auto"/>
          </w:divBdr>
        </w:div>
        <w:div w:id="561647162">
          <w:marLeft w:val="0"/>
          <w:marRight w:val="0"/>
          <w:marTop w:val="0"/>
          <w:marBottom w:val="0"/>
          <w:divBdr>
            <w:top w:val="none" w:sz="0" w:space="0" w:color="auto"/>
            <w:left w:val="none" w:sz="0" w:space="0" w:color="auto"/>
            <w:bottom w:val="none" w:sz="0" w:space="0" w:color="auto"/>
            <w:right w:val="none" w:sz="0" w:space="0" w:color="auto"/>
          </w:divBdr>
        </w:div>
        <w:div w:id="564950172">
          <w:marLeft w:val="0"/>
          <w:marRight w:val="0"/>
          <w:marTop w:val="0"/>
          <w:marBottom w:val="0"/>
          <w:divBdr>
            <w:top w:val="none" w:sz="0" w:space="0" w:color="auto"/>
            <w:left w:val="none" w:sz="0" w:space="0" w:color="auto"/>
            <w:bottom w:val="none" w:sz="0" w:space="0" w:color="auto"/>
            <w:right w:val="none" w:sz="0" w:space="0" w:color="auto"/>
          </w:divBdr>
        </w:div>
        <w:div w:id="569968922">
          <w:marLeft w:val="0"/>
          <w:marRight w:val="0"/>
          <w:marTop w:val="0"/>
          <w:marBottom w:val="0"/>
          <w:divBdr>
            <w:top w:val="none" w:sz="0" w:space="0" w:color="auto"/>
            <w:left w:val="none" w:sz="0" w:space="0" w:color="auto"/>
            <w:bottom w:val="none" w:sz="0" w:space="0" w:color="auto"/>
            <w:right w:val="none" w:sz="0" w:space="0" w:color="auto"/>
          </w:divBdr>
        </w:div>
        <w:div w:id="576327975">
          <w:marLeft w:val="0"/>
          <w:marRight w:val="0"/>
          <w:marTop w:val="0"/>
          <w:marBottom w:val="0"/>
          <w:divBdr>
            <w:top w:val="none" w:sz="0" w:space="0" w:color="auto"/>
            <w:left w:val="none" w:sz="0" w:space="0" w:color="auto"/>
            <w:bottom w:val="none" w:sz="0" w:space="0" w:color="auto"/>
            <w:right w:val="none" w:sz="0" w:space="0" w:color="auto"/>
          </w:divBdr>
        </w:div>
        <w:div w:id="590553654">
          <w:marLeft w:val="0"/>
          <w:marRight w:val="0"/>
          <w:marTop w:val="0"/>
          <w:marBottom w:val="0"/>
          <w:divBdr>
            <w:top w:val="none" w:sz="0" w:space="0" w:color="auto"/>
            <w:left w:val="none" w:sz="0" w:space="0" w:color="auto"/>
            <w:bottom w:val="none" w:sz="0" w:space="0" w:color="auto"/>
            <w:right w:val="none" w:sz="0" w:space="0" w:color="auto"/>
          </w:divBdr>
        </w:div>
        <w:div w:id="590625108">
          <w:marLeft w:val="0"/>
          <w:marRight w:val="0"/>
          <w:marTop w:val="0"/>
          <w:marBottom w:val="0"/>
          <w:divBdr>
            <w:top w:val="none" w:sz="0" w:space="0" w:color="auto"/>
            <w:left w:val="none" w:sz="0" w:space="0" w:color="auto"/>
            <w:bottom w:val="none" w:sz="0" w:space="0" w:color="auto"/>
            <w:right w:val="none" w:sz="0" w:space="0" w:color="auto"/>
          </w:divBdr>
        </w:div>
        <w:div w:id="597299445">
          <w:marLeft w:val="0"/>
          <w:marRight w:val="0"/>
          <w:marTop w:val="0"/>
          <w:marBottom w:val="0"/>
          <w:divBdr>
            <w:top w:val="none" w:sz="0" w:space="0" w:color="auto"/>
            <w:left w:val="none" w:sz="0" w:space="0" w:color="auto"/>
            <w:bottom w:val="none" w:sz="0" w:space="0" w:color="auto"/>
            <w:right w:val="none" w:sz="0" w:space="0" w:color="auto"/>
          </w:divBdr>
        </w:div>
        <w:div w:id="599148348">
          <w:marLeft w:val="0"/>
          <w:marRight w:val="0"/>
          <w:marTop w:val="0"/>
          <w:marBottom w:val="0"/>
          <w:divBdr>
            <w:top w:val="none" w:sz="0" w:space="0" w:color="auto"/>
            <w:left w:val="none" w:sz="0" w:space="0" w:color="auto"/>
            <w:bottom w:val="none" w:sz="0" w:space="0" w:color="auto"/>
            <w:right w:val="none" w:sz="0" w:space="0" w:color="auto"/>
          </w:divBdr>
        </w:div>
        <w:div w:id="606934779">
          <w:marLeft w:val="0"/>
          <w:marRight w:val="0"/>
          <w:marTop w:val="0"/>
          <w:marBottom w:val="0"/>
          <w:divBdr>
            <w:top w:val="none" w:sz="0" w:space="0" w:color="auto"/>
            <w:left w:val="none" w:sz="0" w:space="0" w:color="auto"/>
            <w:bottom w:val="none" w:sz="0" w:space="0" w:color="auto"/>
            <w:right w:val="none" w:sz="0" w:space="0" w:color="auto"/>
          </w:divBdr>
        </w:div>
        <w:div w:id="615798666">
          <w:marLeft w:val="0"/>
          <w:marRight w:val="0"/>
          <w:marTop w:val="0"/>
          <w:marBottom w:val="0"/>
          <w:divBdr>
            <w:top w:val="none" w:sz="0" w:space="0" w:color="auto"/>
            <w:left w:val="none" w:sz="0" w:space="0" w:color="auto"/>
            <w:bottom w:val="none" w:sz="0" w:space="0" w:color="auto"/>
            <w:right w:val="none" w:sz="0" w:space="0" w:color="auto"/>
          </w:divBdr>
        </w:div>
        <w:div w:id="637346112">
          <w:marLeft w:val="0"/>
          <w:marRight w:val="0"/>
          <w:marTop w:val="0"/>
          <w:marBottom w:val="0"/>
          <w:divBdr>
            <w:top w:val="none" w:sz="0" w:space="0" w:color="auto"/>
            <w:left w:val="none" w:sz="0" w:space="0" w:color="auto"/>
            <w:bottom w:val="none" w:sz="0" w:space="0" w:color="auto"/>
            <w:right w:val="none" w:sz="0" w:space="0" w:color="auto"/>
          </w:divBdr>
        </w:div>
        <w:div w:id="638536296">
          <w:marLeft w:val="0"/>
          <w:marRight w:val="0"/>
          <w:marTop w:val="0"/>
          <w:marBottom w:val="0"/>
          <w:divBdr>
            <w:top w:val="none" w:sz="0" w:space="0" w:color="auto"/>
            <w:left w:val="none" w:sz="0" w:space="0" w:color="auto"/>
            <w:bottom w:val="none" w:sz="0" w:space="0" w:color="auto"/>
            <w:right w:val="none" w:sz="0" w:space="0" w:color="auto"/>
          </w:divBdr>
        </w:div>
        <w:div w:id="640430743">
          <w:marLeft w:val="0"/>
          <w:marRight w:val="0"/>
          <w:marTop w:val="0"/>
          <w:marBottom w:val="0"/>
          <w:divBdr>
            <w:top w:val="none" w:sz="0" w:space="0" w:color="auto"/>
            <w:left w:val="none" w:sz="0" w:space="0" w:color="auto"/>
            <w:bottom w:val="none" w:sz="0" w:space="0" w:color="auto"/>
            <w:right w:val="none" w:sz="0" w:space="0" w:color="auto"/>
          </w:divBdr>
        </w:div>
        <w:div w:id="644042162">
          <w:marLeft w:val="0"/>
          <w:marRight w:val="0"/>
          <w:marTop w:val="0"/>
          <w:marBottom w:val="0"/>
          <w:divBdr>
            <w:top w:val="none" w:sz="0" w:space="0" w:color="auto"/>
            <w:left w:val="none" w:sz="0" w:space="0" w:color="auto"/>
            <w:bottom w:val="none" w:sz="0" w:space="0" w:color="auto"/>
            <w:right w:val="none" w:sz="0" w:space="0" w:color="auto"/>
          </w:divBdr>
        </w:div>
        <w:div w:id="644360487">
          <w:marLeft w:val="0"/>
          <w:marRight w:val="0"/>
          <w:marTop w:val="0"/>
          <w:marBottom w:val="0"/>
          <w:divBdr>
            <w:top w:val="none" w:sz="0" w:space="0" w:color="auto"/>
            <w:left w:val="none" w:sz="0" w:space="0" w:color="auto"/>
            <w:bottom w:val="none" w:sz="0" w:space="0" w:color="auto"/>
            <w:right w:val="none" w:sz="0" w:space="0" w:color="auto"/>
          </w:divBdr>
        </w:div>
        <w:div w:id="644503560">
          <w:marLeft w:val="0"/>
          <w:marRight w:val="0"/>
          <w:marTop w:val="0"/>
          <w:marBottom w:val="0"/>
          <w:divBdr>
            <w:top w:val="none" w:sz="0" w:space="0" w:color="auto"/>
            <w:left w:val="none" w:sz="0" w:space="0" w:color="auto"/>
            <w:bottom w:val="none" w:sz="0" w:space="0" w:color="auto"/>
            <w:right w:val="none" w:sz="0" w:space="0" w:color="auto"/>
          </w:divBdr>
        </w:div>
        <w:div w:id="646589933">
          <w:marLeft w:val="0"/>
          <w:marRight w:val="0"/>
          <w:marTop w:val="0"/>
          <w:marBottom w:val="0"/>
          <w:divBdr>
            <w:top w:val="none" w:sz="0" w:space="0" w:color="auto"/>
            <w:left w:val="none" w:sz="0" w:space="0" w:color="auto"/>
            <w:bottom w:val="none" w:sz="0" w:space="0" w:color="auto"/>
            <w:right w:val="none" w:sz="0" w:space="0" w:color="auto"/>
          </w:divBdr>
        </w:div>
        <w:div w:id="655766548">
          <w:marLeft w:val="0"/>
          <w:marRight w:val="0"/>
          <w:marTop w:val="0"/>
          <w:marBottom w:val="0"/>
          <w:divBdr>
            <w:top w:val="none" w:sz="0" w:space="0" w:color="auto"/>
            <w:left w:val="none" w:sz="0" w:space="0" w:color="auto"/>
            <w:bottom w:val="none" w:sz="0" w:space="0" w:color="auto"/>
            <w:right w:val="none" w:sz="0" w:space="0" w:color="auto"/>
          </w:divBdr>
        </w:div>
        <w:div w:id="657155923">
          <w:marLeft w:val="0"/>
          <w:marRight w:val="0"/>
          <w:marTop w:val="0"/>
          <w:marBottom w:val="0"/>
          <w:divBdr>
            <w:top w:val="none" w:sz="0" w:space="0" w:color="auto"/>
            <w:left w:val="none" w:sz="0" w:space="0" w:color="auto"/>
            <w:bottom w:val="none" w:sz="0" w:space="0" w:color="auto"/>
            <w:right w:val="none" w:sz="0" w:space="0" w:color="auto"/>
          </w:divBdr>
        </w:div>
        <w:div w:id="668287123">
          <w:marLeft w:val="0"/>
          <w:marRight w:val="0"/>
          <w:marTop w:val="0"/>
          <w:marBottom w:val="0"/>
          <w:divBdr>
            <w:top w:val="none" w:sz="0" w:space="0" w:color="auto"/>
            <w:left w:val="none" w:sz="0" w:space="0" w:color="auto"/>
            <w:bottom w:val="none" w:sz="0" w:space="0" w:color="auto"/>
            <w:right w:val="none" w:sz="0" w:space="0" w:color="auto"/>
          </w:divBdr>
        </w:div>
        <w:div w:id="668678348">
          <w:marLeft w:val="0"/>
          <w:marRight w:val="0"/>
          <w:marTop w:val="0"/>
          <w:marBottom w:val="0"/>
          <w:divBdr>
            <w:top w:val="none" w:sz="0" w:space="0" w:color="auto"/>
            <w:left w:val="none" w:sz="0" w:space="0" w:color="auto"/>
            <w:bottom w:val="none" w:sz="0" w:space="0" w:color="auto"/>
            <w:right w:val="none" w:sz="0" w:space="0" w:color="auto"/>
          </w:divBdr>
        </w:div>
        <w:div w:id="670762881">
          <w:marLeft w:val="0"/>
          <w:marRight w:val="0"/>
          <w:marTop w:val="0"/>
          <w:marBottom w:val="0"/>
          <w:divBdr>
            <w:top w:val="none" w:sz="0" w:space="0" w:color="auto"/>
            <w:left w:val="none" w:sz="0" w:space="0" w:color="auto"/>
            <w:bottom w:val="none" w:sz="0" w:space="0" w:color="auto"/>
            <w:right w:val="none" w:sz="0" w:space="0" w:color="auto"/>
          </w:divBdr>
        </w:div>
        <w:div w:id="673072782">
          <w:marLeft w:val="0"/>
          <w:marRight w:val="0"/>
          <w:marTop w:val="0"/>
          <w:marBottom w:val="0"/>
          <w:divBdr>
            <w:top w:val="none" w:sz="0" w:space="0" w:color="auto"/>
            <w:left w:val="none" w:sz="0" w:space="0" w:color="auto"/>
            <w:bottom w:val="none" w:sz="0" w:space="0" w:color="auto"/>
            <w:right w:val="none" w:sz="0" w:space="0" w:color="auto"/>
          </w:divBdr>
        </w:div>
        <w:div w:id="677847376">
          <w:marLeft w:val="0"/>
          <w:marRight w:val="0"/>
          <w:marTop w:val="0"/>
          <w:marBottom w:val="0"/>
          <w:divBdr>
            <w:top w:val="none" w:sz="0" w:space="0" w:color="auto"/>
            <w:left w:val="none" w:sz="0" w:space="0" w:color="auto"/>
            <w:bottom w:val="none" w:sz="0" w:space="0" w:color="auto"/>
            <w:right w:val="none" w:sz="0" w:space="0" w:color="auto"/>
          </w:divBdr>
        </w:div>
        <w:div w:id="678893599">
          <w:marLeft w:val="0"/>
          <w:marRight w:val="0"/>
          <w:marTop w:val="0"/>
          <w:marBottom w:val="0"/>
          <w:divBdr>
            <w:top w:val="none" w:sz="0" w:space="0" w:color="auto"/>
            <w:left w:val="none" w:sz="0" w:space="0" w:color="auto"/>
            <w:bottom w:val="none" w:sz="0" w:space="0" w:color="auto"/>
            <w:right w:val="none" w:sz="0" w:space="0" w:color="auto"/>
          </w:divBdr>
        </w:div>
        <w:div w:id="683556240">
          <w:marLeft w:val="0"/>
          <w:marRight w:val="0"/>
          <w:marTop w:val="0"/>
          <w:marBottom w:val="0"/>
          <w:divBdr>
            <w:top w:val="none" w:sz="0" w:space="0" w:color="auto"/>
            <w:left w:val="none" w:sz="0" w:space="0" w:color="auto"/>
            <w:bottom w:val="none" w:sz="0" w:space="0" w:color="auto"/>
            <w:right w:val="none" w:sz="0" w:space="0" w:color="auto"/>
          </w:divBdr>
        </w:div>
        <w:div w:id="686910069">
          <w:marLeft w:val="0"/>
          <w:marRight w:val="0"/>
          <w:marTop w:val="0"/>
          <w:marBottom w:val="0"/>
          <w:divBdr>
            <w:top w:val="none" w:sz="0" w:space="0" w:color="auto"/>
            <w:left w:val="none" w:sz="0" w:space="0" w:color="auto"/>
            <w:bottom w:val="none" w:sz="0" w:space="0" w:color="auto"/>
            <w:right w:val="none" w:sz="0" w:space="0" w:color="auto"/>
          </w:divBdr>
        </w:div>
        <w:div w:id="692805071">
          <w:marLeft w:val="0"/>
          <w:marRight w:val="0"/>
          <w:marTop w:val="0"/>
          <w:marBottom w:val="0"/>
          <w:divBdr>
            <w:top w:val="none" w:sz="0" w:space="0" w:color="auto"/>
            <w:left w:val="none" w:sz="0" w:space="0" w:color="auto"/>
            <w:bottom w:val="none" w:sz="0" w:space="0" w:color="auto"/>
            <w:right w:val="none" w:sz="0" w:space="0" w:color="auto"/>
          </w:divBdr>
        </w:div>
        <w:div w:id="696732142">
          <w:marLeft w:val="0"/>
          <w:marRight w:val="0"/>
          <w:marTop w:val="0"/>
          <w:marBottom w:val="0"/>
          <w:divBdr>
            <w:top w:val="none" w:sz="0" w:space="0" w:color="auto"/>
            <w:left w:val="none" w:sz="0" w:space="0" w:color="auto"/>
            <w:bottom w:val="none" w:sz="0" w:space="0" w:color="auto"/>
            <w:right w:val="none" w:sz="0" w:space="0" w:color="auto"/>
          </w:divBdr>
        </w:div>
        <w:div w:id="707409488">
          <w:marLeft w:val="0"/>
          <w:marRight w:val="0"/>
          <w:marTop w:val="0"/>
          <w:marBottom w:val="0"/>
          <w:divBdr>
            <w:top w:val="none" w:sz="0" w:space="0" w:color="auto"/>
            <w:left w:val="none" w:sz="0" w:space="0" w:color="auto"/>
            <w:bottom w:val="none" w:sz="0" w:space="0" w:color="auto"/>
            <w:right w:val="none" w:sz="0" w:space="0" w:color="auto"/>
          </w:divBdr>
        </w:div>
        <w:div w:id="710036540">
          <w:marLeft w:val="0"/>
          <w:marRight w:val="0"/>
          <w:marTop w:val="0"/>
          <w:marBottom w:val="0"/>
          <w:divBdr>
            <w:top w:val="none" w:sz="0" w:space="0" w:color="auto"/>
            <w:left w:val="none" w:sz="0" w:space="0" w:color="auto"/>
            <w:bottom w:val="none" w:sz="0" w:space="0" w:color="auto"/>
            <w:right w:val="none" w:sz="0" w:space="0" w:color="auto"/>
          </w:divBdr>
        </w:div>
        <w:div w:id="716898339">
          <w:marLeft w:val="0"/>
          <w:marRight w:val="0"/>
          <w:marTop w:val="0"/>
          <w:marBottom w:val="0"/>
          <w:divBdr>
            <w:top w:val="none" w:sz="0" w:space="0" w:color="auto"/>
            <w:left w:val="none" w:sz="0" w:space="0" w:color="auto"/>
            <w:bottom w:val="none" w:sz="0" w:space="0" w:color="auto"/>
            <w:right w:val="none" w:sz="0" w:space="0" w:color="auto"/>
          </w:divBdr>
        </w:div>
        <w:div w:id="717437338">
          <w:marLeft w:val="0"/>
          <w:marRight w:val="0"/>
          <w:marTop w:val="0"/>
          <w:marBottom w:val="0"/>
          <w:divBdr>
            <w:top w:val="none" w:sz="0" w:space="0" w:color="auto"/>
            <w:left w:val="none" w:sz="0" w:space="0" w:color="auto"/>
            <w:bottom w:val="none" w:sz="0" w:space="0" w:color="auto"/>
            <w:right w:val="none" w:sz="0" w:space="0" w:color="auto"/>
          </w:divBdr>
        </w:div>
        <w:div w:id="723678095">
          <w:marLeft w:val="0"/>
          <w:marRight w:val="0"/>
          <w:marTop w:val="0"/>
          <w:marBottom w:val="0"/>
          <w:divBdr>
            <w:top w:val="none" w:sz="0" w:space="0" w:color="auto"/>
            <w:left w:val="none" w:sz="0" w:space="0" w:color="auto"/>
            <w:bottom w:val="none" w:sz="0" w:space="0" w:color="auto"/>
            <w:right w:val="none" w:sz="0" w:space="0" w:color="auto"/>
          </w:divBdr>
        </w:div>
        <w:div w:id="724834625">
          <w:marLeft w:val="0"/>
          <w:marRight w:val="0"/>
          <w:marTop w:val="0"/>
          <w:marBottom w:val="0"/>
          <w:divBdr>
            <w:top w:val="none" w:sz="0" w:space="0" w:color="auto"/>
            <w:left w:val="none" w:sz="0" w:space="0" w:color="auto"/>
            <w:bottom w:val="none" w:sz="0" w:space="0" w:color="auto"/>
            <w:right w:val="none" w:sz="0" w:space="0" w:color="auto"/>
          </w:divBdr>
        </w:div>
        <w:div w:id="725302152">
          <w:marLeft w:val="0"/>
          <w:marRight w:val="0"/>
          <w:marTop w:val="0"/>
          <w:marBottom w:val="0"/>
          <w:divBdr>
            <w:top w:val="none" w:sz="0" w:space="0" w:color="auto"/>
            <w:left w:val="none" w:sz="0" w:space="0" w:color="auto"/>
            <w:bottom w:val="none" w:sz="0" w:space="0" w:color="auto"/>
            <w:right w:val="none" w:sz="0" w:space="0" w:color="auto"/>
          </w:divBdr>
        </w:div>
        <w:div w:id="729305886">
          <w:marLeft w:val="0"/>
          <w:marRight w:val="0"/>
          <w:marTop w:val="0"/>
          <w:marBottom w:val="0"/>
          <w:divBdr>
            <w:top w:val="none" w:sz="0" w:space="0" w:color="auto"/>
            <w:left w:val="none" w:sz="0" w:space="0" w:color="auto"/>
            <w:bottom w:val="none" w:sz="0" w:space="0" w:color="auto"/>
            <w:right w:val="none" w:sz="0" w:space="0" w:color="auto"/>
          </w:divBdr>
        </w:div>
        <w:div w:id="731585035">
          <w:marLeft w:val="0"/>
          <w:marRight w:val="0"/>
          <w:marTop w:val="0"/>
          <w:marBottom w:val="0"/>
          <w:divBdr>
            <w:top w:val="none" w:sz="0" w:space="0" w:color="auto"/>
            <w:left w:val="none" w:sz="0" w:space="0" w:color="auto"/>
            <w:bottom w:val="none" w:sz="0" w:space="0" w:color="auto"/>
            <w:right w:val="none" w:sz="0" w:space="0" w:color="auto"/>
          </w:divBdr>
        </w:div>
        <w:div w:id="731856154">
          <w:marLeft w:val="0"/>
          <w:marRight w:val="0"/>
          <w:marTop w:val="0"/>
          <w:marBottom w:val="0"/>
          <w:divBdr>
            <w:top w:val="none" w:sz="0" w:space="0" w:color="auto"/>
            <w:left w:val="none" w:sz="0" w:space="0" w:color="auto"/>
            <w:bottom w:val="none" w:sz="0" w:space="0" w:color="auto"/>
            <w:right w:val="none" w:sz="0" w:space="0" w:color="auto"/>
          </w:divBdr>
        </w:div>
        <w:div w:id="733237388">
          <w:marLeft w:val="0"/>
          <w:marRight w:val="0"/>
          <w:marTop w:val="0"/>
          <w:marBottom w:val="0"/>
          <w:divBdr>
            <w:top w:val="none" w:sz="0" w:space="0" w:color="auto"/>
            <w:left w:val="none" w:sz="0" w:space="0" w:color="auto"/>
            <w:bottom w:val="none" w:sz="0" w:space="0" w:color="auto"/>
            <w:right w:val="none" w:sz="0" w:space="0" w:color="auto"/>
          </w:divBdr>
        </w:div>
        <w:div w:id="738021691">
          <w:marLeft w:val="0"/>
          <w:marRight w:val="0"/>
          <w:marTop w:val="0"/>
          <w:marBottom w:val="0"/>
          <w:divBdr>
            <w:top w:val="none" w:sz="0" w:space="0" w:color="auto"/>
            <w:left w:val="none" w:sz="0" w:space="0" w:color="auto"/>
            <w:bottom w:val="none" w:sz="0" w:space="0" w:color="auto"/>
            <w:right w:val="none" w:sz="0" w:space="0" w:color="auto"/>
          </w:divBdr>
        </w:div>
        <w:div w:id="747964861">
          <w:marLeft w:val="0"/>
          <w:marRight w:val="0"/>
          <w:marTop w:val="0"/>
          <w:marBottom w:val="0"/>
          <w:divBdr>
            <w:top w:val="none" w:sz="0" w:space="0" w:color="auto"/>
            <w:left w:val="none" w:sz="0" w:space="0" w:color="auto"/>
            <w:bottom w:val="none" w:sz="0" w:space="0" w:color="auto"/>
            <w:right w:val="none" w:sz="0" w:space="0" w:color="auto"/>
          </w:divBdr>
        </w:div>
        <w:div w:id="748578758">
          <w:marLeft w:val="0"/>
          <w:marRight w:val="0"/>
          <w:marTop w:val="0"/>
          <w:marBottom w:val="0"/>
          <w:divBdr>
            <w:top w:val="none" w:sz="0" w:space="0" w:color="auto"/>
            <w:left w:val="none" w:sz="0" w:space="0" w:color="auto"/>
            <w:bottom w:val="none" w:sz="0" w:space="0" w:color="auto"/>
            <w:right w:val="none" w:sz="0" w:space="0" w:color="auto"/>
          </w:divBdr>
        </w:div>
        <w:div w:id="749355347">
          <w:marLeft w:val="0"/>
          <w:marRight w:val="0"/>
          <w:marTop w:val="0"/>
          <w:marBottom w:val="0"/>
          <w:divBdr>
            <w:top w:val="none" w:sz="0" w:space="0" w:color="auto"/>
            <w:left w:val="none" w:sz="0" w:space="0" w:color="auto"/>
            <w:bottom w:val="none" w:sz="0" w:space="0" w:color="auto"/>
            <w:right w:val="none" w:sz="0" w:space="0" w:color="auto"/>
          </w:divBdr>
        </w:div>
        <w:div w:id="750857882">
          <w:marLeft w:val="0"/>
          <w:marRight w:val="0"/>
          <w:marTop w:val="0"/>
          <w:marBottom w:val="0"/>
          <w:divBdr>
            <w:top w:val="none" w:sz="0" w:space="0" w:color="auto"/>
            <w:left w:val="none" w:sz="0" w:space="0" w:color="auto"/>
            <w:bottom w:val="none" w:sz="0" w:space="0" w:color="auto"/>
            <w:right w:val="none" w:sz="0" w:space="0" w:color="auto"/>
          </w:divBdr>
        </w:div>
        <w:div w:id="756750303">
          <w:marLeft w:val="0"/>
          <w:marRight w:val="0"/>
          <w:marTop w:val="0"/>
          <w:marBottom w:val="0"/>
          <w:divBdr>
            <w:top w:val="none" w:sz="0" w:space="0" w:color="auto"/>
            <w:left w:val="none" w:sz="0" w:space="0" w:color="auto"/>
            <w:bottom w:val="none" w:sz="0" w:space="0" w:color="auto"/>
            <w:right w:val="none" w:sz="0" w:space="0" w:color="auto"/>
          </w:divBdr>
        </w:div>
        <w:div w:id="757291397">
          <w:marLeft w:val="0"/>
          <w:marRight w:val="0"/>
          <w:marTop w:val="0"/>
          <w:marBottom w:val="0"/>
          <w:divBdr>
            <w:top w:val="none" w:sz="0" w:space="0" w:color="auto"/>
            <w:left w:val="none" w:sz="0" w:space="0" w:color="auto"/>
            <w:bottom w:val="none" w:sz="0" w:space="0" w:color="auto"/>
            <w:right w:val="none" w:sz="0" w:space="0" w:color="auto"/>
          </w:divBdr>
        </w:div>
        <w:div w:id="774204804">
          <w:marLeft w:val="0"/>
          <w:marRight w:val="0"/>
          <w:marTop w:val="0"/>
          <w:marBottom w:val="0"/>
          <w:divBdr>
            <w:top w:val="none" w:sz="0" w:space="0" w:color="auto"/>
            <w:left w:val="none" w:sz="0" w:space="0" w:color="auto"/>
            <w:bottom w:val="none" w:sz="0" w:space="0" w:color="auto"/>
            <w:right w:val="none" w:sz="0" w:space="0" w:color="auto"/>
          </w:divBdr>
        </w:div>
        <w:div w:id="774718177">
          <w:marLeft w:val="0"/>
          <w:marRight w:val="0"/>
          <w:marTop w:val="0"/>
          <w:marBottom w:val="0"/>
          <w:divBdr>
            <w:top w:val="none" w:sz="0" w:space="0" w:color="auto"/>
            <w:left w:val="none" w:sz="0" w:space="0" w:color="auto"/>
            <w:bottom w:val="none" w:sz="0" w:space="0" w:color="auto"/>
            <w:right w:val="none" w:sz="0" w:space="0" w:color="auto"/>
          </w:divBdr>
        </w:div>
        <w:div w:id="779182981">
          <w:marLeft w:val="0"/>
          <w:marRight w:val="0"/>
          <w:marTop w:val="0"/>
          <w:marBottom w:val="0"/>
          <w:divBdr>
            <w:top w:val="none" w:sz="0" w:space="0" w:color="auto"/>
            <w:left w:val="none" w:sz="0" w:space="0" w:color="auto"/>
            <w:bottom w:val="none" w:sz="0" w:space="0" w:color="auto"/>
            <w:right w:val="none" w:sz="0" w:space="0" w:color="auto"/>
          </w:divBdr>
        </w:div>
        <w:div w:id="780732907">
          <w:marLeft w:val="0"/>
          <w:marRight w:val="0"/>
          <w:marTop w:val="0"/>
          <w:marBottom w:val="0"/>
          <w:divBdr>
            <w:top w:val="none" w:sz="0" w:space="0" w:color="auto"/>
            <w:left w:val="none" w:sz="0" w:space="0" w:color="auto"/>
            <w:bottom w:val="none" w:sz="0" w:space="0" w:color="auto"/>
            <w:right w:val="none" w:sz="0" w:space="0" w:color="auto"/>
          </w:divBdr>
        </w:div>
        <w:div w:id="788401623">
          <w:marLeft w:val="0"/>
          <w:marRight w:val="0"/>
          <w:marTop w:val="0"/>
          <w:marBottom w:val="0"/>
          <w:divBdr>
            <w:top w:val="none" w:sz="0" w:space="0" w:color="auto"/>
            <w:left w:val="none" w:sz="0" w:space="0" w:color="auto"/>
            <w:bottom w:val="none" w:sz="0" w:space="0" w:color="auto"/>
            <w:right w:val="none" w:sz="0" w:space="0" w:color="auto"/>
          </w:divBdr>
        </w:div>
        <w:div w:id="791020447">
          <w:marLeft w:val="0"/>
          <w:marRight w:val="0"/>
          <w:marTop w:val="0"/>
          <w:marBottom w:val="0"/>
          <w:divBdr>
            <w:top w:val="none" w:sz="0" w:space="0" w:color="auto"/>
            <w:left w:val="none" w:sz="0" w:space="0" w:color="auto"/>
            <w:bottom w:val="none" w:sz="0" w:space="0" w:color="auto"/>
            <w:right w:val="none" w:sz="0" w:space="0" w:color="auto"/>
          </w:divBdr>
        </w:div>
        <w:div w:id="800878466">
          <w:marLeft w:val="0"/>
          <w:marRight w:val="0"/>
          <w:marTop w:val="0"/>
          <w:marBottom w:val="0"/>
          <w:divBdr>
            <w:top w:val="none" w:sz="0" w:space="0" w:color="auto"/>
            <w:left w:val="none" w:sz="0" w:space="0" w:color="auto"/>
            <w:bottom w:val="none" w:sz="0" w:space="0" w:color="auto"/>
            <w:right w:val="none" w:sz="0" w:space="0" w:color="auto"/>
          </w:divBdr>
        </w:div>
        <w:div w:id="802893241">
          <w:marLeft w:val="0"/>
          <w:marRight w:val="0"/>
          <w:marTop w:val="0"/>
          <w:marBottom w:val="0"/>
          <w:divBdr>
            <w:top w:val="none" w:sz="0" w:space="0" w:color="auto"/>
            <w:left w:val="none" w:sz="0" w:space="0" w:color="auto"/>
            <w:bottom w:val="none" w:sz="0" w:space="0" w:color="auto"/>
            <w:right w:val="none" w:sz="0" w:space="0" w:color="auto"/>
          </w:divBdr>
        </w:div>
        <w:div w:id="808938697">
          <w:marLeft w:val="0"/>
          <w:marRight w:val="0"/>
          <w:marTop w:val="0"/>
          <w:marBottom w:val="0"/>
          <w:divBdr>
            <w:top w:val="none" w:sz="0" w:space="0" w:color="auto"/>
            <w:left w:val="none" w:sz="0" w:space="0" w:color="auto"/>
            <w:bottom w:val="none" w:sz="0" w:space="0" w:color="auto"/>
            <w:right w:val="none" w:sz="0" w:space="0" w:color="auto"/>
          </w:divBdr>
        </w:div>
        <w:div w:id="822234656">
          <w:marLeft w:val="0"/>
          <w:marRight w:val="0"/>
          <w:marTop w:val="0"/>
          <w:marBottom w:val="0"/>
          <w:divBdr>
            <w:top w:val="none" w:sz="0" w:space="0" w:color="auto"/>
            <w:left w:val="none" w:sz="0" w:space="0" w:color="auto"/>
            <w:bottom w:val="none" w:sz="0" w:space="0" w:color="auto"/>
            <w:right w:val="none" w:sz="0" w:space="0" w:color="auto"/>
          </w:divBdr>
        </w:div>
        <w:div w:id="822964632">
          <w:marLeft w:val="0"/>
          <w:marRight w:val="0"/>
          <w:marTop w:val="0"/>
          <w:marBottom w:val="0"/>
          <w:divBdr>
            <w:top w:val="none" w:sz="0" w:space="0" w:color="auto"/>
            <w:left w:val="none" w:sz="0" w:space="0" w:color="auto"/>
            <w:bottom w:val="none" w:sz="0" w:space="0" w:color="auto"/>
            <w:right w:val="none" w:sz="0" w:space="0" w:color="auto"/>
          </w:divBdr>
        </w:div>
        <w:div w:id="825167658">
          <w:marLeft w:val="0"/>
          <w:marRight w:val="0"/>
          <w:marTop w:val="0"/>
          <w:marBottom w:val="0"/>
          <w:divBdr>
            <w:top w:val="none" w:sz="0" w:space="0" w:color="auto"/>
            <w:left w:val="none" w:sz="0" w:space="0" w:color="auto"/>
            <w:bottom w:val="none" w:sz="0" w:space="0" w:color="auto"/>
            <w:right w:val="none" w:sz="0" w:space="0" w:color="auto"/>
          </w:divBdr>
        </w:div>
        <w:div w:id="829636196">
          <w:marLeft w:val="0"/>
          <w:marRight w:val="0"/>
          <w:marTop w:val="0"/>
          <w:marBottom w:val="0"/>
          <w:divBdr>
            <w:top w:val="none" w:sz="0" w:space="0" w:color="auto"/>
            <w:left w:val="none" w:sz="0" w:space="0" w:color="auto"/>
            <w:bottom w:val="none" w:sz="0" w:space="0" w:color="auto"/>
            <w:right w:val="none" w:sz="0" w:space="0" w:color="auto"/>
          </w:divBdr>
        </w:div>
        <w:div w:id="835656490">
          <w:marLeft w:val="0"/>
          <w:marRight w:val="0"/>
          <w:marTop w:val="0"/>
          <w:marBottom w:val="0"/>
          <w:divBdr>
            <w:top w:val="none" w:sz="0" w:space="0" w:color="auto"/>
            <w:left w:val="none" w:sz="0" w:space="0" w:color="auto"/>
            <w:bottom w:val="none" w:sz="0" w:space="0" w:color="auto"/>
            <w:right w:val="none" w:sz="0" w:space="0" w:color="auto"/>
          </w:divBdr>
        </w:div>
        <w:div w:id="841120218">
          <w:marLeft w:val="0"/>
          <w:marRight w:val="0"/>
          <w:marTop w:val="0"/>
          <w:marBottom w:val="0"/>
          <w:divBdr>
            <w:top w:val="none" w:sz="0" w:space="0" w:color="auto"/>
            <w:left w:val="none" w:sz="0" w:space="0" w:color="auto"/>
            <w:bottom w:val="none" w:sz="0" w:space="0" w:color="auto"/>
            <w:right w:val="none" w:sz="0" w:space="0" w:color="auto"/>
          </w:divBdr>
        </w:div>
        <w:div w:id="847642890">
          <w:marLeft w:val="0"/>
          <w:marRight w:val="0"/>
          <w:marTop w:val="0"/>
          <w:marBottom w:val="0"/>
          <w:divBdr>
            <w:top w:val="none" w:sz="0" w:space="0" w:color="auto"/>
            <w:left w:val="none" w:sz="0" w:space="0" w:color="auto"/>
            <w:bottom w:val="none" w:sz="0" w:space="0" w:color="auto"/>
            <w:right w:val="none" w:sz="0" w:space="0" w:color="auto"/>
          </w:divBdr>
        </w:div>
        <w:div w:id="850215282">
          <w:marLeft w:val="0"/>
          <w:marRight w:val="0"/>
          <w:marTop w:val="0"/>
          <w:marBottom w:val="0"/>
          <w:divBdr>
            <w:top w:val="none" w:sz="0" w:space="0" w:color="auto"/>
            <w:left w:val="none" w:sz="0" w:space="0" w:color="auto"/>
            <w:bottom w:val="none" w:sz="0" w:space="0" w:color="auto"/>
            <w:right w:val="none" w:sz="0" w:space="0" w:color="auto"/>
          </w:divBdr>
        </w:div>
        <w:div w:id="854920740">
          <w:marLeft w:val="0"/>
          <w:marRight w:val="0"/>
          <w:marTop w:val="0"/>
          <w:marBottom w:val="0"/>
          <w:divBdr>
            <w:top w:val="none" w:sz="0" w:space="0" w:color="auto"/>
            <w:left w:val="none" w:sz="0" w:space="0" w:color="auto"/>
            <w:bottom w:val="none" w:sz="0" w:space="0" w:color="auto"/>
            <w:right w:val="none" w:sz="0" w:space="0" w:color="auto"/>
          </w:divBdr>
        </w:div>
        <w:div w:id="856038952">
          <w:marLeft w:val="0"/>
          <w:marRight w:val="0"/>
          <w:marTop w:val="0"/>
          <w:marBottom w:val="0"/>
          <w:divBdr>
            <w:top w:val="none" w:sz="0" w:space="0" w:color="auto"/>
            <w:left w:val="none" w:sz="0" w:space="0" w:color="auto"/>
            <w:bottom w:val="none" w:sz="0" w:space="0" w:color="auto"/>
            <w:right w:val="none" w:sz="0" w:space="0" w:color="auto"/>
          </w:divBdr>
        </w:div>
        <w:div w:id="865099872">
          <w:marLeft w:val="0"/>
          <w:marRight w:val="0"/>
          <w:marTop w:val="0"/>
          <w:marBottom w:val="0"/>
          <w:divBdr>
            <w:top w:val="none" w:sz="0" w:space="0" w:color="auto"/>
            <w:left w:val="none" w:sz="0" w:space="0" w:color="auto"/>
            <w:bottom w:val="none" w:sz="0" w:space="0" w:color="auto"/>
            <w:right w:val="none" w:sz="0" w:space="0" w:color="auto"/>
          </w:divBdr>
        </w:div>
        <w:div w:id="867061572">
          <w:marLeft w:val="0"/>
          <w:marRight w:val="0"/>
          <w:marTop w:val="0"/>
          <w:marBottom w:val="0"/>
          <w:divBdr>
            <w:top w:val="none" w:sz="0" w:space="0" w:color="auto"/>
            <w:left w:val="none" w:sz="0" w:space="0" w:color="auto"/>
            <w:bottom w:val="none" w:sz="0" w:space="0" w:color="auto"/>
            <w:right w:val="none" w:sz="0" w:space="0" w:color="auto"/>
          </w:divBdr>
        </w:div>
        <w:div w:id="867597745">
          <w:marLeft w:val="0"/>
          <w:marRight w:val="0"/>
          <w:marTop w:val="0"/>
          <w:marBottom w:val="0"/>
          <w:divBdr>
            <w:top w:val="none" w:sz="0" w:space="0" w:color="auto"/>
            <w:left w:val="none" w:sz="0" w:space="0" w:color="auto"/>
            <w:bottom w:val="none" w:sz="0" w:space="0" w:color="auto"/>
            <w:right w:val="none" w:sz="0" w:space="0" w:color="auto"/>
          </w:divBdr>
        </w:div>
        <w:div w:id="880626692">
          <w:marLeft w:val="0"/>
          <w:marRight w:val="0"/>
          <w:marTop w:val="0"/>
          <w:marBottom w:val="0"/>
          <w:divBdr>
            <w:top w:val="none" w:sz="0" w:space="0" w:color="auto"/>
            <w:left w:val="none" w:sz="0" w:space="0" w:color="auto"/>
            <w:bottom w:val="none" w:sz="0" w:space="0" w:color="auto"/>
            <w:right w:val="none" w:sz="0" w:space="0" w:color="auto"/>
          </w:divBdr>
        </w:div>
        <w:div w:id="885219938">
          <w:marLeft w:val="0"/>
          <w:marRight w:val="0"/>
          <w:marTop w:val="0"/>
          <w:marBottom w:val="0"/>
          <w:divBdr>
            <w:top w:val="none" w:sz="0" w:space="0" w:color="auto"/>
            <w:left w:val="none" w:sz="0" w:space="0" w:color="auto"/>
            <w:bottom w:val="none" w:sz="0" w:space="0" w:color="auto"/>
            <w:right w:val="none" w:sz="0" w:space="0" w:color="auto"/>
          </w:divBdr>
        </w:div>
        <w:div w:id="885260509">
          <w:marLeft w:val="0"/>
          <w:marRight w:val="0"/>
          <w:marTop w:val="0"/>
          <w:marBottom w:val="0"/>
          <w:divBdr>
            <w:top w:val="none" w:sz="0" w:space="0" w:color="auto"/>
            <w:left w:val="none" w:sz="0" w:space="0" w:color="auto"/>
            <w:bottom w:val="none" w:sz="0" w:space="0" w:color="auto"/>
            <w:right w:val="none" w:sz="0" w:space="0" w:color="auto"/>
          </w:divBdr>
        </w:div>
        <w:div w:id="887911210">
          <w:marLeft w:val="0"/>
          <w:marRight w:val="0"/>
          <w:marTop w:val="0"/>
          <w:marBottom w:val="0"/>
          <w:divBdr>
            <w:top w:val="none" w:sz="0" w:space="0" w:color="auto"/>
            <w:left w:val="none" w:sz="0" w:space="0" w:color="auto"/>
            <w:bottom w:val="none" w:sz="0" w:space="0" w:color="auto"/>
            <w:right w:val="none" w:sz="0" w:space="0" w:color="auto"/>
          </w:divBdr>
        </w:div>
        <w:div w:id="893272704">
          <w:marLeft w:val="0"/>
          <w:marRight w:val="0"/>
          <w:marTop w:val="0"/>
          <w:marBottom w:val="0"/>
          <w:divBdr>
            <w:top w:val="none" w:sz="0" w:space="0" w:color="auto"/>
            <w:left w:val="none" w:sz="0" w:space="0" w:color="auto"/>
            <w:bottom w:val="none" w:sz="0" w:space="0" w:color="auto"/>
            <w:right w:val="none" w:sz="0" w:space="0" w:color="auto"/>
          </w:divBdr>
        </w:div>
        <w:div w:id="896281470">
          <w:marLeft w:val="0"/>
          <w:marRight w:val="0"/>
          <w:marTop w:val="0"/>
          <w:marBottom w:val="0"/>
          <w:divBdr>
            <w:top w:val="none" w:sz="0" w:space="0" w:color="auto"/>
            <w:left w:val="none" w:sz="0" w:space="0" w:color="auto"/>
            <w:bottom w:val="none" w:sz="0" w:space="0" w:color="auto"/>
            <w:right w:val="none" w:sz="0" w:space="0" w:color="auto"/>
          </w:divBdr>
        </w:div>
        <w:div w:id="897517708">
          <w:marLeft w:val="0"/>
          <w:marRight w:val="0"/>
          <w:marTop w:val="0"/>
          <w:marBottom w:val="0"/>
          <w:divBdr>
            <w:top w:val="none" w:sz="0" w:space="0" w:color="auto"/>
            <w:left w:val="none" w:sz="0" w:space="0" w:color="auto"/>
            <w:bottom w:val="none" w:sz="0" w:space="0" w:color="auto"/>
            <w:right w:val="none" w:sz="0" w:space="0" w:color="auto"/>
          </w:divBdr>
        </w:div>
        <w:div w:id="909778789">
          <w:marLeft w:val="0"/>
          <w:marRight w:val="0"/>
          <w:marTop w:val="0"/>
          <w:marBottom w:val="0"/>
          <w:divBdr>
            <w:top w:val="none" w:sz="0" w:space="0" w:color="auto"/>
            <w:left w:val="none" w:sz="0" w:space="0" w:color="auto"/>
            <w:bottom w:val="none" w:sz="0" w:space="0" w:color="auto"/>
            <w:right w:val="none" w:sz="0" w:space="0" w:color="auto"/>
          </w:divBdr>
        </w:div>
        <w:div w:id="915361391">
          <w:marLeft w:val="0"/>
          <w:marRight w:val="0"/>
          <w:marTop w:val="0"/>
          <w:marBottom w:val="0"/>
          <w:divBdr>
            <w:top w:val="none" w:sz="0" w:space="0" w:color="auto"/>
            <w:left w:val="none" w:sz="0" w:space="0" w:color="auto"/>
            <w:bottom w:val="none" w:sz="0" w:space="0" w:color="auto"/>
            <w:right w:val="none" w:sz="0" w:space="0" w:color="auto"/>
          </w:divBdr>
        </w:div>
        <w:div w:id="915868554">
          <w:marLeft w:val="0"/>
          <w:marRight w:val="0"/>
          <w:marTop w:val="0"/>
          <w:marBottom w:val="0"/>
          <w:divBdr>
            <w:top w:val="none" w:sz="0" w:space="0" w:color="auto"/>
            <w:left w:val="none" w:sz="0" w:space="0" w:color="auto"/>
            <w:bottom w:val="none" w:sz="0" w:space="0" w:color="auto"/>
            <w:right w:val="none" w:sz="0" w:space="0" w:color="auto"/>
          </w:divBdr>
        </w:div>
        <w:div w:id="921135791">
          <w:marLeft w:val="0"/>
          <w:marRight w:val="0"/>
          <w:marTop w:val="0"/>
          <w:marBottom w:val="0"/>
          <w:divBdr>
            <w:top w:val="none" w:sz="0" w:space="0" w:color="auto"/>
            <w:left w:val="none" w:sz="0" w:space="0" w:color="auto"/>
            <w:bottom w:val="none" w:sz="0" w:space="0" w:color="auto"/>
            <w:right w:val="none" w:sz="0" w:space="0" w:color="auto"/>
          </w:divBdr>
        </w:div>
        <w:div w:id="921334170">
          <w:marLeft w:val="0"/>
          <w:marRight w:val="0"/>
          <w:marTop w:val="0"/>
          <w:marBottom w:val="0"/>
          <w:divBdr>
            <w:top w:val="none" w:sz="0" w:space="0" w:color="auto"/>
            <w:left w:val="none" w:sz="0" w:space="0" w:color="auto"/>
            <w:bottom w:val="none" w:sz="0" w:space="0" w:color="auto"/>
            <w:right w:val="none" w:sz="0" w:space="0" w:color="auto"/>
          </w:divBdr>
        </w:div>
        <w:div w:id="927540256">
          <w:marLeft w:val="0"/>
          <w:marRight w:val="0"/>
          <w:marTop w:val="0"/>
          <w:marBottom w:val="0"/>
          <w:divBdr>
            <w:top w:val="none" w:sz="0" w:space="0" w:color="auto"/>
            <w:left w:val="none" w:sz="0" w:space="0" w:color="auto"/>
            <w:bottom w:val="none" w:sz="0" w:space="0" w:color="auto"/>
            <w:right w:val="none" w:sz="0" w:space="0" w:color="auto"/>
          </w:divBdr>
        </w:div>
        <w:div w:id="927731221">
          <w:marLeft w:val="0"/>
          <w:marRight w:val="0"/>
          <w:marTop w:val="0"/>
          <w:marBottom w:val="0"/>
          <w:divBdr>
            <w:top w:val="none" w:sz="0" w:space="0" w:color="auto"/>
            <w:left w:val="none" w:sz="0" w:space="0" w:color="auto"/>
            <w:bottom w:val="none" w:sz="0" w:space="0" w:color="auto"/>
            <w:right w:val="none" w:sz="0" w:space="0" w:color="auto"/>
          </w:divBdr>
        </w:div>
        <w:div w:id="928854565">
          <w:marLeft w:val="0"/>
          <w:marRight w:val="0"/>
          <w:marTop w:val="0"/>
          <w:marBottom w:val="0"/>
          <w:divBdr>
            <w:top w:val="none" w:sz="0" w:space="0" w:color="auto"/>
            <w:left w:val="none" w:sz="0" w:space="0" w:color="auto"/>
            <w:bottom w:val="none" w:sz="0" w:space="0" w:color="auto"/>
            <w:right w:val="none" w:sz="0" w:space="0" w:color="auto"/>
          </w:divBdr>
        </w:div>
        <w:div w:id="936016412">
          <w:marLeft w:val="0"/>
          <w:marRight w:val="0"/>
          <w:marTop w:val="0"/>
          <w:marBottom w:val="0"/>
          <w:divBdr>
            <w:top w:val="none" w:sz="0" w:space="0" w:color="auto"/>
            <w:left w:val="none" w:sz="0" w:space="0" w:color="auto"/>
            <w:bottom w:val="none" w:sz="0" w:space="0" w:color="auto"/>
            <w:right w:val="none" w:sz="0" w:space="0" w:color="auto"/>
          </w:divBdr>
        </w:div>
        <w:div w:id="939683391">
          <w:marLeft w:val="0"/>
          <w:marRight w:val="0"/>
          <w:marTop w:val="0"/>
          <w:marBottom w:val="0"/>
          <w:divBdr>
            <w:top w:val="none" w:sz="0" w:space="0" w:color="auto"/>
            <w:left w:val="none" w:sz="0" w:space="0" w:color="auto"/>
            <w:bottom w:val="none" w:sz="0" w:space="0" w:color="auto"/>
            <w:right w:val="none" w:sz="0" w:space="0" w:color="auto"/>
          </w:divBdr>
        </w:div>
        <w:div w:id="939878167">
          <w:marLeft w:val="0"/>
          <w:marRight w:val="0"/>
          <w:marTop w:val="0"/>
          <w:marBottom w:val="0"/>
          <w:divBdr>
            <w:top w:val="none" w:sz="0" w:space="0" w:color="auto"/>
            <w:left w:val="none" w:sz="0" w:space="0" w:color="auto"/>
            <w:bottom w:val="none" w:sz="0" w:space="0" w:color="auto"/>
            <w:right w:val="none" w:sz="0" w:space="0" w:color="auto"/>
          </w:divBdr>
        </w:div>
        <w:div w:id="949241587">
          <w:marLeft w:val="0"/>
          <w:marRight w:val="0"/>
          <w:marTop w:val="0"/>
          <w:marBottom w:val="0"/>
          <w:divBdr>
            <w:top w:val="none" w:sz="0" w:space="0" w:color="auto"/>
            <w:left w:val="none" w:sz="0" w:space="0" w:color="auto"/>
            <w:bottom w:val="none" w:sz="0" w:space="0" w:color="auto"/>
            <w:right w:val="none" w:sz="0" w:space="0" w:color="auto"/>
          </w:divBdr>
        </w:div>
        <w:div w:id="953561848">
          <w:marLeft w:val="0"/>
          <w:marRight w:val="0"/>
          <w:marTop w:val="0"/>
          <w:marBottom w:val="0"/>
          <w:divBdr>
            <w:top w:val="none" w:sz="0" w:space="0" w:color="auto"/>
            <w:left w:val="none" w:sz="0" w:space="0" w:color="auto"/>
            <w:bottom w:val="none" w:sz="0" w:space="0" w:color="auto"/>
            <w:right w:val="none" w:sz="0" w:space="0" w:color="auto"/>
          </w:divBdr>
        </w:div>
        <w:div w:id="954752089">
          <w:marLeft w:val="0"/>
          <w:marRight w:val="0"/>
          <w:marTop w:val="0"/>
          <w:marBottom w:val="0"/>
          <w:divBdr>
            <w:top w:val="none" w:sz="0" w:space="0" w:color="auto"/>
            <w:left w:val="none" w:sz="0" w:space="0" w:color="auto"/>
            <w:bottom w:val="none" w:sz="0" w:space="0" w:color="auto"/>
            <w:right w:val="none" w:sz="0" w:space="0" w:color="auto"/>
          </w:divBdr>
        </w:div>
        <w:div w:id="957375310">
          <w:marLeft w:val="0"/>
          <w:marRight w:val="0"/>
          <w:marTop w:val="0"/>
          <w:marBottom w:val="0"/>
          <w:divBdr>
            <w:top w:val="none" w:sz="0" w:space="0" w:color="auto"/>
            <w:left w:val="none" w:sz="0" w:space="0" w:color="auto"/>
            <w:bottom w:val="none" w:sz="0" w:space="0" w:color="auto"/>
            <w:right w:val="none" w:sz="0" w:space="0" w:color="auto"/>
          </w:divBdr>
        </w:div>
        <w:div w:id="960499103">
          <w:marLeft w:val="0"/>
          <w:marRight w:val="0"/>
          <w:marTop w:val="0"/>
          <w:marBottom w:val="0"/>
          <w:divBdr>
            <w:top w:val="none" w:sz="0" w:space="0" w:color="auto"/>
            <w:left w:val="none" w:sz="0" w:space="0" w:color="auto"/>
            <w:bottom w:val="none" w:sz="0" w:space="0" w:color="auto"/>
            <w:right w:val="none" w:sz="0" w:space="0" w:color="auto"/>
          </w:divBdr>
        </w:div>
        <w:div w:id="970208610">
          <w:marLeft w:val="0"/>
          <w:marRight w:val="0"/>
          <w:marTop w:val="0"/>
          <w:marBottom w:val="0"/>
          <w:divBdr>
            <w:top w:val="none" w:sz="0" w:space="0" w:color="auto"/>
            <w:left w:val="none" w:sz="0" w:space="0" w:color="auto"/>
            <w:bottom w:val="none" w:sz="0" w:space="0" w:color="auto"/>
            <w:right w:val="none" w:sz="0" w:space="0" w:color="auto"/>
          </w:divBdr>
        </w:div>
        <w:div w:id="976566259">
          <w:marLeft w:val="0"/>
          <w:marRight w:val="0"/>
          <w:marTop w:val="0"/>
          <w:marBottom w:val="0"/>
          <w:divBdr>
            <w:top w:val="none" w:sz="0" w:space="0" w:color="auto"/>
            <w:left w:val="none" w:sz="0" w:space="0" w:color="auto"/>
            <w:bottom w:val="none" w:sz="0" w:space="0" w:color="auto"/>
            <w:right w:val="none" w:sz="0" w:space="0" w:color="auto"/>
          </w:divBdr>
        </w:div>
        <w:div w:id="977338557">
          <w:marLeft w:val="0"/>
          <w:marRight w:val="0"/>
          <w:marTop w:val="0"/>
          <w:marBottom w:val="0"/>
          <w:divBdr>
            <w:top w:val="none" w:sz="0" w:space="0" w:color="auto"/>
            <w:left w:val="none" w:sz="0" w:space="0" w:color="auto"/>
            <w:bottom w:val="none" w:sz="0" w:space="0" w:color="auto"/>
            <w:right w:val="none" w:sz="0" w:space="0" w:color="auto"/>
          </w:divBdr>
        </w:div>
        <w:div w:id="994802225">
          <w:marLeft w:val="0"/>
          <w:marRight w:val="0"/>
          <w:marTop w:val="0"/>
          <w:marBottom w:val="0"/>
          <w:divBdr>
            <w:top w:val="none" w:sz="0" w:space="0" w:color="auto"/>
            <w:left w:val="none" w:sz="0" w:space="0" w:color="auto"/>
            <w:bottom w:val="none" w:sz="0" w:space="0" w:color="auto"/>
            <w:right w:val="none" w:sz="0" w:space="0" w:color="auto"/>
          </w:divBdr>
        </w:div>
        <w:div w:id="994919384">
          <w:marLeft w:val="0"/>
          <w:marRight w:val="0"/>
          <w:marTop w:val="0"/>
          <w:marBottom w:val="0"/>
          <w:divBdr>
            <w:top w:val="none" w:sz="0" w:space="0" w:color="auto"/>
            <w:left w:val="none" w:sz="0" w:space="0" w:color="auto"/>
            <w:bottom w:val="none" w:sz="0" w:space="0" w:color="auto"/>
            <w:right w:val="none" w:sz="0" w:space="0" w:color="auto"/>
          </w:divBdr>
        </w:div>
        <w:div w:id="999431870">
          <w:marLeft w:val="0"/>
          <w:marRight w:val="0"/>
          <w:marTop w:val="0"/>
          <w:marBottom w:val="0"/>
          <w:divBdr>
            <w:top w:val="none" w:sz="0" w:space="0" w:color="auto"/>
            <w:left w:val="none" w:sz="0" w:space="0" w:color="auto"/>
            <w:bottom w:val="none" w:sz="0" w:space="0" w:color="auto"/>
            <w:right w:val="none" w:sz="0" w:space="0" w:color="auto"/>
          </w:divBdr>
        </w:div>
        <w:div w:id="1000548719">
          <w:marLeft w:val="0"/>
          <w:marRight w:val="0"/>
          <w:marTop w:val="0"/>
          <w:marBottom w:val="0"/>
          <w:divBdr>
            <w:top w:val="none" w:sz="0" w:space="0" w:color="auto"/>
            <w:left w:val="none" w:sz="0" w:space="0" w:color="auto"/>
            <w:bottom w:val="none" w:sz="0" w:space="0" w:color="auto"/>
            <w:right w:val="none" w:sz="0" w:space="0" w:color="auto"/>
          </w:divBdr>
        </w:div>
        <w:div w:id="1000814719">
          <w:marLeft w:val="0"/>
          <w:marRight w:val="0"/>
          <w:marTop w:val="0"/>
          <w:marBottom w:val="0"/>
          <w:divBdr>
            <w:top w:val="none" w:sz="0" w:space="0" w:color="auto"/>
            <w:left w:val="none" w:sz="0" w:space="0" w:color="auto"/>
            <w:bottom w:val="none" w:sz="0" w:space="0" w:color="auto"/>
            <w:right w:val="none" w:sz="0" w:space="0" w:color="auto"/>
          </w:divBdr>
        </w:div>
        <w:div w:id="1004742785">
          <w:marLeft w:val="0"/>
          <w:marRight w:val="0"/>
          <w:marTop w:val="0"/>
          <w:marBottom w:val="0"/>
          <w:divBdr>
            <w:top w:val="none" w:sz="0" w:space="0" w:color="auto"/>
            <w:left w:val="none" w:sz="0" w:space="0" w:color="auto"/>
            <w:bottom w:val="none" w:sz="0" w:space="0" w:color="auto"/>
            <w:right w:val="none" w:sz="0" w:space="0" w:color="auto"/>
          </w:divBdr>
        </w:div>
        <w:div w:id="1013144226">
          <w:marLeft w:val="0"/>
          <w:marRight w:val="0"/>
          <w:marTop w:val="0"/>
          <w:marBottom w:val="0"/>
          <w:divBdr>
            <w:top w:val="none" w:sz="0" w:space="0" w:color="auto"/>
            <w:left w:val="none" w:sz="0" w:space="0" w:color="auto"/>
            <w:bottom w:val="none" w:sz="0" w:space="0" w:color="auto"/>
            <w:right w:val="none" w:sz="0" w:space="0" w:color="auto"/>
          </w:divBdr>
        </w:div>
        <w:div w:id="1022051536">
          <w:marLeft w:val="0"/>
          <w:marRight w:val="0"/>
          <w:marTop w:val="0"/>
          <w:marBottom w:val="0"/>
          <w:divBdr>
            <w:top w:val="none" w:sz="0" w:space="0" w:color="auto"/>
            <w:left w:val="none" w:sz="0" w:space="0" w:color="auto"/>
            <w:bottom w:val="none" w:sz="0" w:space="0" w:color="auto"/>
            <w:right w:val="none" w:sz="0" w:space="0" w:color="auto"/>
          </w:divBdr>
        </w:div>
        <w:div w:id="1027874869">
          <w:marLeft w:val="0"/>
          <w:marRight w:val="0"/>
          <w:marTop w:val="0"/>
          <w:marBottom w:val="0"/>
          <w:divBdr>
            <w:top w:val="none" w:sz="0" w:space="0" w:color="auto"/>
            <w:left w:val="none" w:sz="0" w:space="0" w:color="auto"/>
            <w:bottom w:val="none" w:sz="0" w:space="0" w:color="auto"/>
            <w:right w:val="none" w:sz="0" w:space="0" w:color="auto"/>
          </w:divBdr>
        </w:div>
        <w:div w:id="1035958158">
          <w:marLeft w:val="0"/>
          <w:marRight w:val="0"/>
          <w:marTop w:val="0"/>
          <w:marBottom w:val="0"/>
          <w:divBdr>
            <w:top w:val="none" w:sz="0" w:space="0" w:color="auto"/>
            <w:left w:val="none" w:sz="0" w:space="0" w:color="auto"/>
            <w:bottom w:val="none" w:sz="0" w:space="0" w:color="auto"/>
            <w:right w:val="none" w:sz="0" w:space="0" w:color="auto"/>
          </w:divBdr>
        </w:div>
        <w:div w:id="1036934064">
          <w:marLeft w:val="0"/>
          <w:marRight w:val="0"/>
          <w:marTop w:val="0"/>
          <w:marBottom w:val="0"/>
          <w:divBdr>
            <w:top w:val="none" w:sz="0" w:space="0" w:color="auto"/>
            <w:left w:val="none" w:sz="0" w:space="0" w:color="auto"/>
            <w:bottom w:val="none" w:sz="0" w:space="0" w:color="auto"/>
            <w:right w:val="none" w:sz="0" w:space="0" w:color="auto"/>
          </w:divBdr>
        </w:div>
        <w:div w:id="1038702283">
          <w:marLeft w:val="0"/>
          <w:marRight w:val="0"/>
          <w:marTop w:val="0"/>
          <w:marBottom w:val="0"/>
          <w:divBdr>
            <w:top w:val="none" w:sz="0" w:space="0" w:color="auto"/>
            <w:left w:val="none" w:sz="0" w:space="0" w:color="auto"/>
            <w:bottom w:val="none" w:sz="0" w:space="0" w:color="auto"/>
            <w:right w:val="none" w:sz="0" w:space="0" w:color="auto"/>
          </w:divBdr>
        </w:div>
        <w:div w:id="1044670867">
          <w:marLeft w:val="0"/>
          <w:marRight w:val="0"/>
          <w:marTop w:val="0"/>
          <w:marBottom w:val="0"/>
          <w:divBdr>
            <w:top w:val="none" w:sz="0" w:space="0" w:color="auto"/>
            <w:left w:val="none" w:sz="0" w:space="0" w:color="auto"/>
            <w:bottom w:val="none" w:sz="0" w:space="0" w:color="auto"/>
            <w:right w:val="none" w:sz="0" w:space="0" w:color="auto"/>
          </w:divBdr>
        </w:div>
        <w:div w:id="1045446086">
          <w:marLeft w:val="0"/>
          <w:marRight w:val="0"/>
          <w:marTop w:val="0"/>
          <w:marBottom w:val="0"/>
          <w:divBdr>
            <w:top w:val="none" w:sz="0" w:space="0" w:color="auto"/>
            <w:left w:val="none" w:sz="0" w:space="0" w:color="auto"/>
            <w:bottom w:val="none" w:sz="0" w:space="0" w:color="auto"/>
            <w:right w:val="none" w:sz="0" w:space="0" w:color="auto"/>
          </w:divBdr>
        </w:div>
        <w:div w:id="1046022941">
          <w:marLeft w:val="0"/>
          <w:marRight w:val="0"/>
          <w:marTop w:val="0"/>
          <w:marBottom w:val="0"/>
          <w:divBdr>
            <w:top w:val="none" w:sz="0" w:space="0" w:color="auto"/>
            <w:left w:val="none" w:sz="0" w:space="0" w:color="auto"/>
            <w:bottom w:val="none" w:sz="0" w:space="0" w:color="auto"/>
            <w:right w:val="none" w:sz="0" w:space="0" w:color="auto"/>
          </w:divBdr>
        </w:div>
        <w:div w:id="1048844268">
          <w:marLeft w:val="0"/>
          <w:marRight w:val="0"/>
          <w:marTop w:val="0"/>
          <w:marBottom w:val="0"/>
          <w:divBdr>
            <w:top w:val="none" w:sz="0" w:space="0" w:color="auto"/>
            <w:left w:val="none" w:sz="0" w:space="0" w:color="auto"/>
            <w:bottom w:val="none" w:sz="0" w:space="0" w:color="auto"/>
            <w:right w:val="none" w:sz="0" w:space="0" w:color="auto"/>
          </w:divBdr>
        </w:div>
        <w:div w:id="1049067231">
          <w:marLeft w:val="0"/>
          <w:marRight w:val="0"/>
          <w:marTop w:val="0"/>
          <w:marBottom w:val="0"/>
          <w:divBdr>
            <w:top w:val="none" w:sz="0" w:space="0" w:color="auto"/>
            <w:left w:val="none" w:sz="0" w:space="0" w:color="auto"/>
            <w:bottom w:val="none" w:sz="0" w:space="0" w:color="auto"/>
            <w:right w:val="none" w:sz="0" w:space="0" w:color="auto"/>
          </w:divBdr>
        </w:div>
        <w:div w:id="1057899876">
          <w:marLeft w:val="0"/>
          <w:marRight w:val="0"/>
          <w:marTop w:val="0"/>
          <w:marBottom w:val="0"/>
          <w:divBdr>
            <w:top w:val="none" w:sz="0" w:space="0" w:color="auto"/>
            <w:left w:val="none" w:sz="0" w:space="0" w:color="auto"/>
            <w:bottom w:val="none" w:sz="0" w:space="0" w:color="auto"/>
            <w:right w:val="none" w:sz="0" w:space="0" w:color="auto"/>
          </w:divBdr>
        </w:div>
        <w:div w:id="1058169204">
          <w:marLeft w:val="0"/>
          <w:marRight w:val="0"/>
          <w:marTop w:val="0"/>
          <w:marBottom w:val="0"/>
          <w:divBdr>
            <w:top w:val="none" w:sz="0" w:space="0" w:color="auto"/>
            <w:left w:val="none" w:sz="0" w:space="0" w:color="auto"/>
            <w:bottom w:val="none" w:sz="0" w:space="0" w:color="auto"/>
            <w:right w:val="none" w:sz="0" w:space="0" w:color="auto"/>
          </w:divBdr>
        </w:div>
        <w:div w:id="1060790328">
          <w:marLeft w:val="0"/>
          <w:marRight w:val="0"/>
          <w:marTop w:val="0"/>
          <w:marBottom w:val="0"/>
          <w:divBdr>
            <w:top w:val="none" w:sz="0" w:space="0" w:color="auto"/>
            <w:left w:val="none" w:sz="0" w:space="0" w:color="auto"/>
            <w:bottom w:val="none" w:sz="0" w:space="0" w:color="auto"/>
            <w:right w:val="none" w:sz="0" w:space="0" w:color="auto"/>
          </w:divBdr>
        </w:div>
        <w:div w:id="1062102867">
          <w:marLeft w:val="0"/>
          <w:marRight w:val="0"/>
          <w:marTop w:val="0"/>
          <w:marBottom w:val="0"/>
          <w:divBdr>
            <w:top w:val="none" w:sz="0" w:space="0" w:color="auto"/>
            <w:left w:val="none" w:sz="0" w:space="0" w:color="auto"/>
            <w:bottom w:val="none" w:sz="0" w:space="0" w:color="auto"/>
            <w:right w:val="none" w:sz="0" w:space="0" w:color="auto"/>
          </w:divBdr>
        </w:div>
        <w:div w:id="1068697341">
          <w:marLeft w:val="0"/>
          <w:marRight w:val="0"/>
          <w:marTop w:val="0"/>
          <w:marBottom w:val="0"/>
          <w:divBdr>
            <w:top w:val="none" w:sz="0" w:space="0" w:color="auto"/>
            <w:left w:val="none" w:sz="0" w:space="0" w:color="auto"/>
            <w:bottom w:val="none" w:sz="0" w:space="0" w:color="auto"/>
            <w:right w:val="none" w:sz="0" w:space="0" w:color="auto"/>
          </w:divBdr>
        </w:div>
        <w:div w:id="1072431361">
          <w:marLeft w:val="0"/>
          <w:marRight w:val="0"/>
          <w:marTop w:val="0"/>
          <w:marBottom w:val="0"/>
          <w:divBdr>
            <w:top w:val="none" w:sz="0" w:space="0" w:color="auto"/>
            <w:left w:val="none" w:sz="0" w:space="0" w:color="auto"/>
            <w:bottom w:val="none" w:sz="0" w:space="0" w:color="auto"/>
            <w:right w:val="none" w:sz="0" w:space="0" w:color="auto"/>
          </w:divBdr>
        </w:div>
        <w:div w:id="1075082140">
          <w:marLeft w:val="0"/>
          <w:marRight w:val="0"/>
          <w:marTop w:val="0"/>
          <w:marBottom w:val="0"/>
          <w:divBdr>
            <w:top w:val="none" w:sz="0" w:space="0" w:color="auto"/>
            <w:left w:val="none" w:sz="0" w:space="0" w:color="auto"/>
            <w:bottom w:val="none" w:sz="0" w:space="0" w:color="auto"/>
            <w:right w:val="none" w:sz="0" w:space="0" w:color="auto"/>
          </w:divBdr>
        </w:div>
        <w:div w:id="1078557743">
          <w:marLeft w:val="0"/>
          <w:marRight w:val="0"/>
          <w:marTop w:val="0"/>
          <w:marBottom w:val="0"/>
          <w:divBdr>
            <w:top w:val="none" w:sz="0" w:space="0" w:color="auto"/>
            <w:left w:val="none" w:sz="0" w:space="0" w:color="auto"/>
            <w:bottom w:val="none" w:sz="0" w:space="0" w:color="auto"/>
            <w:right w:val="none" w:sz="0" w:space="0" w:color="auto"/>
          </w:divBdr>
        </w:div>
        <w:div w:id="1081759613">
          <w:marLeft w:val="0"/>
          <w:marRight w:val="0"/>
          <w:marTop w:val="0"/>
          <w:marBottom w:val="0"/>
          <w:divBdr>
            <w:top w:val="none" w:sz="0" w:space="0" w:color="auto"/>
            <w:left w:val="none" w:sz="0" w:space="0" w:color="auto"/>
            <w:bottom w:val="none" w:sz="0" w:space="0" w:color="auto"/>
            <w:right w:val="none" w:sz="0" w:space="0" w:color="auto"/>
          </w:divBdr>
        </w:div>
        <w:div w:id="1090934350">
          <w:marLeft w:val="0"/>
          <w:marRight w:val="0"/>
          <w:marTop w:val="0"/>
          <w:marBottom w:val="0"/>
          <w:divBdr>
            <w:top w:val="none" w:sz="0" w:space="0" w:color="auto"/>
            <w:left w:val="none" w:sz="0" w:space="0" w:color="auto"/>
            <w:bottom w:val="none" w:sz="0" w:space="0" w:color="auto"/>
            <w:right w:val="none" w:sz="0" w:space="0" w:color="auto"/>
          </w:divBdr>
        </w:div>
        <w:div w:id="1094209504">
          <w:marLeft w:val="0"/>
          <w:marRight w:val="0"/>
          <w:marTop w:val="0"/>
          <w:marBottom w:val="0"/>
          <w:divBdr>
            <w:top w:val="none" w:sz="0" w:space="0" w:color="auto"/>
            <w:left w:val="none" w:sz="0" w:space="0" w:color="auto"/>
            <w:bottom w:val="none" w:sz="0" w:space="0" w:color="auto"/>
            <w:right w:val="none" w:sz="0" w:space="0" w:color="auto"/>
          </w:divBdr>
        </w:div>
        <w:div w:id="1106193346">
          <w:marLeft w:val="0"/>
          <w:marRight w:val="0"/>
          <w:marTop w:val="0"/>
          <w:marBottom w:val="0"/>
          <w:divBdr>
            <w:top w:val="none" w:sz="0" w:space="0" w:color="auto"/>
            <w:left w:val="none" w:sz="0" w:space="0" w:color="auto"/>
            <w:bottom w:val="none" w:sz="0" w:space="0" w:color="auto"/>
            <w:right w:val="none" w:sz="0" w:space="0" w:color="auto"/>
          </w:divBdr>
        </w:div>
        <w:div w:id="1110860650">
          <w:marLeft w:val="0"/>
          <w:marRight w:val="0"/>
          <w:marTop w:val="0"/>
          <w:marBottom w:val="0"/>
          <w:divBdr>
            <w:top w:val="none" w:sz="0" w:space="0" w:color="auto"/>
            <w:left w:val="none" w:sz="0" w:space="0" w:color="auto"/>
            <w:bottom w:val="none" w:sz="0" w:space="0" w:color="auto"/>
            <w:right w:val="none" w:sz="0" w:space="0" w:color="auto"/>
          </w:divBdr>
        </w:div>
        <w:div w:id="1111899000">
          <w:marLeft w:val="0"/>
          <w:marRight w:val="0"/>
          <w:marTop w:val="0"/>
          <w:marBottom w:val="0"/>
          <w:divBdr>
            <w:top w:val="none" w:sz="0" w:space="0" w:color="auto"/>
            <w:left w:val="none" w:sz="0" w:space="0" w:color="auto"/>
            <w:bottom w:val="none" w:sz="0" w:space="0" w:color="auto"/>
            <w:right w:val="none" w:sz="0" w:space="0" w:color="auto"/>
          </w:divBdr>
        </w:div>
        <w:div w:id="1113325664">
          <w:marLeft w:val="0"/>
          <w:marRight w:val="0"/>
          <w:marTop w:val="0"/>
          <w:marBottom w:val="0"/>
          <w:divBdr>
            <w:top w:val="none" w:sz="0" w:space="0" w:color="auto"/>
            <w:left w:val="none" w:sz="0" w:space="0" w:color="auto"/>
            <w:bottom w:val="none" w:sz="0" w:space="0" w:color="auto"/>
            <w:right w:val="none" w:sz="0" w:space="0" w:color="auto"/>
          </w:divBdr>
        </w:div>
        <w:div w:id="1130054182">
          <w:marLeft w:val="0"/>
          <w:marRight w:val="0"/>
          <w:marTop w:val="0"/>
          <w:marBottom w:val="0"/>
          <w:divBdr>
            <w:top w:val="none" w:sz="0" w:space="0" w:color="auto"/>
            <w:left w:val="none" w:sz="0" w:space="0" w:color="auto"/>
            <w:bottom w:val="none" w:sz="0" w:space="0" w:color="auto"/>
            <w:right w:val="none" w:sz="0" w:space="0" w:color="auto"/>
          </w:divBdr>
        </w:div>
        <w:div w:id="1130708840">
          <w:marLeft w:val="0"/>
          <w:marRight w:val="0"/>
          <w:marTop w:val="0"/>
          <w:marBottom w:val="0"/>
          <w:divBdr>
            <w:top w:val="none" w:sz="0" w:space="0" w:color="auto"/>
            <w:left w:val="none" w:sz="0" w:space="0" w:color="auto"/>
            <w:bottom w:val="none" w:sz="0" w:space="0" w:color="auto"/>
            <w:right w:val="none" w:sz="0" w:space="0" w:color="auto"/>
          </w:divBdr>
        </w:div>
        <w:div w:id="1130853956">
          <w:marLeft w:val="0"/>
          <w:marRight w:val="0"/>
          <w:marTop w:val="0"/>
          <w:marBottom w:val="0"/>
          <w:divBdr>
            <w:top w:val="none" w:sz="0" w:space="0" w:color="auto"/>
            <w:left w:val="none" w:sz="0" w:space="0" w:color="auto"/>
            <w:bottom w:val="none" w:sz="0" w:space="0" w:color="auto"/>
            <w:right w:val="none" w:sz="0" w:space="0" w:color="auto"/>
          </w:divBdr>
        </w:div>
        <w:div w:id="1131511530">
          <w:marLeft w:val="0"/>
          <w:marRight w:val="0"/>
          <w:marTop w:val="0"/>
          <w:marBottom w:val="0"/>
          <w:divBdr>
            <w:top w:val="none" w:sz="0" w:space="0" w:color="auto"/>
            <w:left w:val="none" w:sz="0" w:space="0" w:color="auto"/>
            <w:bottom w:val="none" w:sz="0" w:space="0" w:color="auto"/>
            <w:right w:val="none" w:sz="0" w:space="0" w:color="auto"/>
          </w:divBdr>
        </w:div>
        <w:div w:id="1138105314">
          <w:marLeft w:val="0"/>
          <w:marRight w:val="0"/>
          <w:marTop w:val="0"/>
          <w:marBottom w:val="0"/>
          <w:divBdr>
            <w:top w:val="none" w:sz="0" w:space="0" w:color="auto"/>
            <w:left w:val="none" w:sz="0" w:space="0" w:color="auto"/>
            <w:bottom w:val="none" w:sz="0" w:space="0" w:color="auto"/>
            <w:right w:val="none" w:sz="0" w:space="0" w:color="auto"/>
          </w:divBdr>
        </w:div>
        <w:div w:id="1138960864">
          <w:marLeft w:val="0"/>
          <w:marRight w:val="0"/>
          <w:marTop w:val="0"/>
          <w:marBottom w:val="0"/>
          <w:divBdr>
            <w:top w:val="none" w:sz="0" w:space="0" w:color="auto"/>
            <w:left w:val="none" w:sz="0" w:space="0" w:color="auto"/>
            <w:bottom w:val="none" w:sz="0" w:space="0" w:color="auto"/>
            <w:right w:val="none" w:sz="0" w:space="0" w:color="auto"/>
          </w:divBdr>
        </w:div>
        <w:div w:id="1141341956">
          <w:marLeft w:val="0"/>
          <w:marRight w:val="0"/>
          <w:marTop w:val="0"/>
          <w:marBottom w:val="0"/>
          <w:divBdr>
            <w:top w:val="none" w:sz="0" w:space="0" w:color="auto"/>
            <w:left w:val="none" w:sz="0" w:space="0" w:color="auto"/>
            <w:bottom w:val="none" w:sz="0" w:space="0" w:color="auto"/>
            <w:right w:val="none" w:sz="0" w:space="0" w:color="auto"/>
          </w:divBdr>
        </w:div>
        <w:div w:id="1143809146">
          <w:marLeft w:val="0"/>
          <w:marRight w:val="0"/>
          <w:marTop w:val="0"/>
          <w:marBottom w:val="0"/>
          <w:divBdr>
            <w:top w:val="none" w:sz="0" w:space="0" w:color="auto"/>
            <w:left w:val="none" w:sz="0" w:space="0" w:color="auto"/>
            <w:bottom w:val="none" w:sz="0" w:space="0" w:color="auto"/>
            <w:right w:val="none" w:sz="0" w:space="0" w:color="auto"/>
          </w:divBdr>
        </w:div>
        <w:div w:id="1155612421">
          <w:marLeft w:val="0"/>
          <w:marRight w:val="0"/>
          <w:marTop w:val="0"/>
          <w:marBottom w:val="0"/>
          <w:divBdr>
            <w:top w:val="none" w:sz="0" w:space="0" w:color="auto"/>
            <w:left w:val="none" w:sz="0" w:space="0" w:color="auto"/>
            <w:bottom w:val="none" w:sz="0" w:space="0" w:color="auto"/>
            <w:right w:val="none" w:sz="0" w:space="0" w:color="auto"/>
          </w:divBdr>
        </w:div>
        <w:div w:id="1170868995">
          <w:marLeft w:val="0"/>
          <w:marRight w:val="0"/>
          <w:marTop w:val="0"/>
          <w:marBottom w:val="0"/>
          <w:divBdr>
            <w:top w:val="none" w:sz="0" w:space="0" w:color="auto"/>
            <w:left w:val="none" w:sz="0" w:space="0" w:color="auto"/>
            <w:bottom w:val="none" w:sz="0" w:space="0" w:color="auto"/>
            <w:right w:val="none" w:sz="0" w:space="0" w:color="auto"/>
          </w:divBdr>
        </w:div>
        <w:div w:id="1171290055">
          <w:marLeft w:val="0"/>
          <w:marRight w:val="0"/>
          <w:marTop w:val="0"/>
          <w:marBottom w:val="0"/>
          <w:divBdr>
            <w:top w:val="none" w:sz="0" w:space="0" w:color="auto"/>
            <w:left w:val="none" w:sz="0" w:space="0" w:color="auto"/>
            <w:bottom w:val="none" w:sz="0" w:space="0" w:color="auto"/>
            <w:right w:val="none" w:sz="0" w:space="0" w:color="auto"/>
          </w:divBdr>
        </w:div>
        <w:div w:id="1171599196">
          <w:marLeft w:val="0"/>
          <w:marRight w:val="0"/>
          <w:marTop w:val="0"/>
          <w:marBottom w:val="0"/>
          <w:divBdr>
            <w:top w:val="none" w:sz="0" w:space="0" w:color="auto"/>
            <w:left w:val="none" w:sz="0" w:space="0" w:color="auto"/>
            <w:bottom w:val="none" w:sz="0" w:space="0" w:color="auto"/>
            <w:right w:val="none" w:sz="0" w:space="0" w:color="auto"/>
          </w:divBdr>
        </w:div>
        <w:div w:id="1175682930">
          <w:marLeft w:val="0"/>
          <w:marRight w:val="0"/>
          <w:marTop w:val="0"/>
          <w:marBottom w:val="0"/>
          <w:divBdr>
            <w:top w:val="none" w:sz="0" w:space="0" w:color="auto"/>
            <w:left w:val="none" w:sz="0" w:space="0" w:color="auto"/>
            <w:bottom w:val="none" w:sz="0" w:space="0" w:color="auto"/>
            <w:right w:val="none" w:sz="0" w:space="0" w:color="auto"/>
          </w:divBdr>
        </w:div>
        <w:div w:id="1179851737">
          <w:marLeft w:val="0"/>
          <w:marRight w:val="0"/>
          <w:marTop w:val="0"/>
          <w:marBottom w:val="0"/>
          <w:divBdr>
            <w:top w:val="none" w:sz="0" w:space="0" w:color="auto"/>
            <w:left w:val="none" w:sz="0" w:space="0" w:color="auto"/>
            <w:bottom w:val="none" w:sz="0" w:space="0" w:color="auto"/>
            <w:right w:val="none" w:sz="0" w:space="0" w:color="auto"/>
          </w:divBdr>
        </w:div>
        <w:div w:id="1197891089">
          <w:marLeft w:val="0"/>
          <w:marRight w:val="0"/>
          <w:marTop w:val="0"/>
          <w:marBottom w:val="0"/>
          <w:divBdr>
            <w:top w:val="none" w:sz="0" w:space="0" w:color="auto"/>
            <w:left w:val="none" w:sz="0" w:space="0" w:color="auto"/>
            <w:bottom w:val="none" w:sz="0" w:space="0" w:color="auto"/>
            <w:right w:val="none" w:sz="0" w:space="0" w:color="auto"/>
          </w:divBdr>
        </w:div>
        <w:div w:id="1205865733">
          <w:marLeft w:val="0"/>
          <w:marRight w:val="0"/>
          <w:marTop w:val="0"/>
          <w:marBottom w:val="0"/>
          <w:divBdr>
            <w:top w:val="none" w:sz="0" w:space="0" w:color="auto"/>
            <w:left w:val="none" w:sz="0" w:space="0" w:color="auto"/>
            <w:bottom w:val="none" w:sz="0" w:space="0" w:color="auto"/>
            <w:right w:val="none" w:sz="0" w:space="0" w:color="auto"/>
          </w:divBdr>
        </w:div>
        <w:div w:id="1208224071">
          <w:marLeft w:val="0"/>
          <w:marRight w:val="0"/>
          <w:marTop w:val="0"/>
          <w:marBottom w:val="0"/>
          <w:divBdr>
            <w:top w:val="none" w:sz="0" w:space="0" w:color="auto"/>
            <w:left w:val="none" w:sz="0" w:space="0" w:color="auto"/>
            <w:bottom w:val="none" w:sz="0" w:space="0" w:color="auto"/>
            <w:right w:val="none" w:sz="0" w:space="0" w:color="auto"/>
          </w:divBdr>
        </w:div>
        <w:div w:id="1209337433">
          <w:marLeft w:val="0"/>
          <w:marRight w:val="0"/>
          <w:marTop w:val="0"/>
          <w:marBottom w:val="0"/>
          <w:divBdr>
            <w:top w:val="none" w:sz="0" w:space="0" w:color="auto"/>
            <w:left w:val="none" w:sz="0" w:space="0" w:color="auto"/>
            <w:bottom w:val="none" w:sz="0" w:space="0" w:color="auto"/>
            <w:right w:val="none" w:sz="0" w:space="0" w:color="auto"/>
          </w:divBdr>
        </w:div>
        <w:div w:id="1214347541">
          <w:marLeft w:val="0"/>
          <w:marRight w:val="0"/>
          <w:marTop w:val="0"/>
          <w:marBottom w:val="0"/>
          <w:divBdr>
            <w:top w:val="none" w:sz="0" w:space="0" w:color="auto"/>
            <w:left w:val="none" w:sz="0" w:space="0" w:color="auto"/>
            <w:bottom w:val="none" w:sz="0" w:space="0" w:color="auto"/>
            <w:right w:val="none" w:sz="0" w:space="0" w:color="auto"/>
          </w:divBdr>
        </w:div>
        <w:div w:id="1219047503">
          <w:marLeft w:val="0"/>
          <w:marRight w:val="0"/>
          <w:marTop w:val="0"/>
          <w:marBottom w:val="0"/>
          <w:divBdr>
            <w:top w:val="none" w:sz="0" w:space="0" w:color="auto"/>
            <w:left w:val="none" w:sz="0" w:space="0" w:color="auto"/>
            <w:bottom w:val="none" w:sz="0" w:space="0" w:color="auto"/>
            <w:right w:val="none" w:sz="0" w:space="0" w:color="auto"/>
          </w:divBdr>
        </w:div>
        <w:div w:id="1223175302">
          <w:marLeft w:val="0"/>
          <w:marRight w:val="0"/>
          <w:marTop w:val="0"/>
          <w:marBottom w:val="0"/>
          <w:divBdr>
            <w:top w:val="none" w:sz="0" w:space="0" w:color="auto"/>
            <w:left w:val="none" w:sz="0" w:space="0" w:color="auto"/>
            <w:bottom w:val="none" w:sz="0" w:space="0" w:color="auto"/>
            <w:right w:val="none" w:sz="0" w:space="0" w:color="auto"/>
          </w:divBdr>
        </w:div>
        <w:div w:id="1225750549">
          <w:marLeft w:val="0"/>
          <w:marRight w:val="0"/>
          <w:marTop w:val="0"/>
          <w:marBottom w:val="0"/>
          <w:divBdr>
            <w:top w:val="none" w:sz="0" w:space="0" w:color="auto"/>
            <w:left w:val="none" w:sz="0" w:space="0" w:color="auto"/>
            <w:bottom w:val="none" w:sz="0" w:space="0" w:color="auto"/>
            <w:right w:val="none" w:sz="0" w:space="0" w:color="auto"/>
          </w:divBdr>
        </w:div>
        <w:div w:id="1229657897">
          <w:marLeft w:val="0"/>
          <w:marRight w:val="0"/>
          <w:marTop w:val="0"/>
          <w:marBottom w:val="0"/>
          <w:divBdr>
            <w:top w:val="none" w:sz="0" w:space="0" w:color="auto"/>
            <w:left w:val="none" w:sz="0" w:space="0" w:color="auto"/>
            <w:bottom w:val="none" w:sz="0" w:space="0" w:color="auto"/>
            <w:right w:val="none" w:sz="0" w:space="0" w:color="auto"/>
          </w:divBdr>
        </w:div>
        <w:div w:id="1232427092">
          <w:marLeft w:val="0"/>
          <w:marRight w:val="0"/>
          <w:marTop w:val="0"/>
          <w:marBottom w:val="0"/>
          <w:divBdr>
            <w:top w:val="none" w:sz="0" w:space="0" w:color="auto"/>
            <w:left w:val="none" w:sz="0" w:space="0" w:color="auto"/>
            <w:bottom w:val="none" w:sz="0" w:space="0" w:color="auto"/>
            <w:right w:val="none" w:sz="0" w:space="0" w:color="auto"/>
          </w:divBdr>
        </w:div>
        <w:div w:id="1238369869">
          <w:marLeft w:val="0"/>
          <w:marRight w:val="0"/>
          <w:marTop w:val="0"/>
          <w:marBottom w:val="0"/>
          <w:divBdr>
            <w:top w:val="none" w:sz="0" w:space="0" w:color="auto"/>
            <w:left w:val="none" w:sz="0" w:space="0" w:color="auto"/>
            <w:bottom w:val="none" w:sz="0" w:space="0" w:color="auto"/>
            <w:right w:val="none" w:sz="0" w:space="0" w:color="auto"/>
          </w:divBdr>
        </w:div>
        <w:div w:id="1244990540">
          <w:marLeft w:val="0"/>
          <w:marRight w:val="0"/>
          <w:marTop w:val="0"/>
          <w:marBottom w:val="0"/>
          <w:divBdr>
            <w:top w:val="none" w:sz="0" w:space="0" w:color="auto"/>
            <w:left w:val="none" w:sz="0" w:space="0" w:color="auto"/>
            <w:bottom w:val="none" w:sz="0" w:space="0" w:color="auto"/>
            <w:right w:val="none" w:sz="0" w:space="0" w:color="auto"/>
          </w:divBdr>
        </w:div>
        <w:div w:id="1253321755">
          <w:marLeft w:val="0"/>
          <w:marRight w:val="0"/>
          <w:marTop w:val="0"/>
          <w:marBottom w:val="0"/>
          <w:divBdr>
            <w:top w:val="none" w:sz="0" w:space="0" w:color="auto"/>
            <w:left w:val="none" w:sz="0" w:space="0" w:color="auto"/>
            <w:bottom w:val="none" w:sz="0" w:space="0" w:color="auto"/>
            <w:right w:val="none" w:sz="0" w:space="0" w:color="auto"/>
          </w:divBdr>
        </w:div>
        <w:div w:id="1256132382">
          <w:marLeft w:val="0"/>
          <w:marRight w:val="0"/>
          <w:marTop w:val="0"/>
          <w:marBottom w:val="0"/>
          <w:divBdr>
            <w:top w:val="none" w:sz="0" w:space="0" w:color="auto"/>
            <w:left w:val="none" w:sz="0" w:space="0" w:color="auto"/>
            <w:bottom w:val="none" w:sz="0" w:space="0" w:color="auto"/>
            <w:right w:val="none" w:sz="0" w:space="0" w:color="auto"/>
          </w:divBdr>
        </w:div>
        <w:div w:id="1262183953">
          <w:marLeft w:val="0"/>
          <w:marRight w:val="0"/>
          <w:marTop w:val="0"/>
          <w:marBottom w:val="0"/>
          <w:divBdr>
            <w:top w:val="none" w:sz="0" w:space="0" w:color="auto"/>
            <w:left w:val="none" w:sz="0" w:space="0" w:color="auto"/>
            <w:bottom w:val="none" w:sz="0" w:space="0" w:color="auto"/>
            <w:right w:val="none" w:sz="0" w:space="0" w:color="auto"/>
          </w:divBdr>
        </w:div>
        <w:div w:id="1264999834">
          <w:marLeft w:val="0"/>
          <w:marRight w:val="0"/>
          <w:marTop w:val="0"/>
          <w:marBottom w:val="0"/>
          <w:divBdr>
            <w:top w:val="none" w:sz="0" w:space="0" w:color="auto"/>
            <w:left w:val="none" w:sz="0" w:space="0" w:color="auto"/>
            <w:bottom w:val="none" w:sz="0" w:space="0" w:color="auto"/>
            <w:right w:val="none" w:sz="0" w:space="0" w:color="auto"/>
          </w:divBdr>
        </w:div>
        <w:div w:id="1273366941">
          <w:marLeft w:val="0"/>
          <w:marRight w:val="0"/>
          <w:marTop w:val="0"/>
          <w:marBottom w:val="0"/>
          <w:divBdr>
            <w:top w:val="none" w:sz="0" w:space="0" w:color="auto"/>
            <w:left w:val="none" w:sz="0" w:space="0" w:color="auto"/>
            <w:bottom w:val="none" w:sz="0" w:space="0" w:color="auto"/>
            <w:right w:val="none" w:sz="0" w:space="0" w:color="auto"/>
          </w:divBdr>
        </w:div>
        <w:div w:id="1274435835">
          <w:marLeft w:val="0"/>
          <w:marRight w:val="0"/>
          <w:marTop w:val="0"/>
          <w:marBottom w:val="0"/>
          <w:divBdr>
            <w:top w:val="none" w:sz="0" w:space="0" w:color="auto"/>
            <w:left w:val="none" w:sz="0" w:space="0" w:color="auto"/>
            <w:bottom w:val="none" w:sz="0" w:space="0" w:color="auto"/>
            <w:right w:val="none" w:sz="0" w:space="0" w:color="auto"/>
          </w:divBdr>
        </w:div>
        <w:div w:id="1275404721">
          <w:marLeft w:val="0"/>
          <w:marRight w:val="0"/>
          <w:marTop w:val="0"/>
          <w:marBottom w:val="0"/>
          <w:divBdr>
            <w:top w:val="none" w:sz="0" w:space="0" w:color="auto"/>
            <w:left w:val="none" w:sz="0" w:space="0" w:color="auto"/>
            <w:bottom w:val="none" w:sz="0" w:space="0" w:color="auto"/>
            <w:right w:val="none" w:sz="0" w:space="0" w:color="auto"/>
          </w:divBdr>
        </w:div>
        <w:div w:id="1292663296">
          <w:marLeft w:val="0"/>
          <w:marRight w:val="0"/>
          <w:marTop w:val="0"/>
          <w:marBottom w:val="0"/>
          <w:divBdr>
            <w:top w:val="none" w:sz="0" w:space="0" w:color="auto"/>
            <w:left w:val="none" w:sz="0" w:space="0" w:color="auto"/>
            <w:bottom w:val="none" w:sz="0" w:space="0" w:color="auto"/>
            <w:right w:val="none" w:sz="0" w:space="0" w:color="auto"/>
          </w:divBdr>
        </w:div>
        <w:div w:id="1296791710">
          <w:marLeft w:val="0"/>
          <w:marRight w:val="0"/>
          <w:marTop w:val="0"/>
          <w:marBottom w:val="0"/>
          <w:divBdr>
            <w:top w:val="none" w:sz="0" w:space="0" w:color="auto"/>
            <w:left w:val="none" w:sz="0" w:space="0" w:color="auto"/>
            <w:bottom w:val="none" w:sz="0" w:space="0" w:color="auto"/>
            <w:right w:val="none" w:sz="0" w:space="0" w:color="auto"/>
          </w:divBdr>
        </w:div>
        <w:div w:id="1298292484">
          <w:marLeft w:val="0"/>
          <w:marRight w:val="0"/>
          <w:marTop w:val="0"/>
          <w:marBottom w:val="0"/>
          <w:divBdr>
            <w:top w:val="none" w:sz="0" w:space="0" w:color="auto"/>
            <w:left w:val="none" w:sz="0" w:space="0" w:color="auto"/>
            <w:bottom w:val="none" w:sz="0" w:space="0" w:color="auto"/>
            <w:right w:val="none" w:sz="0" w:space="0" w:color="auto"/>
          </w:divBdr>
        </w:div>
        <w:div w:id="1303851608">
          <w:marLeft w:val="0"/>
          <w:marRight w:val="0"/>
          <w:marTop w:val="0"/>
          <w:marBottom w:val="0"/>
          <w:divBdr>
            <w:top w:val="none" w:sz="0" w:space="0" w:color="auto"/>
            <w:left w:val="none" w:sz="0" w:space="0" w:color="auto"/>
            <w:bottom w:val="none" w:sz="0" w:space="0" w:color="auto"/>
            <w:right w:val="none" w:sz="0" w:space="0" w:color="auto"/>
          </w:divBdr>
        </w:div>
        <w:div w:id="1310091959">
          <w:marLeft w:val="0"/>
          <w:marRight w:val="0"/>
          <w:marTop w:val="0"/>
          <w:marBottom w:val="0"/>
          <w:divBdr>
            <w:top w:val="none" w:sz="0" w:space="0" w:color="auto"/>
            <w:left w:val="none" w:sz="0" w:space="0" w:color="auto"/>
            <w:bottom w:val="none" w:sz="0" w:space="0" w:color="auto"/>
            <w:right w:val="none" w:sz="0" w:space="0" w:color="auto"/>
          </w:divBdr>
        </w:div>
        <w:div w:id="1320040648">
          <w:marLeft w:val="0"/>
          <w:marRight w:val="0"/>
          <w:marTop w:val="0"/>
          <w:marBottom w:val="0"/>
          <w:divBdr>
            <w:top w:val="none" w:sz="0" w:space="0" w:color="auto"/>
            <w:left w:val="none" w:sz="0" w:space="0" w:color="auto"/>
            <w:bottom w:val="none" w:sz="0" w:space="0" w:color="auto"/>
            <w:right w:val="none" w:sz="0" w:space="0" w:color="auto"/>
          </w:divBdr>
        </w:div>
        <w:div w:id="1320384058">
          <w:marLeft w:val="0"/>
          <w:marRight w:val="0"/>
          <w:marTop w:val="0"/>
          <w:marBottom w:val="0"/>
          <w:divBdr>
            <w:top w:val="none" w:sz="0" w:space="0" w:color="auto"/>
            <w:left w:val="none" w:sz="0" w:space="0" w:color="auto"/>
            <w:bottom w:val="none" w:sz="0" w:space="0" w:color="auto"/>
            <w:right w:val="none" w:sz="0" w:space="0" w:color="auto"/>
          </w:divBdr>
        </w:div>
        <w:div w:id="1326206076">
          <w:marLeft w:val="0"/>
          <w:marRight w:val="0"/>
          <w:marTop w:val="0"/>
          <w:marBottom w:val="0"/>
          <w:divBdr>
            <w:top w:val="none" w:sz="0" w:space="0" w:color="auto"/>
            <w:left w:val="none" w:sz="0" w:space="0" w:color="auto"/>
            <w:bottom w:val="none" w:sz="0" w:space="0" w:color="auto"/>
            <w:right w:val="none" w:sz="0" w:space="0" w:color="auto"/>
          </w:divBdr>
        </w:div>
        <w:div w:id="1327317951">
          <w:marLeft w:val="0"/>
          <w:marRight w:val="0"/>
          <w:marTop w:val="0"/>
          <w:marBottom w:val="0"/>
          <w:divBdr>
            <w:top w:val="none" w:sz="0" w:space="0" w:color="auto"/>
            <w:left w:val="none" w:sz="0" w:space="0" w:color="auto"/>
            <w:bottom w:val="none" w:sz="0" w:space="0" w:color="auto"/>
            <w:right w:val="none" w:sz="0" w:space="0" w:color="auto"/>
          </w:divBdr>
        </w:div>
        <w:div w:id="1328049146">
          <w:marLeft w:val="0"/>
          <w:marRight w:val="0"/>
          <w:marTop w:val="0"/>
          <w:marBottom w:val="0"/>
          <w:divBdr>
            <w:top w:val="none" w:sz="0" w:space="0" w:color="auto"/>
            <w:left w:val="none" w:sz="0" w:space="0" w:color="auto"/>
            <w:bottom w:val="none" w:sz="0" w:space="0" w:color="auto"/>
            <w:right w:val="none" w:sz="0" w:space="0" w:color="auto"/>
          </w:divBdr>
        </w:div>
        <w:div w:id="1334912882">
          <w:marLeft w:val="0"/>
          <w:marRight w:val="0"/>
          <w:marTop w:val="0"/>
          <w:marBottom w:val="0"/>
          <w:divBdr>
            <w:top w:val="none" w:sz="0" w:space="0" w:color="auto"/>
            <w:left w:val="none" w:sz="0" w:space="0" w:color="auto"/>
            <w:bottom w:val="none" w:sz="0" w:space="0" w:color="auto"/>
            <w:right w:val="none" w:sz="0" w:space="0" w:color="auto"/>
          </w:divBdr>
        </w:div>
        <w:div w:id="1338994400">
          <w:marLeft w:val="0"/>
          <w:marRight w:val="0"/>
          <w:marTop w:val="0"/>
          <w:marBottom w:val="0"/>
          <w:divBdr>
            <w:top w:val="none" w:sz="0" w:space="0" w:color="auto"/>
            <w:left w:val="none" w:sz="0" w:space="0" w:color="auto"/>
            <w:bottom w:val="none" w:sz="0" w:space="0" w:color="auto"/>
            <w:right w:val="none" w:sz="0" w:space="0" w:color="auto"/>
          </w:divBdr>
        </w:div>
        <w:div w:id="1351645487">
          <w:marLeft w:val="0"/>
          <w:marRight w:val="0"/>
          <w:marTop w:val="0"/>
          <w:marBottom w:val="0"/>
          <w:divBdr>
            <w:top w:val="none" w:sz="0" w:space="0" w:color="auto"/>
            <w:left w:val="none" w:sz="0" w:space="0" w:color="auto"/>
            <w:bottom w:val="none" w:sz="0" w:space="0" w:color="auto"/>
            <w:right w:val="none" w:sz="0" w:space="0" w:color="auto"/>
          </w:divBdr>
        </w:div>
        <w:div w:id="1358504713">
          <w:marLeft w:val="0"/>
          <w:marRight w:val="0"/>
          <w:marTop w:val="0"/>
          <w:marBottom w:val="0"/>
          <w:divBdr>
            <w:top w:val="none" w:sz="0" w:space="0" w:color="auto"/>
            <w:left w:val="none" w:sz="0" w:space="0" w:color="auto"/>
            <w:bottom w:val="none" w:sz="0" w:space="0" w:color="auto"/>
            <w:right w:val="none" w:sz="0" w:space="0" w:color="auto"/>
          </w:divBdr>
        </w:div>
        <w:div w:id="1362364195">
          <w:marLeft w:val="0"/>
          <w:marRight w:val="0"/>
          <w:marTop w:val="0"/>
          <w:marBottom w:val="0"/>
          <w:divBdr>
            <w:top w:val="none" w:sz="0" w:space="0" w:color="auto"/>
            <w:left w:val="none" w:sz="0" w:space="0" w:color="auto"/>
            <w:bottom w:val="none" w:sz="0" w:space="0" w:color="auto"/>
            <w:right w:val="none" w:sz="0" w:space="0" w:color="auto"/>
          </w:divBdr>
        </w:div>
        <w:div w:id="1366056880">
          <w:marLeft w:val="0"/>
          <w:marRight w:val="0"/>
          <w:marTop w:val="0"/>
          <w:marBottom w:val="0"/>
          <w:divBdr>
            <w:top w:val="none" w:sz="0" w:space="0" w:color="auto"/>
            <w:left w:val="none" w:sz="0" w:space="0" w:color="auto"/>
            <w:bottom w:val="none" w:sz="0" w:space="0" w:color="auto"/>
            <w:right w:val="none" w:sz="0" w:space="0" w:color="auto"/>
          </w:divBdr>
        </w:div>
        <w:div w:id="1368095035">
          <w:marLeft w:val="0"/>
          <w:marRight w:val="0"/>
          <w:marTop w:val="0"/>
          <w:marBottom w:val="0"/>
          <w:divBdr>
            <w:top w:val="none" w:sz="0" w:space="0" w:color="auto"/>
            <w:left w:val="none" w:sz="0" w:space="0" w:color="auto"/>
            <w:bottom w:val="none" w:sz="0" w:space="0" w:color="auto"/>
            <w:right w:val="none" w:sz="0" w:space="0" w:color="auto"/>
          </w:divBdr>
        </w:div>
        <w:div w:id="1369524208">
          <w:marLeft w:val="0"/>
          <w:marRight w:val="0"/>
          <w:marTop w:val="0"/>
          <w:marBottom w:val="0"/>
          <w:divBdr>
            <w:top w:val="none" w:sz="0" w:space="0" w:color="auto"/>
            <w:left w:val="none" w:sz="0" w:space="0" w:color="auto"/>
            <w:bottom w:val="none" w:sz="0" w:space="0" w:color="auto"/>
            <w:right w:val="none" w:sz="0" w:space="0" w:color="auto"/>
          </w:divBdr>
        </w:div>
        <w:div w:id="1379668113">
          <w:marLeft w:val="0"/>
          <w:marRight w:val="0"/>
          <w:marTop w:val="0"/>
          <w:marBottom w:val="0"/>
          <w:divBdr>
            <w:top w:val="none" w:sz="0" w:space="0" w:color="auto"/>
            <w:left w:val="none" w:sz="0" w:space="0" w:color="auto"/>
            <w:bottom w:val="none" w:sz="0" w:space="0" w:color="auto"/>
            <w:right w:val="none" w:sz="0" w:space="0" w:color="auto"/>
          </w:divBdr>
        </w:div>
        <w:div w:id="1391222974">
          <w:marLeft w:val="0"/>
          <w:marRight w:val="0"/>
          <w:marTop w:val="0"/>
          <w:marBottom w:val="0"/>
          <w:divBdr>
            <w:top w:val="none" w:sz="0" w:space="0" w:color="auto"/>
            <w:left w:val="none" w:sz="0" w:space="0" w:color="auto"/>
            <w:bottom w:val="none" w:sz="0" w:space="0" w:color="auto"/>
            <w:right w:val="none" w:sz="0" w:space="0" w:color="auto"/>
          </w:divBdr>
        </w:div>
        <w:div w:id="1392994989">
          <w:marLeft w:val="0"/>
          <w:marRight w:val="0"/>
          <w:marTop w:val="0"/>
          <w:marBottom w:val="0"/>
          <w:divBdr>
            <w:top w:val="none" w:sz="0" w:space="0" w:color="auto"/>
            <w:left w:val="none" w:sz="0" w:space="0" w:color="auto"/>
            <w:bottom w:val="none" w:sz="0" w:space="0" w:color="auto"/>
            <w:right w:val="none" w:sz="0" w:space="0" w:color="auto"/>
          </w:divBdr>
        </w:div>
        <w:div w:id="1397317336">
          <w:marLeft w:val="0"/>
          <w:marRight w:val="0"/>
          <w:marTop w:val="0"/>
          <w:marBottom w:val="0"/>
          <w:divBdr>
            <w:top w:val="none" w:sz="0" w:space="0" w:color="auto"/>
            <w:left w:val="none" w:sz="0" w:space="0" w:color="auto"/>
            <w:bottom w:val="none" w:sz="0" w:space="0" w:color="auto"/>
            <w:right w:val="none" w:sz="0" w:space="0" w:color="auto"/>
          </w:divBdr>
        </w:div>
        <w:div w:id="1398819735">
          <w:marLeft w:val="0"/>
          <w:marRight w:val="0"/>
          <w:marTop w:val="0"/>
          <w:marBottom w:val="0"/>
          <w:divBdr>
            <w:top w:val="none" w:sz="0" w:space="0" w:color="auto"/>
            <w:left w:val="none" w:sz="0" w:space="0" w:color="auto"/>
            <w:bottom w:val="none" w:sz="0" w:space="0" w:color="auto"/>
            <w:right w:val="none" w:sz="0" w:space="0" w:color="auto"/>
          </w:divBdr>
        </w:div>
        <w:div w:id="1412581973">
          <w:marLeft w:val="0"/>
          <w:marRight w:val="0"/>
          <w:marTop w:val="0"/>
          <w:marBottom w:val="0"/>
          <w:divBdr>
            <w:top w:val="none" w:sz="0" w:space="0" w:color="auto"/>
            <w:left w:val="none" w:sz="0" w:space="0" w:color="auto"/>
            <w:bottom w:val="none" w:sz="0" w:space="0" w:color="auto"/>
            <w:right w:val="none" w:sz="0" w:space="0" w:color="auto"/>
          </w:divBdr>
        </w:div>
        <w:div w:id="1413091072">
          <w:marLeft w:val="0"/>
          <w:marRight w:val="0"/>
          <w:marTop w:val="0"/>
          <w:marBottom w:val="0"/>
          <w:divBdr>
            <w:top w:val="none" w:sz="0" w:space="0" w:color="auto"/>
            <w:left w:val="none" w:sz="0" w:space="0" w:color="auto"/>
            <w:bottom w:val="none" w:sz="0" w:space="0" w:color="auto"/>
            <w:right w:val="none" w:sz="0" w:space="0" w:color="auto"/>
          </w:divBdr>
        </w:div>
        <w:div w:id="1414203721">
          <w:marLeft w:val="0"/>
          <w:marRight w:val="0"/>
          <w:marTop w:val="0"/>
          <w:marBottom w:val="0"/>
          <w:divBdr>
            <w:top w:val="none" w:sz="0" w:space="0" w:color="auto"/>
            <w:left w:val="none" w:sz="0" w:space="0" w:color="auto"/>
            <w:bottom w:val="none" w:sz="0" w:space="0" w:color="auto"/>
            <w:right w:val="none" w:sz="0" w:space="0" w:color="auto"/>
          </w:divBdr>
        </w:div>
        <w:div w:id="1418090728">
          <w:marLeft w:val="0"/>
          <w:marRight w:val="0"/>
          <w:marTop w:val="0"/>
          <w:marBottom w:val="0"/>
          <w:divBdr>
            <w:top w:val="none" w:sz="0" w:space="0" w:color="auto"/>
            <w:left w:val="none" w:sz="0" w:space="0" w:color="auto"/>
            <w:bottom w:val="none" w:sz="0" w:space="0" w:color="auto"/>
            <w:right w:val="none" w:sz="0" w:space="0" w:color="auto"/>
          </w:divBdr>
        </w:div>
        <w:div w:id="1423333174">
          <w:marLeft w:val="0"/>
          <w:marRight w:val="0"/>
          <w:marTop w:val="0"/>
          <w:marBottom w:val="0"/>
          <w:divBdr>
            <w:top w:val="none" w:sz="0" w:space="0" w:color="auto"/>
            <w:left w:val="none" w:sz="0" w:space="0" w:color="auto"/>
            <w:bottom w:val="none" w:sz="0" w:space="0" w:color="auto"/>
            <w:right w:val="none" w:sz="0" w:space="0" w:color="auto"/>
          </w:divBdr>
        </w:div>
        <w:div w:id="1429816561">
          <w:marLeft w:val="0"/>
          <w:marRight w:val="0"/>
          <w:marTop w:val="0"/>
          <w:marBottom w:val="0"/>
          <w:divBdr>
            <w:top w:val="none" w:sz="0" w:space="0" w:color="auto"/>
            <w:left w:val="none" w:sz="0" w:space="0" w:color="auto"/>
            <w:bottom w:val="none" w:sz="0" w:space="0" w:color="auto"/>
            <w:right w:val="none" w:sz="0" w:space="0" w:color="auto"/>
          </w:divBdr>
        </w:div>
        <w:div w:id="1431314734">
          <w:marLeft w:val="0"/>
          <w:marRight w:val="0"/>
          <w:marTop w:val="0"/>
          <w:marBottom w:val="0"/>
          <w:divBdr>
            <w:top w:val="none" w:sz="0" w:space="0" w:color="auto"/>
            <w:left w:val="none" w:sz="0" w:space="0" w:color="auto"/>
            <w:bottom w:val="none" w:sz="0" w:space="0" w:color="auto"/>
            <w:right w:val="none" w:sz="0" w:space="0" w:color="auto"/>
          </w:divBdr>
        </w:div>
        <w:div w:id="1436363193">
          <w:marLeft w:val="0"/>
          <w:marRight w:val="0"/>
          <w:marTop w:val="0"/>
          <w:marBottom w:val="0"/>
          <w:divBdr>
            <w:top w:val="none" w:sz="0" w:space="0" w:color="auto"/>
            <w:left w:val="none" w:sz="0" w:space="0" w:color="auto"/>
            <w:bottom w:val="none" w:sz="0" w:space="0" w:color="auto"/>
            <w:right w:val="none" w:sz="0" w:space="0" w:color="auto"/>
          </w:divBdr>
        </w:div>
        <w:div w:id="1436945655">
          <w:marLeft w:val="0"/>
          <w:marRight w:val="0"/>
          <w:marTop w:val="0"/>
          <w:marBottom w:val="0"/>
          <w:divBdr>
            <w:top w:val="none" w:sz="0" w:space="0" w:color="auto"/>
            <w:left w:val="none" w:sz="0" w:space="0" w:color="auto"/>
            <w:bottom w:val="none" w:sz="0" w:space="0" w:color="auto"/>
            <w:right w:val="none" w:sz="0" w:space="0" w:color="auto"/>
          </w:divBdr>
        </w:div>
        <w:div w:id="1439906554">
          <w:marLeft w:val="0"/>
          <w:marRight w:val="0"/>
          <w:marTop w:val="0"/>
          <w:marBottom w:val="0"/>
          <w:divBdr>
            <w:top w:val="none" w:sz="0" w:space="0" w:color="auto"/>
            <w:left w:val="none" w:sz="0" w:space="0" w:color="auto"/>
            <w:bottom w:val="none" w:sz="0" w:space="0" w:color="auto"/>
            <w:right w:val="none" w:sz="0" w:space="0" w:color="auto"/>
          </w:divBdr>
        </w:div>
        <w:div w:id="1455829787">
          <w:marLeft w:val="0"/>
          <w:marRight w:val="0"/>
          <w:marTop w:val="0"/>
          <w:marBottom w:val="0"/>
          <w:divBdr>
            <w:top w:val="none" w:sz="0" w:space="0" w:color="auto"/>
            <w:left w:val="none" w:sz="0" w:space="0" w:color="auto"/>
            <w:bottom w:val="none" w:sz="0" w:space="0" w:color="auto"/>
            <w:right w:val="none" w:sz="0" w:space="0" w:color="auto"/>
          </w:divBdr>
        </w:div>
        <w:div w:id="1461917998">
          <w:marLeft w:val="0"/>
          <w:marRight w:val="0"/>
          <w:marTop w:val="0"/>
          <w:marBottom w:val="0"/>
          <w:divBdr>
            <w:top w:val="none" w:sz="0" w:space="0" w:color="auto"/>
            <w:left w:val="none" w:sz="0" w:space="0" w:color="auto"/>
            <w:bottom w:val="none" w:sz="0" w:space="0" w:color="auto"/>
            <w:right w:val="none" w:sz="0" w:space="0" w:color="auto"/>
          </w:divBdr>
        </w:div>
        <w:div w:id="1466120396">
          <w:marLeft w:val="0"/>
          <w:marRight w:val="0"/>
          <w:marTop w:val="0"/>
          <w:marBottom w:val="0"/>
          <w:divBdr>
            <w:top w:val="none" w:sz="0" w:space="0" w:color="auto"/>
            <w:left w:val="none" w:sz="0" w:space="0" w:color="auto"/>
            <w:bottom w:val="none" w:sz="0" w:space="0" w:color="auto"/>
            <w:right w:val="none" w:sz="0" w:space="0" w:color="auto"/>
          </w:divBdr>
        </w:div>
        <w:div w:id="1477994174">
          <w:marLeft w:val="0"/>
          <w:marRight w:val="0"/>
          <w:marTop w:val="0"/>
          <w:marBottom w:val="0"/>
          <w:divBdr>
            <w:top w:val="none" w:sz="0" w:space="0" w:color="auto"/>
            <w:left w:val="none" w:sz="0" w:space="0" w:color="auto"/>
            <w:bottom w:val="none" w:sz="0" w:space="0" w:color="auto"/>
            <w:right w:val="none" w:sz="0" w:space="0" w:color="auto"/>
          </w:divBdr>
        </w:div>
        <w:div w:id="1484349481">
          <w:marLeft w:val="0"/>
          <w:marRight w:val="0"/>
          <w:marTop w:val="0"/>
          <w:marBottom w:val="0"/>
          <w:divBdr>
            <w:top w:val="none" w:sz="0" w:space="0" w:color="auto"/>
            <w:left w:val="none" w:sz="0" w:space="0" w:color="auto"/>
            <w:bottom w:val="none" w:sz="0" w:space="0" w:color="auto"/>
            <w:right w:val="none" w:sz="0" w:space="0" w:color="auto"/>
          </w:divBdr>
        </w:div>
        <w:div w:id="1488015783">
          <w:marLeft w:val="0"/>
          <w:marRight w:val="0"/>
          <w:marTop w:val="0"/>
          <w:marBottom w:val="0"/>
          <w:divBdr>
            <w:top w:val="none" w:sz="0" w:space="0" w:color="auto"/>
            <w:left w:val="none" w:sz="0" w:space="0" w:color="auto"/>
            <w:bottom w:val="none" w:sz="0" w:space="0" w:color="auto"/>
            <w:right w:val="none" w:sz="0" w:space="0" w:color="auto"/>
          </w:divBdr>
        </w:div>
        <w:div w:id="1500736415">
          <w:marLeft w:val="0"/>
          <w:marRight w:val="0"/>
          <w:marTop w:val="0"/>
          <w:marBottom w:val="0"/>
          <w:divBdr>
            <w:top w:val="none" w:sz="0" w:space="0" w:color="auto"/>
            <w:left w:val="none" w:sz="0" w:space="0" w:color="auto"/>
            <w:bottom w:val="none" w:sz="0" w:space="0" w:color="auto"/>
            <w:right w:val="none" w:sz="0" w:space="0" w:color="auto"/>
          </w:divBdr>
        </w:div>
        <w:div w:id="1506239486">
          <w:marLeft w:val="0"/>
          <w:marRight w:val="0"/>
          <w:marTop w:val="0"/>
          <w:marBottom w:val="0"/>
          <w:divBdr>
            <w:top w:val="none" w:sz="0" w:space="0" w:color="auto"/>
            <w:left w:val="none" w:sz="0" w:space="0" w:color="auto"/>
            <w:bottom w:val="none" w:sz="0" w:space="0" w:color="auto"/>
            <w:right w:val="none" w:sz="0" w:space="0" w:color="auto"/>
          </w:divBdr>
        </w:div>
        <w:div w:id="1509439285">
          <w:marLeft w:val="0"/>
          <w:marRight w:val="0"/>
          <w:marTop w:val="0"/>
          <w:marBottom w:val="0"/>
          <w:divBdr>
            <w:top w:val="none" w:sz="0" w:space="0" w:color="auto"/>
            <w:left w:val="none" w:sz="0" w:space="0" w:color="auto"/>
            <w:bottom w:val="none" w:sz="0" w:space="0" w:color="auto"/>
            <w:right w:val="none" w:sz="0" w:space="0" w:color="auto"/>
          </w:divBdr>
        </w:div>
        <w:div w:id="1510631510">
          <w:marLeft w:val="0"/>
          <w:marRight w:val="0"/>
          <w:marTop w:val="0"/>
          <w:marBottom w:val="0"/>
          <w:divBdr>
            <w:top w:val="none" w:sz="0" w:space="0" w:color="auto"/>
            <w:left w:val="none" w:sz="0" w:space="0" w:color="auto"/>
            <w:bottom w:val="none" w:sz="0" w:space="0" w:color="auto"/>
            <w:right w:val="none" w:sz="0" w:space="0" w:color="auto"/>
          </w:divBdr>
        </w:div>
        <w:div w:id="1511406409">
          <w:marLeft w:val="0"/>
          <w:marRight w:val="0"/>
          <w:marTop w:val="0"/>
          <w:marBottom w:val="0"/>
          <w:divBdr>
            <w:top w:val="none" w:sz="0" w:space="0" w:color="auto"/>
            <w:left w:val="none" w:sz="0" w:space="0" w:color="auto"/>
            <w:bottom w:val="none" w:sz="0" w:space="0" w:color="auto"/>
            <w:right w:val="none" w:sz="0" w:space="0" w:color="auto"/>
          </w:divBdr>
        </w:div>
        <w:div w:id="1513647194">
          <w:marLeft w:val="0"/>
          <w:marRight w:val="0"/>
          <w:marTop w:val="0"/>
          <w:marBottom w:val="0"/>
          <w:divBdr>
            <w:top w:val="none" w:sz="0" w:space="0" w:color="auto"/>
            <w:left w:val="none" w:sz="0" w:space="0" w:color="auto"/>
            <w:bottom w:val="none" w:sz="0" w:space="0" w:color="auto"/>
            <w:right w:val="none" w:sz="0" w:space="0" w:color="auto"/>
          </w:divBdr>
        </w:div>
        <w:div w:id="1517958666">
          <w:marLeft w:val="0"/>
          <w:marRight w:val="0"/>
          <w:marTop w:val="0"/>
          <w:marBottom w:val="0"/>
          <w:divBdr>
            <w:top w:val="none" w:sz="0" w:space="0" w:color="auto"/>
            <w:left w:val="none" w:sz="0" w:space="0" w:color="auto"/>
            <w:bottom w:val="none" w:sz="0" w:space="0" w:color="auto"/>
            <w:right w:val="none" w:sz="0" w:space="0" w:color="auto"/>
          </w:divBdr>
        </w:div>
        <w:div w:id="1531069049">
          <w:marLeft w:val="0"/>
          <w:marRight w:val="0"/>
          <w:marTop w:val="0"/>
          <w:marBottom w:val="0"/>
          <w:divBdr>
            <w:top w:val="none" w:sz="0" w:space="0" w:color="auto"/>
            <w:left w:val="none" w:sz="0" w:space="0" w:color="auto"/>
            <w:bottom w:val="none" w:sz="0" w:space="0" w:color="auto"/>
            <w:right w:val="none" w:sz="0" w:space="0" w:color="auto"/>
          </w:divBdr>
        </w:div>
        <w:div w:id="1533882145">
          <w:marLeft w:val="0"/>
          <w:marRight w:val="0"/>
          <w:marTop w:val="0"/>
          <w:marBottom w:val="0"/>
          <w:divBdr>
            <w:top w:val="none" w:sz="0" w:space="0" w:color="auto"/>
            <w:left w:val="none" w:sz="0" w:space="0" w:color="auto"/>
            <w:bottom w:val="none" w:sz="0" w:space="0" w:color="auto"/>
            <w:right w:val="none" w:sz="0" w:space="0" w:color="auto"/>
          </w:divBdr>
        </w:div>
        <w:div w:id="1535848410">
          <w:marLeft w:val="0"/>
          <w:marRight w:val="0"/>
          <w:marTop w:val="0"/>
          <w:marBottom w:val="0"/>
          <w:divBdr>
            <w:top w:val="none" w:sz="0" w:space="0" w:color="auto"/>
            <w:left w:val="none" w:sz="0" w:space="0" w:color="auto"/>
            <w:bottom w:val="none" w:sz="0" w:space="0" w:color="auto"/>
            <w:right w:val="none" w:sz="0" w:space="0" w:color="auto"/>
          </w:divBdr>
        </w:div>
        <w:div w:id="1537616524">
          <w:marLeft w:val="0"/>
          <w:marRight w:val="0"/>
          <w:marTop w:val="0"/>
          <w:marBottom w:val="0"/>
          <w:divBdr>
            <w:top w:val="none" w:sz="0" w:space="0" w:color="auto"/>
            <w:left w:val="none" w:sz="0" w:space="0" w:color="auto"/>
            <w:bottom w:val="none" w:sz="0" w:space="0" w:color="auto"/>
            <w:right w:val="none" w:sz="0" w:space="0" w:color="auto"/>
          </w:divBdr>
        </w:div>
        <w:div w:id="1543403343">
          <w:marLeft w:val="0"/>
          <w:marRight w:val="0"/>
          <w:marTop w:val="0"/>
          <w:marBottom w:val="0"/>
          <w:divBdr>
            <w:top w:val="none" w:sz="0" w:space="0" w:color="auto"/>
            <w:left w:val="none" w:sz="0" w:space="0" w:color="auto"/>
            <w:bottom w:val="none" w:sz="0" w:space="0" w:color="auto"/>
            <w:right w:val="none" w:sz="0" w:space="0" w:color="auto"/>
          </w:divBdr>
        </w:div>
        <w:div w:id="1545562915">
          <w:marLeft w:val="0"/>
          <w:marRight w:val="0"/>
          <w:marTop w:val="0"/>
          <w:marBottom w:val="0"/>
          <w:divBdr>
            <w:top w:val="none" w:sz="0" w:space="0" w:color="auto"/>
            <w:left w:val="none" w:sz="0" w:space="0" w:color="auto"/>
            <w:bottom w:val="none" w:sz="0" w:space="0" w:color="auto"/>
            <w:right w:val="none" w:sz="0" w:space="0" w:color="auto"/>
          </w:divBdr>
        </w:div>
        <w:div w:id="1546261354">
          <w:marLeft w:val="0"/>
          <w:marRight w:val="0"/>
          <w:marTop w:val="0"/>
          <w:marBottom w:val="0"/>
          <w:divBdr>
            <w:top w:val="none" w:sz="0" w:space="0" w:color="auto"/>
            <w:left w:val="none" w:sz="0" w:space="0" w:color="auto"/>
            <w:bottom w:val="none" w:sz="0" w:space="0" w:color="auto"/>
            <w:right w:val="none" w:sz="0" w:space="0" w:color="auto"/>
          </w:divBdr>
        </w:div>
        <w:div w:id="1546671181">
          <w:marLeft w:val="0"/>
          <w:marRight w:val="0"/>
          <w:marTop w:val="0"/>
          <w:marBottom w:val="0"/>
          <w:divBdr>
            <w:top w:val="none" w:sz="0" w:space="0" w:color="auto"/>
            <w:left w:val="none" w:sz="0" w:space="0" w:color="auto"/>
            <w:bottom w:val="none" w:sz="0" w:space="0" w:color="auto"/>
            <w:right w:val="none" w:sz="0" w:space="0" w:color="auto"/>
          </w:divBdr>
        </w:div>
        <w:div w:id="1548029146">
          <w:marLeft w:val="0"/>
          <w:marRight w:val="0"/>
          <w:marTop w:val="0"/>
          <w:marBottom w:val="0"/>
          <w:divBdr>
            <w:top w:val="none" w:sz="0" w:space="0" w:color="auto"/>
            <w:left w:val="none" w:sz="0" w:space="0" w:color="auto"/>
            <w:bottom w:val="none" w:sz="0" w:space="0" w:color="auto"/>
            <w:right w:val="none" w:sz="0" w:space="0" w:color="auto"/>
          </w:divBdr>
        </w:div>
        <w:div w:id="1548562179">
          <w:marLeft w:val="0"/>
          <w:marRight w:val="0"/>
          <w:marTop w:val="0"/>
          <w:marBottom w:val="0"/>
          <w:divBdr>
            <w:top w:val="none" w:sz="0" w:space="0" w:color="auto"/>
            <w:left w:val="none" w:sz="0" w:space="0" w:color="auto"/>
            <w:bottom w:val="none" w:sz="0" w:space="0" w:color="auto"/>
            <w:right w:val="none" w:sz="0" w:space="0" w:color="auto"/>
          </w:divBdr>
        </w:div>
        <w:div w:id="1553813071">
          <w:marLeft w:val="0"/>
          <w:marRight w:val="0"/>
          <w:marTop w:val="0"/>
          <w:marBottom w:val="0"/>
          <w:divBdr>
            <w:top w:val="none" w:sz="0" w:space="0" w:color="auto"/>
            <w:left w:val="none" w:sz="0" w:space="0" w:color="auto"/>
            <w:bottom w:val="none" w:sz="0" w:space="0" w:color="auto"/>
            <w:right w:val="none" w:sz="0" w:space="0" w:color="auto"/>
          </w:divBdr>
        </w:div>
        <w:div w:id="1560365912">
          <w:marLeft w:val="0"/>
          <w:marRight w:val="0"/>
          <w:marTop w:val="0"/>
          <w:marBottom w:val="0"/>
          <w:divBdr>
            <w:top w:val="none" w:sz="0" w:space="0" w:color="auto"/>
            <w:left w:val="none" w:sz="0" w:space="0" w:color="auto"/>
            <w:bottom w:val="none" w:sz="0" w:space="0" w:color="auto"/>
            <w:right w:val="none" w:sz="0" w:space="0" w:color="auto"/>
          </w:divBdr>
        </w:div>
        <w:div w:id="1560559471">
          <w:marLeft w:val="0"/>
          <w:marRight w:val="0"/>
          <w:marTop w:val="0"/>
          <w:marBottom w:val="0"/>
          <w:divBdr>
            <w:top w:val="none" w:sz="0" w:space="0" w:color="auto"/>
            <w:left w:val="none" w:sz="0" w:space="0" w:color="auto"/>
            <w:bottom w:val="none" w:sz="0" w:space="0" w:color="auto"/>
            <w:right w:val="none" w:sz="0" w:space="0" w:color="auto"/>
          </w:divBdr>
        </w:div>
        <w:div w:id="1561357816">
          <w:marLeft w:val="0"/>
          <w:marRight w:val="0"/>
          <w:marTop w:val="0"/>
          <w:marBottom w:val="0"/>
          <w:divBdr>
            <w:top w:val="none" w:sz="0" w:space="0" w:color="auto"/>
            <w:left w:val="none" w:sz="0" w:space="0" w:color="auto"/>
            <w:bottom w:val="none" w:sz="0" w:space="0" w:color="auto"/>
            <w:right w:val="none" w:sz="0" w:space="0" w:color="auto"/>
          </w:divBdr>
        </w:div>
        <w:div w:id="1562600129">
          <w:marLeft w:val="0"/>
          <w:marRight w:val="0"/>
          <w:marTop w:val="0"/>
          <w:marBottom w:val="0"/>
          <w:divBdr>
            <w:top w:val="none" w:sz="0" w:space="0" w:color="auto"/>
            <w:left w:val="none" w:sz="0" w:space="0" w:color="auto"/>
            <w:bottom w:val="none" w:sz="0" w:space="0" w:color="auto"/>
            <w:right w:val="none" w:sz="0" w:space="0" w:color="auto"/>
          </w:divBdr>
        </w:div>
        <w:div w:id="1564826731">
          <w:marLeft w:val="0"/>
          <w:marRight w:val="0"/>
          <w:marTop w:val="0"/>
          <w:marBottom w:val="0"/>
          <w:divBdr>
            <w:top w:val="none" w:sz="0" w:space="0" w:color="auto"/>
            <w:left w:val="none" w:sz="0" w:space="0" w:color="auto"/>
            <w:bottom w:val="none" w:sz="0" w:space="0" w:color="auto"/>
            <w:right w:val="none" w:sz="0" w:space="0" w:color="auto"/>
          </w:divBdr>
        </w:div>
        <w:div w:id="1574511922">
          <w:marLeft w:val="0"/>
          <w:marRight w:val="0"/>
          <w:marTop w:val="0"/>
          <w:marBottom w:val="0"/>
          <w:divBdr>
            <w:top w:val="none" w:sz="0" w:space="0" w:color="auto"/>
            <w:left w:val="none" w:sz="0" w:space="0" w:color="auto"/>
            <w:bottom w:val="none" w:sz="0" w:space="0" w:color="auto"/>
            <w:right w:val="none" w:sz="0" w:space="0" w:color="auto"/>
          </w:divBdr>
        </w:div>
        <w:div w:id="1578631973">
          <w:marLeft w:val="0"/>
          <w:marRight w:val="0"/>
          <w:marTop w:val="0"/>
          <w:marBottom w:val="0"/>
          <w:divBdr>
            <w:top w:val="none" w:sz="0" w:space="0" w:color="auto"/>
            <w:left w:val="none" w:sz="0" w:space="0" w:color="auto"/>
            <w:bottom w:val="none" w:sz="0" w:space="0" w:color="auto"/>
            <w:right w:val="none" w:sz="0" w:space="0" w:color="auto"/>
          </w:divBdr>
        </w:div>
        <w:div w:id="1593006000">
          <w:marLeft w:val="0"/>
          <w:marRight w:val="0"/>
          <w:marTop w:val="0"/>
          <w:marBottom w:val="0"/>
          <w:divBdr>
            <w:top w:val="none" w:sz="0" w:space="0" w:color="auto"/>
            <w:left w:val="none" w:sz="0" w:space="0" w:color="auto"/>
            <w:bottom w:val="none" w:sz="0" w:space="0" w:color="auto"/>
            <w:right w:val="none" w:sz="0" w:space="0" w:color="auto"/>
          </w:divBdr>
        </w:div>
        <w:div w:id="1596867524">
          <w:marLeft w:val="0"/>
          <w:marRight w:val="0"/>
          <w:marTop w:val="0"/>
          <w:marBottom w:val="0"/>
          <w:divBdr>
            <w:top w:val="none" w:sz="0" w:space="0" w:color="auto"/>
            <w:left w:val="none" w:sz="0" w:space="0" w:color="auto"/>
            <w:bottom w:val="none" w:sz="0" w:space="0" w:color="auto"/>
            <w:right w:val="none" w:sz="0" w:space="0" w:color="auto"/>
          </w:divBdr>
        </w:div>
        <w:div w:id="1603219620">
          <w:marLeft w:val="0"/>
          <w:marRight w:val="0"/>
          <w:marTop w:val="0"/>
          <w:marBottom w:val="0"/>
          <w:divBdr>
            <w:top w:val="none" w:sz="0" w:space="0" w:color="auto"/>
            <w:left w:val="none" w:sz="0" w:space="0" w:color="auto"/>
            <w:bottom w:val="none" w:sz="0" w:space="0" w:color="auto"/>
            <w:right w:val="none" w:sz="0" w:space="0" w:color="auto"/>
          </w:divBdr>
        </w:div>
        <w:div w:id="1606377668">
          <w:marLeft w:val="0"/>
          <w:marRight w:val="0"/>
          <w:marTop w:val="0"/>
          <w:marBottom w:val="0"/>
          <w:divBdr>
            <w:top w:val="none" w:sz="0" w:space="0" w:color="auto"/>
            <w:left w:val="none" w:sz="0" w:space="0" w:color="auto"/>
            <w:bottom w:val="none" w:sz="0" w:space="0" w:color="auto"/>
            <w:right w:val="none" w:sz="0" w:space="0" w:color="auto"/>
          </w:divBdr>
        </w:div>
        <w:div w:id="1616130258">
          <w:marLeft w:val="0"/>
          <w:marRight w:val="0"/>
          <w:marTop w:val="0"/>
          <w:marBottom w:val="0"/>
          <w:divBdr>
            <w:top w:val="none" w:sz="0" w:space="0" w:color="auto"/>
            <w:left w:val="none" w:sz="0" w:space="0" w:color="auto"/>
            <w:bottom w:val="none" w:sz="0" w:space="0" w:color="auto"/>
            <w:right w:val="none" w:sz="0" w:space="0" w:color="auto"/>
          </w:divBdr>
        </w:div>
        <w:div w:id="1620136969">
          <w:marLeft w:val="0"/>
          <w:marRight w:val="0"/>
          <w:marTop w:val="0"/>
          <w:marBottom w:val="0"/>
          <w:divBdr>
            <w:top w:val="none" w:sz="0" w:space="0" w:color="auto"/>
            <w:left w:val="none" w:sz="0" w:space="0" w:color="auto"/>
            <w:bottom w:val="none" w:sz="0" w:space="0" w:color="auto"/>
            <w:right w:val="none" w:sz="0" w:space="0" w:color="auto"/>
          </w:divBdr>
        </w:div>
        <w:div w:id="1626278298">
          <w:marLeft w:val="0"/>
          <w:marRight w:val="0"/>
          <w:marTop w:val="0"/>
          <w:marBottom w:val="0"/>
          <w:divBdr>
            <w:top w:val="none" w:sz="0" w:space="0" w:color="auto"/>
            <w:left w:val="none" w:sz="0" w:space="0" w:color="auto"/>
            <w:bottom w:val="none" w:sz="0" w:space="0" w:color="auto"/>
            <w:right w:val="none" w:sz="0" w:space="0" w:color="auto"/>
          </w:divBdr>
        </w:div>
        <w:div w:id="1629823039">
          <w:marLeft w:val="0"/>
          <w:marRight w:val="0"/>
          <w:marTop w:val="0"/>
          <w:marBottom w:val="0"/>
          <w:divBdr>
            <w:top w:val="none" w:sz="0" w:space="0" w:color="auto"/>
            <w:left w:val="none" w:sz="0" w:space="0" w:color="auto"/>
            <w:bottom w:val="none" w:sz="0" w:space="0" w:color="auto"/>
            <w:right w:val="none" w:sz="0" w:space="0" w:color="auto"/>
          </w:divBdr>
        </w:div>
        <w:div w:id="1631746642">
          <w:marLeft w:val="0"/>
          <w:marRight w:val="0"/>
          <w:marTop w:val="0"/>
          <w:marBottom w:val="0"/>
          <w:divBdr>
            <w:top w:val="none" w:sz="0" w:space="0" w:color="auto"/>
            <w:left w:val="none" w:sz="0" w:space="0" w:color="auto"/>
            <w:bottom w:val="none" w:sz="0" w:space="0" w:color="auto"/>
            <w:right w:val="none" w:sz="0" w:space="0" w:color="auto"/>
          </w:divBdr>
        </w:div>
        <w:div w:id="1634677741">
          <w:marLeft w:val="0"/>
          <w:marRight w:val="0"/>
          <w:marTop w:val="0"/>
          <w:marBottom w:val="0"/>
          <w:divBdr>
            <w:top w:val="none" w:sz="0" w:space="0" w:color="auto"/>
            <w:left w:val="none" w:sz="0" w:space="0" w:color="auto"/>
            <w:bottom w:val="none" w:sz="0" w:space="0" w:color="auto"/>
            <w:right w:val="none" w:sz="0" w:space="0" w:color="auto"/>
          </w:divBdr>
        </w:div>
        <w:div w:id="1639527782">
          <w:marLeft w:val="0"/>
          <w:marRight w:val="0"/>
          <w:marTop w:val="0"/>
          <w:marBottom w:val="0"/>
          <w:divBdr>
            <w:top w:val="none" w:sz="0" w:space="0" w:color="auto"/>
            <w:left w:val="none" w:sz="0" w:space="0" w:color="auto"/>
            <w:bottom w:val="none" w:sz="0" w:space="0" w:color="auto"/>
            <w:right w:val="none" w:sz="0" w:space="0" w:color="auto"/>
          </w:divBdr>
        </w:div>
        <w:div w:id="1645428561">
          <w:marLeft w:val="0"/>
          <w:marRight w:val="0"/>
          <w:marTop w:val="0"/>
          <w:marBottom w:val="0"/>
          <w:divBdr>
            <w:top w:val="none" w:sz="0" w:space="0" w:color="auto"/>
            <w:left w:val="none" w:sz="0" w:space="0" w:color="auto"/>
            <w:bottom w:val="none" w:sz="0" w:space="0" w:color="auto"/>
            <w:right w:val="none" w:sz="0" w:space="0" w:color="auto"/>
          </w:divBdr>
        </w:div>
        <w:div w:id="1650791996">
          <w:marLeft w:val="0"/>
          <w:marRight w:val="0"/>
          <w:marTop w:val="0"/>
          <w:marBottom w:val="0"/>
          <w:divBdr>
            <w:top w:val="none" w:sz="0" w:space="0" w:color="auto"/>
            <w:left w:val="none" w:sz="0" w:space="0" w:color="auto"/>
            <w:bottom w:val="none" w:sz="0" w:space="0" w:color="auto"/>
            <w:right w:val="none" w:sz="0" w:space="0" w:color="auto"/>
          </w:divBdr>
        </w:div>
        <w:div w:id="1655646976">
          <w:marLeft w:val="0"/>
          <w:marRight w:val="0"/>
          <w:marTop w:val="0"/>
          <w:marBottom w:val="0"/>
          <w:divBdr>
            <w:top w:val="none" w:sz="0" w:space="0" w:color="auto"/>
            <w:left w:val="none" w:sz="0" w:space="0" w:color="auto"/>
            <w:bottom w:val="none" w:sz="0" w:space="0" w:color="auto"/>
            <w:right w:val="none" w:sz="0" w:space="0" w:color="auto"/>
          </w:divBdr>
        </w:div>
        <w:div w:id="1663583350">
          <w:marLeft w:val="0"/>
          <w:marRight w:val="0"/>
          <w:marTop w:val="0"/>
          <w:marBottom w:val="0"/>
          <w:divBdr>
            <w:top w:val="none" w:sz="0" w:space="0" w:color="auto"/>
            <w:left w:val="none" w:sz="0" w:space="0" w:color="auto"/>
            <w:bottom w:val="none" w:sz="0" w:space="0" w:color="auto"/>
            <w:right w:val="none" w:sz="0" w:space="0" w:color="auto"/>
          </w:divBdr>
        </w:div>
        <w:div w:id="1663700646">
          <w:marLeft w:val="0"/>
          <w:marRight w:val="0"/>
          <w:marTop w:val="0"/>
          <w:marBottom w:val="0"/>
          <w:divBdr>
            <w:top w:val="none" w:sz="0" w:space="0" w:color="auto"/>
            <w:left w:val="none" w:sz="0" w:space="0" w:color="auto"/>
            <w:bottom w:val="none" w:sz="0" w:space="0" w:color="auto"/>
            <w:right w:val="none" w:sz="0" w:space="0" w:color="auto"/>
          </w:divBdr>
        </w:div>
        <w:div w:id="1676806153">
          <w:marLeft w:val="0"/>
          <w:marRight w:val="0"/>
          <w:marTop w:val="0"/>
          <w:marBottom w:val="0"/>
          <w:divBdr>
            <w:top w:val="none" w:sz="0" w:space="0" w:color="auto"/>
            <w:left w:val="none" w:sz="0" w:space="0" w:color="auto"/>
            <w:bottom w:val="none" w:sz="0" w:space="0" w:color="auto"/>
            <w:right w:val="none" w:sz="0" w:space="0" w:color="auto"/>
          </w:divBdr>
        </w:div>
        <w:div w:id="1678119233">
          <w:marLeft w:val="0"/>
          <w:marRight w:val="0"/>
          <w:marTop w:val="0"/>
          <w:marBottom w:val="0"/>
          <w:divBdr>
            <w:top w:val="none" w:sz="0" w:space="0" w:color="auto"/>
            <w:left w:val="none" w:sz="0" w:space="0" w:color="auto"/>
            <w:bottom w:val="none" w:sz="0" w:space="0" w:color="auto"/>
            <w:right w:val="none" w:sz="0" w:space="0" w:color="auto"/>
          </w:divBdr>
        </w:div>
        <w:div w:id="1686831341">
          <w:marLeft w:val="0"/>
          <w:marRight w:val="0"/>
          <w:marTop w:val="0"/>
          <w:marBottom w:val="0"/>
          <w:divBdr>
            <w:top w:val="none" w:sz="0" w:space="0" w:color="auto"/>
            <w:left w:val="none" w:sz="0" w:space="0" w:color="auto"/>
            <w:bottom w:val="none" w:sz="0" w:space="0" w:color="auto"/>
            <w:right w:val="none" w:sz="0" w:space="0" w:color="auto"/>
          </w:divBdr>
        </w:div>
        <w:div w:id="1690252995">
          <w:marLeft w:val="0"/>
          <w:marRight w:val="0"/>
          <w:marTop w:val="0"/>
          <w:marBottom w:val="0"/>
          <w:divBdr>
            <w:top w:val="none" w:sz="0" w:space="0" w:color="auto"/>
            <w:left w:val="none" w:sz="0" w:space="0" w:color="auto"/>
            <w:bottom w:val="none" w:sz="0" w:space="0" w:color="auto"/>
            <w:right w:val="none" w:sz="0" w:space="0" w:color="auto"/>
          </w:divBdr>
        </w:div>
        <w:div w:id="1691640221">
          <w:marLeft w:val="0"/>
          <w:marRight w:val="0"/>
          <w:marTop w:val="0"/>
          <w:marBottom w:val="0"/>
          <w:divBdr>
            <w:top w:val="none" w:sz="0" w:space="0" w:color="auto"/>
            <w:left w:val="none" w:sz="0" w:space="0" w:color="auto"/>
            <w:bottom w:val="none" w:sz="0" w:space="0" w:color="auto"/>
            <w:right w:val="none" w:sz="0" w:space="0" w:color="auto"/>
          </w:divBdr>
        </w:div>
        <w:div w:id="1691711677">
          <w:marLeft w:val="0"/>
          <w:marRight w:val="0"/>
          <w:marTop w:val="0"/>
          <w:marBottom w:val="0"/>
          <w:divBdr>
            <w:top w:val="none" w:sz="0" w:space="0" w:color="auto"/>
            <w:left w:val="none" w:sz="0" w:space="0" w:color="auto"/>
            <w:bottom w:val="none" w:sz="0" w:space="0" w:color="auto"/>
            <w:right w:val="none" w:sz="0" w:space="0" w:color="auto"/>
          </w:divBdr>
        </w:div>
        <w:div w:id="1697658878">
          <w:marLeft w:val="0"/>
          <w:marRight w:val="0"/>
          <w:marTop w:val="0"/>
          <w:marBottom w:val="0"/>
          <w:divBdr>
            <w:top w:val="none" w:sz="0" w:space="0" w:color="auto"/>
            <w:left w:val="none" w:sz="0" w:space="0" w:color="auto"/>
            <w:bottom w:val="none" w:sz="0" w:space="0" w:color="auto"/>
            <w:right w:val="none" w:sz="0" w:space="0" w:color="auto"/>
          </w:divBdr>
        </w:div>
        <w:div w:id="1697661126">
          <w:marLeft w:val="0"/>
          <w:marRight w:val="0"/>
          <w:marTop w:val="0"/>
          <w:marBottom w:val="0"/>
          <w:divBdr>
            <w:top w:val="none" w:sz="0" w:space="0" w:color="auto"/>
            <w:left w:val="none" w:sz="0" w:space="0" w:color="auto"/>
            <w:bottom w:val="none" w:sz="0" w:space="0" w:color="auto"/>
            <w:right w:val="none" w:sz="0" w:space="0" w:color="auto"/>
          </w:divBdr>
        </w:div>
        <w:div w:id="1698853311">
          <w:marLeft w:val="0"/>
          <w:marRight w:val="0"/>
          <w:marTop w:val="0"/>
          <w:marBottom w:val="0"/>
          <w:divBdr>
            <w:top w:val="none" w:sz="0" w:space="0" w:color="auto"/>
            <w:left w:val="none" w:sz="0" w:space="0" w:color="auto"/>
            <w:bottom w:val="none" w:sz="0" w:space="0" w:color="auto"/>
            <w:right w:val="none" w:sz="0" w:space="0" w:color="auto"/>
          </w:divBdr>
        </w:div>
        <w:div w:id="1715883283">
          <w:marLeft w:val="0"/>
          <w:marRight w:val="0"/>
          <w:marTop w:val="0"/>
          <w:marBottom w:val="0"/>
          <w:divBdr>
            <w:top w:val="none" w:sz="0" w:space="0" w:color="auto"/>
            <w:left w:val="none" w:sz="0" w:space="0" w:color="auto"/>
            <w:bottom w:val="none" w:sz="0" w:space="0" w:color="auto"/>
            <w:right w:val="none" w:sz="0" w:space="0" w:color="auto"/>
          </w:divBdr>
        </w:div>
        <w:div w:id="1717124330">
          <w:marLeft w:val="0"/>
          <w:marRight w:val="0"/>
          <w:marTop w:val="0"/>
          <w:marBottom w:val="0"/>
          <w:divBdr>
            <w:top w:val="none" w:sz="0" w:space="0" w:color="auto"/>
            <w:left w:val="none" w:sz="0" w:space="0" w:color="auto"/>
            <w:bottom w:val="none" w:sz="0" w:space="0" w:color="auto"/>
            <w:right w:val="none" w:sz="0" w:space="0" w:color="auto"/>
          </w:divBdr>
        </w:div>
        <w:div w:id="1717272380">
          <w:marLeft w:val="0"/>
          <w:marRight w:val="0"/>
          <w:marTop w:val="0"/>
          <w:marBottom w:val="0"/>
          <w:divBdr>
            <w:top w:val="none" w:sz="0" w:space="0" w:color="auto"/>
            <w:left w:val="none" w:sz="0" w:space="0" w:color="auto"/>
            <w:bottom w:val="none" w:sz="0" w:space="0" w:color="auto"/>
            <w:right w:val="none" w:sz="0" w:space="0" w:color="auto"/>
          </w:divBdr>
        </w:div>
        <w:div w:id="1727680525">
          <w:marLeft w:val="0"/>
          <w:marRight w:val="0"/>
          <w:marTop w:val="0"/>
          <w:marBottom w:val="0"/>
          <w:divBdr>
            <w:top w:val="none" w:sz="0" w:space="0" w:color="auto"/>
            <w:left w:val="none" w:sz="0" w:space="0" w:color="auto"/>
            <w:bottom w:val="none" w:sz="0" w:space="0" w:color="auto"/>
            <w:right w:val="none" w:sz="0" w:space="0" w:color="auto"/>
          </w:divBdr>
        </w:div>
        <w:div w:id="1728064489">
          <w:marLeft w:val="0"/>
          <w:marRight w:val="0"/>
          <w:marTop w:val="0"/>
          <w:marBottom w:val="0"/>
          <w:divBdr>
            <w:top w:val="none" w:sz="0" w:space="0" w:color="auto"/>
            <w:left w:val="none" w:sz="0" w:space="0" w:color="auto"/>
            <w:bottom w:val="none" w:sz="0" w:space="0" w:color="auto"/>
            <w:right w:val="none" w:sz="0" w:space="0" w:color="auto"/>
          </w:divBdr>
        </w:div>
        <w:div w:id="1730036000">
          <w:marLeft w:val="0"/>
          <w:marRight w:val="0"/>
          <w:marTop w:val="0"/>
          <w:marBottom w:val="0"/>
          <w:divBdr>
            <w:top w:val="none" w:sz="0" w:space="0" w:color="auto"/>
            <w:left w:val="none" w:sz="0" w:space="0" w:color="auto"/>
            <w:bottom w:val="none" w:sz="0" w:space="0" w:color="auto"/>
            <w:right w:val="none" w:sz="0" w:space="0" w:color="auto"/>
          </w:divBdr>
        </w:div>
        <w:div w:id="1730690156">
          <w:marLeft w:val="0"/>
          <w:marRight w:val="0"/>
          <w:marTop w:val="0"/>
          <w:marBottom w:val="0"/>
          <w:divBdr>
            <w:top w:val="none" w:sz="0" w:space="0" w:color="auto"/>
            <w:left w:val="none" w:sz="0" w:space="0" w:color="auto"/>
            <w:bottom w:val="none" w:sz="0" w:space="0" w:color="auto"/>
            <w:right w:val="none" w:sz="0" w:space="0" w:color="auto"/>
          </w:divBdr>
        </w:div>
        <w:div w:id="1735616419">
          <w:marLeft w:val="0"/>
          <w:marRight w:val="0"/>
          <w:marTop w:val="0"/>
          <w:marBottom w:val="0"/>
          <w:divBdr>
            <w:top w:val="none" w:sz="0" w:space="0" w:color="auto"/>
            <w:left w:val="none" w:sz="0" w:space="0" w:color="auto"/>
            <w:bottom w:val="none" w:sz="0" w:space="0" w:color="auto"/>
            <w:right w:val="none" w:sz="0" w:space="0" w:color="auto"/>
          </w:divBdr>
        </w:div>
        <w:div w:id="1736660211">
          <w:marLeft w:val="0"/>
          <w:marRight w:val="0"/>
          <w:marTop w:val="0"/>
          <w:marBottom w:val="0"/>
          <w:divBdr>
            <w:top w:val="none" w:sz="0" w:space="0" w:color="auto"/>
            <w:left w:val="none" w:sz="0" w:space="0" w:color="auto"/>
            <w:bottom w:val="none" w:sz="0" w:space="0" w:color="auto"/>
            <w:right w:val="none" w:sz="0" w:space="0" w:color="auto"/>
          </w:divBdr>
        </w:div>
        <w:div w:id="1743066121">
          <w:marLeft w:val="0"/>
          <w:marRight w:val="0"/>
          <w:marTop w:val="0"/>
          <w:marBottom w:val="0"/>
          <w:divBdr>
            <w:top w:val="none" w:sz="0" w:space="0" w:color="auto"/>
            <w:left w:val="none" w:sz="0" w:space="0" w:color="auto"/>
            <w:bottom w:val="none" w:sz="0" w:space="0" w:color="auto"/>
            <w:right w:val="none" w:sz="0" w:space="0" w:color="auto"/>
          </w:divBdr>
        </w:div>
        <w:div w:id="1749038971">
          <w:marLeft w:val="0"/>
          <w:marRight w:val="0"/>
          <w:marTop w:val="0"/>
          <w:marBottom w:val="0"/>
          <w:divBdr>
            <w:top w:val="none" w:sz="0" w:space="0" w:color="auto"/>
            <w:left w:val="none" w:sz="0" w:space="0" w:color="auto"/>
            <w:bottom w:val="none" w:sz="0" w:space="0" w:color="auto"/>
            <w:right w:val="none" w:sz="0" w:space="0" w:color="auto"/>
          </w:divBdr>
        </w:div>
        <w:div w:id="1762987585">
          <w:marLeft w:val="0"/>
          <w:marRight w:val="0"/>
          <w:marTop w:val="0"/>
          <w:marBottom w:val="0"/>
          <w:divBdr>
            <w:top w:val="none" w:sz="0" w:space="0" w:color="auto"/>
            <w:left w:val="none" w:sz="0" w:space="0" w:color="auto"/>
            <w:bottom w:val="none" w:sz="0" w:space="0" w:color="auto"/>
            <w:right w:val="none" w:sz="0" w:space="0" w:color="auto"/>
          </w:divBdr>
        </w:div>
        <w:div w:id="1766808037">
          <w:marLeft w:val="0"/>
          <w:marRight w:val="0"/>
          <w:marTop w:val="0"/>
          <w:marBottom w:val="0"/>
          <w:divBdr>
            <w:top w:val="none" w:sz="0" w:space="0" w:color="auto"/>
            <w:left w:val="none" w:sz="0" w:space="0" w:color="auto"/>
            <w:bottom w:val="none" w:sz="0" w:space="0" w:color="auto"/>
            <w:right w:val="none" w:sz="0" w:space="0" w:color="auto"/>
          </w:divBdr>
        </w:div>
        <w:div w:id="1769231861">
          <w:marLeft w:val="0"/>
          <w:marRight w:val="0"/>
          <w:marTop w:val="0"/>
          <w:marBottom w:val="0"/>
          <w:divBdr>
            <w:top w:val="none" w:sz="0" w:space="0" w:color="auto"/>
            <w:left w:val="none" w:sz="0" w:space="0" w:color="auto"/>
            <w:bottom w:val="none" w:sz="0" w:space="0" w:color="auto"/>
            <w:right w:val="none" w:sz="0" w:space="0" w:color="auto"/>
          </w:divBdr>
        </w:div>
        <w:div w:id="1772043298">
          <w:marLeft w:val="0"/>
          <w:marRight w:val="0"/>
          <w:marTop w:val="0"/>
          <w:marBottom w:val="0"/>
          <w:divBdr>
            <w:top w:val="none" w:sz="0" w:space="0" w:color="auto"/>
            <w:left w:val="none" w:sz="0" w:space="0" w:color="auto"/>
            <w:bottom w:val="none" w:sz="0" w:space="0" w:color="auto"/>
            <w:right w:val="none" w:sz="0" w:space="0" w:color="auto"/>
          </w:divBdr>
        </w:div>
        <w:div w:id="1773084982">
          <w:marLeft w:val="0"/>
          <w:marRight w:val="0"/>
          <w:marTop w:val="0"/>
          <w:marBottom w:val="0"/>
          <w:divBdr>
            <w:top w:val="none" w:sz="0" w:space="0" w:color="auto"/>
            <w:left w:val="none" w:sz="0" w:space="0" w:color="auto"/>
            <w:bottom w:val="none" w:sz="0" w:space="0" w:color="auto"/>
            <w:right w:val="none" w:sz="0" w:space="0" w:color="auto"/>
          </w:divBdr>
        </w:div>
        <w:div w:id="1777871056">
          <w:marLeft w:val="0"/>
          <w:marRight w:val="0"/>
          <w:marTop w:val="0"/>
          <w:marBottom w:val="0"/>
          <w:divBdr>
            <w:top w:val="none" w:sz="0" w:space="0" w:color="auto"/>
            <w:left w:val="none" w:sz="0" w:space="0" w:color="auto"/>
            <w:bottom w:val="none" w:sz="0" w:space="0" w:color="auto"/>
            <w:right w:val="none" w:sz="0" w:space="0" w:color="auto"/>
          </w:divBdr>
        </w:div>
        <w:div w:id="1781413471">
          <w:marLeft w:val="0"/>
          <w:marRight w:val="0"/>
          <w:marTop w:val="0"/>
          <w:marBottom w:val="0"/>
          <w:divBdr>
            <w:top w:val="none" w:sz="0" w:space="0" w:color="auto"/>
            <w:left w:val="none" w:sz="0" w:space="0" w:color="auto"/>
            <w:bottom w:val="none" w:sz="0" w:space="0" w:color="auto"/>
            <w:right w:val="none" w:sz="0" w:space="0" w:color="auto"/>
          </w:divBdr>
        </w:div>
        <w:div w:id="1789156326">
          <w:marLeft w:val="0"/>
          <w:marRight w:val="0"/>
          <w:marTop w:val="0"/>
          <w:marBottom w:val="0"/>
          <w:divBdr>
            <w:top w:val="none" w:sz="0" w:space="0" w:color="auto"/>
            <w:left w:val="none" w:sz="0" w:space="0" w:color="auto"/>
            <w:bottom w:val="none" w:sz="0" w:space="0" w:color="auto"/>
            <w:right w:val="none" w:sz="0" w:space="0" w:color="auto"/>
          </w:divBdr>
        </w:div>
        <w:div w:id="1792700323">
          <w:marLeft w:val="0"/>
          <w:marRight w:val="0"/>
          <w:marTop w:val="0"/>
          <w:marBottom w:val="0"/>
          <w:divBdr>
            <w:top w:val="none" w:sz="0" w:space="0" w:color="auto"/>
            <w:left w:val="none" w:sz="0" w:space="0" w:color="auto"/>
            <w:bottom w:val="none" w:sz="0" w:space="0" w:color="auto"/>
            <w:right w:val="none" w:sz="0" w:space="0" w:color="auto"/>
          </w:divBdr>
        </w:div>
        <w:div w:id="1803302218">
          <w:marLeft w:val="0"/>
          <w:marRight w:val="0"/>
          <w:marTop w:val="0"/>
          <w:marBottom w:val="0"/>
          <w:divBdr>
            <w:top w:val="none" w:sz="0" w:space="0" w:color="auto"/>
            <w:left w:val="none" w:sz="0" w:space="0" w:color="auto"/>
            <w:bottom w:val="none" w:sz="0" w:space="0" w:color="auto"/>
            <w:right w:val="none" w:sz="0" w:space="0" w:color="auto"/>
          </w:divBdr>
        </w:div>
        <w:div w:id="1806508844">
          <w:marLeft w:val="0"/>
          <w:marRight w:val="0"/>
          <w:marTop w:val="0"/>
          <w:marBottom w:val="0"/>
          <w:divBdr>
            <w:top w:val="none" w:sz="0" w:space="0" w:color="auto"/>
            <w:left w:val="none" w:sz="0" w:space="0" w:color="auto"/>
            <w:bottom w:val="none" w:sz="0" w:space="0" w:color="auto"/>
            <w:right w:val="none" w:sz="0" w:space="0" w:color="auto"/>
          </w:divBdr>
        </w:div>
        <w:div w:id="1809014552">
          <w:marLeft w:val="0"/>
          <w:marRight w:val="0"/>
          <w:marTop w:val="0"/>
          <w:marBottom w:val="0"/>
          <w:divBdr>
            <w:top w:val="none" w:sz="0" w:space="0" w:color="auto"/>
            <w:left w:val="none" w:sz="0" w:space="0" w:color="auto"/>
            <w:bottom w:val="none" w:sz="0" w:space="0" w:color="auto"/>
            <w:right w:val="none" w:sz="0" w:space="0" w:color="auto"/>
          </w:divBdr>
        </w:div>
        <w:div w:id="1814784548">
          <w:marLeft w:val="0"/>
          <w:marRight w:val="0"/>
          <w:marTop w:val="0"/>
          <w:marBottom w:val="0"/>
          <w:divBdr>
            <w:top w:val="none" w:sz="0" w:space="0" w:color="auto"/>
            <w:left w:val="none" w:sz="0" w:space="0" w:color="auto"/>
            <w:bottom w:val="none" w:sz="0" w:space="0" w:color="auto"/>
            <w:right w:val="none" w:sz="0" w:space="0" w:color="auto"/>
          </w:divBdr>
        </w:div>
        <w:div w:id="1815754172">
          <w:marLeft w:val="0"/>
          <w:marRight w:val="0"/>
          <w:marTop w:val="0"/>
          <w:marBottom w:val="0"/>
          <w:divBdr>
            <w:top w:val="none" w:sz="0" w:space="0" w:color="auto"/>
            <w:left w:val="none" w:sz="0" w:space="0" w:color="auto"/>
            <w:bottom w:val="none" w:sz="0" w:space="0" w:color="auto"/>
            <w:right w:val="none" w:sz="0" w:space="0" w:color="auto"/>
          </w:divBdr>
        </w:div>
        <w:div w:id="1816677645">
          <w:marLeft w:val="0"/>
          <w:marRight w:val="0"/>
          <w:marTop w:val="0"/>
          <w:marBottom w:val="0"/>
          <w:divBdr>
            <w:top w:val="none" w:sz="0" w:space="0" w:color="auto"/>
            <w:left w:val="none" w:sz="0" w:space="0" w:color="auto"/>
            <w:bottom w:val="none" w:sz="0" w:space="0" w:color="auto"/>
            <w:right w:val="none" w:sz="0" w:space="0" w:color="auto"/>
          </w:divBdr>
        </w:div>
        <w:div w:id="1820338704">
          <w:marLeft w:val="0"/>
          <w:marRight w:val="0"/>
          <w:marTop w:val="0"/>
          <w:marBottom w:val="0"/>
          <w:divBdr>
            <w:top w:val="none" w:sz="0" w:space="0" w:color="auto"/>
            <w:left w:val="none" w:sz="0" w:space="0" w:color="auto"/>
            <w:bottom w:val="none" w:sz="0" w:space="0" w:color="auto"/>
            <w:right w:val="none" w:sz="0" w:space="0" w:color="auto"/>
          </w:divBdr>
        </w:div>
        <w:div w:id="1820802877">
          <w:marLeft w:val="0"/>
          <w:marRight w:val="0"/>
          <w:marTop w:val="0"/>
          <w:marBottom w:val="0"/>
          <w:divBdr>
            <w:top w:val="none" w:sz="0" w:space="0" w:color="auto"/>
            <w:left w:val="none" w:sz="0" w:space="0" w:color="auto"/>
            <w:bottom w:val="none" w:sz="0" w:space="0" w:color="auto"/>
            <w:right w:val="none" w:sz="0" w:space="0" w:color="auto"/>
          </w:divBdr>
        </w:div>
        <w:div w:id="1827357983">
          <w:marLeft w:val="0"/>
          <w:marRight w:val="0"/>
          <w:marTop w:val="0"/>
          <w:marBottom w:val="0"/>
          <w:divBdr>
            <w:top w:val="none" w:sz="0" w:space="0" w:color="auto"/>
            <w:left w:val="none" w:sz="0" w:space="0" w:color="auto"/>
            <w:bottom w:val="none" w:sz="0" w:space="0" w:color="auto"/>
            <w:right w:val="none" w:sz="0" w:space="0" w:color="auto"/>
          </w:divBdr>
        </w:div>
        <w:div w:id="1830827433">
          <w:marLeft w:val="0"/>
          <w:marRight w:val="0"/>
          <w:marTop w:val="0"/>
          <w:marBottom w:val="0"/>
          <w:divBdr>
            <w:top w:val="none" w:sz="0" w:space="0" w:color="auto"/>
            <w:left w:val="none" w:sz="0" w:space="0" w:color="auto"/>
            <w:bottom w:val="none" w:sz="0" w:space="0" w:color="auto"/>
            <w:right w:val="none" w:sz="0" w:space="0" w:color="auto"/>
          </w:divBdr>
        </w:div>
        <w:div w:id="1830946683">
          <w:marLeft w:val="0"/>
          <w:marRight w:val="0"/>
          <w:marTop w:val="0"/>
          <w:marBottom w:val="0"/>
          <w:divBdr>
            <w:top w:val="none" w:sz="0" w:space="0" w:color="auto"/>
            <w:left w:val="none" w:sz="0" w:space="0" w:color="auto"/>
            <w:bottom w:val="none" w:sz="0" w:space="0" w:color="auto"/>
            <w:right w:val="none" w:sz="0" w:space="0" w:color="auto"/>
          </w:divBdr>
        </w:div>
        <w:div w:id="1835098938">
          <w:marLeft w:val="0"/>
          <w:marRight w:val="0"/>
          <w:marTop w:val="0"/>
          <w:marBottom w:val="0"/>
          <w:divBdr>
            <w:top w:val="none" w:sz="0" w:space="0" w:color="auto"/>
            <w:left w:val="none" w:sz="0" w:space="0" w:color="auto"/>
            <w:bottom w:val="none" w:sz="0" w:space="0" w:color="auto"/>
            <w:right w:val="none" w:sz="0" w:space="0" w:color="auto"/>
          </w:divBdr>
        </w:div>
        <w:div w:id="1836844267">
          <w:marLeft w:val="0"/>
          <w:marRight w:val="0"/>
          <w:marTop w:val="0"/>
          <w:marBottom w:val="0"/>
          <w:divBdr>
            <w:top w:val="none" w:sz="0" w:space="0" w:color="auto"/>
            <w:left w:val="none" w:sz="0" w:space="0" w:color="auto"/>
            <w:bottom w:val="none" w:sz="0" w:space="0" w:color="auto"/>
            <w:right w:val="none" w:sz="0" w:space="0" w:color="auto"/>
          </w:divBdr>
        </w:div>
        <w:div w:id="1839421420">
          <w:marLeft w:val="0"/>
          <w:marRight w:val="0"/>
          <w:marTop w:val="0"/>
          <w:marBottom w:val="0"/>
          <w:divBdr>
            <w:top w:val="none" w:sz="0" w:space="0" w:color="auto"/>
            <w:left w:val="none" w:sz="0" w:space="0" w:color="auto"/>
            <w:bottom w:val="none" w:sz="0" w:space="0" w:color="auto"/>
            <w:right w:val="none" w:sz="0" w:space="0" w:color="auto"/>
          </w:divBdr>
        </w:div>
        <w:div w:id="1841383438">
          <w:marLeft w:val="0"/>
          <w:marRight w:val="0"/>
          <w:marTop w:val="0"/>
          <w:marBottom w:val="0"/>
          <w:divBdr>
            <w:top w:val="none" w:sz="0" w:space="0" w:color="auto"/>
            <w:left w:val="none" w:sz="0" w:space="0" w:color="auto"/>
            <w:bottom w:val="none" w:sz="0" w:space="0" w:color="auto"/>
            <w:right w:val="none" w:sz="0" w:space="0" w:color="auto"/>
          </w:divBdr>
        </w:div>
        <w:div w:id="1845120370">
          <w:marLeft w:val="0"/>
          <w:marRight w:val="0"/>
          <w:marTop w:val="0"/>
          <w:marBottom w:val="0"/>
          <w:divBdr>
            <w:top w:val="none" w:sz="0" w:space="0" w:color="auto"/>
            <w:left w:val="none" w:sz="0" w:space="0" w:color="auto"/>
            <w:bottom w:val="none" w:sz="0" w:space="0" w:color="auto"/>
            <w:right w:val="none" w:sz="0" w:space="0" w:color="auto"/>
          </w:divBdr>
        </w:div>
        <w:div w:id="1846742465">
          <w:marLeft w:val="0"/>
          <w:marRight w:val="0"/>
          <w:marTop w:val="0"/>
          <w:marBottom w:val="0"/>
          <w:divBdr>
            <w:top w:val="none" w:sz="0" w:space="0" w:color="auto"/>
            <w:left w:val="none" w:sz="0" w:space="0" w:color="auto"/>
            <w:bottom w:val="none" w:sz="0" w:space="0" w:color="auto"/>
            <w:right w:val="none" w:sz="0" w:space="0" w:color="auto"/>
          </w:divBdr>
        </w:div>
        <w:div w:id="1849829154">
          <w:marLeft w:val="0"/>
          <w:marRight w:val="0"/>
          <w:marTop w:val="0"/>
          <w:marBottom w:val="0"/>
          <w:divBdr>
            <w:top w:val="none" w:sz="0" w:space="0" w:color="auto"/>
            <w:left w:val="none" w:sz="0" w:space="0" w:color="auto"/>
            <w:bottom w:val="none" w:sz="0" w:space="0" w:color="auto"/>
            <w:right w:val="none" w:sz="0" w:space="0" w:color="auto"/>
          </w:divBdr>
        </w:div>
        <w:div w:id="1854302443">
          <w:marLeft w:val="0"/>
          <w:marRight w:val="0"/>
          <w:marTop w:val="0"/>
          <w:marBottom w:val="0"/>
          <w:divBdr>
            <w:top w:val="none" w:sz="0" w:space="0" w:color="auto"/>
            <w:left w:val="none" w:sz="0" w:space="0" w:color="auto"/>
            <w:bottom w:val="none" w:sz="0" w:space="0" w:color="auto"/>
            <w:right w:val="none" w:sz="0" w:space="0" w:color="auto"/>
          </w:divBdr>
        </w:div>
        <w:div w:id="1854882679">
          <w:marLeft w:val="0"/>
          <w:marRight w:val="0"/>
          <w:marTop w:val="0"/>
          <w:marBottom w:val="0"/>
          <w:divBdr>
            <w:top w:val="none" w:sz="0" w:space="0" w:color="auto"/>
            <w:left w:val="none" w:sz="0" w:space="0" w:color="auto"/>
            <w:bottom w:val="none" w:sz="0" w:space="0" w:color="auto"/>
            <w:right w:val="none" w:sz="0" w:space="0" w:color="auto"/>
          </w:divBdr>
        </w:div>
        <w:div w:id="1862207816">
          <w:marLeft w:val="0"/>
          <w:marRight w:val="0"/>
          <w:marTop w:val="0"/>
          <w:marBottom w:val="0"/>
          <w:divBdr>
            <w:top w:val="none" w:sz="0" w:space="0" w:color="auto"/>
            <w:left w:val="none" w:sz="0" w:space="0" w:color="auto"/>
            <w:bottom w:val="none" w:sz="0" w:space="0" w:color="auto"/>
            <w:right w:val="none" w:sz="0" w:space="0" w:color="auto"/>
          </w:divBdr>
        </w:div>
        <w:div w:id="1868104183">
          <w:marLeft w:val="0"/>
          <w:marRight w:val="0"/>
          <w:marTop w:val="0"/>
          <w:marBottom w:val="0"/>
          <w:divBdr>
            <w:top w:val="none" w:sz="0" w:space="0" w:color="auto"/>
            <w:left w:val="none" w:sz="0" w:space="0" w:color="auto"/>
            <w:bottom w:val="none" w:sz="0" w:space="0" w:color="auto"/>
            <w:right w:val="none" w:sz="0" w:space="0" w:color="auto"/>
          </w:divBdr>
        </w:div>
        <w:div w:id="1868175718">
          <w:marLeft w:val="0"/>
          <w:marRight w:val="0"/>
          <w:marTop w:val="0"/>
          <w:marBottom w:val="0"/>
          <w:divBdr>
            <w:top w:val="none" w:sz="0" w:space="0" w:color="auto"/>
            <w:left w:val="none" w:sz="0" w:space="0" w:color="auto"/>
            <w:bottom w:val="none" w:sz="0" w:space="0" w:color="auto"/>
            <w:right w:val="none" w:sz="0" w:space="0" w:color="auto"/>
          </w:divBdr>
        </w:div>
        <w:div w:id="1881817880">
          <w:marLeft w:val="0"/>
          <w:marRight w:val="0"/>
          <w:marTop w:val="0"/>
          <w:marBottom w:val="0"/>
          <w:divBdr>
            <w:top w:val="none" w:sz="0" w:space="0" w:color="auto"/>
            <w:left w:val="none" w:sz="0" w:space="0" w:color="auto"/>
            <w:bottom w:val="none" w:sz="0" w:space="0" w:color="auto"/>
            <w:right w:val="none" w:sz="0" w:space="0" w:color="auto"/>
          </w:divBdr>
        </w:div>
        <w:div w:id="1887334885">
          <w:marLeft w:val="0"/>
          <w:marRight w:val="0"/>
          <w:marTop w:val="0"/>
          <w:marBottom w:val="0"/>
          <w:divBdr>
            <w:top w:val="none" w:sz="0" w:space="0" w:color="auto"/>
            <w:left w:val="none" w:sz="0" w:space="0" w:color="auto"/>
            <w:bottom w:val="none" w:sz="0" w:space="0" w:color="auto"/>
            <w:right w:val="none" w:sz="0" w:space="0" w:color="auto"/>
          </w:divBdr>
        </w:div>
        <w:div w:id="1889415793">
          <w:marLeft w:val="0"/>
          <w:marRight w:val="0"/>
          <w:marTop w:val="0"/>
          <w:marBottom w:val="0"/>
          <w:divBdr>
            <w:top w:val="none" w:sz="0" w:space="0" w:color="auto"/>
            <w:left w:val="none" w:sz="0" w:space="0" w:color="auto"/>
            <w:bottom w:val="none" w:sz="0" w:space="0" w:color="auto"/>
            <w:right w:val="none" w:sz="0" w:space="0" w:color="auto"/>
          </w:divBdr>
        </w:div>
        <w:div w:id="1894727899">
          <w:marLeft w:val="0"/>
          <w:marRight w:val="0"/>
          <w:marTop w:val="0"/>
          <w:marBottom w:val="0"/>
          <w:divBdr>
            <w:top w:val="none" w:sz="0" w:space="0" w:color="auto"/>
            <w:left w:val="none" w:sz="0" w:space="0" w:color="auto"/>
            <w:bottom w:val="none" w:sz="0" w:space="0" w:color="auto"/>
            <w:right w:val="none" w:sz="0" w:space="0" w:color="auto"/>
          </w:divBdr>
        </w:div>
        <w:div w:id="1902446189">
          <w:marLeft w:val="0"/>
          <w:marRight w:val="0"/>
          <w:marTop w:val="0"/>
          <w:marBottom w:val="0"/>
          <w:divBdr>
            <w:top w:val="none" w:sz="0" w:space="0" w:color="auto"/>
            <w:left w:val="none" w:sz="0" w:space="0" w:color="auto"/>
            <w:bottom w:val="none" w:sz="0" w:space="0" w:color="auto"/>
            <w:right w:val="none" w:sz="0" w:space="0" w:color="auto"/>
          </w:divBdr>
        </w:div>
        <w:div w:id="1904638801">
          <w:marLeft w:val="0"/>
          <w:marRight w:val="0"/>
          <w:marTop w:val="0"/>
          <w:marBottom w:val="0"/>
          <w:divBdr>
            <w:top w:val="none" w:sz="0" w:space="0" w:color="auto"/>
            <w:left w:val="none" w:sz="0" w:space="0" w:color="auto"/>
            <w:bottom w:val="none" w:sz="0" w:space="0" w:color="auto"/>
            <w:right w:val="none" w:sz="0" w:space="0" w:color="auto"/>
          </w:divBdr>
        </w:div>
        <w:div w:id="1908412642">
          <w:marLeft w:val="0"/>
          <w:marRight w:val="0"/>
          <w:marTop w:val="0"/>
          <w:marBottom w:val="0"/>
          <w:divBdr>
            <w:top w:val="none" w:sz="0" w:space="0" w:color="auto"/>
            <w:left w:val="none" w:sz="0" w:space="0" w:color="auto"/>
            <w:bottom w:val="none" w:sz="0" w:space="0" w:color="auto"/>
            <w:right w:val="none" w:sz="0" w:space="0" w:color="auto"/>
          </w:divBdr>
        </w:div>
        <w:div w:id="1910191294">
          <w:marLeft w:val="0"/>
          <w:marRight w:val="0"/>
          <w:marTop w:val="0"/>
          <w:marBottom w:val="0"/>
          <w:divBdr>
            <w:top w:val="none" w:sz="0" w:space="0" w:color="auto"/>
            <w:left w:val="none" w:sz="0" w:space="0" w:color="auto"/>
            <w:bottom w:val="none" w:sz="0" w:space="0" w:color="auto"/>
            <w:right w:val="none" w:sz="0" w:space="0" w:color="auto"/>
          </w:divBdr>
        </w:div>
        <w:div w:id="1916434406">
          <w:marLeft w:val="0"/>
          <w:marRight w:val="0"/>
          <w:marTop w:val="0"/>
          <w:marBottom w:val="0"/>
          <w:divBdr>
            <w:top w:val="none" w:sz="0" w:space="0" w:color="auto"/>
            <w:left w:val="none" w:sz="0" w:space="0" w:color="auto"/>
            <w:bottom w:val="none" w:sz="0" w:space="0" w:color="auto"/>
            <w:right w:val="none" w:sz="0" w:space="0" w:color="auto"/>
          </w:divBdr>
        </w:div>
        <w:div w:id="1917276063">
          <w:marLeft w:val="0"/>
          <w:marRight w:val="0"/>
          <w:marTop w:val="0"/>
          <w:marBottom w:val="0"/>
          <w:divBdr>
            <w:top w:val="none" w:sz="0" w:space="0" w:color="auto"/>
            <w:left w:val="none" w:sz="0" w:space="0" w:color="auto"/>
            <w:bottom w:val="none" w:sz="0" w:space="0" w:color="auto"/>
            <w:right w:val="none" w:sz="0" w:space="0" w:color="auto"/>
          </w:divBdr>
        </w:div>
        <w:div w:id="1917931409">
          <w:marLeft w:val="0"/>
          <w:marRight w:val="0"/>
          <w:marTop w:val="0"/>
          <w:marBottom w:val="0"/>
          <w:divBdr>
            <w:top w:val="none" w:sz="0" w:space="0" w:color="auto"/>
            <w:left w:val="none" w:sz="0" w:space="0" w:color="auto"/>
            <w:bottom w:val="none" w:sz="0" w:space="0" w:color="auto"/>
            <w:right w:val="none" w:sz="0" w:space="0" w:color="auto"/>
          </w:divBdr>
        </w:div>
        <w:div w:id="1921787253">
          <w:marLeft w:val="0"/>
          <w:marRight w:val="0"/>
          <w:marTop w:val="0"/>
          <w:marBottom w:val="0"/>
          <w:divBdr>
            <w:top w:val="none" w:sz="0" w:space="0" w:color="auto"/>
            <w:left w:val="none" w:sz="0" w:space="0" w:color="auto"/>
            <w:bottom w:val="none" w:sz="0" w:space="0" w:color="auto"/>
            <w:right w:val="none" w:sz="0" w:space="0" w:color="auto"/>
          </w:divBdr>
        </w:div>
        <w:div w:id="1925451239">
          <w:marLeft w:val="0"/>
          <w:marRight w:val="0"/>
          <w:marTop w:val="0"/>
          <w:marBottom w:val="0"/>
          <w:divBdr>
            <w:top w:val="none" w:sz="0" w:space="0" w:color="auto"/>
            <w:left w:val="none" w:sz="0" w:space="0" w:color="auto"/>
            <w:bottom w:val="none" w:sz="0" w:space="0" w:color="auto"/>
            <w:right w:val="none" w:sz="0" w:space="0" w:color="auto"/>
          </w:divBdr>
        </w:div>
        <w:div w:id="1934974099">
          <w:marLeft w:val="0"/>
          <w:marRight w:val="0"/>
          <w:marTop w:val="0"/>
          <w:marBottom w:val="0"/>
          <w:divBdr>
            <w:top w:val="none" w:sz="0" w:space="0" w:color="auto"/>
            <w:left w:val="none" w:sz="0" w:space="0" w:color="auto"/>
            <w:bottom w:val="none" w:sz="0" w:space="0" w:color="auto"/>
            <w:right w:val="none" w:sz="0" w:space="0" w:color="auto"/>
          </w:divBdr>
        </w:div>
        <w:div w:id="1939487351">
          <w:marLeft w:val="0"/>
          <w:marRight w:val="0"/>
          <w:marTop w:val="0"/>
          <w:marBottom w:val="0"/>
          <w:divBdr>
            <w:top w:val="none" w:sz="0" w:space="0" w:color="auto"/>
            <w:left w:val="none" w:sz="0" w:space="0" w:color="auto"/>
            <w:bottom w:val="none" w:sz="0" w:space="0" w:color="auto"/>
            <w:right w:val="none" w:sz="0" w:space="0" w:color="auto"/>
          </w:divBdr>
        </w:div>
        <w:div w:id="1941982776">
          <w:marLeft w:val="0"/>
          <w:marRight w:val="0"/>
          <w:marTop w:val="0"/>
          <w:marBottom w:val="0"/>
          <w:divBdr>
            <w:top w:val="none" w:sz="0" w:space="0" w:color="auto"/>
            <w:left w:val="none" w:sz="0" w:space="0" w:color="auto"/>
            <w:bottom w:val="none" w:sz="0" w:space="0" w:color="auto"/>
            <w:right w:val="none" w:sz="0" w:space="0" w:color="auto"/>
          </w:divBdr>
        </w:div>
        <w:div w:id="1946964882">
          <w:marLeft w:val="0"/>
          <w:marRight w:val="0"/>
          <w:marTop w:val="0"/>
          <w:marBottom w:val="0"/>
          <w:divBdr>
            <w:top w:val="none" w:sz="0" w:space="0" w:color="auto"/>
            <w:left w:val="none" w:sz="0" w:space="0" w:color="auto"/>
            <w:bottom w:val="none" w:sz="0" w:space="0" w:color="auto"/>
            <w:right w:val="none" w:sz="0" w:space="0" w:color="auto"/>
          </w:divBdr>
        </w:div>
        <w:div w:id="1953782241">
          <w:marLeft w:val="0"/>
          <w:marRight w:val="0"/>
          <w:marTop w:val="0"/>
          <w:marBottom w:val="0"/>
          <w:divBdr>
            <w:top w:val="none" w:sz="0" w:space="0" w:color="auto"/>
            <w:left w:val="none" w:sz="0" w:space="0" w:color="auto"/>
            <w:bottom w:val="none" w:sz="0" w:space="0" w:color="auto"/>
            <w:right w:val="none" w:sz="0" w:space="0" w:color="auto"/>
          </w:divBdr>
        </w:div>
        <w:div w:id="1957253487">
          <w:marLeft w:val="0"/>
          <w:marRight w:val="0"/>
          <w:marTop w:val="0"/>
          <w:marBottom w:val="0"/>
          <w:divBdr>
            <w:top w:val="none" w:sz="0" w:space="0" w:color="auto"/>
            <w:left w:val="none" w:sz="0" w:space="0" w:color="auto"/>
            <w:bottom w:val="none" w:sz="0" w:space="0" w:color="auto"/>
            <w:right w:val="none" w:sz="0" w:space="0" w:color="auto"/>
          </w:divBdr>
        </w:div>
        <w:div w:id="1959871160">
          <w:marLeft w:val="0"/>
          <w:marRight w:val="0"/>
          <w:marTop w:val="0"/>
          <w:marBottom w:val="0"/>
          <w:divBdr>
            <w:top w:val="none" w:sz="0" w:space="0" w:color="auto"/>
            <w:left w:val="none" w:sz="0" w:space="0" w:color="auto"/>
            <w:bottom w:val="none" w:sz="0" w:space="0" w:color="auto"/>
            <w:right w:val="none" w:sz="0" w:space="0" w:color="auto"/>
          </w:divBdr>
        </w:div>
        <w:div w:id="1968202154">
          <w:marLeft w:val="0"/>
          <w:marRight w:val="0"/>
          <w:marTop w:val="0"/>
          <w:marBottom w:val="0"/>
          <w:divBdr>
            <w:top w:val="none" w:sz="0" w:space="0" w:color="auto"/>
            <w:left w:val="none" w:sz="0" w:space="0" w:color="auto"/>
            <w:bottom w:val="none" w:sz="0" w:space="0" w:color="auto"/>
            <w:right w:val="none" w:sz="0" w:space="0" w:color="auto"/>
          </w:divBdr>
        </w:div>
        <w:div w:id="1977488392">
          <w:marLeft w:val="0"/>
          <w:marRight w:val="0"/>
          <w:marTop w:val="0"/>
          <w:marBottom w:val="0"/>
          <w:divBdr>
            <w:top w:val="none" w:sz="0" w:space="0" w:color="auto"/>
            <w:left w:val="none" w:sz="0" w:space="0" w:color="auto"/>
            <w:bottom w:val="none" w:sz="0" w:space="0" w:color="auto"/>
            <w:right w:val="none" w:sz="0" w:space="0" w:color="auto"/>
          </w:divBdr>
        </w:div>
        <w:div w:id="1979262420">
          <w:marLeft w:val="0"/>
          <w:marRight w:val="0"/>
          <w:marTop w:val="0"/>
          <w:marBottom w:val="0"/>
          <w:divBdr>
            <w:top w:val="none" w:sz="0" w:space="0" w:color="auto"/>
            <w:left w:val="none" w:sz="0" w:space="0" w:color="auto"/>
            <w:bottom w:val="none" w:sz="0" w:space="0" w:color="auto"/>
            <w:right w:val="none" w:sz="0" w:space="0" w:color="auto"/>
          </w:divBdr>
        </w:div>
        <w:div w:id="1979719060">
          <w:marLeft w:val="0"/>
          <w:marRight w:val="0"/>
          <w:marTop w:val="0"/>
          <w:marBottom w:val="0"/>
          <w:divBdr>
            <w:top w:val="none" w:sz="0" w:space="0" w:color="auto"/>
            <w:left w:val="none" w:sz="0" w:space="0" w:color="auto"/>
            <w:bottom w:val="none" w:sz="0" w:space="0" w:color="auto"/>
            <w:right w:val="none" w:sz="0" w:space="0" w:color="auto"/>
          </w:divBdr>
        </w:div>
        <w:div w:id="1982464453">
          <w:marLeft w:val="0"/>
          <w:marRight w:val="0"/>
          <w:marTop w:val="0"/>
          <w:marBottom w:val="0"/>
          <w:divBdr>
            <w:top w:val="none" w:sz="0" w:space="0" w:color="auto"/>
            <w:left w:val="none" w:sz="0" w:space="0" w:color="auto"/>
            <w:bottom w:val="none" w:sz="0" w:space="0" w:color="auto"/>
            <w:right w:val="none" w:sz="0" w:space="0" w:color="auto"/>
          </w:divBdr>
        </w:div>
        <w:div w:id="1985498392">
          <w:marLeft w:val="0"/>
          <w:marRight w:val="0"/>
          <w:marTop w:val="0"/>
          <w:marBottom w:val="0"/>
          <w:divBdr>
            <w:top w:val="none" w:sz="0" w:space="0" w:color="auto"/>
            <w:left w:val="none" w:sz="0" w:space="0" w:color="auto"/>
            <w:bottom w:val="none" w:sz="0" w:space="0" w:color="auto"/>
            <w:right w:val="none" w:sz="0" w:space="0" w:color="auto"/>
          </w:divBdr>
        </w:div>
        <w:div w:id="1988197870">
          <w:marLeft w:val="0"/>
          <w:marRight w:val="0"/>
          <w:marTop w:val="0"/>
          <w:marBottom w:val="0"/>
          <w:divBdr>
            <w:top w:val="none" w:sz="0" w:space="0" w:color="auto"/>
            <w:left w:val="none" w:sz="0" w:space="0" w:color="auto"/>
            <w:bottom w:val="none" w:sz="0" w:space="0" w:color="auto"/>
            <w:right w:val="none" w:sz="0" w:space="0" w:color="auto"/>
          </w:divBdr>
        </w:div>
        <w:div w:id="1988391922">
          <w:marLeft w:val="0"/>
          <w:marRight w:val="0"/>
          <w:marTop w:val="0"/>
          <w:marBottom w:val="0"/>
          <w:divBdr>
            <w:top w:val="none" w:sz="0" w:space="0" w:color="auto"/>
            <w:left w:val="none" w:sz="0" w:space="0" w:color="auto"/>
            <w:bottom w:val="none" w:sz="0" w:space="0" w:color="auto"/>
            <w:right w:val="none" w:sz="0" w:space="0" w:color="auto"/>
          </w:divBdr>
        </w:div>
        <w:div w:id="1993170244">
          <w:marLeft w:val="0"/>
          <w:marRight w:val="0"/>
          <w:marTop w:val="0"/>
          <w:marBottom w:val="0"/>
          <w:divBdr>
            <w:top w:val="none" w:sz="0" w:space="0" w:color="auto"/>
            <w:left w:val="none" w:sz="0" w:space="0" w:color="auto"/>
            <w:bottom w:val="none" w:sz="0" w:space="0" w:color="auto"/>
            <w:right w:val="none" w:sz="0" w:space="0" w:color="auto"/>
          </w:divBdr>
        </w:div>
        <w:div w:id="1997606567">
          <w:marLeft w:val="0"/>
          <w:marRight w:val="0"/>
          <w:marTop w:val="0"/>
          <w:marBottom w:val="0"/>
          <w:divBdr>
            <w:top w:val="none" w:sz="0" w:space="0" w:color="auto"/>
            <w:left w:val="none" w:sz="0" w:space="0" w:color="auto"/>
            <w:bottom w:val="none" w:sz="0" w:space="0" w:color="auto"/>
            <w:right w:val="none" w:sz="0" w:space="0" w:color="auto"/>
          </w:divBdr>
        </w:div>
        <w:div w:id="1999645784">
          <w:marLeft w:val="0"/>
          <w:marRight w:val="0"/>
          <w:marTop w:val="0"/>
          <w:marBottom w:val="0"/>
          <w:divBdr>
            <w:top w:val="none" w:sz="0" w:space="0" w:color="auto"/>
            <w:left w:val="none" w:sz="0" w:space="0" w:color="auto"/>
            <w:bottom w:val="none" w:sz="0" w:space="0" w:color="auto"/>
            <w:right w:val="none" w:sz="0" w:space="0" w:color="auto"/>
          </w:divBdr>
        </w:div>
        <w:div w:id="2001155429">
          <w:marLeft w:val="0"/>
          <w:marRight w:val="0"/>
          <w:marTop w:val="0"/>
          <w:marBottom w:val="0"/>
          <w:divBdr>
            <w:top w:val="none" w:sz="0" w:space="0" w:color="auto"/>
            <w:left w:val="none" w:sz="0" w:space="0" w:color="auto"/>
            <w:bottom w:val="none" w:sz="0" w:space="0" w:color="auto"/>
            <w:right w:val="none" w:sz="0" w:space="0" w:color="auto"/>
          </w:divBdr>
        </w:div>
        <w:div w:id="2002150360">
          <w:marLeft w:val="0"/>
          <w:marRight w:val="0"/>
          <w:marTop w:val="0"/>
          <w:marBottom w:val="0"/>
          <w:divBdr>
            <w:top w:val="none" w:sz="0" w:space="0" w:color="auto"/>
            <w:left w:val="none" w:sz="0" w:space="0" w:color="auto"/>
            <w:bottom w:val="none" w:sz="0" w:space="0" w:color="auto"/>
            <w:right w:val="none" w:sz="0" w:space="0" w:color="auto"/>
          </w:divBdr>
        </w:div>
        <w:div w:id="2004353760">
          <w:marLeft w:val="0"/>
          <w:marRight w:val="0"/>
          <w:marTop w:val="0"/>
          <w:marBottom w:val="0"/>
          <w:divBdr>
            <w:top w:val="none" w:sz="0" w:space="0" w:color="auto"/>
            <w:left w:val="none" w:sz="0" w:space="0" w:color="auto"/>
            <w:bottom w:val="none" w:sz="0" w:space="0" w:color="auto"/>
            <w:right w:val="none" w:sz="0" w:space="0" w:color="auto"/>
          </w:divBdr>
        </w:div>
        <w:div w:id="2016835163">
          <w:marLeft w:val="0"/>
          <w:marRight w:val="0"/>
          <w:marTop w:val="0"/>
          <w:marBottom w:val="0"/>
          <w:divBdr>
            <w:top w:val="none" w:sz="0" w:space="0" w:color="auto"/>
            <w:left w:val="none" w:sz="0" w:space="0" w:color="auto"/>
            <w:bottom w:val="none" w:sz="0" w:space="0" w:color="auto"/>
            <w:right w:val="none" w:sz="0" w:space="0" w:color="auto"/>
          </w:divBdr>
        </w:div>
        <w:div w:id="2017029011">
          <w:marLeft w:val="0"/>
          <w:marRight w:val="0"/>
          <w:marTop w:val="0"/>
          <w:marBottom w:val="0"/>
          <w:divBdr>
            <w:top w:val="none" w:sz="0" w:space="0" w:color="auto"/>
            <w:left w:val="none" w:sz="0" w:space="0" w:color="auto"/>
            <w:bottom w:val="none" w:sz="0" w:space="0" w:color="auto"/>
            <w:right w:val="none" w:sz="0" w:space="0" w:color="auto"/>
          </w:divBdr>
        </w:div>
        <w:div w:id="2020543029">
          <w:marLeft w:val="0"/>
          <w:marRight w:val="0"/>
          <w:marTop w:val="0"/>
          <w:marBottom w:val="0"/>
          <w:divBdr>
            <w:top w:val="none" w:sz="0" w:space="0" w:color="auto"/>
            <w:left w:val="none" w:sz="0" w:space="0" w:color="auto"/>
            <w:bottom w:val="none" w:sz="0" w:space="0" w:color="auto"/>
            <w:right w:val="none" w:sz="0" w:space="0" w:color="auto"/>
          </w:divBdr>
        </w:div>
        <w:div w:id="2021160552">
          <w:marLeft w:val="0"/>
          <w:marRight w:val="0"/>
          <w:marTop w:val="0"/>
          <w:marBottom w:val="0"/>
          <w:divBdr>
            <w:top w:val="none" w:sz="0" w:space="0" w:color="auto"/>
            <w:left w:val="none" w:sz="0" w:space="0" w:color="auto"/>
            <w:bottom w:val="none" w:sz="0" w:space="0" w:color="auto"/>
            <w:right w:val="none" w:sz="0" w:space="0" w:color="auto"/>
          </w:divBdr>
        </w:div>
        <w:div w:id="2026898277">
          <w:marLeft w:val="0"/>
          <w:marRight w:val="0"/>
          <w:marTop w:val="0"/>
          <w:marBottom w:val="0"/>
          <w:divBdr>
            <w:top w:val="none" w:sz="0" w:space="0" w:color="auto"/>
            <w:left w:val="none" w:sz="0" w:space="0" w:color="auto"/>
            <w:bottom w:val="none" w:sz="0" w:space="0" w:color="auto"/>
            <w:right w:val="none" w:sz="0" w:space="0" w:color="auto"/>
          </w:divBdr>
        </w:div>
        <w:div w:id="2037004668">
          <w:marLeft w:val="0"/>
          <w:marRight w:val="0"/>
          <w:marTop w:val="0"/>
          <w:marBottom w:val="0"/>
          <w:divBdr>
            <w:top w:val="none" w:sz="0" w:space="0" w:color="auto"/>
            <w:left w:val="none" w:sz="0" w:space="0" w:color="auto"/>
            <w:bottom w:val="none" w:sz="0" w:space="0" w:color="auto"/>
            <w:right w:val="none" w:sz="0" w:space="0" w:color="auto"/>
          </w:divBdr>
        </w:div>
        <w:div w:id="2063364494">
          <w:marLeft w:val="0"/>
          <w:marRight w:val="0"/>
          <w:marTop w:val="0"/>
          <w:marBottom w:val="0"/>
          <w:divBdr>
            <w:top w:val="none" w:sz="0" w:space="0" w:color="auto"/>
            <w:left w:val="none" w:sz="0" w:space="0" w:color="auto"/>
            <w:bottom w:val="none" w:sz="0" w:space="0" w:color="auto"/>
            <w:right w:val="none" w:sz="0" w:space="0" w:color="auto"/>
          </w:divBdr>
        </w:div>
        <w:div w:id="2077892068">
          <w:marLeft w:val="0"/>
          <w:marRight w:val="0"/>
          <w:marTop w:val="0"/>
          <w:marBottom w:val="0"/>
          <w:divBdr>
            <w:top w:val="none" w:sz="0" w:space="0" w:color="auto"/>
            <w:left w:val="none" w:sz="0" w:space="0" w:color="auto"/>
            <w:bottom w:val="none" w:sz="0" w:space="0" w:color="auto"/>
            <w:right w:val="none" w:sz="0" w:space="0" w:color="auto"/>
          </w:divBdr>
        </w:div>
        <w:div w:id="2079789290">
          <w:marLeft w:val="0"/>
          <w:marRight w:val="0"/>
          <w:marTop w:val="0"/>
          <w:marBottom w:val="0"/>
          <w:divBdr>
            <w:top w:val="none" w:sz="0" w:space="0" w:color="auto"/>
            <w:left w:val="none" w:sz="0" w:space="0" w:color="auto"/>
            <w:bottom w:val="none" w:sz="0" w:space="0" w:color="auto"/>
            <w:right w:val="none" w:sz="0" w:space="0" w:color="auto"/>
          </w:divBdr>
        </w:div>
        <w:div w:id="2079860000">
          <w:marLeft w:val="0"/>
          <w:marRight w:val="0"/>
          <w:marTop w:val="0"/>
          <w:marBottom w:val="0"/>
          <w:divBdr>
            <w:top w:val="none" w:sz="0" w:space="0" w:color="auto"/>
            <w:left w:val="none" w:sz="0" w:space="0" w:color="auto"/>
            <w:bottom w:val="none" w:sz="0" w:space="0" w:color="auto"/>
            <w:right w:val="none" w:sz="0" w:space="0" w:color="auto"/>
          </w:divBdr>
        </w:div>
        <w:div w:id="2086102863">
          <w:marLeft w:val="0"/>
          <w:marRight w:val="0"/>
          <w:marTop w:val="0"/>
          <w:marBottom w:val="0"/>
          <w:divBdr>
            <w:top w:val="none" w:sz="0" w:space="0" w:color="auto"/>
            <w:left w:val="none" w:sz="0" w:space="0" w:color="auto"/>
            <w:bottom w:val="none" w:sz="0" w:space="0" w:color="auto"/>
            <w:right w:val="none" w:sz="0" w:space="0" w:color="auto"/>
          </w:divBdr>
        </w:div>
        <w:div w:id="2088382808">
          <w:marLeft w:val="0"/>
          <w:marRight w:val="0"/>
          <w:marTop w:val="0"/>
          <w:marBottom w:val="0"/>
          <w:divBdr>
            <w:top w:val="none" w:sz="0" w:space="0" w:color="auto"/>
            <w:left w:val="none" w:sz="0" w:space="0" w:color="auto"/>
            <w:bottom w:val="none" w:sz="0" w:space="0" w:color="auto"/>
            <w:right w:val="none" w:sz="0" w:space="0" w:color="auto"/>
          </w:divBdr>
        </w:div>
        <w:div w:id="2090617707">
          <w:marLeft w:val="0"/>
          <w:marRight w:val="0"/>
          <w:marTop w:val="0"/>
          <w:marBottom w:val="0"/>
          <w:divBdr>
            <w:top w:val="none" w:sz="0" w:space="0" w:color="auto"/>
            <w:left w:val="none" w:sz="0" w:space="0" w:color="auto"/>
            <w:bottom w:val="none" w:sz="0" w:space="0" w:color="auto"/>
            <w:right w:val="none" w:sz="0" w:space="0" w:color="auto"/>
          </w:divBdr>
        </w:div>
        <w:div w:id="2099012848">
          <w:marLeft w:val="0"/>
          <w:marRight w:val="0"/>
          <w:marTop w:val="0"/>
          <w:marBottom w:val="0"/>
          <w:divBdr>
            <w:top w:val="none" w:sz="0" w:space="0" w:color="auto"/>
            <w:left w:val="none" w:sz="0" w:space="0" w:color="auto"/>
            <w:bottom w:val="none" w:sz="0" w:space="0" w:color="auto"/>
            <w:right w:val="none" w:sz="0" w:space="0" w:color="auto"/>
          </w:divBdr>
        </w:div>
        <w:div w:id="2107993778">
          <w:marLeft w:val="0"/>
          <w:marRight w:val="0"/>
          <w:marTop w:val="0"/>
          <w:marBottom w:val="0"/>
          <w:divBdr>
            <w:top w:val="none" w:sz="0" w:space="0" w:color="auto"/>
            <w:left w:val="none" w:sz="0" w:space="0" w:color="auto"/>
            <w:bottom w:val="none" w:sz="0" w:space="0" w:color="auto"/>
            <w:right w:val="none" w:sz="0" w:space="0" w:color="auto"/>
          </w:divBdr>
        </w:div>
        <w:div w:id="2114088558">
          <w:marLeft w:val="0"/>
          <w:marRight w:val="0"/>
          <w:marTop w:val="0"/>
          <w:marBottom w:val="0"/>
          <w:divBdr>
            <w:top w:val="none" w:sz="0" w:space="0" w:color="auto"/>
            <w:left w:val="none" w:sz="0" w:space="0" w:color="auto"/>
            <w:bottom w:val="none" w:sz="0" w:space="0" w:color="auto"/>
            <w:right w:val="none" w:sz="0" w:space="0" w:color="auto"/>
          </w:divBdr>
        </w:div>
        <w:div w:id="2116945822">
          <w:marLeft w:val="0"/>
          <w:marRight w:val="0"/>
          <w:marTop w:val="0"/>
          <w:marBottom w:val="0"/>
          <w:divBdr>
            <w:top w:val="none" w:sz="0" w:space="0" w:color="auto"/>
            <w:left w:val="none" w:sz="0" w:space="0" w:color="auto"/>
            <w:bottom w:val="none" w:sz="0" w:space="0" w:color="auto"/>
            <w:right w:val="none" w:sz="0" w:space="0" w:color="auto"/>
          </w:divBdr>
        </w:div>
        <w:div w:id="2122645700">
          <w:marLeft w:val="0"/>
          <w:marRight w:val="0"/>
          <w:marTop w:val="0"/>
          <w:marBottom w:val="0"/>
          <w:divBdr>
            <w:top w:val="none" w:sz="0" w:space="0" w:color="auto"/>
            <w:left w:val="none" w:sz="0" w:space="0" w:color="auto"/>
            <w:bottom w:val="none" w:sz="0" w:space="0" w:color="auto"/>
            <w:right w:val="none" w:sz="0" w:space="0" w:color="auto"/>
          </w:divBdr>
        </w:div>
        <w:div w:id="2125733967">
          <w:marLeft w:val="0"/>
          <w:marRight w:val="0"/>
          <w:marTop w:val="0"/>
          <w:marBottom w:val="0"/>
          <w:divBdr>
            <w:top w:val="none" w:sz="0" w:space="0" w:color="auto"/>
            <w:left w:val="none" w:sz="0" w:space="0" w:color="auto"/>
            <w:bottom w:val="none" w:sz="0" w:space="0" w:color="auto"/>
            <w:right w:val="none" w:sz="0" w:space="0" w:color="auto"/>
          </w:divBdr>
        </w:div>
        <w:div w:id="2134861810">
          <w:marLeft w:val="0"/>
          <w:marRight w:val="0"/>
          <w:marTop w:val="0"/>
          <w:marBottom w:val="0"/>
          <w:divBdr>
            <w:top w:val="none" w:sz="0" w:space="0" w:color="auto"/>
            <w:left w:val="none" w:sz="0" w:space="0" w:color="auto"/>
            <w:bottom w:val="none" w:sz="0" w:space="0" w:color="auto"/>
            <w:right w:val="none" w:sz="0" w:space="0" w:color="auto"/>
          </w:divBdr>
        </w:div>
        <w:div w:id="2135560056">
          <w:marLeft w:val="0"/>
          <w:marRight w:val="0"/>
          <w:marTop w:val="0"/>
          <w:marBottom w:val="0"/>
          <w:divBdr>
            <w:top w:val="none" w:sz="0" w:space="0" w:color="auto"/>
            <w:left w:val="none" w:sz="0" w:space="0" w:color="auto"/>
            <w:bottom w:val="none" w:sz="0" w:space="0" w:color="auto"/>
            <w:right w:val="none" w:sz="0" w:space="0" w:color="auto"/>
          </w:divBdr>
        </w:div>
        <w:div w:id="2136364570">
          <w:marLeft w:val="0"/>
          <w:marRight w:val="0"/>
          <w:marTop w:val="0"/>
          <w:marBottom w:val="0"/>
          <w:divBdr>
            <w:top w:val="none" w:sz="0" w:space="0" w:color="auto"/>
            <w:left w:val="none" w:sz="0" w:space="0" w:color="auto"/>
            <w:bottom w:val="none" w:sz="0" w:space="0" w:color="auto"/>
            <w:right w:val="none" w:sz="0" w:space="0" w:color="auto"/>
          </w:divBdr>
        </w:div>
        <w:div w:id="2144080856">
          <w:marLeft w:val="0"/>
          <w:marRight w:val="0"/>
          <w:marTop w:val="0"/>
          <w:marBottom w:val="0"/>
          <w:divBdr>
            <w:top w:val="none" w:sz="0" w:space="0" w:color="auto"/>
            <w:left w:val="none" w:sz="0" w:space="0" w:color="auto"/>
            <w:bottom w:val="none" w:sz="0" w:space="0" w:color="auto"/>
            <w:right w:val="none" w:sz="0" w:space="0" w:color="auto"/>
          </w:divBdr>
        </w:div>
        <w:div w:id="2144226315">
          <w:marLeft w:val="0"/>
          <w:marRight w:val="0"/>
          <w:marTop w:val="0"/>
          <w:marBottom w:val="0"/>
          <w:divBdr>
            <w:top w:val="none" w:sz="0" w:space="0" w:color="auto"/>
            <w:left w:val="none" w:sz="0" w:space="0" w:color="auto"/>
            <w:bottom w:val="none" w:sz="0" w:space="0" w:color="auto"/>
            <w:right w:val="none" w:sz="0" w:space="0" w:color="auto"/>
          </w:divBdr>
        </w:div>
      </w:divsChild>
    </w:div>
    <w:div w:id="190069248">
      <w:bodyDiv w:val="1"/>
      <w:marLeft w:val="0"/>
      <w:marRight w:val="0"/>
      <w:marTop w:val="0"/>
      <w:marBottom w:val="0"/>
      <w:divBdr>
        <w:top w:val="none" w:sz="0" w:space="0" w:color="auto"/>
        <w:left w:val="none" w:sz="0" w:space="0" w:color="auto"/>
        <w:bottom w:val="none" w:sz="0" w:space="0" w:color="auto"/>
        <w:right w:val="none" w:sz="0" w:space="0" w:color="auto"/>
      </w:divBdr>
    </w:div>
    <w:div w:id="209266712">
      <w:bodyDiv w:val="1"/>
      <w:marLeft w:val="0"/>
      <w:marRight w:val="0"/>
      <w:marTop w:val="0"/>
      <w:marBottom w:val="0"/>
      <w:divBdr>
        <w:top w:val="none" w:sz="0" w:space="0" w:color="auto"/>
        <w:left w:val="none" w:sz="0" w:space="0" w:color="auto"/>
        <w:bottom w:val="none" w:sz="0" w:space="0" w:color="auto"/>
        <w:right w:val="none" w:sz="0" w:space="0" w:color="auto"/>
      </w:divBdr>
    </w:div>
    <w:div w:id="218714241">
      <w:bodyDiv w:val="1"/>
      <w:marLeft w:val="0"/>
      <w:marRight w:val="0"/>
      <w:marTop w:val="0"/>
      <w:marBottom w:val="0"/>
      <w:divBdr>
        <w:top w:val="none" w:sz="0" w:space="0" w:color="auto"/>
        <w:left w:val="none" w:sz="0" w:space="0" w:color="auto"/>
        <w:bottom w:val="none" w:sz="0" w:space="0" w:color="auto"/>
        <w:right w:val="none" w:sz="0" w:space="0" w:color="auto"/>
      </w:divBdr>
    </w:div>
    <w:div w:id="349840776">
      <w:bodyDiv w:val="1"/>
      <w:marLeft w:val="0"/>
      <w:marRight w:val="0"/>
      <w:marTop w:val="0"/>
      <w:marBottom w:val="0"/>
      <w:divBdr>
        <w:top w:val="none" w:sz="0" w:space="0" w:color="auto"/>
        <w:left w:val="none" w:sz="0" w:space="0" w:color="auto"/>
        <w:bottom w:val="none" w:sz="0" w:space="0" w:color="auto"/>
        <w:right w:val="none" w:sz="0" w:space="0" w:color="auto"/>
      </w:divBdr>
    </w:div>
    <w:div w:id="382412401">
      <w:bodyDiv w:val="1"/>
      <w:marLeft w:val="0"/>
      <w:marRight w:val="0"/>
      <w:marTop w:val="0"/>
      <w:marBottom w:val="0"/>
      <w:divBdr>
        <w:top w:val="none" w:sz="0" w:space="0" w:color="auto"/>
        <w:left w:val="none" w:sz="0" w:space="0" w:color="auto"/>
        <w:bottom w:val="none" w:sz="0" w:space="0" w:color="auto"/>
        <w:right w:val="none" w:sz="0" w:space="0" w:color="auto"/>
      </w:divBdr>
    </w:div>
    <w:div w:id="393626969">
      <w:bodyDiv w:val="1"/>
      <w:marLeft w:val="0"/>
      <w:marRight w:val="0"/>
      <w:marTop w:val="0"/>
      <w:marBottom w:val="0"/>
      <w:divBdr>
        <w:top w:val="none" w:sz="0" w:space="0" w:color="auto"/>
        <w:left w:val="none" w:sz="0" w:space="0" w:color="auto"/>
        <w:bottom w:val="none" w:sz="0" w:space="0" w:color="auto"/>
        <w:right w:val="none" w:sz="0" w:space="0" w:color="auto"/>
      </w:divBdr>
    </w:div>
    <w:div w:id="426005004">
      <w:bodyDiv w:val="1"/>
      <w:marLeft w:val="0"/>
      <w:marRight w:val="0"/>
      <w:marTop w:val="0"/>
      <w:marBottom w:val="0"/>
      <w:divBdr>
        <w:top w:val="none" w:sz="0" w:space="0" w:color="auto"/>
        <w:left w:val="none" w:sz="0" w:space="0" w:color="auto"/>
        <w:bottom w:val="none" w:sz="0" w:space="0" w:color="auto"/>
        <w:right w:val="none" w:sz="0" w:space="0" w:color="auto"/>
      </w:divBdr>
    </w:div>
    <w:div w:id="589970362">
      <w:bodyDiv w:val="1"/>
      <w:marLeft w:val="0"/>
      <w:marRight w:val="0"/>
      <w:marTop w:val="0"/>
      <w:marBottom w:val="0"/>
      <w:divBdr>
        <w:top w:val="none" w:sz="0" w:space="0" w:color="auto"/>
        <w:left w:val="none" w:sz="0" w:space="0" w:color="auto"/>
        <w:bottom w:val="none" w:sz="0" w:space="0" w:color="auto"/>
        <w:right w:val="none" w:sz="0" w:space="0" w:color="auto"/>
      </w:divBdr>
    </w:div>
    <w:div w:id="613093600">
      <w:bodyDiv w:val="1"/>
      <w:marLeft w:val="0"/>
      <w:marRight w:val="0"/>
      <w:marTop w:val="0"/>
      <w:marBottom w:val="0"/>
      <w:divBdr>
        <w:top w:val="none" w:sz="0" w:space="0" w:color="auto"/>
        <w:left w:val="none" w:sz="0" w:space="0" w:color="auto"/>
        <w:bottom w:val="none" w:sz="0" w:space="0" w:color="auto"/>
        <w:right w:val="none" w:sz="0" w:space="0" w:color="auto"/>
      </w:divBdr>
    </w:div>
    <w:div w:id="635645640">
      <w:bodyDiv w:val="1"/>
      <w:marLeft w:val="0"/>
      <w:marRight w:val="0"/>
      <w:marTop w:val="0"/>
      <w:marBottom w:val="0"/>
      <w:divBdr>
        <w:top w:val="none" w:sz="0" w:space="0" w:color="auto"/>
        <w:left w:val="none" w:sz="0" w:space="0" w:color="auto"/>
        <w:bottom w:val="none" w:sz="0" w:space="0" w:color="auto"/>
        <w:right w:val="none" w:sz="0" w:space="0" w:color="auto"/>
      </w:divBdr>
    </w:div>
    <w:div w:id="782305880">
      <w:bodyDiv w:val="1"/>
      <w:marLeft w:val="0"/>
      <w:marRight w:val="0"/>
      <w:marTop w:val="0"/>
      <w:marBottom w:val="0"/>
      <w:divBdr>
        <w:top w:val="none" w:sz="0" w:space="0" w:color="auto"/>
        <w:left w:val="none" w:sz="0" w:space="0" w:color="auto"/>
        <w:bottom w:val="none" w:sz="0" w:space="0" w:color="auto"/>
        <w:right w:val="none" w:sz="0" w:space="0" w:color="auto"/>
      </w:divBdr>
    </w:div>
    <w:div w:id="805396858">
      <w:bodyDiv w:val="1"/>
      <w:marLeft w:val="0"/>
      <w:marRight w:val="0"/>
      <w:marTop w:val="0"/>
      <w:marBottom w:val="0"/>
      <w:divBdr>
        <w:top w:val="none" w:sz="0" w:space="0" w:color="auto"/>
        <w:left w:val="none" w:sz="0" w:space="0" w:color="auto"/>
        <w:bottom w:val="none" w:sz="0" w:space="0" w:color="auto"/>
        <w:right w:val="none" w:sz="0" w:space="0" w:color="auto"/>
      </w:divBdr>
    </w:div>
    <w:div w:id="903445926">
      <w:bodyDiv w:val="1"/>
      <w:marLeft w:val="0"/>
      <w:marRight w:val="0"/>
      <w:marTop w:val="0"/>
      <w:marBottom w:val="0"/>
      <w:divBdr>
        <w:top w:val="none" w:sz="0" w:space="0" w:color="auto"/>
        <w:left w:val="none" w:sz="0" w:space="0" w:color="auto"/>
        <w:bottom w:val="none" w:sz="0" w:space="0" w:color="auto"/>
        <w:right w:val="none" w:sz="0" w:space="0" w:color="auto"/>
      </w:divBdr>
    </w:div>
    <w:div w:id="935599061">
      <w:bodyDiv w:val="1"/>
      <w:marLeft w:val="0"/>
      <w:marRight w:val="0"/>
      <w:marTop w:val="0"/>
      <w:marBottom w:val="0"/>
      <w:divBdr>
        <w:top w:val="none" w:sz="0" w:space="0" w:color="auto"/>
        <w:left w:val="none" w:sz="0" w:space="0" w:color="auto"/>
        <w:bottom w:val="none" w:sz="0" w:space="0" w:color="auto"/>
        <w:right w:val="none" w:sz="0" w:space="0" w:color="auto"/>
      </w:divBdr>
    </w:div>
    <w:div w:id="994725553">
      <w:bodyDiv w:val="1"/>
      <w:marLeft w:val="0"/>
      <w:marRight w:val="0"/>
      <w:marTop w:val="0"/>
      <w:marBottom w:val="0"/>
      <w:divBdr>
        <w:top w:val="none" w:sz="0" w:space="0" w:color="auto"/>
        <w:left w:val="none" w:sz="0" w:space="0" w:color="auto"/>
        <w:bottom w:val="none" w:sz="0" w:space="0" w:color="auto"/>
        <w:right w:val="none" w:sz="0" w:space="0" w:color="auto"/>
      </w:divBdr>
    </w:div>
    <w:div w:id="1029529961">
      <w:bodyDiv w:val="1"/>
      <w:marLeft w:val="0"/>
      <w:marRight w:val="0"/>
      <w:marTop w:val="0"/>
      <w:marBottom w:val="0"/>
      <w:divBdr>
        <w:top w:val="none" w:sz="0" w:space="0" w:color="auto"/>
        <w:left w:val="none" w:sz="0" w:space="0" w:color="auto"/>
        <w:bottom w:val="none" w:sz="0" w:space="0" w:color="auto"/>
        <w:right w:val="none" w:sz="0" w:space="0" w:color="auto"/>
      </w:divBdr>
    </w:div>
    <w:div w:id="1039864614">
      <w:bodyDiv w:val="1"/>
      <w:marLeft w:val="0"/>
      <w:marRight w:val="0"/>
      <w:marTop w:val="0"/>
      <w:marBottom w:val="0"/>
      <w:divBdr>
        <w:top w:val="none" w:sz="0" w:space="0" w:color="auto"/>
        <w:left w:val="none" w:sz="0" w:space="0" w:color="auto"/>
        <w:bottom w:val="none" w:sz="0" w:space="0" w:color="auto"/>
        <w:right w:val="none" w:sz="0" w:space="0" w:color="auto"/>
      </w:divBdr>
    </w:div>
    <w:div w:id="1069495661">
      <w:bodyDiv w:val="1"/>
      <w:marLeft w:val="0"/>
      <w:marRight w:val="0"/>
      <w:marTop w:val="0"/>
      <w:marBottom w:val="0"/>
      <w:divBdr>
        <w:top w:val="none" w:sz="0" w:space="0" w:color="auto"/>
        <w:left w:val="none" w:sz="0" w:space="0" w:color="auto"/>
        <w:bottom w:val="none" w:sz="0" w:space="0" w:color="auto"/>
        <w:right w:val="none" w:sz="0" w:space="0" w:color="auto"/>
      </w:divBdr>
    </w:div>
    <w:div w:id="1126656094">
      <w:bodyDiv w:val="1"/>
      <w:marLeft w:val="0"/>
      <w:marRight w:val="0"/>
      <w:marTop w:val="0"/>
      <w:marBottom w:val="0"/>
      <w:divBdr>
        <w:top w:val="none" w:sz="0" w:space="0" w:color="auto"/>
        <w:left w:val="none" w:sz="0" w:space="0" w:color="auto"/>
        <w:bottom w:val="none" w:sz="0" w:space="0" w:color="auto"/>
        <w:right w:val="none" w:sz="0" w:space="0" w:color="auto"/>
      </w:divBdr>
    </w:div>
    <w:div w:id="1138494317">
      <w:bodyDiv w:val="1"/>
      <w:marLeft w:val="0"/>
      <w:marRight w:val="0"/>
      <w:marTop w:val="0"/>
      <w:marBottom w:val="0"/>
      <w:divBdr>
        <w:top w:val="none" w:sz="0" w:space="0" w:color="auto"/>
        <w:left w:val="none" w:sz="0" w:space="0" w:color="auto"/>
        <w:bottom w:val="none" w:sz="0" w:space="0" w:color="auto"/>
        <w:right w:val="none" w:sz="0" w:space="0" w:color="auto"/>
      </w:divBdr>
    </w:div>
    <w:div w:id="1422489684">
      <w:bodyDiv w:val="1"/>
      <w:marLeft w:val="0"/>
      <w:marRight w:val="0"/>
      <w:marTop w:val="0"/>
      <w:marBottom w:val="0"/>
      <w:divBdr>
        <w:top w:val="none" w:sz="0" w:space="0" w:color="auto"/>
        <w:left w:val="none" w:sz="0" w:space="0" w:color="auto"/>
        <w:bottom w:val="none" w:sz="0" w:space="0" w:color="auto"/>
        <w:right w:val="none" w:sz="0" w:space="0" w:color="auto"/>
      </w:divBdr>
    </w:div>
    <w:div w:id="1443186097">
      <w:bodyDiv w:val="1"/>
      <w:marLeft w:val="0"/>
      <w:marRight w:val="0"/>
      <w:marTop w:val="0"/>
      <w:marBottom w:val="0"/>
      <w:divBdr>
        <w:top w:val="none" w:sz="0" w:space="0" w:color="auto"/>
        <w:left w:val="none" w:sz="0" w:space="0" w:color="auto"/>
        <w:bottom w:val="none" w:sz="0" w:space="0" w:color="auto"/>
        <w:right w:val="none" w:sz="0" w:space="0" w:color="auto"/>
      </w:divBdr>
      <w:divsChild>
        <w:div w:id="13532281">
          <w:marLeft w:val="0"/>
          <w:marRight w:val="0"/>
          <w:marTop w:val="0"/>
          <w:marBottom w:val="0"/>
          <w:divBdr>
            <w:top w:val="none" w:sz="0" w:space="0" w:color="auto"/>
            <w:left w:val="none" w:sz="0" w:space="0" w:color="auto"/>
            <w:bottom w:val="none" w:sz="0" w:space="0" w:color="auto"/>
            <w:right w:val="none" w:sz="0" w:space="0" w:color="auto"/>
          </w:divBdr>
        </w:div>
        <w:div w:id="149060334">
          <w:marLeft w:val="0"/>
          <w:marRight w:val="0"/>
          <w:marTop w:val="0"/>
          <w:marBottom w:val="0"/>
          <w:divBdr>
            <w:top w:val="none" w:sz="0" w:space="0" w:color="auto"/>
            <w:left w:val="none" w:sz="0" w:space="0" w:color="auto"/>
            <w:bottom w:val="none" w:sz="0" w:space="0" w:color="auto"/>
            <w:right w:val="none" w:sz="0" w:space="0" w:color="auto"/>
          </w:divBdr>
        </w:div>
        <w:div w:id="380712975">
          <w:marLeft w:val="0"/>
          <w:marRight w:val="0"/>
          <w:marTop w:val="0"/>
          <w:marBottom w:val="0"/>
          <w:divBdr>
            <w:top w:val="none" w:sz="0" w:space="0" w:color="auto"/>
            <w:left w:val="none" w:sz="0" w:space="0" w:color="auto"/>
            <w:bottom w:val="none" w:sz="0" w:space="0" w:color="auto"/>
            <w:right w:val="none" w:sz="0" w:space="0" w:color="auto"/>
          </w:divBdr>
        </w:div>
        <w:div w:id="383985765">
          <w:marLeft w:val="0"/>
          <w:marRight w:val="0"/>
          <w:marTop w:val="0"/>
          <w:marBottom w:val="0"/>
          <w:divBdr>
            <w:top w:val="none" w:sz="0" w:space="0" w:color="auto"/>
            <w:left w:val="none" w:sz="0" w:space="0" w:color="auto"/>
            <w:bottom w:val="none" w:sz="0" w:space="0" w:color="auto"/>
            <w:right w:val="none" w:sz="0" w:space="0" w:color="auto"/>
          </w:divBdr>
        </w:div>
        <w:div w:id="416824252">
          <w:marLeft w:val="0"/>
          <w:marRight w:val="0"/>
          <w:marTop w:val="0"/>
          <w:marBottom w:val="0"/>
          <w:divBdr>
            <w:top w:val="none" w:sz="0" w:space="0" w:color="auto"/>
            <w:left w:val="none" w:sz="0" w:space="0" w:color="auto"/>
            <w:bottom w:val="none" w:sz="0" w:space="0" w:color="auto"/>
            <w:right w:val="none" w:sz="0" w:space="0" w:color="auto"/>
          </w:divBdr>
        </w:div>
        <w:div w:id="451444247">
          <w:marLeft w:val="0"/>
          <w:marRight w:val="0"/>
          <w:marTop w:val="0"/>
          <w:marBottom w:val="0"/>
          <w:divBdr>
            <w:top w:val="none" w:sz="0" w:space="0" w:color="auto"/>
            <w:left w:val="none" w:sz="0" w:space="0" w:color="auto"/>
            <w:bottom w:val="none" w:sz="0" w:space="0" w:color="auto"/>
            <w:right w:val="none" w:sz="0" w:space="0" w:color="auto"/>
          </w:divBdr>
        </w:div>
        <w:div w:id="452403175">
          <w:marLeft w:val="0"/>
          <w:marRight w:val="0"/>
          <w:marTop w:val="0"/>
          <w:marBottom w:val="0"/>
          <w:divBdr>
            <w:top w:val="none" w:sz="0" w:space="0" w:color="auto"/>
            <w:left w:val="none" w:sz="0" w:space="0" w:color="auto"/>
            <w:bottom w:val="none" w:sz="0" w:space="0" w:color="auto"/>
            <w:right w:val="none" w:sz="0" w:space="0" w:color="auto"/>
          </w:divBdr>
        </w:div>
        <w:div w:id="466506529">
          <w:marLeft w:val="0"/>
          <w:marRight w:val="0"/>
          <w:marTop w:val="0"/>
          <w:marBottom w:val="0"/>
          <w:divBdr>
            <w:top w:val="none" w:sz="0" w:space="0" w:color="auto"/>
            <w:left w:val="none" w:sz="0" w:space="0" w:color="auto"/>
            <w:bottom w:val="none" w:sz="0" w:space="0" w:color="auto"/>
            <w:right w:val="none" w:sz="0" w:space="0" w:color="auto"/>
          </w:divBdr>
        </w:div>
        <w:div w:id="473372521">
          <w:marLeft w:val="0"/>
          <w:marRight w:val="0"/>
          <w:marTop w:val="0"/>
          <w:marBottom w:val="0"/>
          <w:divBdr>
            <w:top w:val="none" w:sz="0" w:space="0" w:color="auto"/>
            <w:left w:val="none" w:sz="0" w:space="0" w:color="auto"/>
            <w:bottom w:val="none" w:sz="0" w:space="0" w:color="auto"/>
            <w:right w:val="none" w:sz="0" w:space="0" w:color="auto"/>
          </w:divBdr>
        </w:div>
        <w:div w:id="474883136">
          <w:marLeft w:val="0"/>
          <w:marRight w:val="0"/>
          <w:marTop w:val="0"/>
          <w:marBottom w:val="0"/>
          <w:divBdr>
            <w:top w:val="none" w:sz="0" w:space="0" w:color="auto"/>
            <w:left w:val="none" w:sz="0" w:space="0" w:color="auto"/>
            <w:bottom w:val="none" w:sz="0" w:space="0" w:color="auto"/>
            <w:right w:val="none" w:sz="0" w:space="0" w:color="auto"/>
          </w:divBdr>
        </w:div>
        <w:div w:id="493029280">
          <w:marLeft w:val="0"/>
          <w:marRight w:val="0"/>
          <w:marTop w:val="0"/>
          <w:marBottom w:val="0"/>
          <w:divBdr>
            <w:top w:val="none" w:sz="0" w:space="0" w:color="auto"/>
            <w:left w:val="none" w:sz="0" w:space="0" w:color="auto"/>
            <w:bottom w:val="none" w:sz="0" w:space="0" w:color="auto"/>
            <w:right w:val="none" w:sz="0" w:space="0" w:color="auto"/>
          </w:divBdr>
        </w:div>
        <w:div w:id="507595339">
          <w:marLeft w:val="0"/>
          <w:marRight w:val="0"/>
          <w:marTop w:val="0"/>
          <w:marBottom w:val="0"/>
          <w:divBdr>
            <w:top w:val="none" w:sz="0" w:space="0" w:color="auto"/>
            <w:left w:val="none" w:sz="0" w:space="0" w:color="auto"/>
            <w:bottom w:val="none" w:sz="0" w:space="0" w:color="auto"/>
            <w:right w:val="none" w:sz="0" w:space="0" w:color="auto"/>
          </w:divBdr>
        </w:div>
        <w:div w:id="510950546">
          <w:marLeft w:val="0"/>
          <w:marRight w:val="0"/>
          <w:marTop w:val="0"/>
          <w:marBottom w:val="0"/>
          <w:divBdr>
            <w:top w:val="none" w:sz="0" w:space="0" w:color="auto"/>
            <w:left w:val="none" w:sz="0" w:space="0" w:color="auto"/>
            <w:bottom w:val="none" w:sz="0" w:space="0" w:color="auto"/>
            <w:right w:val="none" w:sz="0" w:space="0" w:color="auto"/>
          </w:divBdr>
        </w:div>
        <w:div w:id="546987126">
          <w:marLeft w:val="0"/>
          <w:marRight w:val="0"/>
          <w:marTop w:val="0"/>
          <w:marBottom w:val="0"/>
          <w:divBdr>
            <w:top w:val="none" w:sz="0" w:space="0" w:color="auto"/>
            <w:left w:val="none" w:sz="0" w:space="0" w:color="auto"/>
            <w:bottom w:val="none" w:sz="0" w:space="0" w:color="auto"/>
            <w:right w:val="none" w:sz="0" w:space="0" w:color="auto"/>
          </w:divBdr>
        </w:div>
        <w:div w:id="614363035">
          <w:marLeft w:val="0"/>
          <w:marRight w:val="0"/>
          <w:marTop w:val="0"/>
          <w:marBottom w:val="0"/>
          <w:divBdr>
            <w:top w:val="none" w:sz="0" w:space="0" w:color="auto"/>
            <w:left w:val="none" w:sz="0" w:space="0" w:color="auto"/>
            <w:bottom w:val="none" w:sz="0" w:space="0" w:color="auto"/>
            <w:right w:val="none" w:sz="0" w:space="0" w:color="auto"/>
          </w:divBdr>
        </w:div>
        <w:div w:id="647514832">
          <w:marLeft w:val="0"/>
          <w:marRight w:val="0"/>
          <w:marTop w:val="0"/>
          <w:marBottom w:val="0"/>
          <w:divBdr>
            <w:top w:val="none" w:sz="0" w:space="0" w:color="auto"/>
            <w:left w:val="none" w:sz="0" w:space="0" w:color="auto"/>
            <w:bottom w:val="none" w:sz="0" w:space="0" w:color="auto"/>
            <w:right w:val="none" w:sz="0" w:space="0" w:color="auto"/>
          </w:divBdr>
        </w:div>
        <w:div w:id="651786687">
          <w:marLeft w:val="0"/>
          <w:marRight w:val="0"/>
          <w:marTop w:val="0"/>
          <w:marBottom w:val="0"/>
          <w:divBdr>
            <w:top w:val="none" w:sz="0" w:space="0" w:color="auto"/>
            <w:left w:val="none" w:sz="0" w:space="0" w:color="auto"/>
            <w:bottom w:val="none" w:sz="0" w:space="0" w:color="auto"/>
            <w:right w:val="none" w:sz="0" w:space="0" w:color="auto"/>
          </w:divBdr>
        </w:div>
        <w:div w:id="690376145">
          <w:marLeft w:val="0"/>
          <w:marRight w:val="0"/>
          <w:marTop w:val="0"/>
          <w:marBottom w:val="0"/>
          <w:divBdr>
            <w:top w:val="none" w:sz="0" w:space="0" w:color="auto"/>
            <w:left w:val="none" w:sz="0" w:space="0" w:color="auto"/>
            <w:bottom w:val="none" w:sz="0" w:space="0" w:color="auto"/>
            <w:right w:val="none" w:sz="0" w:space="0" w:color="auto"/>
          </w:divBdr>
        </w:div>
        <w:div w:id="707804260">
          <w:marLeft w:val="0"/>
          <w:marRight w:val="0"/>
          <w:marTop w:val="0"/>
          <w:marBottom w:val="0"/>
          <w:divBdr>
            <w:top w:val="none" w:sz="0" w:space="0" w:color="auto"/>
            <w:left w:val="none" w:sz="0" w:space="0" w:color="auto"/>
            <w:bottom w:val="none" w:sz="0" w:space="0" w:color="auto"/>
            <w:right w:val="none" w:sz="0" w:space="0" w:color="auto"/>
          </w:divBdr>
        </w:div>
        <w:div w:id="711467398">
          <w:marLeft w:val="0"/>
          <w:marRight w:val="0"/>
          <w:marTop w:val="0"/>
          <w:marBottom w:val="0"/>
          <w:divBdr>
            <w:top w:val="none" w:sz="0" w:space="0" w:color="auto"/>
            <w:left w:val="none" w:sz="0" w:space="0" w:color="auto"/>
            <w:bottom w:val="none" w:sz="0" w:space="0" w:color="auto"/>
            <w:right w:val="none" w:sz="0" w:space="0" w:color="auto"/>
          </w:divBdr>
        </w:div>
        <w:div w:id="714233856">
          <w:marLeft w:val="0"/>
          <w:marRight w:val="0"/>
          <w:marTop w:val="0"/>
          <w:marBottom w:val="0"/>
          <w:divBdr>
            <w:top w:val="none" w:sz="0" w:space="0" w:color="auto"/>
            <w:left w:val="none" w:sz="0" w:space="0" w:color="auto"/>
            <w:bottom w:val="none" w:sz="0" w:space="0" w:color="auto"/>
            <w:right w:val="none" w:sz="0" w:space="0" w:color="auto"/>
          </w:divBdr>
        </w:div>
        <w:div w:id="718287113">
          <w:marLeft w:val="0"/>
          <w:marRight w:val="0"/>
          <w:marTop w:val="0"/>
          <w:marBottom w:val="0"/>
          <w:divBdr>
            <w:top w:val="none" w:sz="0" w:space="0" w:color="auto"/>
            <w:left w:val="none" w:sz="0" w:space="0" w:color="auto"/>
            <w:bottom w:val="none" w:sz="0" w:space="0" w:color="auto"/>
            <w:right w:val="none" w:sz="0" w:space="0" w:color="auto"/>
          </w:divBdr>
        </w:div>
        <w:div w:id="731318126">
          <w:marLeft w:val="0"/>
          <w:marRight w:val="0"/>
          <w:marTop w:val="0"/>
          <w:marBottom w:val="0"/>
          <w:divBdr>
            <w:top w:val="none" w:sz="0" w:space="0" w:color="auto"/>
            <w:left w:val="none" w:sz="0" w:space="0" w:color="auto"/>
            <w:bottom w:val="none" w:sz="0" w:space="0" w:color="auto"/>
            <w:right w:val="none" w:sz="0" w:space="0" w:color="auto"/>
          </w:divBdr>
        </w:div>
        <w:div w:id="757211321">
          <w:marLeft w:val="0"/>
          <w:marRight w:val="0"/>
          <w:marTop w:val="0"/>
          <w:marBottom w:val="0"/>
          <w:divBdr>
            <w:top w:val="none" w:sz="0" w:space="0" w:color="auto"/>
            <w:left w:val="none" w:sz="0" w:space="0" w:color="auto"/>
            <w:bottom w:val="none" w:sz="0" w:space="0" w:color="auto"/>
            <w:right w:val="none" w:sz="0" w:space="0" w:color="auto"/>
          </w:divBdr>
        </w:div>
        <w:div w:id="804349524">
          <w:marLeft w:val="0"/>
          <w:marRight w:val="0"/>
          <w:marTop w:val="0"/>
          <w:marBottom w:val="0"/>
          <w:divBdr>
            <w:top w:val="none" w:sz="0" w:space="0" w:color="auto"/>
            <w:left w:val="none" w:sz="0" w:space="0" w:color="auto"/>
            <w:bottom w:val="none" w:sz="0" w:space="0" w:color="auto"/>
            <w:right w:val="none" w:sz="0" w:space="0" w:color="auto"/>
          </w:divBdr>
        </w:div>
        <w:div w:id="828641625">
          <w:marLeft w:val="0"/>
          <w:marRight w:val="0"/>
          <w:marTop w:val="0"/>
          <w:marBottom w:val="0"/>
          <w:divBdr>
            <w:top w:val="none" w:sz="0" w:space="0" w:color="auto"/>
            <w:left w:val="none" w:sz="0" w:space="0" w:color="auto"/>
            <w:bottom w:val="none" w:sz="0" w:space="0" w:color="auto"/>
            <w:right w:val="none" w:sz="0" w:space="0" w:color="auto"/>
          </w:divBdr>
        </w:div>
        <w:div w:id="833060519">
          <w:marLeft w:val="0"/>
          <w:marRight w:val="0"/>
          <w:marTop w:val="0"/>
          <w:marBottom w:val="0"/>
          <w:divBdr>
            <w:top w:val="none" w:sz="0" w:space="0" w:color="auto"/>
            <w:left w:val="none" w:sz="0" w:space="0" w:color="auto"/>
            <w:bottom w:val="none" w:sz="0" w:space="0" w:color="auto"/>
            <w:right w:val="none" w:sz="0" w:space="0" w:color="auto"/>
          </w:divBdr>
        </w:div>
        <w:div w:id="842429167">
          <w:marLeft w:val="0"/>
          <w:marRight w:val="0"/>
          <w:marTop w:val="0"/>
          <w:marBottom w:val="0"/>
          <w:divBdr>
            <w:top w:val="none" w:sz="0" w:space="0" w:color="auto"/>
            <w:left w:val="none" w:sz="0" w:space="0" w:color="auto"/>
            <w:bottom w:val="none" w:sz="0" w:space="0" w:color="auto"/>
            <w:right w:val="none" w:sz="0" w:space="0" w:color="auto"/>
          </w:divBdr>
        </w:div>
        <w:div w:id="848953680">
          <w:marLeft w:val="0"/>
          <w:marRight w:val="0"/>
          <w:marTop w:val="0"/>
          <w:marBottom w:val="0"/>
          <w:divBdr>
            <w:top w:val="none" w:sz="0" w:space="0" w:color="auto"/>
            <w:left w:val="none" w:sz="0" w:space="0" w:color="auto"/>
            <w:bottom w:val="none" w:sz="0" w:space="0" w:color="auto"/>
            <w:right w:val="none" w:sz="0" w:space="0" w:color="auto"/>
          </w:divBdr>
        </w:div>
        <w:div w:id="899753949">
          <w:marLeft w:val="0"/>
          <w:marRight w:val="0"/>
          <w:marTop w:val="0"/>
          <w:marBottom w:val="0"/>
          <w:divBdr>
            <w:top w:val="none" w:sz="0" w:space="0" w:color="auto"/>
            <w:left w:val="none" w:sz="0" w:space="0" w:color="auto"/>
            <w:bottom w:val="none" w:sz="0" w:space="0" w:color="auto"/>
            <w:right w:val="none" w:sz="0" w:space="0" w:color="auto"/>
          </w:divBdr>
        </w:div>
        <w:div w:id="947548649">
          <w:marLeft w:val="0"/>
          <w:marRight w:val="0"/>
          <w:marTop w:val="0"/>
          <w:marBottom w:val="0"/>
          <w:divBdr>
            <w:top w:val="none" w:sz="0" w:space="0" w:color="auto"/>
            <w:left w:val="none" w:sz="0" w:space="0" w:color="auto"/>
            <w:bottom w:val="none" w:sz="0" w:space="0" w:color="auto"/>
            <w:right w:val="none" w:sz="0" w:space="0" w:color="auto"/>
          </w:divBdr>
        </w:div>
        <w:div w:id="950236439">
          <w:marLeft w:val="0"/>
          <w:marRight w:val="0"/>
          <w:marTop w:val="0"/>
          <w:marBottom w:val="0"/>
          <w:divBdr>
            <w:top w:val="none" w:sz="0" w:space="0" w:color="auto"/>
            <w:left w:val="none" w:sz="0" w:space="0" w:color="auto"/>
            <w:bottom w:val="none" w:sz="0" w:space="0" w:color="auto"/>
            <w:right w:val="none" w:sz="0" w:space="0" w:color="auto"/>
          </w:divBdr>
        </w:div>
        <w:div w:id="953056189">
          <w:marLeft w:val="0"/>
          <w:marRight w:val="0"/>
          <w:marTop w:val="0"/>
          <w:marBottom w:val="0"/>
          <w:divBdr>
            <w:top w:val="none" w:sz="0" w:space="0" w:color="auto"/>
            <w:left w:val="none" w:sz="0" w:space="0" w:color="auto"/>
            <w:bottom w:val="none" w:sz="0" w:space="0" w:color="auto"/>
            <w:right w:val="none" w:sz="0" w:space="0" w:color="auto"/>
          </w:divBdr>
        </w:div>
        <w:div w:id="965695373">
          <w:marLeft w:val="0"/>
          <w:marRight w:val="0"/>
          <w:marTop w:val="0"/>
          <w:marBottom w:val="0"/>
          <w:divBdr>
            <w:top w:val="none" w:sz="0" w:space="0" w:color="auto"/>
            <w:left w:val="none" w:sz="0" w:space="0" w:color="auto"/>
            <w:bottom w:val="none" w:sz="0" w:space="0" w:color="auto"/>
            <w:right w:val="none" w:sz="0" w:space="0" w:color="auto"/>
          </w:divBdr>
        </w:div>
        <w:div w:id="984119186">
          <w:marLeft w:val="0"/>
          <w:marRight w:val="0"/>
          <w:marTop w:val="0"/>
          <w:marBottom w:val="0"/>
          <w:divBdr>
            <w:top w:val="none" w:sz="0" w:space="0" w:color="auto"/>
            <w:left w:val="none" w:sz="0" w:space="0" w:color="auto"/>
            <w:bottom w:val="none" w:sz="0" w:space="0" w:color="auto"/>
            <w:right w:val="none" w:sz="0" w:space="0" w:color="auto"/>
          </w:divBdr>
        </w:div>
        <w:div w:id="1056777569">
          <w:marLeft w:val="0"/>
          <w:marRight w:val="0"/>
          <w:marTop w:val="0"/>
          <w:marBottom w:val="0"/>
          <w:divBdr>
            <w:top w:val="none" w:sz="0" w:space="0" w:color="auto"/>
            <w:left w:val="none" w:sz="0" w:space="0" w:color="auto"/>
            <w:bottom w:val="none" w:sz="0" w:space="0" w:color="auto"/>
            <w:right w:val="none" w:sz="0" w:space="0" w:color="auto"/>
          </w:divBdr>
        </w:div>
        <w:div w:id="1074205021">
          <w:marLeft w:val="0"/>
          <w:marRight w:val="0"/>
          <w:marTop w:val="0"/>
          <w:marBottom w:val="0"/>
          <w:divBdr>
            <w:top w:val="none" w:sz="0" w:space="0" w:color="auto"/>
            <w:left w:val="none" w:sz="0" w:space="0" w:color="auto"/>
            <w:bottom w:val="none" w:sz="0" w:space="0" w:color="auto"/>
            <w:right w:val="none" w:sz="0" w:space="0" w:color="auto"/>
          </w:divBdr>
        </w:div>
        <w:div w:id="1084254737">
          <w:marLeft w:val="0"/>
          <w:marRight w:val="0"/>
          <w:marTop w:val="0"/>
          <w:marBottom w:val="0"/>
          <w:divBdr>
            <w:top w:val="none" w:sz="0" w:space="0" w:color="auto"/>
            <w:left w:val="none" w:sz="0" w:space="0" w:color="auto"/>
            <w:bottom w:val="none" w:sz="0" w:space="0" w:color="auto"/>
            <w:right w:val="none" w:sz="0" w:space="0" w:color="auto"/>
          </w:divBdr>
        </w:div>
        <w:div w:id="1091657548">
          <w:marLeft w:val="0"/>
          <w:marRight w:val="0"/>
          <w:marTop w:val="0"/>
          <w:marBottom w:val="0"/>
          <w:divBdr>
            <w:top w:val="none" w:sz="0" w:space="0" w:color="auto"/>
            <w:left w:val="none" w:sz="0" w:space="0" w:color="auto"/>
            <w:bottom w:val="none" w:sz="0" w:space="0" w:color="auto"/>
            <w:right w:val="none" w:sz="0" w:space="0" w:color="auto"/>
          </w:divBdr>
        </w:div>
        <w:div w:id="1213806220">
          <w:marLeft w:val="0"/>
          <w:marRight w:val="0"/>
          <w:marTop w:val="0"/>
          <w:marBottom w:val="0"/>
          <w:divBdr>
            <w:top w:val="none" w:sz="0" w:space="0" w:color="auto"/>
            <w:left w:val="none" w:sz="0" w:space="0" w:color="auto"/>
            <w:bottom w:val="none" w:sz="0" w:space="0" w:color="auto"/>
            <w:right w:val="none" w:sz="0" w:space="0" w:color="auto"/>
          </w:divBdr>
        </w:div>
        <w:div w:id="1257203126">
          <w:marLeft w:val="0"/>
          <w:marRight w:val="0"/>
          <w:marTop w:val="0"/>
          <w:marBottom w:val="0"/>
          <w:divBdr>
            <w:top w:val="none" w:sz="0" w:space="0" w:color="auto"/>
            <w:left w:val="none" w:sz="0" w:space="0" w:color="auto"/>
            <w:bottom w:val="none" w:sz="0" w:space="0" w:color="auto"/>
            <w:right w:val="none" w:sz="0" w:space="0" w:color="auto"/>
          </w:divBdr>
        </w:div>
        <w:div w:id="1335453301">
          <w:marLeft w:val="0"/>
          <w:marRight w:val="0"/>
          <w:marTop w:val="0"/>
          <w:marBottom w:val="0"/>
          <w:divBdr>
            <w:top w:val="none" w:sz="0" w:space="0" w:color="auto"/>
            <w:left w:val="none" w:sz="0" w:space="0" w:color="auto"/>
            <w:bottom w:val="none" w:sz="0" w:space="0" w:color="auto"/>
            <w:right w:val="none" w:sz="0" w:space="0" w:color="auto"/>
          </w:divBdr>
        </w:div>
        <w:div w:id="1344942739">
          <w:marLeft w:val="0"/>
          <w:marRight w:val="0"/>
          <w:marTop w:val="0"/>
          <w:marBottom w:val="0"/>
          <w:divBdr>
            <w:top w:val="none" w:sz="0" w:space="0" w:color="auto"/>
            <w:left w:val="none" w:sz="0" w:space="0" w:color="auto"/>
            <w:bottom w:val="none" w:sz="0" w:space="0" w:color="auto"/>
            <w:right w:val="none" w:sz="0" w:space="0" w:color="auto"/>
          </w:divBdr>
        </w:div>
        <w:div w:id="1369600375">
          <w:marLeft w:val="0"/>
          <w:marRight w:val="0"/>
          <w:marTop w:val="0"/>
          <w:marBottom w:val="0"/>
          <w:divBdr>
            <w:top w:val="none" w:sz="0" w:space="0" w:color="auto"/>
            <w:left w:val="none" w:sz="0" w:space="0" w:color="auto"/>
            <w:bottom w:val="none" w:sz="0" w:space="0" w:color="auto"/>
            <w:right w:val="none" w:sz="0" w:space="0" w:color="auto"/>
          </w:divBdr>
        </w:div>
        <w:div w:id="1415932786">
          <w:marLeft w:val="0"/>
          <w:marRight w:val="0"/>
          <w:marTop w:val="0"/>
          <w:marBottom w:val="0"/>
          <w:divBdr>
            <w:top w:val="none" w:sz="0" w:space="0" w:color="auto"/>
            <w:left w:val="none" w:sz="0" w:space="0" w:color="auto"/>
            <w:bottom w:val="none" w:sz="0" w:space="0" w:color="auto"/>
            <w:right w:val="none" w:sz="0" w:space="0" w:color="auto"/>
          </w:divBdr>
        </w:div>
        <w:div w:id="1479568936">
          <w:marLeft w:val="0"/>
          <w:marRight w:val="0"/>
          <w:marTop w:val="0"/>
          <w:marBottom w:val="0"/>
          <w:divBdr>
            <w:top w:val="none" w:sz="0" w:space="0" w:color="auto"/>
            <w:left w:val="none" w:sz="0" w:space="0" w:color="auto"/>
            <w:bottom w:val="none" w:sz="0" w:space="0" w:color="auto"/>
            <w:right w:val="none" w:sz="0" w:space="0" w:color="auto"/>
          </w:divBdr>
        </w:div>
        <w:div w:id="1556500309">
          <w:marLeft w:val="0"/>
          <w:marRight w:val="0"/>
          <w:marTop w:val="0"/>
          <w:marBottom w:val="0"/>
          <w:divBdr>
            <w:top w:val="none" w:sz="0" w:space="0" w:color="auto"/>
            <w:left w:val="none" w:sz="0" w:space="0" w:color="auto"/>
            <w:bottom w:val="none" w:sz="0" w:space="0" w:color="auto"/>
            <w:right w:val="none" w:sz="0" w:space="0" w:color="auto"/>
          </w:divBdr>
        </w:div>
        <w:div w:id="1656108085">
          <w:marLeft w:val="0"/>
          <w:marRight w:val="0"/>
          <w:marTop w:val="0"/>
          <w:marBottom w:val="0"/>
          <w:divBdr>
            <w:top w:val="none" w:sz="0" w:space="0" w:color="auto"/>
            <w:left w:val="none" w:sz="0" w:space="0" w:color="auto"/>
            <w:bottom w:val="none" w:sz="0" w:space="0" w:color="auto"/>
            <w:right w:val="none" w:sz="0" w:space="0" w:color="auto"/>
          </w:divBdr>
        </w:div>
        <w:div w:id="1662615362">
          <w:marLeft w:val="0"/>
          <w:marRight w:val="0"/>
          <w:marTop w:val="0"/>
          <w:marBottom w:val="0"/>
          <w:divBdr>
            <w:top w:val="none" w:sz="0" w:space="0" w:color="auto"/>
            <w:left w:val="none" w:sz="0" w:space="0" w:color="auto"/>
            <w:bottom w:val="none" w:sz="0" w:space="0" w:color="auto"/>
            <w:right w:val="none" w:sz="0" w:space="0" w:color="auto"/>
          </w:divBdr>
        </w:div>
        <w:div w:id="1683556002">
          <w:marLeft w:val="0"/>
          <w:marRight w:val="0"/>
          <w:marTop w:val="0"/>
          <w:marBottom w:val="0"/>
          <w:divBdr>
            <w:top w:val="none" w:sz="0" w:space="0" w:color="auto"/>
            <w:left w:val="none" w:sz="0" w:space="0" w:color="auto"/>
            <w:bottom w:val="none" w:sz="0" w:space="0" w:color="auto"/>
            <w:right w:val="none" w:sz="0" w:space="0" w:color="auto"/>
          </w:divBdr>
        </w:div>
        <w:div w:id="1733961155">
          <w:marLeft w:val="0"/>
          <w:marRight w:val="0"/>
          <w:marTop w:val="0"/>
          <w:marBottom w:val="0"/>
          <w:divBdr>
            <w:top w:val="none" w:sz="0" w:space="0" w:color="auto"/>
            <w:left w:val="none" w:sz="0" w:space="0" w:color="auto"/>
            <w:bottom w:val="none" w:sz="0" w:space="0" w:color="auto"/>
            <w:right w:val="none" w:sz="0" w:space="0" w:color="auto"/>
          </w:divBdr>
        </w:div>
        <w:div w:id="1786774658">
          <w:marLeft w:val="0"/>
          <w:marRight w:val="0"/>
          <w:marTop w:val="0"/>
          <w:marBottom w:val="0"/>
          <w:divBdr>
            <w:top w:val="none" w:sz="0" w:space="0" w:color="auto"/>
            <w:left w:val="none" w:sz="0" w:space="0" w:color="auto"/>
            <w:bottom w:val="none" w:sz="0" w:space="0" w:color="auto"/>
            <w:right w:val="none" w:sz="0" w:space="0" w:color="auto"/>
          </w:divBdr>
        </w:div>
        <w:div w:id="1828521813">
          <w:marLeft w:val="0"/>
          <w:marRight w:val="0"/>
          <w:marTop w:val="0"/>
          <w:marBottom w:val="0"/>
          <w:divBdr>
            <w:top w:val="none" w:sz="0" w:space="0" w:color="auto"/>
            <w:left w:val="none" w:sz="0" w:space="0" w:color="auto"/>
            <w:bottom w:val="none" w:sz="0" w:space="0" w:color="auto"/>
            <w:right w:val="none" w:sz="0" w:space="0" w:color="auto"/>
          </w:divBdr>
        </w:div>
        <w:div w:id="1839927555">
          <w:marLeft w:val="0"/>
          <w:marRight w:val="0"/>
          <w:marTop w:val="0"/>
          <w:marBottom w:val="0"/>
          <w:divBdr>
            <w:top w:val="none" w:sz="0" w:space="0" w:color="auto"/>
            <w:left w:val="none" w:sz="0" w:space="0" w:color="auto"/>
            <w:bottom w:val="none" w:sz="0" w:space="0" w:color="auto"/>
            <w:right w:val="none" w:sz="0" w:space="0" w:color="auto"/>
          </w:divBdr>
        </w:div>
        <w:div w:id="1951624121">
          <w:marLeft w:val="0"/>
          <w:marRight w:val="0"/>
          <w:marTop w:val="0"/>
          <w:marBottom w:val="0"/>
          <w:divBdr>
            <w:top w:val="none" w:sz="0" w:space="0" w:color="auto"/>
            <w:left w:val="none" w:sz="0" w:space="0" w:color="auto"/>
            <w:bottom w:val="none" w:sz="0" w:space="0" w:color="auto"/>
            <w:right w:val="none" w:sz="0" w:space="0" w:color="auto"/>
          </w:divBdr>
        </w:div>
        <w:div w:id="1997568072">
          <w:marLeft w:val="0"/>
          <w:marRight w:val="0"/>
          <w:marTop w:val="0"/>
          <w:marBottom w:val="0"/>
          <w:divBdr>
            <w:top w:val="none" w:sz="0" w:space="0" w:color="auto"/>
            <w:left w:val="none" w:sz="0" w:space="0" w:color="auto"/>
            <w:bottom w:val="none" w:sz="0" w:space="0" w:color="auto"/>
            <w:right w:val="none" w:sz="0" w:space="0" w:color="auto"/>
          </w:divBdr>
        </w:div>
        <w:div w:id="2086492605">
          <w:marLeft w:val="0"/>
          <w:marRight w:val="0"/>
          <w:marTop w:val="0"/>
          <w:marBottom w:val="0"/>
          <w:divBdr>
            <w:top w:val="none" w:sz="0" w:space="0" w:color="auto"/>
            <w:left w:val="none" w:sz="0" w:space="0" w:color="auto"/>
            <w:bottom w:val="none" w:sz="0" w:space="0" w:color="auto"/>
            <w:right w:val="none" w:sz="0" w:space="0" w:color="auto"/>
          </w:divBdr>
        </w:div>
        <w:div w:id="2141418080">
          <w:marLeft w:val="0"/>
          <w:marRight w:val="0"/>
          <w:marTop w:val="0"/>
          <w:marBottom w:val="0"/>
          <w:divBdr>
            <w:top w:val="none" w:sz="0" w:space="0" w:color="auto"/>
            <w:left w:val="none" w:sz="0" w:space="0" w:color="auto"/>
            <w:bottom w:val="none" w:sz="0" w:space="0" w:color="auto"/>
            <w:right w:val="none" w:sz="0" w:space="0" w:color="auto"/>
          </w:divBdr>
        </w:div>
        <w:div w:id="2146507867">
          <w:marLeft w:val="0"/>
          <w:marRight w:val="0"/>
          <w:marTop w:val="0"/>
          <w:marBottom w:val="0"/>
          <w:divBdr>
            <w:top w:val="none" w:sz="0" w:space="0" w:color="auto"/>
            <w:left w:val="none" w:sz="0" w:space="0" w:color="auto"/>
            <w:bottom w:val="none" w:sz="0" w:space="0" w:color="auto"/>
            <w:right w:val="none" w:sz="0" w:space="0" w:color="auto"/>
          </w:divBdr>
        </w:div>
      </w:divsChild>
    </w:div>
    <w:div w:id="1532305555">
      <w:bodyDiv w:val="1"/>
      <w:marLeft w:val="0"/>
      <w:marRight w:val="0"/>
      <w:marTop w:val="0"/>
      <w:marBottom w:val="0"/>
      <w:divBdr>
        <w:top w:val="none" w:sz="0" w:space="0" w:color="auto"/>
        <w:left w:val="none" w:sz="0" w:space="0" w:color="auto"/>
        <w:bottom w:val="none" w:sz="0" w:space="0" w:color="auto"/>
        <w:right w:val="none" w:sz="0" w:space="0" w:color="auto"/>
      </w:divBdr>
    </w:div>
    <w:div w:id="1684739906">
      <w:bodyDiv w:val="1"/>
      <w:marLeft w:val="0"/>
      <w:marRight w:val="0"/>
      <w:marTop w:val="0"/>
      <w:marBottom w:val="0"/>
      <w:divBdr>
        <w:top w:val="none" w:sz="0" w:space="0" w:color="auto"/>
        <w:left w:val="none" w:sz="0" w:space="0" w:color="auto"/>
        <w:bottom w:val="none" w:sz="0" w:space="0" w:color="auto"/>
        <w:right w:val="none" w:sz="0" w:space="0" w:color="auto"/>
      </w:divBdr>
    </w:div>
    <w:div w:id="1692800200">
      <w:bodyDiv w:val="1"/>
      <w:marLeft w:val="0"/>
      <w:marRight w:val="0"/>
      <w:marTop w:val="0"/>
      <w:marBottom w:val="0"/>
      <w:divBdr>
        <w:top w:val="none" w:sz="0" w:space="0" w:color="auto"/>
        <w:left w:val="none" w:sz="0" w:space="0" w:color="auto"/>
        <w:bottom w:val="none" w:sz="0" w:space="0" w:color="auto"/>
        <w:right w:val="none" w:sz="0" w:space="0" w:color="auto"/>
      </w:divBdr>
    </w:div>
    <w:div w:id="1799057960">
      <w:bodyDiv w:val="1"/>
      <w:marLeft w:val="0"/>
      <w:marRight w:val="0"/>
      <w:marTop w:val="0"/>
      <w:marBottom w:val="0"/>
      <w:divBdr>
        <w:top w:val="none" w:sz="0" w:space="0" w:color="auto"/>
        <w:left w:val="none" w:sz="0" w:space="0" w:color="auto"/>
        <w:bottom w:val="none" w:sz="0" w:space="0" w:color="auto"/>
        <w:right w:val="none" w:sz="0" w:space="0" w:color="auto"/>
      </w:divBdr>
    </w:div>
    <w:div w:id="1990861569">
      <w:bodyDiv w:val="1"/>
      <w:marLeft w:val="0"/>
      <w:marRight w:val="0"/>
      <w:marTop w:val="0"/>
      <w:marBottom w:val="0"/>
      <w:divBdr>
        <w:top w:val="none" w:sz="0" w:space="0" w:color="auto"/>
        <w:left w:val="none" w:sz="0" w:space="0" w:color="auto"/>
        <w:bottom w:val="none" w:sz="0" w:space="0" w:color="auto"/>
        <w:right w:val="none" w:sz="0" w:space="0" w:color="auto"/>
      </w:divBdr>
    </w:div>
    <w:div w:id="2083021443">
      <w:bodyDiv w:val="1"/>
      <w:marLeft w:val="0"/>
      <w:marRight w:val="0"/>
      <w:marTop w:val="0"/>
      <w:marBottom w:val="0"/>
      <w:divBdr>
        <w:top w:val="none" w:sz="0" w:space="0" w:color="auto"/>
        <w:left w:val="none" w:sz="0" w:space="0" w:color="auto"/>
        <w:bottom w:val="none" w:sz="0" w:space="0" w:color="auto"/>
        <w:right w:val="none" w:sz="0" w:space="0" w:color="auto"/>
      </w:divBdr>
    </w:div>
    <w:div w:id="211042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C8D27-C404-427E-A853-A990BF486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7</Pages>
  <Words>2729</Words>
  <Characters>16106</Characters>
  <Application>Microsoft Office Word</Application>
  <DocSecurity>0</DocSecurity>
  <Lines>134</Lines>
  <Paragraphs>37</Paragraphs>
  <ScaleCrop>false</ScaleCrop>
  <HeadingPairs>
    <vt:vector size="2" baseType="variant">
      <vt:variant>
        <vt:lpstr>Název</vt:lpstr>
      </vt:variant>
      <vt:variant>
        <vt:i4>1</vt:i4>
      </vt:variant>
    </vt:vector>
  </HeadingPairs>
  <TitlesOfParts>
    <vt:vector size="1" baseType="lpstr">
      <vt:lpstr>Příloha 1: Výzva k podání nabídek</vt:lpstr>
    </vt:vector>
  </TitlesOfParts>
  <Company/>
  <LinksUpToDate>false</LinksUpToDate>
  <CharactersWithSpaces>18798</CharactersWithSpaces>
  <SharedDoc>false</SharedDoc>
  <HLinks>
    <vt:vector size="30" baseType="variant">
      <vt:variant>
        <vt:i4>6815866</vt:i4>
      </vt:variant>
      <vt:variant>
        <vt:i4>12</vt:i4>
      </vt:variant>
      <vt:variant>
        <vt:i4>0</vt:i4>
      </vt:variant>
      <vt:variant>
        <vt:i4>5</vt:i4>
      </vt:variant>
      <vt:variant>
        <vt:lpwstr>https://zakazky.krajbezkorupce.cz/profile_display_271.html</vt:lpwstr>
      </vt:variant>
      <vt:variant>
        <vt:lpwstr/>
      </vt:variant>
      <vt:variant>
        <vt:i4>2293761</vt:i4>
      </vt:variant>
      <vt:variant>
        <vt:i4>9</vt:i4>
      </vt:variant>
      <vt:variant>
        <vt:i4>0</vt:i4>
      </vt:variant>
      <vt:variant>
        <vt:i4>5</vt:i4>
      </vt:variant>
      <vt:variant>
        <vt:lpwstr>mailto:zatloukal@grantpoint.cz</vt:lpwstr>
      </vt:variant>
      <vt:variant>
        <vt:lpwstr/>
      </vt:variant>
      <vt:variant>
        <vt:i4>6815866</vt:i4>
      </vt:variant>
      <vt:variant>
        <vt:i4>6</vt:i4>
      </vt:variant>
      <vt:variant>
        <vt:i4>0</vt:i4>
      </vt:variant>
      <vt:variant>
        <vt:i4>5</vt:i4>
      </vt:variant>
      <vt:variant>
        <vt:lpwstr>https://zakazky.krajbezkorupce.cz/profile_display_271.html</vt:lpwstr>
      </vt:variant>
      <vt:variant>
        <vt:lpwstr/>
      </vt:variant>
      <vt:variant>
        <vt:i4>2293761</vt:i4>
      </vt:variant>
      <vt:variant>
        <vt:i4>3</vt:i4>
      </vt:variant>
      <vt:variant>
        <vt:i4>0</vt:i4>
      </vt:variant>
      <vt:variant>
        <vt:i4>5</vt:i4>
      </vt:variant>
      <vt:variant>
        <vt:lpwstr>mailto:zatloukal@grantpoint.cz</vt:lpwstr>
      </vt:variant>
      <vt:variant>
        <vt:lpwstr/>
      </vt:variant>
      <vt:variant>
        <vt:i4>6815866</vt:i4>
      </vt:variant>
      <vt:variant>
        <vt:i4>0</vt:i4>
      </vt:variant>
      <vt:variant>
        <vt:i4>0</vt:i4>
      </vt:variant>
      <vt:variant>
        <vt:i4>5</vt:i4>
      </vt:variant>
      <vt:variant>
        <vt:lpwstr>https://zakazky.krajbezkorupce.cz/profile_display_271.html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1: Výzva k podání nabídek</dc:title>
  <dc:creator>Ivo Macek</dc:creator>
  <cp:lastModifiedBy>petr zatloukal</cp:lastModifiedBy>
  <cp:revision>9</cp:revision>
  <cp:lastPrinted>2016-09-29T10:30:00Z</cp:lastPrinted>
  <dcterms:created xsi:type="dcterms:W3CDTF">2017-08-22T00:07:00Z</dcterms:created>
  <dcterms:modified xsi:type="dcterms:W3CDTF">2017-09-18T14:25:00Z</dcterms:modified>
</cp:coreProperties>
</file>