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77777777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 xml:space="preserve">č. 124128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693B1E00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>
              <w:rPr>
                <w:rFonts w:cs="Calibri"/>
                <w:b/>
                <w:sz w:val="28"/>
                <w:szCs w:val="28"/>
                <w:u w:val="single"/>
              </w:rPr>
              <w:t>Oprava komunikace v ul. Kuklenská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11</cp:revision>
  <dcterms:created xsi:type="dcterms:W3CDTF">2024-09-24T06:28:00Z</dcterms:created>
  <dcterms:modified xsi:type="dcterms:W3CDTF">2024-12-10T08:46:00Z</dcterms:modified>
</cp:coreProperties>
</file>