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9DB97" w14:textId="77777777" w:rsidR="00236B8E" w:rsidRPr="00201F52" w:rsidRDefault="00236B8E" w:rsidP="00AD402B">
      <w:pPr>
        <w:pStyle w:val="Style7"/>
        <w:widowControl/>
        <w:snapToGrid w:val="0"/>
        <w:spacing w:after="120" w:line="240" w:lineRule="auto"/>
        <w:ind w:firstLine="0"/>
        <w:jc w:val="right"/>
        <w:rPr>
          <w:rFonts w:ascii="Franklin Gothic Book" w:hAnsi="Franklin Gothic Book" w:cs="Arial"/>
        </w:rPr>
      </w:pPr>
      <w:r w:rsidRPr="00201F52">
        <w:rPr>
          <w:rFonts w:ascii="Franklin Gothic Book" w:hAnsi="Franklin Gothic Book" w:cs="Arial"/>
        </w:rPr>
        <w:t>Číslo smlouvy: ….</w:t>
      </w:r>
    </w:p>
    <w:p w14:paraId="39D9E834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</w:p>
    <w:p w14:paraId="77ADDD24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120" w:line="240" w:lineRule="auto"/>
        <w:jc w:val="center"/>
        <w:rPr>
          <w:rFonts w:ascii="Franklin Gothic Book" w:hAnsi="Franklin Gothic Book" w:cs="Arial"/>
          <w:b/>
          <w:sz w:val="28"/>
          <w:szCs w:val="28"/>
        </w:rPr>
      </w:pPr>
      <w:r w:rsidRPr="00201F52">
        <w:rPr>
          <w:rFonts w:ascii="Franklin Gothic Book" w:hAnsi="Franklin Gothic Book" w:cs="Arial"/>
          <w:b/>
          <w:sz w:val="28"/>
          <w:szCs w:val="28"/>
        </w:rPr>
        <w:t>SMLOUVA O DÍLO</w:t>
      </w:r>
    </w:p>
    <w:p w14:paraId="6409AE81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</w:p>
    <w:p w14:paraId="62787197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Smluvní strany</w:t>
      </w:r>
    </w:p>
    <w:p w14:paraId="41AA88D2" w14:textId="77777777" w:rsidR="000F070A" w:rsidRPr="00201F52" w:rsidRDefault="000F070A" w:rsidP="000F070A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b/>
          <w:sz w:val="24"/>
        </w:rPr>
      </w:pPr>
      <w:r w:rsidRPr="00201F52">
        <w:rPr>
          <w:rFonts w:ascii="Franklin Gothic Book" w:hAnsi="Franklin Gothic Book" w:cs="Arial"/>
          <w:sz w:val="24"/>
        </w:rPr>
        <w:t>Objednatel:</w:t>
      </w:r>
      <w:r w:rsidRPr="00201F52">
        <w:rPr>
          <w:rFonts w:ascii="Franklin Gothic Book" w:hAnsi="Franklin Gothic Book" w:cs="Arial"/>
          <w:b/>
          <w:sz w:val="24"/>
        </w:rPr>
        <w:tab/>
      </w:r>
      <w:r w:rsidRPr="00201F52">
        <w:rPr>
          <w:rFonts w:ascii="Franklin Gothic Book" w:hAnsi="Franklin Gothic Book" w:cs="Arial"/>
          <w:b/>
          <w:sz w:val="24"/>
        </w:rPr>
        <w:tab/>
      </w:r>
      <w:r w:rsidR="00AE6E88" w:rsidRPr="00AE6E88">
        <w:rPr>
          <w:rFonts w:ascii="Franklin Gothic Book" w:hAnsi="Franklin Gothic Book" w:cs="Arial"/>
          <w:b/>
          <w:sz w:val="24"/>
        </w:rPr>
        <w:t>Obec Třebotov</w:t>
      </w:r>
    </w:p>
    <w:p w14:paraId="464FA765" w14:textId="77777777" w:rsidR="000F070A" w:rsidRPr="00201F52" w:rsidRDefault="000F070A" w:rsidP="000F070A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Se sídlem: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="00AE6E88" w:rsidRPr="00AE6E88">
        <w:rPr>
          <w:rFonts w:ascii="Franklin Gothic Book" w:hAnsi="Franklin Gothic Book" w:cs="Arial"/>
          <w:sz w:val="24"/>
        </w:rPr>
        <w:t>Klidná 69, 252 26 Třebotov</w:t>
      </w:r>
    </w:p>
    <w:p w14:paraId="78D5B5FD" w14:textId="77777777" w:rsidR="000F070A" w:rsidRPr="00201F52" w:rsidRDefault="000F070A" w:rsidP="000F070A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IČO: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="00AE6E88" w:rsidRPr="00AE6E88">
        <w:rPr>
          <w:rFonts w:ascii="Franklin Gothic Book" w:hAnsi="Franklin Gothic Book"/>
          <w:sz w:val="24"/>
        </w:rPr>
        <w:t>00241741</w:t>
      </w:r>
    </w:p>
    <w:p w14:paraId="39B3A51E" w14:textId="77777777" w:rsidR="000F070A" w:rsidRPr="00201F52" w:rsidRDefault="000F070A" w:rsidP="000F070A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DIČ: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="00AE6E88" w:rsidRPr="00AE6E88">
        <w:rPr>
          <w:rFonts w:ascii="Franklin Gothic Book" w:hAnsi="Franklin Gothic Book" w:cs="Arial"/>
          <w:sz w:val="24"/>
        </w:rPr>
        <w:t>CZ00241741</w:t>
      </w:r>
    </w:p>
    <w:p w14:paraId="3BD253A1" w14:textId="77777777" w:rsidR="000F070A" w:rsidRPr="00C93C50" w:rsidRDefault="000F070A" w:rsidP="000F070A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C93C50">
        <w:rPr>
          <w:rFonts w:ascii="Franklin Gothic Book" w:hAnsi="Franklin Gothic Book" w:cs="Arial"/>
          <w:sz w:val="24"/>
        </w:rPr>
        <w:t xml:space="preserve">Bankovní spojení: </w:t>
      </w:r>
      <w:r w:rsidRPr="00C93C50">
        <w:rPr>
          <w:rFonts w:ascii="Franklin Gothic Book" w:hAnsi="Franklin Gothic Book" w:cs="Arial"/>
          <w:sz w:val="24"/>
        </w:rPr>
        <w:tab/>
        <w:t>Česká spořitelna a.s.</w:t>
      </w:r>
    </w:p>
    <w:p w14:paraId="0EDF1844" w14:textId="77777777" w:rsidR="000F070A" w:rsidRPr="00201F52" w:rsidRDefault="000F070A" w:rsidP="000F070A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C93C50">
        <w:rPr>
          <w:rFonts w:ascii="Franklin Gothic Book" w:hAnsi="Franklin Gothic Book" w:cs="Arial"/>
          <w:sz w:val="24"/>
        </w:rPr>
        <w:t xml:space="preserve">Číslo účtu: </w:t>
      </w:r>
      <w:r w:rsidRPr="00C93C50">
        <w:rPr>
          <w:rFonts w:ascii="Franklin Gothic Book" w:hAnsi="Franklin Gothic Book" w:cs="Arial"/>
          <w:sz w:val="24"/>
        </w:rPr>
        <w:tab/>
      </w:r>
      <w:r w:rsidRPr="00C93C50">
        <w:rPr>
          <w:rFonts w:ascii="Franklin Gothic Book" w:hAnsi="Franklin Gothic Book" w:cs="Arial"/>
          <w:sz w:val="24"/>
        </w:rPr>
        <w:tab/>
      </w:r>
      <w:r w:rsidR="00AE6E88" w:rsidRPr="00AE6E88">
        <w:rPr>
          <w:rFonts w:ascii="Franklin Gothic Book" w:hAnsi="Franklin Gothic Book"/>
          <w:sz w:val="24"/>
        </w:rPr>
        <w:t>126584339/0800</w:t>
      </w:r>
    </w:p>
    <w:p w14:paraId="1FB294D7" w14:textId="77777777" w:rsidR="000F070A" w:rsidRPr="00201F52" w:rsidRDefault="000F070A" w:rsidP="000F070A">
      <w:pPr>
        <w:autoSpaceDE w:val="0"/>
        <w:autoSpaceDN w:val="0"/>
        <w:adjustRightInd w:val="0"/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Zastoupená: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  <w:t xml:space="preserve">Ing. </w:t>
      </w:r>
      <w:r w:rsidR="00AE6E88">
        <w:rPr>
          <w:rFonts w:ascii="Franklin Gothic Book" w:hAnsi="Franklin Gothic Book" w:cs="Arial"/>
          <w:sz w:val="24"/>
        </w:rPr>
        <w:t>Jitkou Šůrovou</w:t>
      </w:r>
      <w:r w:rsidRPr="00201F52">
        <w:rPr>
          <w:rFonts w:ascii="Franklin Gothic Book" w:hAnsi="Franklin Gothic Book" w:cs="Arial"/>
          <w:sz w:val="24"/>
        </w:rPr>
        <w:t>, starost</w:t>
      </w:r>
      <w:r w:rsidR="00AE6E88">
        <w:rPr>
          <w:rFonts w:ascii="Franklin Gothic Book" w:hAnsi="Franklin Gothic Book" w:cs="Arial"/>
          <w:sz w:val="24"/>
        </w:rPr>
        <w:t>k</w:t>
      </w:r>
      <w:r w:rsidRPr="00201F52">
        <w:rPr>
          <w:rFonts w:ascii="Franklin Gothic Book" w:hAnsi="Franklin Gothic Book" w:cs="Arial"/>
          <w:sz w:val="24"/>
        </w:rPr>
        <w:t>ou</w:t>
      </w:r>
    </w:p>
    <w:p w14:paraId="2104AF0F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(dále jen "</w:t>
      </w:r>
      <w:r w:rsidRPr="00FC586F">
        <w:rPr>
          <w:rFonts w:ascii="Franklin Gothic Book" w:hAnsi="Franklin Gothic Book" w:cs="Arial"/>
          <w:b/>
          <w:sz w:val="24"/>
        </w:rPr>
        <w:t>objednatel</w:t>
      </w:r>
      <w:r w:rsidRPr="00201F52">
        <w:rPr>
          <w:rFonts w:ascii="Franklin Gothic Book" w:hAnsi="Franklin Gothic Book" w:cs="Arial"/>
          <w:sz w:val="24"/>
        </w:rPr>
        <w:t>")</w:t>
      </w:r>
    </w:p>
    <w:p w14:paraId="4BBC99B5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</w:p>
    <w:p w14:paraId="1D6184A1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a</w:t>
      </w:r>
    </w:p>
    <w:p w14:paraId="4129E017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</w:p>
    <w:p w14:paraId="7E86B6C2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Zhotovitel:</w:t>
      </w:r>
      <w:r w:rsidRPr="00201F52">
        <w:rPr>
          <w:rFonts w:ascii="Franklin Gothic Book" w:hAnsi="Franklin Gothic Book" w:cs="Arial"/>
          <w:sz w:val="24"/>
        </w:rPr>
        <w:tab/>
        <w:t xml:space="preserve">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Pr="00CD0D8F">
        <w:rPr>
          <w:rFonts w:ascii="Franklin Gothic Book" w:hAnsi="Franklin Gothic Book" w:cs="Arial"/>
          <w:b/>
          <w:sz w:val="24"/>
          <w:shd w:val="clear" w:color="auto" w:fill="AEAAAA"/>
        </w:rPr>
        <w:t xml:space="preserve">doplní </w:t>
      </w:r>
      <w:r w:rsidR="00B3512E">
        <w:rPr>
          <w:rFonts w:ascii="Franklin Gothic Book" w:hAnsi="Franklin Gothic Book" w:cs="Arial"/>
          <w:b/>
          <w:sz w:val="24"/>
          <w:shd w:val="clear" w:color="auto" w:fill="AEAAAA"/>
        </w:rPr>
        <w:t>účastník zadávacího řízení</w:t>
      </w:r>
      <w:r w:rsidRPr="00201F52">
        <w:rPr>
          <w:rFonts w:ascii="Franklin Gothic Book" w:hAnsi="Franklin Gothic Book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 xml:space="preserve"> </w:t>
      </w:r>
    </w:p>
    <w:p w14:paraId="111E199B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Se sídlem: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Pr="00CD0D8F">
        <w:rPr>
          <w:rFonts w:ascii="Franklin Gothic Book" w:hAnsi="Franklin Gothic Book" w:cs="Arial"/>
          <w:b/>
          <w:sz w:val="24"/>
          <w:shd w:val="clear" w:color="auto" w:fill="AEAAAA"/>
        </w:rPr>
        <w:t xml:space="preserve">doplní </w:t>
      </w:r>
      <w:r w:rsidR="00B3512E">
        <w:rPr>
          <w:rFonts w:ascii="Franklin Gothic Book" w:hAnsi="Franklin Gothic Book" w:cs="Arial"/>
          <w:b/>
          <w:sz w:val="24"/>
          <w:shd w:val="clear" w:color="auto" w:fill="AEAAAA"/>
        </w:rPr>
        <w:t>účastník zadávacího řízení</w:t>
      </w:r>
      <w:r w:rsidRPr="00201F52">
        <w:rPr>
          <w:rFonts w:ascii="Franklin Gothic Book" w:hAnsi="Franklin Gothic Book"/>
          <w:b/>
          <w:sz w:val="24"/>
        </w:rPr>
        <w:t>]</w:t>
      </w:r>
    </w:p>
    <w:p w14:paraId="4AC8FCCA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IČO: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Pr="00CD0D8F">
        <w:rPr>
          <w:rFonts w:ascii="Franklin Gothic Book" w:hAnsi="Franklin Gothic Book" w:cs="Arial"/>
          <w:b/>
          <w:sz w:val="24"/>
          <w:shd w:val="clear" w:color="auto" w:fill="AEAAAA"/>
        </w:rPr>
        <w:t xml:space="preserve">doplní </w:t>
      </w:r>
      <w:r w:rsidR="00B3512E">
        <w:rPr>
          <w:rFonts w:ascii="Franklin Gothic Book" w:hAnsi="Franklin Gothic Book" w:cs="Arial"/>
          <w:b/>
          <w:sz w:val="24"/>
          <w:shd w:val="clear" w:color="auto" w:fill="AEAAAA"/>
        </w:rPr>
        <w:t>účastník zadávacího řízení</w:t>
      </w:r>
      <w:r w:rsidRPr="00201F52">
        <w:rPr>
          <w:rFonts w:ascii="Franklin Gothic Book" w:hAnsi="Franklin Gothic Book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 xml:space="preserve">  </w:t>
      </w:r>
    </w:p>
    <w:p w14:paraId="1B96B50A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DIČ: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Pr="00CD0D8F">
        <w:rPr>
          <w:rFonts w:ascii="Franklin Gothic Book" w:hAnsi="Franklin Gothic Book" w:cs="Arial"/>
          <w:b/>
          <w:sz w:val="24"/>
          <w:shd w:val="clear" w:color="auto" w:fill="AEAAAA"/>
        </w:rPr>
        <w:t xml:space="preserve">doplní </w:t>
      </w:r>
      <w:r w:rsidR="00B3512E">
        <w:rPr>
          <w:rFonts w:ascii="Franklin Gothic Book" w:hAnsi="Franklin Gothic Book" w:cs="Arial"/>
          <w:b/>
          <w:sz w:val="24"/>
          <w:shd w:val="clear" w:color="auto" w:fill="AEAAAA"/>
        </w:rPr>
        <w:t>účastník zadávacího řízení</w:t>
      </w:r>
      <w:r w:rsidRPr="00201F52">
        <w:rPr>
          <w:rFonts w:ascii="Franklin Gothic Book" w:hAnsi="Franklin Gothic Book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ab/>
      </w:r>
    </w:p>
    <w:p w14:paraId="7FAC0A6F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Zastoupený: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b/>
          <w:sz w:val="24"/>
        </w:rPr>
        <w:t>[</w:t>
      </w:r>
      <w:r w:rsidRPr="00CD0D8F">
        <w:rPr>
          <w:rFonts w:ascii="Franklin Gothic Book" w:hAnsi="Franklin Gothic Book" w:cs="Arial"/>
          <w:b/>
          <w:sz w:val="24"/>
          <w:shd w:val="clear" w:color="auto" w:fill="AEAAAA"/>
        </w:rPr>
        <w:t xml:space="preserve">doplní </w:t>
      </w:r>
      <w:r w:rsidR="00B3512E">
        <w:rPr>
          <w:rFonts w:ascii="Franklin Gothic Book" w:hAnsi="Franklin Gothic Book" w:cs="Arial"/>
          <w:b/>
          <w:sz w:val="24"/>
          <w:shd w:val="clear" w:color="auto" w:fill="AEAAAA"/>
        </w:rPr>
        <w:t>účastník zadávacího řízení</w:t>
      </w:r>
      <w:r w:rsidRPr="00201F52">
        <w:rPr>
          <w:rFonts w:ascii="Franklin Gothic Book" w:hAnsi="Franklin Gothic Book"/>
          <w:b/>
          <w:sz w:val="24"/>
        </w:rPr>
        <w:t>]</w:t>
      </w:r>
    </w:p>
    <w:p w14:paraId="0619414F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Bankovní spojení: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b/>
          <w:sz w:val="24"/>
        </w:rPr>
        <w:t>[</w:t>
      </w:r>
      <w:r w:rsidRPr="00CD0D8F">
        <w:rPr>
          <w:rFonts w:ascii="Franklin Gothic Book" w:hAnsi="Franklin Gothic Book" w:cs="Arial"/>
          <w:b/>
          <w:sz w:val="24"/>
          <w:shd w:val="clear" w:color="auto" w:fill="AEAAAA"/>
        </w:rPr>
        <w:t xml:space="preserve">doplní </w:t>
      </w:r>
      <w:r w:rsidR="00B3512E">
        <w:rPr>
          <w:rFonts w:ascii="Franklin Gothic Book" w:hAnsi="Franklin Gothic Book" w:cs="Arial"/>
          <w:b/>
          <w:sz w:val="24"/>
          <w:shd w:val="clear" w:color="auto" w:fill="AEAAAA"/>
        </w:rPr>
        <w:t>účastník zadávacího řízení</w:t>
      </w:r>
      <w:r w:rsidRPr="00201F52">
        <w:rPr>
          <w:rFonts w:ascii="Franklin Gothic Book" w:hAnsi="Franklin Gothic Book" w:cs="Arial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 xml:space="preserve">  </w:t>
      </w:r>
    </w:p>
    <w:p w14:paraId="11EB2647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Číslo účtu: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b/>
          <w:sz w:val="24"/>
        </w:rPr>
        <w:t>[</w:t>
      </w:r>
      <w:r w:rsidRPr="00CD0D8F">
        <w:rPr>
          <w:rFonts w:ascii="Franklin Gothic Book" w:hAnsi="Franklin Gothic Book" w:cs="Arial"/>
          <w:b/>
          <w:sz w:val="24"/>
          <w:shd w:val="clear" w:color="auto" w:fill="AEAAAA"/>
        </w:rPr>
        <w:t xml:space="preserve">doplní </w:t>
      </w:r>
      <w:r w:rsidR="00B3512E">
        <w:rPr>
          <w:rFonts w:ascii="Franklin Gothic Book" w:hAnsi="Franklin Gothic Book" w:cs="Arial"/>
          <w:b/>
          <w:sz w:val="24"/>
          <w:shd w:val="clear" w:color="auto" w:fill="AEAAAA"/>
        </w:rPr>
        <w:t>účastník zadávacího řízení</w:t>
      </w:r>
      <w:r w:rsidRPr="00201F52">
        <w:rPr>
          <w:rFonts w:ascii="Franklin Gothic Book" w:hAnsi="Franklin Gothic Book" w:cs="Arial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 xml:space="preserve"> </w:t>
      </w:r>
    </w:p>
    <w:p w14:paraId="05283C93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(dále jen "</w:t>
      </w:r>
      <w:r w:rsidRPr="00FC586F">
        <w:rPr>
          <w:rFonts w:ascii="Franklin Gothic Book" w:hAnsi="Franklin Gothic Book" w:cs="Arial"/>
          <w:b/>
          <w:sz w:val="24"/>
        </w:rPr>
        <w:t>zhotovitel</w:t>
      </w:r>
      <w:r w:rsidRPr="00201F52">
        <w:rPr>
          <w:rFonts w:ascii="Franklin Gothic Book" w:hAnsi="Franklin Gothic Book" w:cs="Arial"/>
          <w:sz w:val="24"/>
        </w:rPr>
        <w:t>")</w:t>
      </w:r>
    </w:p>
    <w:p w14:paraId="73A89184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</w:p>
    <w:p w14:paraId="24E3650C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Preambule</w:t>
      </w:r>
    </w:p>
    <w:p w14:paraId="42A84D02" w14:textId="032F4939" w:rsidR="00236B8E" w:rsidRDefault="00236B8E" w:rsidP="00AD402B">
      <w:pPr>
        <w:autoSpaceDE w:val="0"/>
        <w:autoSpaceDN w:val="0"/>
        <w:adjustRightInd w:val="0"/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Na základě výsledků zadávacího řízen</w:t>
      </w:r>
      <w:r w:rsidR="00FC586F">
        <w:rPr>
          <w:rFonts w:ascii="Franklin Gothic Book" w:hAnsi="Franklin Gothic Book" w:cs="Arial"/>
          <w:sz w:val="24"/>
        </w:rPr>
        <w:t>í pro veřejnou zakázku</w:t>
      </w:r>
      <w:r w:rsidR="005A2863">
        <w:rPr>
          <w:rFonts w:ascii="Franklin Gothic Book" w:hAnsi="Franklin Gothic Book" w:cs="Arial"/>
          <w:sz w:val="24"/>
        </w:rPr>
        <w:t xml:space="preserve"> na dodávky</w:t>
      </w:r>
      <w:r w:rsidR="00FC586F">
        <w:rPr>
          <w:rFonts w:ascii="Franklin Gothic Book" w:hAnsi="Franklin Gothic Book" w:cs="Arial"/>
          <w:sz w:val="24"/>
        </w:rPr>
        <w:t xml:space="preserve"> s názvem</w:t>
      </w:r>
      <w:r w:rsidRPr="00201F52">
        <w:rPr>
          <w:rFonts w:ascii="Franklin Gothic Book" w:hAnsi="Franklin Gothic Book" w:cs="Arial"/>
          <w:sz w:val="24"/>
        </w:rPr>
        <w:t xml:space="preserve"> „</w:t>
      </w:r>
      <w:r w:rsidR="00AE6E88" w:rsidRPr="00AE6E88">
        <w:rPr>
          <w:rFonts w:ascii="Franklin Gothic Book" w:hAnsi="Franklin Gothic Book" w:cs="Arial"/>
          <w:b/>
          <w:sz w:val="24"/>
        </w:rPr>
        <w:t>Rozšíření kapacit ZŠ a MŠ Třebotov – dodávka interiéru</w:t>
      </w:r>
      <w:r w:rsidRPr="00201F52">
        <w:rPr>
          <w:rFonts w:ascii="Franklin Gothic Book" w:hAnsi="Franklin Gothic Book" w:cs="Arial"/>
          <w:sz w:val="24"/>
        </w:rPr>
        <w:t xml:space="preserve">“ realizovaného </w:t>
      </w:r>
      <w:r w:rsidR="004E6D91">
        <w:rPr>
          <w:rFonts w:ascii="Franklin Gothic Book" w:hAnsi="Franklin Gothic Book" w:cs="Arial"/>
          <w:sz w:val="24"/>
        </w:rPr>
        <w:t>v</w:t>
      </w:r>
      <w:r w:rsidR="000F070A">
        <w:rPr>
          <w:rFonts w:ascii="Franklin Gothic Book" w:hAnsi="Franklin Gothic Book" w:cs="Arial"/>
          <w:sz w:val="24"/>
        </w:rPr>
        <w:t> souladu s § 5</w:t>
      </w:r>
      <w:r w:rsidR="00AE6E88">
        <w:rPr>
          <w:rFonts w:ascii="Franklin Gothic Book" w:hAnsi="Franklin Gothic Book" w:cs="Arial"/>
          <w:sz w:val="24"/>
        </w:rPr>
        <w:t>3</w:t>
      </w:r>
      <w:r w:rsidR="004E6D91">
        <w:rPr>
          <w:rFonts w:ascii="Franklin Gothic Book" w:hAnsi="Franklin Gothic Book" w:cs="Arial"/>
          <w:sz w:val="24"/>
        </w:rPr>
        <w:t xml:space="preserve"> zákona č. 134/201</w:t>
      </w:r>
      <w:r w:rsidRPr="00B220F4">
        <w:rPr>
          <w:rFonts w:ascii="Franklin Gothic Book" w:hAnsi="Franklin Gothic Book" w:cs="Arial"/>
          <w:sz w:val="24"/>
        </w:rPr>
        <w:t>6 Sb., o</w:t>
      </w:r>
      <w:r w:rsidR="004E6D91">
        <w:rPr>
          <w:rFonts w:ascii="Franklin Gothic Book" w:hAnsi="Franklin Gothic Book" w:cs="Arial"/>
          <w:sz w:val="24"/>
        </w:rPr>
        <w:t xml:space="preserve"> zadávání</w:t>
      </w:r>
      <w:r w:rsidRPr="00B220F4">
        <w:rPr>
          <w:rFonts w:ascii="Franklin Gothic Book" w:hAnsi="Franklin Gothic Book" w:cs="Arial"/>
          <w:sz w:val="24"/>
        </w:rPr>
        <w:t xml:space="preserve"> veřejných </w:t>
      </w:r>
      <w:r w:rsidR="004E6D91">
        <w:rPr>
          <w:rFonts w:ascii="Franklin Gothic Book" w:hAnsi="Franklin Gothic Book" w:cs="Arial"/>
          <w:sz w:val="24"/>
        </w:rPr>
        <w:t>zakázek</w:t>
      </w:r>
      <w:r w:rsidR="00AE6E88">
        <w:rPr>
          <w:rFonts w:ascii="Franklin Gothic Book" w:hAnsi="Franklin Gothic Book" w:cs="Arial"/>
          <w:sz w:val="24"/>
        </w:rPr>
        <w:t xml:space="preserve">, v platném znění, ve zjednodušeném podlimitním </w:t>
      </w:r>
      <w:r w:rsidRPr="00B220F4">
        <w:rPr>
          <w:rFonts w:ascii="Franklin Gothic Book" w:hAnsi="Franklin Gothic Book" w:cs="Arial"/>
          <w:sz w:val="24"/>
        </w:rPr>
        <w:t>řízení (dále jen „</w:t>
      </w:r>
      <w:r w:rsidRPr="00B220F4">
        <w:rPr>
          <w:rFonts w:ascii="Franklin Gothic Book" w:hAnsi="Franklin Gothic Book" w:cs="Arial"/>
          <w:b/>
          <w:sz w:val="24"/>
        </w:rPr>
        <w:t>veřejná</w:t>
      </w:r>
      <w:r w:rsidRPr="00FC586F">
        <w:rPr>
          <w:rFonts w:ascii="Franklin Gothic Book" w:hAnsi="Franklin Gothic Book" w:cs="Arial"/>
          <w:b/>
          <w:sz w:val="24"/>
        </w:rPr>
        <w:t xml:space="preserve"> zakázka</w:t>
      </w:r>
      <w:r w:rsidRPr="00201F52">
        <w:rPr>
          <w:rFonts w:ascii="Franklin Gothic Book" w:hAnsi="Franklin Gothic Book" w:cs="Arial"/>
          <w:sz w:val="24"/>
        </w:rPr>
        <w:t xml:space="preserve">“), v němž zhotovitel předložil nejvhodnější nabídku z hlediska hodnocených kritérií, uzavírají níže uvedeného dne, měsíce a roku výše uvedené smluvní strany podle § 2586 a násl. zákona č. 89/2012 Sb., občanský zákoník v platném znění tuto: </w:t>
      </w:r>
    </w:p>
    <w:p w14:paraId="17196C96" w14:textId="77777777" w:rsidR="00476680" w:rsidRDefault="00476680" w:rsidP="00AD402B">
      <w:pPr>
        <w:autoSpaceDE w:val="0"/>
        <w:autoSpaceDN w:val="0"/>
        <w:adjustRightInd w:val="0"/>
        <w:snapToGrid w:val="0"/>
        <w:spacing w:before="0" w:after="120" w:line="240" w:lineRule="auto"/>
        <w:jc w:val="center"/>
        <w:rPr>
          <w:rFonts w:ascii="Franklin Gothic Book" w:hAnsi="Franklin Gothic Book" w:cs="Arial"/>
          <w:b/>
          <w:sz w:val="24"/>
        </w:rPr>
      </w:pPr>
    </w:p>
    <w:p w14:paraId="4D9F22C9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120" w:line="240" w:lineRule="auto"/>
        <w:jc w:val="center"/>
        <w:rPr>
          <w:rFonts w:ascii="Franklin Gothic Book" w:hAnsi="Franklin Gothic Book" w:cs="Arial"/>
          <w:b/>
          <w:sz w:val="24"/>
        </w:rPr>
      </w:pPr>
      <w:r w:rsidRPr="00201F52">
        <w:rPr>
          <w:rFonts w:ascii="Franklin Gothic Book" w:hAnsi="Franklin Gothic Book" w:cs="Arial"/>
          <w:b/>
          <w:sz w:val="24"/>
        </w:rPr>
        <w:t xml:space="preserve">S m l o u v u   o   d í l </w:t>
      </w:r>
      <w:proofErr w:type="gramStart"/>
      <w:r w:rsidRPr="00201F52">
        <w:rPr>
          <w:rFonts w:ascii="Franklin Gothic Book" w:hAnsi="Franklin Gothic Book" w:cs="Arial"/>
          <w:b/>
          <w:sz w:val="24"/>
        </w:rPr>
        <w:t>o :</w:t>
      </w:r>
      <w:proofErr w:type="gramEnd"/>
    </w:p>
    <w:p w14:paraId="6D0669C9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120" w:line="240" w:lineRule="auto"/>
        <w:jc w:val="center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(dále jen „</w:t>
      </w:r>
      <w:r w:rsidRPr="00201F52">
        <w:rPr>
          <w:rFonts w:ascii="Franklin Gothic Book" w:hAnsi="Franklin Gothic Book" w:cs="Arial"/>
          <w:b/>
          <w:sz w:val="24"/>
        </w:rPr>
        <w:t>smlouva</w:t>
      </w:r>
      <w:r w:rsidRPr="00201F52">
        <w:rPr>
          <w:rFonts w:ascii="Franklin Gothic Book" w:hAnsi="Franklin Gothic Book" w:cs="Arial"/>
          <w:sz w:val="24"/>
        </w:rPr>
        <w:t>“)</w:t>
      </w:r>
    </w:p>
    <w:p w14:paraId="2A152C06" w14:textId="77777777" w:rsidR="00236B8E" w:rsidRPr="00201F52" w:rsidRDefault="00236B8E" w:rsidP="00B3288E">
      <w:pPr>
        <w:widowControl w:val="0"/>
        <w:snapToGrid w:val="0"/>
        <w:spacing w:before="0" w:after="0" w:line="240" w:lineRule="auto"/>
        <w:ind w:left="79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br w:type="page"/>
      </w:r>
      <w:r w:rsidRPr="00201F52">
        <w:rPr>
          <w:rFonts w:ascii="Franklin Gothic Book" w:hAnsi="Franklin Gothic Book"/>
          <w:b/>
          <w:sz w:val="24"/>
        </w:rPr>
        <w:lastRenderedPageBreak/>
        <w:t>I.</w:t>
      </w:r>
    </w:p>
    <w:p w14:paraId="09469A28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  <w:u w:val="single"/>
        </w:rPr>
        <w:t>Úvodní ustanovení</w:t>
      </w:r>
    </w:p>
    <w:p w14:paraId="749497F1" w14:textId="77777777" w:rsidR="00606C27" w:rsidRDefault="00236B8E" w:rsidP="00606C27">
      <w:pPr>
        <w:widowControl w:val="0"/>
        <w:numPr>
          <w:ilvl w:val="0"/>
          <w:numId w:val="3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prohlašuje, že je odborně způsobilý ke splnění všech svých závazků podle této smlouvy</w:t>
      </w:r>
      <w:r w:rsidR="009A3F1D">
        <w:rPr>
          <w:rFonts w:ascii="Franklin Gothic Book" w:hAnsi="Franklin Gothic Book"/>
          <w:sz w:val="24"/>
        </w:rPr>
        <w:t xml:space="preserve">, </w:t>
      </w:r>
      <w:r w:rsidRPr="00606C27">
        <w:rPr>
          <w:rFonts w:ascii="Franklin Gothic Book" w:hAnsi="Franklin Gothic Book"/>
          <w:sz w:val="24"/>
        </w:rPr>
        <w:t>že se detailně seznámil s rozsahem stavebních prací</w:t>
      </w:r>
      <w:r w:rsidR="00817E98" w:rsidRPr="00606C27">
        <w:rPr>
          <w:rFonts w:ascii="Franklin Gothic Book" w:hAnsi="Franklin Gothic Book"/>
          <w:sz w:val="24"/>
        </w:rPr>
        <w:t>, služeb a dodávek</w:t>
      </w:r>
      <w:r w:rsidRPr="00333E97">
        <w:rPr>
          <w:rFonts w:ascii="Franklin Gothic Book" w:hAnsi="Franklin Gothic Book"/>
          <w:sz w:val="24"/>
        </w:rPr>
        <w:t>, které jsou předmětem plnění dle této smlouvy, jsou mu známy veškeré technické, kvalitativní a jiné podmínky nezbytné k jejich poskytnutí</w:t>
      </w:r>
      <w:r w:rsidR="009A3F1D" w:rsidRPr="00B97F5B">
        <w:rPr>
          <w:rFonts w:ascii="Franklin Gothic Book" w:hAnsi="Franklin Gothic Book"/>
          <w:sz w:val="24"/>
        </w:rPr>
        <w:t>,</w:t>
      </w:r>
      <w:r w:rsidRPr="00B97F5B">
        <w:rPr>
          <w:rFonts w:ascii="Franklin Gothic Book" w:hAnsi="Franklin Gothic Book"/>
          <w:sz w:val="24"/>
        </w:rPr>
        <w:t xml:space="preserve"> a disponuje takovými kapacitami a odbornými znalostmi, které jsou </w:t>
      </w:r>
      <w:r w:rsidRPr="009E2CB0">
        <w:rPr>
          <w:rFonts w:ascii="Franklin Gothic Book" w:hAnsi="Franklin Gothic Book"/>
          <w:sz w:val="24"/>
        </w:rPr>
        <w:t xml:space="preserve">pro </w:t>
      </w:r>
      <w:r w:rsidR="009A3F1D" w:rsidRPr="006F37F4">
        <w:rPr>
          <w:rFonts w:ascii="Franklin Gothic Book" w:hAnsi="Franklin Gothic Book"/>
          <w:sz w:val="24"/>
        </w:rPr>
        <w:t xml:space="preserve">realizaci předmětu plnění </w:t>
      </w:r>
      <w:r w:rsidR="00606C27" w:rsidRPr="00BA08DF">
        <w:rPr>
          <w:rFonts w:ascii="Franklin Gothic Book" w:hAnsi="Franklin Gothic Book"/>
          <w:sz w:val="24"/>
        </w:rPr>
        <w:t>nezbytné a neshledává překážky bránící provedení díla způsobem a v rozsahu vymezeném touto smlouvu. Ukáže-li se prohlášení zhotovitele jako nepravdivé, nemá nárok na cenu za část díla provedenou zhotovitelem do doby zjištěn</w:t>
      </w:r>
      <w:r w:rsidR="00606C27" w:rsidRPr="006640D3">
        <w:rPr>
          <w:rFonts w:ascii="Franklin Gothic Book" w:hAnsi="Franklin Gothic Book"/>
          <w:sz w:val="24"/>
        </w:rPr>
        <w:t>í takové překážky.</w:t>
      </w:r>
    </w:p>
    <w:p w14:paraId="0395E739" w14:textId="0483B2F8" w:rsidR="00697388" w:rsidRDefault="00697388" w:rsidP="00606C27">
      <w:pPr>
        <w:widowControl w:val="0"/>
        <w:numPr>
          <w:ilvl w:val="0"/>
          <w:numId w:val="3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>
        <w:rPr>
          <w:rFonts w:ascii="Franklin Gothic Book" w:hAnsi="Franklin Gothic Book"/>
          <w:sz w:val="24"/>
        </w:rPr>
        <w:t xml:space="preserve">Zhotovitel </w:t>
      </w:r>
      <w:r w:rsidRPr="003960AC">
        <w:rPr>
          <w:rFonts w:ascii="Franklin Gothic Book" w:hAnsi="Franklin Gothic Book"/>
          <w:sz w:val="24"/>
        </w:rPr>
        <w:t>je povinen do 10 dní od podpisu</w:t>
      </w:r>
      <w:r>
        <w:rPr>
          <w:rFonts w:ascii="Franklin Gothic Book" w:hAnsi="Franklin Gothic Book"/>
          <w:sz w:val="24"/>
        </w:rPr>
        <w:t xml:space="preserve"> této smlouvy prostudovat projektovou dokumentaci, která je přílohou č. 1 této smlouvy a upozornit </w:t>
      </w:r>
      <w:r w:rsidR="00C85BCF">
        <w:rPr>
          <w:rFonts w:ascii="Franklin Gothic Book" w:hAnsi="Franklin Gothic Book"/>
          <w:sz w:val="24"/>
        </w:rPr>
        <w:t>o</w:t>
      </w:r>
      <w:r>
        <w:rPr>
          <w:rFonts w:ascii="Franklin Gothic Book" w:hAnsi="Franklin Gothic Book"/>
          <w:sz w:val="24"/>
        </w:rPr>
        <w:t>bjednatele v případě, že tato projektová dokumentace obsahuje chyby. Zhotovitel nemá nárok na uhrazení zvýšených výdajů na realizaci díla v případě, že takové zvýšené výdaje budou mít příčinu v chybách pr</w:t>
      </w:r>
      <w:r w:rsidR="00C85BCF">
        <w:rPr>
          <w:rFonts w:ascii="Franklin Gothic Book" w:hAnsi="Franklin Gothic Book"/>
          <w:sz w:val="24"/>
        </w:rPr>
        <w:t>ojektové dokumentace, na které z</w:t>
      </w:r>
      <w:r>
        <w:rPr>
          <w:rFonts w:ascii="Franklin Gothic Book" w:hAnsi="Franklin Gothic Book"/>
          <w:sz w:val="24"/>
        </w:rPr>
        <w:t xml:space="preserve">hotovitel </w:t>
      </w:r>
      <w:r w:rsidR="00C85BCF">
        <w:rPr>
          <w:rFonts w:ascii="Franklin Gothic Book" w:hAnsi="Franklin Gothic Book"/>
          <w:sz w:val="24"/>
        </w:rPr>
        <w:t>o</w:t>
      </w:r>
      <w:r>
        <w:rPr>
          <w:rFonts w:ascii="Franklin Gothic Book" w:hAnsi="Franklin Gothic Book"/>
          <w:sz w:val="24"/>
        </w:rPr>
        <w:t xml:space="preserve">bjednatele ve stanovené lhůtě neupozornil. </w:t>
      </w:r>
    </w:p>
    <w:p w14:paraId="2F4453A2" w14:textId="1DE5F1A2" w:rsidR="00476680" w:rsidRPr="00701FE4" w:rsidRDefault="00476680" w:rsidP="00476680">
      <w:pPr>
        <w:widowControl w:val="0"/>
        <w:numPr>
          <w:ilvl w:val="0"/>
          <w:numId w:val="3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bookmarkStart w:id="0" w:name="_Hlk518998543"/>
      <w:r>
        <w:rPr>
          <w:rFonts w:ascii="Franklin Gothic Book" w:hAnsi="Franklin Gothic Book"/>
          <w:sz w:val="24"/>
        </w:rPr>
        <w:t>V</w:t>
      </w:r>
      <w:r w:rsidRPr="00476680">
        <w:rPr>
          <w:rFonts w:ascii="Franklin Gothic Book" w:hAnsi="Franklin Gothic Book"/>
          <w:sz w:val="24"/>
        </w:rPr>
        <w:t>eřejná zakázka je spolufinancována Evropskou unií z Evropského fondu pro regionální rozvoj prostřednictvím Integrovaného regionálního operačního programu</w:t>
      </w:r>
      <w:bookmarkEnd w:id="0"/>
      <w:r w:rsidRPr="00476680">
        <w:rPr>
          <w:rFonts w:ascii="Franklin Gothic Book" w:hAnsi="Franklin Gothic Book"/>
          <w:sz w:val="24"/>
        </w:rPr>
        <w:t xml:space="preserve"> a v souladu s nařízením Evropského parlamentu a Rady (EU) č. 1303/2013 ze dne 17. prosince 2013 o společných ustanoveních o Evropském fondu pro regionální rozvoj, Evropském sociálním fondu, Fondu soudržnosti, Evropském zemědělském fondu pro rozvoj venkova a Evropském námořním a rybářském fondu, o obecných ustanoveních o </w:t>
      </w:r>
      <w:r w:rsidRPr="00AC3C6F">
        <w:rPr>
          <w:rFonts w:ascii="Franklin Gothic Book" w:hAnsi="Franklin Gothic Book"/>
          <w:sz w:val="24"/>
        </w:rPr>
        <w:t xml:space="preserve">Evropském fondu pro regionální rozvoj, Evropském sociálním fondu, Fondu soudržnosti a Evropském námořním a rybářském fondu a o zrušení nařízení Rady (ES) č. 1083/2006. </w:t>
      </w:r>
      <w:r w:rsidR="00815973" w:rsidRPr="00AC3C6F">
        <w:rPr>
          <w:rFonts w:ascii="Franklin Gothic Book" w:hAnsi="Franklin Gothic Book"/>
          <w:sz w:val="24"/>
        </w:rPr>
        <w:t xml:space="preserve">Číslo a název projektu spolufinancovaného prostřednictvím Integrovaného regionálního operačního programu: CZ.06.2.67/0.0/0.0/16_041/0005070, Obec </w:t>
      </w:r>
      <w:proofErr w:type="gramStart"/>
      <w:r w:rsidR="00815973" w:rsidRPr="00AC3C6F">
        <w:rPr>
          <w:rFonts w:ascii="Franklin Gothic Book" w:hAnsi="Franklin Gothic Book"/>
          <w:sz w:val="24"/>
        </w:rPr>
        <w:t>Třebotov - Zvýšení</w:t>
      </w:r>
      <w:proofErr w:type="gramEnd"/>
      <w:r w:rsidR="00815973" w:rsidRPr="00AC3C6F">
        <w:rPr>
          <w:rFonts w:ascii="Franklin Gothic Book" w:hAnsi="Franklin Gothic Book"/>
          <w:sz w:val="24"/>
        </w:rPr>
        <w:t xml:space="preserve"> kapacity mateřské školy. Veřejná zakázka je dále spolufinancována Ministerstvem pro místní rozvoj ČR na základě dotace projektu s označením: 117D815007142 Interiér nové budovy ZŠ Třebotov, Podprogram 117D815 Podpora obnovy a rozvoje venkova. </w:t>
      </w:r>
      <w:r w:rsidRPr="00AC3C6F">
        <w:rPr>
          <w:rFonts w:ascii="Franklin Gothic Book" w:hAnsi="Franklin Gothic Book"/>
          <w:sz w:val="24"/>
        </w:rPr>
        <w:t>Dále je veřejná zakázka realizována v souladu s předpisy České republiky zejména zákonem č.</w:t>
      </w:r>
      <w:r w:rsidRPr="00476680">
        <w:rPr>
          <w:rFonts w:ascii="Franklin Gothic Book" w:hAnsi="Franklin Gothic Book"/>
          <w:sz w:val="24"/>
        </w:rPr>
        <w:t xml:space="preserve"> 298/2015 Sb., o podpoře regionálního rozvoje, ve znění pozdějších předpisů.</w:t>
      </w:r>
    </w:p>
    <w:p w14:paraId="28D43420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</w:p>
    <w:p w14:paraId="6FE06EDD" w14:textId="77777777" w:rsidR="00236B8E" w:rsidRPr="00201F52" w:rsidRDefault="00236B8E" w:rsidP="00B3288E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II.</w:t>
      </w:r>
    </w:p>
    <w:p w14:paraId="1009F9D1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 xml:space="preserve">Předmět </w:t>
      </w:r>
      <w:r w:rsidR="00C97D81" w:rsidRPr="00201F52">
        <w:rPr>
          <w:rFonts w:ascii="Franklin Gothic Book" w:hAnsi="Franklin Gothic Book"/>
          <w:b/>
          <w:sz w:val="24"/>
          <w:u w:val="single"/>
        </w:rPr>
        <w:t>s</w:t>
      </w:r>
      <w:r w:rsidRPr="00201F52">
        <w:rPr>
          <w:rFonts w:ascii="Franklin Gothic Book" w:hAnsi="Franklin Gothic Book"/>
          <w:b/>
          <w:sz w:val="24"/>
          <w:u w:val="single"/>
        </w:rPr>
        <w:t>mlouvy</w:t>
      </w:r>
    </w:p>
    <w:p w14:paraId="69C17F32" w14:textId="5B08BDFC" w:rsidR="00486609" w:rsidRPr="00AE6E88" w:rsidRDefault="00486609" w:rsidP="00AE6E88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AE6E88">
        <w:rPr>
          <w:rFonts w:ascii="Franklin Gothic Book" w:hAnsi="Franklin Gothic Book"/>
          <w:sz w:val="24"/>
        </w:rPr>
        <w:t xml:space="preserve">Předmětem této smlouvy je závazek zhotovitele provést pro objednatele na svůj náklad a nebezpečí dílo </w:t>
      </w:r>
      <w:r w:rsidR="00AE6E88">
        <w:rPr>
          <w:rFonts w:ascii="Franklin Gothic Book" w:hAnsi="Franklin Gothic Book"/>
          <w:sz w:val="24"/>
        </w:rPr>
        <w:t xml:space="preserve">spočívající v dodávce a montáži </w:t>
      </w:r>
      <w:r w:rsidR="00063A4B">
        <w:rPr>
          <w:rFonts w:ascii="Franklin Gothic Book" w:hAnsi="Franklin Gothic Book"/>
          <w:sz w:val="24"/>
        </w:rPr>
        <w:t xml:space="preserve">nábytku a </w:t>
      </w:r>
      <w:r w:rsidR="00AE6E88">
        <w:rPr>
          <w:rFonts w:ascii="Franklin Gothic Book" w:hAnsi="Franklin Gothic Book"/>
          <w:sz w:val="24"/>
        </w:rPr>
        <w:t xml:space="preserve">interiérového vybavení pro základní a mateřskou školu v Třebotově, a to </w:t>
      </w:r>
      <w:r w:rsidR="009A3F1D" w:rsidRPr="00AE6E88">
        <w:rPr>
          <w:rFonts w:ascii="Franklin Gothic Book" w:hAnsi="Franklin Gothic Book"/>
          <w:sz w:val="24"/>
        </w:rPr>
        <w:t>dle projektové dokumentace (</w:t>
      </w:r>
      <w:r w:rsidR="00AE6E88" w:rsidRPr="00AE6E88">
        <w:rPr>
          <w:rFonts w:ascii="Franklin Gothic Book" w:hAnsi="Franklin Gothic Book"/>
          <w:sz w:val="24"/>
        </w:rPr>
        <w:t>zpracované</w:t>
      </w:r>
      <w:r w:rsidR="00D26F09" w:rsidRPr="00AE6E88">
        <w:rPr>
          <w:rFonts w:ascii="Franklin Gothic Book" w:hAnsi="Franklin Gothic Book"/>
          <w:sz w:val="24"/>
        </w:rPr>
        <w:t xml:space="preserve"> </w:t>
      </w:r>
      <w:r w:rsidR="00AE6E88" w:rsidRPr="00AE6E88">
        <w:rPr>
          <w:rFonts w:ascii="Franklin Gothic Book" w:hAnsi="Franklin Gothic Book"/>
          <w:sz w:val="24"/>
        </w:rPr>
        <w:t>Ing. arch. Jan</w:t>
      </w:r>
      <w:r w:rsidR="001A36AD">
        <w:rPr>
          <w:rFonts w:ascii="Franklin Gothic Book" w:hAnsi="Franklin Gothic Book"/>
          <w:sz w:val="24"/>
        </w:rPr>
        <w:t>em</w:t>
      </w:r>
      <w:r w:rsidR="00AE6E88" w:rsidRPr="00AE6E88">
        <w:rPr>
          <w:rFonts w:ascii="Franklin Gothic Book" w:hAnsi="Franklin Gothic Book"/>
          <w:sz w:val="24"/>
        </w:rPr>
        <w:t xml:space="preserve"> Linhart</w:t>
      </w:r>
      <w:r w:rsidR="001A36AD">
        <w:rPr>
          <w:rFonts w:ascii="Franklin Gothic Book" w:hAnsi="Franklin Gothic Book"/>
          <w:sz w:val="24"/>
        </w:rPr>
        <w:t>em</w:t>
      </w:r>
      <w:r w:rsidR="00AE6E88" w:rsidRPr="00AE6E88">
        <w:rPr>
          <w:rFonts w:ascii="Franklin Gothic Book" w:hAnsi="Franklin Gothic Book"/>
          <w:sz w:val="24"/>
        </w:rPr>
        <w:t>,</w:t>
      </w:r>
      <w:r w:rsidR="00AE6E88" w:rsidRPr="00AE6E88">
        <w:t xml:space="preserve"> </w:t>
      </w:r>
      <w:r w:rsidR="00AE6E88" w:rsidRPr="00AE6E88">
        <w:rPr>
          <w:rFonts w:ascii="Franklin Gothic Book" w:hAnsi="Franklin Gothic Book"/>
          <w:sz w:val="24"/>
        </w:rPr>
        <w:t>IČO:</w:t>
      </w:r>
      <w:r w:rsidR="00334024">
        <w:rPr>
          <w:rFonts w:ascii="Franklin Gothic Book" w:hAnsi="Franklin Gothic Book"/>
          <w:sz w:val="24"/>
        </w:rPr>
        <w:t xml:space="preserve"> </w:t>
      </w:r>
      <w:r w:rsidR="00AE6E88" w:rsidRPr="00AE6E88">
        <w:rPr>
          <w:rFonts w:ascii="Franklin Gothic Book" w:hAnsi="Franklin Gothic Book"/>
          <w:sz w:val="24"/>
        </w:rPr>
        <w:t>430 11 721, se sídlem: Puškinovo nám. 4, 160 00, Praha 6</w:t>
      </w:r>
      <w:r w:rsidR="009A3F1D" w:rsidRPr="00AE6E88">
        <w:rPr>
          <w:rFonts w:ascii="Franklin Gothic Book" w:hAnsi="Franklin Gothic Book"/>
          <w:sz w:val="24"/>
        </w:rPr>
        <w:t xml:space="preserve">), která tvoří nedílnou součást této smlouvy jako její příloha č. 1 této smlouvy </w:t>
      </w:r>
      <w:r w:rsidRPr="00AE6E88">
        <w:rPr>
          <w:rFonts w:ascii="Franklin Gothic Book" w:hAnsi="Franklin Gothic Book"/>
          <w:sz w:val="24"/>
        </w:rPr>
        <w:t>(dále jen „</w:t>
      </w:r>
      <w:r w:rsidRPr="00AE6E88">
        <w:rPr>
          <w:rFonts w:ascii="Franklin Gothic Book" w:hAnsi="Franklin Gothic Book"/>
          <w:b/>
          <w:sz w:val="24"/>
        </w:rPr>
        <w:t>dílo</w:t>
      </w:r>
      <w:r w:rsidRPr="00AE6E88">
        <w:rPr>
          <w:rFonts w:ascii="Franklin Gothic Book" w:hAnsi="Franklin Gothic Book"/>
          <w:sz w:val="24"/>
        </w:rPr>
        <w:t>“) a závazek objednatele dílo převzít a zaplatit zhotoviteli za provedení díla sjednanou cenu, za podmínek vymezených v této smlouvě.</w:t>
      </w:r>
    </w:p>
    <w:p w14:paraId="3F398AD0" w14:textId="77777777" w:rsidR="00866F12" w:rsidRDefault="00232A93" w:rsidP="001A36AD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866F12">
        <w:rPr>
          <w:rFonts w:ascii="Franklin Gothic Book" w:hAnsi="Franklin Gothic Book"/>
          <w:sz w:val="24"/>
        </w:rPr>
        <w:t>Dílo bude realiz</w:t>
      </w:r>
      <w:r w:rsidR="003E7457" w:rsidRPr="00866F12">
        <w:rPr>
          <w:rFonts w:ascii="Franklin Gothic Book" w:hAnsi="Franklin Gothic Book"/>
          <w:sz w:val="24"/>
        </w:rPr>
        <w:t>ováno</w:t>
      </w:r>
      <w:r w:rsidR="00236B8E" w:rsidRPr="00866F12">
        <w:rPr>
          <w:rFonts w:ascii="Franklin Gothic Book" w:hAnsi="Franklin Gothic Book"/>
          <w:sz w:val="24"/>
        </w:rPr>
        <w:t xml:space="preserve"> </w:t>
      </w:r>
      <w:r w:rsidR="00D26F09" w:rsidRPr="00866F12">
        <w:rPr>
          <w:rFonts w:ascii="Franklin Gothic Book" w:hAnsi="Franklin Gothic Book"/>
          <w:sz w:val="24"/>
        </w:rPr>
        <w:t xml:space="preserve">na území </w:t>
      </w:r>
      <w:r w:rsidR="001A36AD">
        <w:rPr>
          <w:rFonts w:ascii="Franklin Gothic Book" w:hAnsi="Franklin Gothic Book"/>
          <w:sz w:val="24"/>
        </w:rPr>
        <w:t xml:space="preserve">obce Třebotov v areálu školy na adrese </w:t>
      </w:r>
      <w:r w:rsidR="001A36AD" w:rsidRPr="001A36AD">
        <w:rPr>
          <w:rFonts w:ascii="Franklin Gothic Book" w:hAnsi="Franklin Gothic Book"/>
          <w:sz w:val="24"/>
        </w:rPr>
        <w:t>Třebotov</w:t>
      </w:r>
      <w:r w:rsidR="0015609C" w:rsidRPr="001A36AD">
        <w:rPr>
          <w:rFonts w:ascii="Franklin Gothic Book" w:hAnsi="Franklin Gothic Book"/>
          <w:sz w:val="24"/>
        </w:rPr>
        <w:t>, 252 26</w:t>
      </w:r>
      <w:r w:rsidR="001A36AD" w:rsidRPr="001A36AD">
        <w:rPr>
          <w:rFonts w:ascii="Franklin Gothic Book" w:hAnsi="Franklin Gothic Book"/>
          <w:sz w:val="24"/>
        </w:rPr>
        <w:t>, Hlavní 190</w:t>
      </w:r>
      <w:r w:rsidR="00866F12">
        <w:rPr>
          <w:rFonts w:ascii="Franklin Gothic Book" w:hAnsi="Franklin Gothic Book"/>
          <w:sz w:val="24"/>
        </w:rPr>
        <w:t>.</w:t>
      </w:r>
    </w:p>
    <w:p w14:paraId="27FE21D2" w14:textId="0BC29CAC" w:rsidR="00F06724" w:rsidRDefault="00236B8E" w:rsidP="00866F12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866F12">
        <w:rPr>
          <w:rFonts w:ascii="Franklin Gothic Book" w:hAnsi="Franklin Gothic Book"/>
          <w:sz w:val="24"/>
        </w:rPr>
        <w:t xml:space="preserve">Provedením díla se mimo jiné rozumí provedení veškerých stavebních prací, služeb a </w:t>
      </w:r>
      <w:r w:rsidRPr="00866F12">
        <w:rPr>
          <w:rFonts w:ascii="Franklin Gothic Book" w:hAnsi="Franklin Gothic Book"/>
          <w:sz w:val="24"/>
        </w:rPr>
        <w:lastRenderedPageBreak/>
        <w:t xml:space="preserve">dodávek, které jsou nezbytné pro realizaci </w:t>
      </w:r>
      <w:r w:rsidR="00694C99" w:rsidRPr="00866F12">
        <w:rPr>
          <w:rFonts w:ascii="Franklin Gothic Book" w:hAnsi="Franklin Gothic Book"/>
          <w:sz w:val="24"/>
        </w:rPr>
        <w:t>d</w:t>
      </w:r>
      <w:r w:rsidRPr="00866F12">
        <w:rPr>
          <w:rFonts w:ascii="Franklin Gothic Book" w:hAnsi="Franklin Gothic Book"/>
          <w:sz w:val="24"/>
        </w:rPr>
        <w:t xml:space="preserve">íla podle této </w:t>
      </w:r>
      <w:r w:rsidR="00694C99" w:rsidRPr="00866F12">
        <w:rPr>
          <w:rFonts w:ascii="Franklin Gothic Book" w:hAnsi="Franklin Gothic Book"/>
          <w:sz w:val="24"/>
        </w:rPr>
        <w:t>s</w:t>
      </w:r>
      <w:r w:rsidR="00105902" w:rsidRPr="00866F12">
        <w:rPr>
          <w:rFonts w:ascii="Franklin Gothic Book" w:hAnsi="Franklin Gothic Book"/>
          <w:sz w:val="24"/>
        </w:rPr>
        <w:t>mlouvy</w:t>
      </w:r>
      <w:r w:rsidR="00606C27" w:rsidRPr="00866F12">
        <w:rPr>
          <w:rFonts w:ascii="Franklin Gothic Book" w:hAnsi="Franklin Gothic Book"/>
          <w:sz w:val="24"/>
        </w:rPr>
        <w:t>, včetně jejích příloh</w:t>
      </w:r>
      <w:r w:rsidRPr="00866F12">
        <w:rPr>
          <w:rFonts w:ascii="Franklin Gothic Book" w:hAnsi="Franklin Gothic Book"/>
          <w:sz w:val="24"/>
        </w:rPr>
        <w:t xml:space="preserve">. Závazek </w:t>
      </w:r>
      <w:r w:rsidR="00694C99" w:rsidRPr="00866F12">
        <w:rPr>
          <w:rFonts w:ascii="Franklin Gothic Book" w:hAnsi="Franklin Gothic Book"/>
          <w:sz w:val="24"/>
        </w:rPr>
        <w:t>z</w:t>
      </w:r>
      <w:r w:rsidRPr="00866F12">
        <w:rPr>
          <w:rFonts w:ascii="Franklin Gothic Book" w:hAnsi="Franklin Gothic Book"/>
          <w:sz w:val="24"/>
        </w:rPr>
        <w:t xml:space="preserve">hotovitele provést </w:t>
      </w:r>
      <w:r w:rsidR="00694C99" w:rsidRPr="00866F12">
        <w:rPr>
          <w:rFonts w:ascii="Franklin Gothic Book" w:hAnsi="Franklin Gothic Book"/>
          <w:sz w:val="24"/>
        </w:rPr>
        <w:t>d</w:t>
      </w:r>
      <w:r w:rsidRPr="00866F12">
        <w:rPr>
          <w:rFonts w:ascii="Franklin Gothic Book" w:hAnsi="Franklin Gothic Book"/>
          <w:sz w:val="24"/>
        </w:rPr>
        <w:t xml:space="preserve">ílo zahrnuje zejména </w:t>
      </w:r>
      <w:r w:rsidR="005E7B43">
        <w:rPr>
          <w:rFonts w:ascii="Franklin Gothic Book" w:hAnsi="Franklin Gothic Book"/>
          <w:sz w:val="24"/>
        </w:rPr>
        <w:t>dodávku</w:t>
      </w:r>
      <w:r w:rsidR="00063A4B">
        <w:rPr>
          <w:rFonts w:ascii="Franklin Gothic Book" w:hAnsi="Franklin Gothic Book"/>
          <w:sz w:val="24"/>
        </w:rPr>
        <w:t xml:space="preserve"> nábytku a</w:t>
      </w:r>
      <w:r w:rsidR="005E7B43">
        <w:rPr>
          <w:rFonts w:ascii="Franklin Gothic Book" w:hAnsi="Franklin Gothic Book"/>
          <w:sz w:val="24"/>
        </w:rPr>
        <w:t xml:space="preserve"> interiérového vybavení</w:t>
      </w:r>
      <w:r w:rsidR="00063A4B">
        <w:rPr>
          <w:rFonts w:ascii="Franklin Gothic Book" w:hAnsi="Franklin Gothic Book"/>
          <w:sz w:val="24"/>
        </w:rPr>
        <w:t xml:space="preserve"> včetně jejich instalace</w:t>
      </w:r>
      <w:r w:rsidR="005E7B43">
        <w:rPr>
          <w:rFonts w:ascii="Franklin Gothic Book" w:hAnsi="Franklin Gothic Book"/>
          <w:sz w:val="24"/>
        </w:rPr>
        <w:t xml:space="preserve">, </w:t>
      </w:r>
      <w:r w:rsidRPr="00866F12">
        <w:rPr>
          <w:rFonts w:ascii="Franklin Gothic Book" w:hAnsi="Franklin Gothic Book"/>
          <w:sz w:val="24"/>
        </w:rPr>
        <w:t xml:space="preserve">provedení veškerých </w:t>
      </w:r>
      <w:r w:rsidR="005E7B43">
        <w:rPr>
          <w:rFonts w:ascii="Franklin Gothic Book" w:hAnsi="Franklin Gothic Book"/>
          <w:sz w:val="24"/>
        </w:rPr>
        <w:t xml:space="preserve">souvisejících </w:t>
      </w:r>
      <w:r w:rsidRPr="00866F12">
        <w:rPr>
          <w:rFonts w:ascii="Franklin Gothic Book" w:hAnsi="Franklin Gothic Book"/>
          <w:sz w:val="24"/>
        </w:rPr>
        <w:t xml:space="preserve">stavebních a jiných výkonů a služeb včetně </w:t>
      </w:r>
      <w:r w:rsidR="005C1DC0">
        <w:rPr>
          <w:rFonts w:ascii="Franklin Gothic Book" w:hAnsi="Franklin Gothic Book"/>
          <w:sz w:val="24"/>
        </w:rPr>
        <w:t xml:space="preserve">předložení vzorků nábytku a interiérového vybavení ke schválení objednatelem, </w:t>
      </w:r>
      <w:r w:rsidRPr="00866F12">
        <w:rPr>
          <w:rFonts w:ascii="Franklin Gothic Book" w:hAnsi="Franklin Gothic Book"/>
          <w:sz w:val="24"/>
        </w:rPr>
        <w:t xml:space="preserve">obstarání pracovních sil, mechanizmů a materiálů, které jsou nutné k provedení </w:t>
      </w:r>
      <w:r w:rsidR="00694C99" w:rsidRPr="00866F12">
        <w:rPr>
          <w:rFonts w:ascii="Franklin Gothic Book" w:hAnsi="Franklin Gothic Book"/>
          <w:sz w:val="24"/>
        </w:rPr>
        <w:t>d</w:t>
      </w:r>
      <w:r w:rsidRPr="00866F12">
        <w:rPr>
          <w:rFonts w:ascii="Franklin Gothic Book" w:hAnsi="Franklin Gothic Book"/>
          <w:sz w:val="24"/>
        </w:rPr>
        <w:t>íla, provedení všech předepsaných zkoušek a revizí</w:t>
      </w:r>
      <w:r w:rsidR="0022308E">
        <w:rPr>
          <w:rFonts w:ascii="Franklin Gothic Book" w:hAnsi="Franklin Gothic Book"/>
          <w:sz w:val="24"/>
        </w:rPr>
        <w:t>,</w:t>
      </w:r>
      <w:r w:rsidR="005E7B43">
        <w:rPr>
          <w:rFonts w:ascii="Franklin Gothic Book" w:hAnsi="Franklin Gothic Book"/>
          <w:sz w:val="24"/>
        </w:rPr>
        <w:t xml:space="preserve"> zabezpečení případné skládky</w:t>
      </w:r>
      <w:r w:rsidR="00063A4B">
        <w:rPr>
          <w:rFonts w:ascii="Franklin Gothic Book" w:hAnsi="Franklin Gothic Book"/>
          <w:sz w:val="24"/>
        </w:rPr>
        <w:t>, vypracování celkového seznamu dodaných položek pro každou jednotlivou místnost dle skutečných dodaných počtů a provedení s uvedením jejich jednotkové ceny, opravu případných poškození budovy a jejího zařízení vzniklých při instalaci nábytku a interiérového vybavení (oprava otlučených rohů, poškrábaných stěn, poš</w:t>
      </w:r>
      <w:r w:rsidR="0022308E">
        <w:rPr>
          <w:rFonts w:ascii="Franklin Gothic Book" w:hAnsi="Franklin Gothic Book"/>
          <w:sz w:val="24"/>
        </w:rPr>
        <w:t>kozené podlahové krytiny apod.) a</w:t>
      </w:r>
      <w:r w:rsidR="00063A4B">
        <w:rPr>
          <w:rFonts w:ascii="Franklin Gothic Book" w:hAnsi="Franklin Gothic Book"/>
          <w:sz w:val="24"/>
        </w:rPr>
        <w:t xml:space="preserve"> úklid všech místností po dokončení montáže nábytku a interiérového vybavení</w:t>
      </w:r>
      <w:r w:rsidRPr="00C93C50">
        <w:rPr>
          <w:rFonts w:ascii="Franklin Gothic Book" w:hAnsi="Franklin Gothic Book"/>
          <w:sz w:val="24"/>
        </w:rPr>
        <w:t>.</w:t>
      </w:r>
      <w:r w:rsidR="009220C4">
        <w:rPr>
          <w:rFonts w:ascii="Franklin Gothic Book" w:hAnsi="Franklin Gothic Book"/>
          <w:sz w:val="24"/>
        </w:rPr>
        <w:t xml:space="preserve"> </w:t>
      </w:r>
    </w:p>
    <w:p w14:paraId="1D8F2BC0" w14:textId="5AA2F57A" w:rsidR="00236B8E" w:rsidRPr="00736E19" w:rsidRDefault="009220C4" w:rsidP="00F06724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736E19">
        <w:rPr>
          <w:rFonts w:ascii="Franklin Gothic Book" w:hAnsi="Franklin Gothic Book"/>
          <w:sz w:val="24"/>
        </w:rPr>
        <w:t>Zhotovitel bude provádění díla koordinovat s dalšími subjekty provádějícími stavební a jiné práce v místě realizace díla.</w:t>
      </w:r>
      <w:r w:rsidR="00F06724" w:rsidRPr="00736E19">
        <w:rPr>
          <w:rFonts w:ascii="Franklin Gothic Book" w:hAnsi="Franklin Gothic Book"/>
          <w:sz w:val="24"/>
        </w:rPr>
        <w:t xml:space="preserve"> Zhotovitel výslovně bere na vědomí, že bude dílo </w:t>
      </w:r>
      <w:r w:rsidR="003960AC" w:rsidRPr="00736E19">
        <w:rPr>
          <w:rFonts w:ascii="Franklin Gothic Book" w:hAnsi="Franklin Gothic Book"/>
          <w:sz w:val="24"/>
        </w:rPr>
        <w:t>provádět</w:t>
      </w:r>
      <w:r w:rsidR="00F06724" w:rsidRPr="00736E19">
        <w:rPr>
          <w:rFonts w:ascii="Franklin Gothic Book" w:hAnsi="Franklin Gothic Book"/>
          <w:sz w:val="24"/>
        </w:rPr>
        <w:t xml:space="preserve"> v návaznosti na realizaci stavební akce s názvem „Rozšíření kapacit ZŠ a MŠ Třebotov“, jejíž dokončení v míře umožňující provedení díla, je předpokladem pro </w:t>
      </w:r>
      <w:r w:rsidR="00B531D9" w:rsidRPr="00736E19">
        <w:rPr>
          <w:rFonts w:ascii="Franklin Gothic Book" w:hAnsi="Franklin Gothic Book"/>
          <w:sz w:val="24"/>
        </w:rPr>
        <w:t xml:space="preserve">zahájení </w:t>
      </w:r>
      <w:r w:rsidR="00F06724" w:rsidRPr="00736E19">
        <w:rPr>
          <w:rFonts w:ascii="Franklin Gothic Book" w:hAnsi="Franklin Gothic Book"/>
          <w:sz w:val="24"/>
        </w:rPr>
        <w:t>prov</w:t>
      </w:r>
      <w:r w:rsidR="00B531D9" w:rsidRPr="00736E19">
        <w:rPr>
          <w:rFonts w:ascii="Franklin Gothic Book" w:hAnsi="Franklin Gothic Book"/>
          <w:sz w:val="24"/>
        </w:rPr>
        <w:t>ádění</w:t>
      </w:r>
      <w:r w:rsidR="00F06724" w:rsidRPr="00736E19">
        <w:rPr>
          <w:rFonts w:ascii="Franklin Gothic Book" w:hAnsi="Franklin Gothic Book"/>
          <w:sz w:val="24"/>
        </w:rPr>
        <w:t xml:space="preserve"> díla.</w:t>
      </w:r>
    </w:p>
    <w:p w14:paraId="188E2497" w14:textId="77777777" w:rsidR="00236B8E" w:rsidRPr="00334024" w:rsidRDefault="00236B8E" w:rsidP="00AD402B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736E19">
        <w:rPr>
          <w:rFonts w:ascii="Franklin Gothic Book" w:hAnsi="Franklin Gothic Book"/>
          <w:sz w:val="24"/>
        </w:rPr>
        <w:t>Zhotovitel je povinen zajistit veškeré</w:t>
      </w:r>
      <w:r w:rsidRPr="00334024">
        <w:rPr>
          <w:rFonts w:ascii="Franklin Gothic Book" w:hAnsi="Franklin Gothic Book"/>
          <w:sz w:val="24"/>
        </w:rPr>
        <w:t xml:space="preserve"> nezbytné doklady, prohlídky a přejímky, spojené s prováděním a kolaudací stavby, případně požadované orgány státní správy.</w:t>
      </w:r>
    </w:p>
    <w:p w14:paraId="201E8568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4DF0A45F" w14:textId="77777777" w:rsidR="00236B8E" w:rsidRPr="00201F52" w:rsidRDefault="00236B8E" w:rsidP="00B3288E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III.</w:t>
      </w:r>
    </w:p>
    <w:p w14:paraId="23DEB631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 xml:space="preserve">Cena </w:t>
      </w:r>
      <w:r w:rsidR="00C97D81" w:rsidRPr="00201F52">
        <w:rPr>
          <w:rFonts w:ascii="Franklin Gothic Book" w:hAnsi="Franklin Gothic Book"/>
          <w:b/>
          <w:sz w:val="24"/>
          <w:u w:val="single"/>
        </w:rPr>
        <w:t>d</w:t>
      </w:r>
      <w:r w:rsidRPr="00201F52">
        <w:rPr>
          <w:rFonts w:ascii="Franklin Gothic Book" w:hAnsi="Franklin Gothic Book"/>
          <w:b/>
          <w:sz w:val="24"/>
          <w:u w:val="single"/>
        </w:rPr>
        <w:t>íla</w:t>
      </w:r>
    </w:p>
    <w:p w14:paraId="32003BEF" w14:textId="77777777" w:rsidR="00D26F09" w:rsidRDefault="00236B8E" w:rsidP="00D26F09">
      <w:pPr>
        <w:widowControl w:val="0"/>
        <w:numPr>
          <w:ilvl w:val="0"/>
          <w:numId w:val="16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D26F09">
        <w:rPr>
          <w:rFonts w:ascii="Franklin Gothic Book" w:hAnsi="Franklin Gothic Book"/>
          <w:sz w:val="24"/>
        </w:rPr>
        <w:t xml:space="preserve">Smluvní strany se dohodly, že za provedení </w:t>
      </w:r>
      <w:r w:rsidR="00694C99" w:rsidRPr="00D26F09">
        <w:rPr>
          <w:rFonts w:ascii="Franklin Gothic Book" w:hAnsi="Franklin Gothic Book"/>
          <w:sz w:val="24"/>
        </w:rPr>
        <w:t>d</w:t>
      </w:r>
      <w:r w:rsidRPr="00D26F09">
        <w:rPr>
          <w:rFonts w:ascii="Franklin Gothic Book" w:hAnsi="Franklin Gothic Book"/>
          <w:sz w:val="24"/>
        </w:rPr>
        <w:t xml:space="preserve">íla podle článku II. této </w:t>
      </w:r>
      <w:r w:rsidR="00694C99" w:rsidRPr="00D26F09">
        <w:rPr>
          <w:rFonts w:ascii="Franklin Gothic Book" w:hAnsi="Franklin Gothic Book"/>
          <w:sz w:val="24"/>
        </w:rPr>
        <w:t>s</w:t>
      </w:r>
      <w:r w:rsidRPr="00D26F09">
        <w:rPr>
          <w:rFonts w:ascii="Franklin Gothic Book" w:hAnsi="Franklin Gothic Book"/>
          <w:sz w:val="24"/>
        </w:rPr>
        <w:t xml:space="preserve">mlouvy zaplatí </w:t>
      </w:r>
      <w:r w:rsidR="00694C99" w:rsidRPr="00D26F09">
        <w:rPr>
          <w:rFonts w:ascii="Franklin Gothic Book" w:hAnsi="Franklin Gothic Book"/>
          <w:sz w:val="24"/>
        </w:rPr>
        <w:t>o</w:t>
      </w:r>
      <w:r w:rsidRPr="00D26F09">
        <w:rPr>
          <w:rFonts w:ascii="Franklin Gothic Book" w:hAnsi="Franklin Gothic Book"/>
          <w:sz w:val="24"/>
        </w:rPr>
        <w:t xml:space="preserve">bjednatel </w:t>
      </w:r>
      <w:r w:rsidR="00694C99" w:rsidRPr="00D26F09">
        <w:rPr>
          <w:rFonts w:ascii="Franklin Gothic Book" w:hAnsi="Franklin Gothic Book"/>
          <w:sz w:val="24"/>
        </w:rPr>
        <w:t>z</w:t>
      </w:r>
      <w:r w:rsidRPr="00D26F09">
        <w:rPr>
          <w:rFonts w:ascii="Franklin Gothic Book" w:hAnsi="Franklin Gothic Book"/>
          <w:sz w:val="24"/>
        </w:rPr>
        <w:t>hotoviteli sjednanou cenu ve výši</w:t>
      </w:r>
      <w:r w:rsidR="00606C27" w:rsidRPr="00D26F09">
        <w:rPr>
          <w:rFonts w:ascii="Franklin Gothic Book" w:hAnsi="Franklin Gothic Book"/>
          <w:sz w:val="24"/>
        </w:rPr>
        <w:t xml:space="preserve"> </w:t>
      </w:r>
      <w:r w:rsidR="00606C27" w:rsidRPr="00D26F09">
        <w:rPr>
          <w:rFonts w:ascii="Franklin Gothic Book" w:hAnsi="Franklin Gothic Book" w:cs="Arial"/>
          <w:b/>
          <w:sz w:val="24"/>
        </w:rPr>
        <w:t>[</w:t>
      </w:r>
      <w:r w:rsidR="00606C27" w:rsidRPr="00D26F09">
        <w:rPr>
          <w:rFonts w:ascii="Franklin Gothic Book" w:hAnsi="Franklin Gothic Book" w:cs="Arial"/>
          <w:b/>
          <w:sz w:val="24"/>
          <w:highlight w:val="lightGray"/>
        </w:rPr>
        <w:t xml:space="preserve">doplní </w:t>
      </w:r>
      <w:r w:rsidR="00606C27" w:rsidRPr="00D26F09">
        <w:rPr>
          <w:rFonts w:ascii="Franklin Gothic Book" w:hAnsi="Franklin Gothic Book" w:cs="Arial"/>
          <w:b/>
          <w:color w:val="000000"/>
          <w:sz w:val="24"/>
          <w:highlight w:val="lightGray"/>
        </w:rPr>
        <w:t>účastník zadávacího řízení</w:t>
      </w:r>
      <w:proofErr w:type="gramStart"/>
      <w:r w:rsidR="00606C27" w:rsidRPr="00D26F09">
        <w:rPr>
          <w:rFonts w:ascii="Franklin Gothic Book" w:hAnsi="Franklin Gothic Book" w:cs="Arial"/>
          <w:b/>
          <w:sz w:val="24"/>
        </w:rPr>
        <w:t>]</w:t>
      </w:r>
      <w:r w:rsidR="00606C27" w:rsidRPr="00D26F09">
        <w:rPr>
          <w:rFonts w:ascii="Franklin Gothic Book" w:hAnsi="Franklin Gothic Book"/>
          <w:b/>
          <w:sz w:val="24"/>
        </w:rPr>
        <w:t>,-</w:t>
      </w:r>
      <w:proofErr w:type="gramEnd"/>
      <w:r w:rsidR="00606C27" w:rsidRPr="00D26F09">
        <w:rPr>
          <w:rFonts w:ascii="Franklin Gothic Book" w:hAnsi="Franklin Gothic Book"/>
          <w:b/>
          <w:sz w:val="24"/>
        </w:rPr>
        <w:t xml:space="preserve"> </w:t>
      </w:r>
      <w:r w:rsidR="00606C27" w:rsidRPr="00D26F09">
        <w:rPr>
          <w:rFonts w:ascii="Franklin Gothic Book" w:hAnsi="Franklin Gothic Book"/>
          <w:bCs/>
          <w:sz w:val="24"/>
        </w:rPr>
        <w:t>Kč bez DPH</w:t>
      </w:r>
      <w:r w:rsidR="00D26F09">
        <w:rPr>
          <w:rFonts w:ascii="Franklin Gothic Book" w:hAnsi="Franklin Gothic Book"/>
          <w:sz w:val="24"/>
        </w:rPr>
        <w:t xml:space="preserve"> </w:t>
      </w:r>
      <w:r w:rsidR="00D26F09" w:rsidRPr="00D26F09">
        <w:rPr>
          <w:rFonts w:ascii="Franklin Gothic Book" w:hAnsi="Franklin Gothic Book"/>
          <w:sz w:val="24"/>
        </w:rPr>
        <w:t xml:space="preserve">(slovy: </w:t>
      </w:r>
      <w:r w:rsidR="00D26F09" w:rsidRPr="00D26F09">
        <w:rPr>
          <w:rFonts w:ascii="Franklin Gothic Book" w:hAnsi="Franklin Gothic Book"/>
          <w:sz w:val="24"/>
          <w:highlight w:val="lightGray"/>
        </w:rPr>
        <w:t>[</w:t>
      </w:r>
      <w:r w:rsidR="00D26F09" w:rsidRPr="00D26F09">
        <w:rPr>
          <w:rFonts w:ascii="Franklin Gothic Book" w:hAnsi="Franklin Gothic Book"/>
          <w:b/>
          <w:sz w:val="24"/>
          <w:highlight w:val="lightGray"/>
        </w:rPr>
        <w:t>doplní účastník zadávacího řízení</w:t>
      </w:r>
      <w:r w:rsidR="00D26F09" w:rsidRPr="00D26F09">
        <w:rPr>
          <w:rFonts w:ascii="Franklin Gothic Book" w:hAnsi="Franklin Gothic Book"/>
          <w:sz w:val="24"/>
          <w:highlight w:val="lightGray"/>
        </w:rPr>
        <w:t>]</w:t>
      </w:r>
      <w:r w:rsidR="00D26F09" w:rsidRPr="00D26F09">
        <w:rPr>
          <w:rFonts w:ascii="Franklin Gothic Book" w:hAnsi="Franklin Gothic Book"/>
          <w:sz w:val="24"/>
        </w:rPr>
        <w:t xml:space="preserve"> korun českých bez daně z přidané hodnoty)</w:t>
      </w:r>
      <w:r w:rsidR="00D26F09">
        <w:rPr>
          <w:rFonts w:ascii="Franklin Gothic Book" w:hAnsi="Franklin Gothic Book"/>
          <w:sz w:val="24"/>
        </w:rPr>
        <w:t>.</w:t>
      </w:r>
    </w:p>
    <w:p w14:paraId="4E081A43" w14:textId="05D7CFF9" w:rsidR="00236B8E" w:rsidRPr="00D26F09" w:rsidRDefault="00236B8E" w:rsidP="00D26F09">
      <w:pPr>
        <w:widowControl w:val="0"/>
        <w:snapToGrid w:val="0"/>
        <w:spacing w:before="0" w:after="120" w:line="240" w:lineRule="auto"/>
        <w:ind w:firstLine="357"/>
        <w:rPr>
          <w:rFonts w:ascii="Franklin Gothic Book" w:hAnsi="Franklin Gothic Book"/>
          <w:b/>
          <w:sz w:val="24"/>
        </w:rPr>
      </w:pPr>
      <w:r w:rsidRPr="00D26F09">
        <w:rPr>
          <w:rFonts w:ascii="Franklin Gothic Book" w:hAnsi="Franklin Gothic Book"/>
          <w:sz w:val="24"/>
        </w:rPr>
        <w:t>DPH</w:t>
      </w:r>
      <w:r w:rsidRPr="00D26F09">
        <w:rPr>
          <w:rFonts w:ascii="Franklin Gothic Book" w:hAnsi="Franklin Gothic Book"/>
          <w:sz w:val="24"/>
        </w:rPr>
        <w:tab/>
      </w:r>
      <w:r w:rsidRPr="00D26F09">
        <w:rPr>
          <w:rFonts w:ascii="Franklin Gothic Book" w:hAnsi="Franklin Gothic Book"/>
          <w:sz w:val="24"/>
        </w:rPr>
        <w:tab/>
      </w:r>
      <w:r w:rsidR="00334024">
        <w:rPr>
          <w:rFonts w:ascii="Franklin Gothic Book" w:hAnsi="Franklin Gothic Book"/>
          <w:sz w:val="24"/>
        </w:rPr>
        <w:tab/>
      </w:r>
      <w:r w:rsidR="00334024">
        <w:rPr>
          <w:rFonts w:ascii="Franklin Gothic Book" w:hAnsi="Franklin Gothic Book"/>
          <w:sz w:val="24"/>
        </w:rPr>
        <w:tab/>
      </w:r>
      <w:r w:rsidR="00334024">
        <w:rPr>
          <w:rFonts w:ascii="Franklin Gothic Book" w:hAnsi="Franklin Gothic Book"/>
          <w:sz w:val="24"/>
        </w:rPr>
        <w:tab/>
      </w:r>
      <w:r w:rsidR="00817E98" w:rsidRPr="00D26F09">
        <w:rPr>
          <w:rFonts w:ascii="Franklin Gothic Book" w:hAnsi="Franklin Gothic Book" w:cs="Arial"/>
          <w:b/>
          <w:sz w:val="24"/>
        </w:rPr>
        <w:t>[</w:t>
      </w:r>
      <w:r w:rsidR="00817E98" w:rsidRPr="00D26F09">
        <w:rPr>
          <w:rFonts w:ascii="Franklin Gothic Book" w:hAnsi="Franklin Gothic Book" w:cs="Arial"/>
          <w:b/>
          <w:sz w:val="24"/>
          <w:highlight w:val="lightGray"/>
        </w:rPr>
        <w:t xml:space="preserve">doplní </w:t>
      </w:r>
      <w:r w:rsidR="00817E98" w:rsidRPr="00D26F09">
        <w:rPr>
          <w:rFonts w:ascii="Franklin Gothic Book" w:hAnsi="Franklin Gothic Book" w:cs="Arial"/>
          <w:b/>
          <w:color w:val="000000"/>
          <w:sz w:val="24"/>
          <w:highlight w:val="lightGray"/>
        </w:rPr>
        <w:t>účastník zadávacího řízení</w:t>
      </w:r>
      <w:proofErr w:type="gramStart"/>
      <w:r w:rsidR="00817E98" w:rsidRPr="00D26F09">
        <w:rPr>
          <w:rFonts w:ascii="Franklin Gothic Book" w:hAnsi="Franklin Gothic Book" w:cs="Arial"/>
          <w:b/>
          <w:sz w:val="24"/>
        </w:rPr>
        <w:t>]</w:t>
      </w:r>
      <w:r w:rsidR="00E23628" w:rsidRPr="00D26F09">
        <w:rPr>
          <w:rFonts w:ascii="Franklin Gothic Book" w:hAnsi="Franklin Gothic Book"/>
          <w:b/>
          <w:sz w:val="24"/>
        </w:rPr>
        <w:t>,-</w:t>
      </w:r>
      <w:proofErr w:type="gramEnd"/>
      <w:r w:rsidR="00E23628" w:rsidRPr="00D26F09">
        <w:rPr>
          <w:rFonts w:ascii="Franklin Gothic Book" w:hAnsi="Franklin Gothic Book"/>
          <w:b/>
          <w:sz w:val="24"/>
        </w:rPr>
        <w:t xml:space="preserve"> </w:t>
      </w:r>
      <w:r w:rsidRPr="00D26F09">
        <w:rPr>
          <w:rFonts w:ascii="Franklin Gothic Book" w:hAnsi="Franklin Gothic Book"/>
          <w:sz w:val="24"/>
        </w:rPr>
        <w:t>Kč</w:t>
      </w:r>
    </w:p>
    <w:p w14:paraId="27E45F66" w14:textId="63CB35B2" w:rsidR="00236B8E" w:rsidRPr="00D26F09" w:rsidRDefault="00334024" w:rsidP="00D26F09">
      <w:pPr>
        <w:widowControl w:val="0"/>
        <w:snapToGrid w:val="0"/>
        <w:spacing w:before="0" w:after="120" w:line="240" w:lineRule="auto"/>
        <w:ind w:firstLine="357"/>
        <w:rPr>
          <w:rFonts w:ascii="Franklin Gothic Book" w:hAnsi="Franklin Gothic Book"/>
          <w:sz w:val="24"/>
        </w:rPr>
      </w:pPr>
      <w:r>
        <w:rPr>
          <w:rFonts w:ascii="Franklin Gothic Book" w:hAnsi="Franklin Gothic Book"/>
          <w:sz w:val="24"/>
        </w:rPr>
        <w:t>Cena celkem včetně DPH</w:t>
      </w:r>
      <w:r>
        <w:rPr>
          <w:rFonts w:ascii="Franklin Gothic Book" w:hAnsi="Franklin Gothic Book"/>
          <w:sz w:val="24"/>
        </w:rPr>
        <w:tab/>
      </w:r>
      <w:r>
        <w:rPr>
          <w:rFonts w:ascii="Franklin Gothic Book" w:hAnsi="Franklin Gothic Book"/>
          <w:sz w:val="24"/>
        </w:rPr>
        <w:tab/>
      </w:r>
      <w:r w:rsidR="00817E98" w:rsidRPr="00D26F09">
        <w:rPr>
          <w:rFonts w:ascii="Franklin Gothic Book" w:hAnsi="Franklin Gothic Book" w:cs="Arial"/>
          <w:b/>
          <w:sz w:val="24"/>
        </w:rPr>
        <w:t>[</w:t>
      </w:r>
      <w:r w:rsidR="00817E98" w:rsidRPr="00D26F09">
        <w:rPr>
          <w:rFonts w:ascii="Franklin Gothic Book" w:hAnsi="Franklin Gothic Book" w:cs="Arial"/>
          <w:b/>
          <w:sz w:val="24"/>
          <w:highlight w:val="lightGray"/>
        </w:rPr>
        <w:t xml:space="preserve">doplní </w:t>
      </w:r>
      <w:r w:rsidR="00817E98" w:rsidRPr="00D26F09">
        <w:rPr>
          <w:rFonts w:ascii="Franklin Gothic Book" w:hAnsi="Franklin Gothic Book" w:cs="Arial"/>
          <w:b/>
          <w:color w:val="000000"/>
          <w:sz w:val="24"/>
          <w:highlight w:val="lightGray"/>
        </w:rPr>
        <w:t>účastník zadávacího řízení</w:t>
      </w:r>
      <w:proofErr w:type="gramStart"/>
      <w:r w:rsidR="00817E98" w:rsidRPr="00D26F09">
        <w:rPr>
          <w:rFonts w:ascii="Franklin Gothic Book" w:hAnsi="Franklin Gothic Book" w:cs="Arial"/>
          <w:b/>
          <w:sz w:val="24"/>
        </w:rPr>
        <w:t>]</w:t>
      </w:r>
      <w:r w:rsidR="00E23628" w:rsidRPr="00D26F09">
        <w:rPr>
          <w:rFonts w:ascii="Franklin Gothic Book" w:hAnsi="Franklin Gothic Book"/>
          <w:b/>
          <w:sz w:val="24"/>
        </w:rPr>
        <w:t>,-</w:t>
      </w:r>
      <w:proofErr w:type="gramEnd"/>
      <w:r w:rsidR="00E23628" w:rsidRPr="00D26F09">
        <w:rPr>
          <w:rFonts w:ascii="Franklin Gothic Book" w:hAnsi="Franklin Gothic Book"/>
          <w:b/>
          <w:sz w:val="24"/>
        </w:rPr>
        <w:t xml:space="preserve"> </w:t>
      </w:r>
      <w:r w:rsidR="00236B8E" w:rsidRPr="00D26F09">
        <w:rPr>
          <w:rFonts w:ascii="Franklin Gothic Book" w:hAnsi="Franklin Gothic Book"/>
          <w:bCs/>
          <w:sz w:val="24"/>
        </w:rPr>
        <w:t>Kč</w:t>
      </w:r>
      <w:r w:rsidR="00236B8E" w:rsidRPr="00D26F09">
        <w:rPr>
          <w:rFonts w:ascii="Franklin Gothic Book" w:hAnsi="Franklin Gothic Book"/>
          <w:sz w:val="24"/>
        </w:rPr>
        <w:t xml:space="preserve"> </w:t>
      </w:r>
    </w:p>
    <w:p w14:paraId="7F2C8479" w14:textId="77777777" w:rsidR="00236B8E" w:rsidRPr="00D26F09" w:rsidRDefault="00236B8E" w:rsidP="00D26F09">
      <w:pPr>
        <w:widowControl w:val="0"/>
        <w:snapToGrid w:val="0"/>
        <w:spacing w:before="0" w:after="120" w:line="240" w:lineRule="auto"/>
        <w:ind w:left="357"/>
        <w:rPr>
          <w:rFonts w:ascii="Franklin Gothic Book" w:hAnsi="Franklin Gothic Book"/>
          <w:sz w:val="24"/>
        </w:rPr>
      </w:pPr>
      <w:r w:rsidRPr="00D26F09">
        <w:rPr>
          <w:rFonts w:ascii="Franklin Gothic Book" w:hAnsi="Franklin Gothic Book"/>
          <w:sz w:val="24"/>
        </w:rPr>
        <w:t>(dále jen „</w:t>
      </w:r>
      <w:r w:rsidRPr="00D26F09">
        <w:rPr>
          <w:rFonts w:ascii="Franklin Gothic Book" w:hAnsi="Franklin Gothic Book"/>
          <w:b/>
          <w:sz w:val="24"/>
        </w:rPr>
        <w:t xml:space="preserve">cena </w:t>
      </w:r>
      <w:r w:rsidR="00694C99" w:rsidRPr="00D26F09">
        <w:rPr>
          <w:rFonts w:ascii="Franklin Gothic Book" w:hAnsi="Franklin Gothic Book"/>
          <w:b/>
          <w:sz w:val="24"/>
        </w:rPr>
        <w:t>d</w:t>
      </w:r>
      <w:r w:rsidRPr="00D26F09">
        <w:rPr>
          <w:rFonts w:ascii="Franklin Gothic Book" w:hAnsi="Franklin Gothic Book"/>
          <w:b/>
          <w:sz w:val="24"/>
        </w:rPr>
        <w:t>íla</w:t>
      </w:r>
      <w:r w:rsidRPr="00D26F09">
        <w:rPr>
          <w:rFonts w:ascii="Franklin Gothic Book" w:hAnsi="Franklin Gothic Book"/>
          <w:sz w:val="24"/>
        </w:rPr>
        <w:t xml:space="preserve">“). </w:t>
      </w:r>
    </w:p>
    <w:p w14:paraId="69E30D8A" w14:textId="77777777" w:rsidR="00486609" w:rsidRPr="00201F52" w:rsidRDefault="00486609" w:rsidP="00AD402B">
      <w:pPr>
        <w:widowControl w:val="0"/>
        <w:numPr>
          <w:ilvl w:val="0"/>
          <w:numId w:val="16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Nedílnou přílohou č. 2 této smlouvy je podrobná kalkulace ceny obsahující ocenění jednotlivých dílčích prací </w:t>
      </w:r>
      <w:r w:rsidR="0015609C">
        <w:rPr>
          <w:rFonts w:ascii="Franklin Gothic Book" w:hAnsi="Franklin Gothic Book"/>
          <w:sz w:val="24"/>
        </w:rPr>
        <w:t xml:space="preserve">a dodávek </w:t>
      </w:r>
      <w:r w:rsidRPr="00201F52">
        <w:rPr>
          <w:rFonts w:ascii="Franklin Gothic Book" w:hAnsi="Franklin Gothic Book"/>
          <w:sz w:val="24"/>
        </w:rPr>
        <w:t>dle přílohy č. 1 (dále jen „</w:t>
      </w:r>
      <w:r w:rsidRPr="00201F52">
        <w:rPr>
          <w:rFonts w:ascii="Franklin Gothic Book" w:hAnsi="Franklin Gothic Book"/>
          <w:b/>
          <w:sz w:val="24"/>
        </w:rPr>
        <w:t>položkový rozpočet</w:t>
      </w:r>
      <w:r w:rsidRPr="00201F52">
        <w:rPr>
          <w:rFonts w:ascii="Franklin Gothic Book" w:hAnsi="Franklin Gothic Book"/>
          <w:sz w:val="24"/>
        </w:rPr>
        <w:t>“).</w:t>
      </w:r>
    </w:p>
    <w:p w14:paraId="468B6370" w14:textId="77777777" w:rsidR="00486609" w:rsidRPr="00201F52" w:rsidRDefault="00486609" w:rsidP="00AD402B">
      <w:pPr>
        <w:widowControl w:val="0"/>
        <w:numPr>
          <w:ilvl w:val="0"/>
          <w:numId w:val="16"/>
        </w:numPr>
        <w:tabs>
          <w:tab w:val="clear" w:pos="36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K ceně za provedení díla bez DPH bude zhotovitel účtovat DPH v</w:t>
      </w:r>
      <w:r w:rsidR="00606C27">
        <w:rPr>
          <w:rFonts w:ascii="Franklin Gothic Book" w:hAnsi="Franklin Gothic Book"/>
          <w:sz w:val="24"/>
        </w:rPr>
        <w:t xml:space="preserve"> zákonné</w:t>
      </w:r>
      <w:r w:rsidRPr="00201F52">
        <w:rPr>
          <w:rFonts w:ascii="Franklin Gothic Book" w:hAnsi="Franklin Gothic Book"/>
          <w:sz w:val="24"/>
        </w:rPr>
        <w:t xml:space="preserve"> výši.</w:t>
      </w:r>
    </w:p>
    <w:p w14:paraId="6C72A6A3" w14:textId="77777777" w:rsidR="00AB03AA" w:rsidRPr="00201F52" w:rsidRDefault="00486609" w:rsidP="00AD402B">
      <w:pPr>
        <w:widowControl w:val="0"/>
        <w:numPr>
          <w:ilvl w:val="0"/>
          <w:numId w:val="16"/>
        </w:numPr>
        <w:tabs>
          <w:tab w:val="clear" w:pos="360"/>
        </w:tabs>
        <w:snapToGrid w:val="0"/>
        <w:spacing w:before="0" w:after="120" w:line="240" w:lineRule="auto"/>
        <w:ind w:left="357" w:hanging="357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Sjednaná cena díla a položkový rozpočet jsou konečné, nejvýše přípustné a úplné ve smyslu ustanovení § 2621 občanského zákoníku.</w:t>
      </w:r>
    </w:p>
    <w:p w14:paraId="056FAB16" w14:textId="77777777" w:rsidR="00AB03AA" w:rsidRDefault="00236B8E" w:rsidP="00333E97">
      <w:pPr>
        <w:widowControl w:val="0"/>
        <w:numPr>
          <w:ilvl w:val="0"/>
          <w:numId w:val="16"/>
        </w:numPr>
        <w:tabs>
          <w:tab w:val="clear" w:pos="360"/>
        </w:tabs>
        <w:snapToGrid w:val="0"/>
        <w:spacing w:before="0" w:after="120" w:line="240" w:lineRule="auto"/>
        <w:ind w:left="357" w:hanging="357"/>
        <w:rPr>
          <w:rFonts w:ascii="Franklin Gothic Book" w:hAnsi="Franklin Gothic Book"/>
          <w:sz w:val="24"/>
        </w:rPr>
      </w:pPr>
      <w:r w:rsidRPr="00333E97">
        <w:rPr>
          <w:rFonts w:ascii="Franklin Gothic Book" w:hAnsi="Franklin Gothic Book"/>
          <w:sz w:val="24"/>
        </w:rPr>
        <w:t xml:space="preserve">Dohodnutá cena zahrnuje veškeré přímé i nepřímé náklady </w:t>
      </w:r>
      <w:r w:rsidR="00694C99" w:rsidRPr="00333E97">
        <w:rPr>
          <w:rFonts w:ascii="Franklin Gothic Book" w:hAnsi="Franklin Gothic Book"/>
          <w:sz w:val="24"/>
        </w:rPr>
        <w:t>z</w:t>
      </w:r>
      <w:r w:rsidRPr="00333E97">
        <w:rPr>
          <w:rFonts w:ascii="Franklin Gothic Book" w:hAnsi="Franklin Gothic Book"/>
          <w:sz w:val="24"/>
        </w:rPr>
        <w:t>hotovitele nezbytné k řádnému provedení, předání</w:t>
      </w:r>
      <w:r w:rsidR="0015609C">
        <w:rPr>
          <w:rFonts w:ascii="Franklin Gothic Book" w:hAnsi="Franklin Gothic Book"/>
          <w:sz w:val="24"/>
        </w:rPr>
        <w:t xml:space="preserve"> </w:t>
      </w:r>
      <w:r w:rsidRPr="00333E97">
        <w:rPr>
          <w:rFonts w:ascii="Franklin Gothic Book" w:hAnsi="Franklin Gothic Book"/>
          <w:sz w:val="24"/>
        </w:rPr>
        <w:t xml:space="preserve">a užívání </w:t>
      </w:r>
      <w:r w:rsidR="00694C99" w:rsidRPr="00333E97">
        <w:rPr>
          <w:rFonts w:ascii="Franklin Gothic Book" w:hAnsi="Franklin Gothic Book"/>
          <w:sz w:val="24"/>
        </w:rPr>
        <w:t>d</w:t>
      </w:r>
      <w:r w:rsidRPr="00333E97">
        <w:rPr>
          <w:rFonts w:ascii="Franklin Gothic Book" w:hAnsi="Franklin Gothic Book"/>
          <w:sz w:val="24"/>
        </w:rPr>
        <w:t>íla</w:t>
      </w:r>
      <w:r w:rsidR="00697388">
        <w:rPr>
          <w:rFonts w:ascii="Franklin Gothic Book" w:hAnsi="Franklin Gothic Book"/>
          <w:sz w:val="24"/>
        </w:rPr>
        <w:t xml:space="preserve"> a Zhotovitel se zavazuje, že pokud nedojde ke změně rozsahu díla, nebude po Objednateli požadovat žádné úhrady nad rámec ceny uvedené v čl. III. odst. 1 této Smlouvy</w:t>
      </w:r>
      <w:r w:rsidR="00AB03AA">
        <w:rPr>
          <w:rFonts w:ascii="Franklin Gothic Book" w:hAnsi="Franklin Gothic Book"/>
          <w:sz w:val="24"/>
        </w:rPr>
        <w:t>.</w:t>
      </w:r>
    </w:p>
    <w:p w14:paraId="280325D0" w14:textId="77777777" w:rsidR="00232A93" w:rsidRDefault="00232A93" w:rsidP="00333E97">
      <w:pPr>
        <w:widowControl w:val="0"/>
        <w:numPr>
          <w:ilvl w:val="0"/>
          <w:numId w:val="16"/>
        </w:numPr>
        <w:tabs>
          <w:tab w:val="clear" w:pos="360"/>
        </w:tabs>
        <w:snapToGrid w:val="0"/>
        <w:spacing w:before="0" w:after="120" w:line="240" w:lineRule="auto"/>
        <w:ind w:left="357" w:hanging="357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Cena díla nemůže být zvýšena či snížena, pokud nedojde ke změně této smlouvy, resp. jejích příloh formou písemného dodatku. Podkladem pro takovou změnu budou zejména změnové listy, z nichž musí být patrno, o jakou změnu díla se má jednat, jakož i odpovídající cena, kterou za provedení změny díla bude zhotovitel u objednatele </w:t>
      </w:r>
      <w:r w:rsidRPr="00201F52">
        <w:rPr>
          <w:rFonts w:ascii="Franklin Gothic Book" w:hAnsi="Franklin Gothic Book"/>
          <w:sz w:val="24"/>
        </w:rPr>
        <w:lastRenderedPageBreak/>
        <w:t>požadovat uhradit.</w:t>
      </w:r>
      <w:r w:rsidRPr="00201F52">
        <w:rPr>
          <w:rFonts w:ascii="Franklin Gothic Book" w:hAnsi="Franklin Gothic Book"/>
          <w:i/>
          <w:sz w:val="24"/>
        </w:rPr>
        <w:t xml:space="preserve"> </w:t>
      </w:r>
      <w:r w:rsidRPr="00201F52">
        <w:rPr>
          <w:rFonts w:ascii="Franklin Gothic Book" w:hAnsi="Franklin Gothic Book"/>
          <w:sz w:val="24"/>
        </w:rPr>
        <w:t>Veškeré změny musí být v souladu s příslu</w:t>
      </w:r>
      <w:r w:rsidR="004E6D91">
        <w:rPr>
          <w:rFonts w:ascii="Franklin Gothic Book" w:hAnsi="Franklin Gothic Book"/>
          <w:sz w:val="24"/>
        </w:rPr>
        <w:t>šnými ustanoveními zákona č. 134/2016 Sb., o zadávání veřejných zakázek</w:t>
      </w:r>
      <w:r w:rsidRPr="00201F52">
        <w:rPr>
          <w:rFonts w:ascii="Franklin Gothic Book" w:hAnsi="Franklin Gothic Book"/>
          <w:sz w:val="24"/>
        </w:rPr>
        <w:t xml:space="preserve">, ve znění pozdějších předpisů. </w:t>
      </w:r>
    </w:p>
    <w:p w14:paraId="1BCE6698" w14:textId="77777777" w:rsidR="00AB03AA" w:rsidRPr="00201F52" w:rsidRDefault="00AB03AA" w:rsidP="00333E97">
      <w:pPr>
        <w:widowControl w:val="0"/>
        <w:snapToGrid w:val="0"/>
        <w:spacing w:before="0" w:after="120" w:line="240" w:lineRule="auto"/>
        <w:ind w:left="357"/>
        <w:rPr>
          <w:rFonts w:ascii="Franklin Gothic Book" w:hAnsi="Franklin Gothic Book"/>
          <w:sz w:val="24"/>
        </w:rPr>
      </w:pPr>
      <w:r>
        <w:rPr>
          <w:rFonts w:ascii="Franklin Gothic Book" w:hAnsi="Franklin Gothic Book"/>
          <w:sz w:val="24"/>
        </w:rPr>
        <w:t xml:space="preserve">V případě víceprací bude </w:t>
      </w:r>
      <w:r w:rsidRPr="00201F52">
        <w:rPr>
          <w:rFonts w:ascii="Franklin Gothic Book" w:hAnsi="Franklin Gothic Book"/>
          <w:sz w:val="24"/>
        </w:rPr>
        <w:t>navýšení ceny díla vypočteno na základě jednotkových cen uvedených v položkovém rozpočtu. V případě, že nebude možno použít jednotkových cen, bude cena stanovena na základě aktuálně platných cen programu cenové soustavy ÚRS Praha nebo dohodou smluvních stran. Stejně jako vícepráce budou oceněny i práce zhotovitelem neprovedené, o jejichž hodnotu se cena díla sníží.</w:t>
      </w:r>
    </w:p>
    <w:p w14:paraId="58429A60" w14:textId="77777777" w:rsidR="00486609" w:rsidRDefault="00486609" w:rsidP="00AD402B">
      <w:pPr>
        <w:widowControl w:val="0"/>
        <w:numPr>
          <w:ilvl w:val="0"/>
          <w:numId w:val="16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Provedení veškerých víceprací, méněprací, změny technologií nebo materiálů, doplňky nebo rozšíření či zúžení díla </w:t>
      </w:r>
      <w:r w:rsidR="00555052">
        <w:rPr>
          <w:rFonts w:ascii="Franklin Gothic Book" w:hAnsi="Franklin Gothic Book"/>
          <w:sz w:val="24"/>
        </w:rPr>
        <w:t>je možné</w:t>
      </w:r>
      <w:r w:rsidRPr="00201F52">
        <w:rPr>
          <w:rFonts w:ascii="Franklin Gothic Book" w:hAnsi="Franklin Gothic Book"/>
          <w:sz w:val="24"/>
        </w:rPr>
        <w:t xml:space="preserve"> vždy až po uzavření písemného dodatku k</w:t>
      </w:r>
      <w:r w:rsidR="003249ED">
        <w:rPr>
          <w:rFonts w:ascii="Franklin Gothic Book" w:hAnsi="Franklin Gothic Book"/>
          <w:sz w:val="24"/>
        </w:rPr>
        <w:t> </w:t>
      </w:r>
      <w:r w:rsidRPr="00201F52">
        <w:rPr>
          <w:rFonts w:ascii="Franklin Gothic Book" w:hAnsi="Franklin Gothic Book"/>
          <w:sz w:val="24"/>
        </w:rPr>
        <w:t>této</w:t>
      </w:r>
      <w:r w:rsidR="003249ED">
        <w:rPr>
          <w:rFonts w:ascii="Franklin Gothic Book" w:hAnsi="Franklin Gothic Book"/>
          <w:sz w:val="24"/>
        </w:rPr>
        <w:t xml:space="preserve"> </w:t>
      </w:r>
      <w:r w:rsidR="00232A93" w:rsidRPr="00201F52">
        <w:rPr>
          <w:rFonts w:ascii="Franklin Gothic Book" w:hAnsi="Franklin Gothic Book"/>
          <w:sz w:val="24"/>
        </w:rPr>
        <w:t>smlouvě</w:t>
      </w:r>
      <w:r w:rsidRPr="00201F52">
        <w:rPr>
          <w:rFonts w:ascii="Franklin Gothic Book" w:hAnsi="Franklin Gothic Book"/>
          <w:sz w:val="24"/>
        </w:rPr>
        <w:t>. Pokud zhotovitel provede některé z prací dříve, má objednatel právo jejich úhradu odmítnout. Zhotovitel se zavazuje na výzvu objednatele odmítnuté vícepráce bez zbytečného odkladu odstranit ve lhůtě stanovené objednatelem.</w:t>
      </w:r>
    </w:p>
    <w:p w14:paraId="0E2947D2" w14:textId="77777777" w:rsidR="0015609C" w:rsidRDefault="0015609C" w:rsidP="00B3288E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</w:p>
    <w:p w14:paraId="60B4E8D4" w14:textId="77777777" w:rsidR="00236B8E" w:rsidRPr="00201F52" w:rsidRDefault="00236B8E" w:rsidP="00B3288E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 xml:space="preserve">IV. </w:t>
      </w:r>
    </w:p>
    <w:p w14:paraId="1754E6EF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  <w:u w:val="single"/>
        </w:rPr>
        <w:t xml:space="preserve">Fakturace a platební podmínky </w:t>
      </w:r>
    </w:p>
    <w:p w14:paraId="2F2C111A" w14:textId="77777777" w:rsidR="00486609" w:rsidRPr="00B3288E" w:rsidRDefault="00AB03AA" w:rsidP="00CD0D8F">
      <w:pPr>
        <w:widowControl w:val="0"/>
        <w:numPr>
          <w:ilvl w:val="0"/>
          <w:numId w:val="1"/>
        </w:numPr>
        <w:snapToGrid w:val="0"/>
        <w:spacing w:before="0" w:after="120" w:line="240" w:lineRule="auto"/>
        <w:rPr>
          <w:rFonts w:ascii="Franklin Gothic Book" w:hAnsi="Franklin Gothic Book"/>
          <w:i/>
          <w:sz w:val="24"/>
        </w:rPr>
      </w:pPr>
      <w:r>
        <w:rPr>
          <w:rFonts w:ascii="Franklin Gothic Book" w:hAnsi="Franklin Gothic Book"/>
          <w:sz w:val="24"/>
        </w:rPr>
        <w:t>Cenu díla</w:t>
      </w:r>
      <w:r w:rsidR="00486609" w:rsidRPr="00B3288E">
        <w:rPr>
          <w:rFonts w:ascii="Franklin Gothic Book" w:hAnsi="Franklin Gothic Book"/>
          <w:sz w:val="24"/>
        </w:rPr>
        <w:t xml:space="preserve"> uhradí objednatel zhotoviteli postupně za skutečně provedené práce, výkony a materiál v souladu s položkovým rozpočtem na základě daňových </w:t>
      </w:r>
      <w:proofErr w:type="gramStart"/>
      <w:r w:rsidR="00486609" w:rsidRPr="00B3288E">
        <w:rPr>
          <w:rFonts w:ascii="Franklin Gothic Book" w:hAnsi="Franklin Gothic Book"/>
          <w:sz w:val="24"/>
        </w:rPr>
        <w:t>dokladů - faktur</w:t>
      </w:r>
      <w:proofErr w:type="gramEnd"/>
      <w:r w:rsidR="00486609" w:rsidRPr="00B3288E">
        <w:rPr>
          <w:rFonts w:ascii="Franklin Gothic Book" w:hAnsi="Franklin Gothic Book"/>
          <w:sz w:val="24"/>
        </w:rPr>
        <w:t xml:space="preserve"> </w:t>
      </w:r>
      <w:r w:rsidR="00313308">
        <w:rPr>
          <w:rFonts w:ascii="Franklin Gothic Book" w:hAnsi="Franklin Gothic Book"/>
          <w:sz w:val="24"/>
        </w:rPr>
        <w:t>(dále jen „</w:t>
      </w:r>
      <w:r w:rsidR="00313308" w:rsidRPr="00333E97">
        <w:rPr>
          <w:rFonts w:ascii="Franklin Gothic Book" w:hAnsi="Franklin Gothic Book"/>
          <w:b/>
          <w:sz w:val="24"/>
        </w:rPr>
        <w:t>faktura</w:t>
      </w:r>
      <w:r w:rsidR="00313308">
        <w:rPr>
          <w:rFonts w:ascii="Franklin Gothic Book" w:hAnsi="Franklin Gothic Book"/>
          <w:sz w:val="24"/>
        </w:rPr>
        <w:t>“)</w:t>
      </w:r>
      <w:r w:rsidR="00486609" w:rsidRPr="00B3288E">
        <w:rPr>
          <w:rFonts w:ascii="Franklin Gothic Book" w:hAnsi="Franklin Gothic Book"/>
          <w:sz w:val="24"/>
        </w:rPr>
        <w:t xml:space="preserve"> a na základě oboustranně odsouhlaseného zjišťovacího protokolu skutečně provedených prací, který bude vždy (alespoň v kopii) nedílnou přílohou každé příslušné faktury. </w:t>
      </w:r>
    </w:p>
    <w:p w14:paraId="4898E7B7" w14:textId="77777777" w:rsidR="00486609" w:rsidRDefault="00486609" w:rsidP="00333E97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Návrh zjišťovacího protokolu</w:t>
      </w:r>
      <w:r w:rsidR="00AB03AA">
        <w:rPr>
          <w:rFonts w:ascii="Franklin Gothic Book" w:hAnsi="Franklin Gothic Book"/>
          <w:sz w:val="24"/>
        </w:rPr>
        <w:t>, který je zhotovitel povinen předložit objednateli do 5 kalendářních dnů od uplynutí kalendářního měsíce,</w:t>
      </w:r>
      <w:r w:rsidRPr="00201F52">
        <w:rPr>
          <w:rFonts w:ascii="Franklin Gothic Book" w:hAnsi="Franklin Gothic Book"/>
          <w:sz w:val="24"/>
        </w:rPr>
        <w:t xml:space="preserve"> bude obsahovat výčet veškerých skutečně a řádně provedených prací, eventuálních víceprací a méněprací k poslednímu dni kalendářního měsíce, k nimž se dílčí daňový doklad vztahuje. V případě, že zjišťovací protokol nebude obsahovat žádné vady a nejasnosti, objednatel jej stvrdí svým podpisem. V případě, že zjišťovací protokol vady nebo nejasnosti obsahovat bude, je objednatel oprávněn vyžádat si opravu či vyjasnění vadných či pochybných částí takového</w:t>
      </w:r>
      <w:r w:rsidR="00AD402B">
        <w:rPr>
          <w:rFonts w:ascii="Franklin Gothic Book" w:hAnsi="Franklin Gothic Book"/>
          <w:sz w:val="24"/>
        </w:rPr>
        <w:t xml:space="preserve"> protokolu</w:t>
      </w:r>
      <w:r w:rsidRPr="00201F52">
        <w:rPr>
          <w:rFonts w:ascii="Franklin Gothic Book" w:hAnsi="Franklin Gothic Book"/>
          <w:sz w:val="24"/>
        </w:rPr>
        <w:t xml:space="preserve">. </w:t>
      </w:r>
      <w:r w:rsidRPr="00B97F5B">
        <w:rPr>
          <w:rFonts w:ascii="Franklin Gothic Book" w:hAnsi="Franklin Gothic Book"/>
          <w:sz w:val="24"/>
        </w:rPr>
        <w:t xml:space="preserve">Do </w:t>
      </w:r>
      <w:proofErr w:type="gramStart"/>
      <w:r w:rsidRPr="00B97F5B">
        <w:rPr>
          <w:rFonts w:ascii="Franklin Gothic Book" w:hAnsi="Franklin Gothic Book"/>
          <w:sz w:val="24"/>
        </w:rPr>
        <w:t>doby</w:t>
      </w:r>
      <w:proofErr w:type="gramEnd"/>
      <w:r w:rsidRPr="00B97F5B">
        <w:rPr>
          <w:rFonts w:ascii="Franklin Gothic Book" w:hAnsi="Franklin Gothic Book"/>
          <w:sz w:val="24"/>
        </w:rPr>
        <w:t xml:space="preserve"> než dojde k vypořádání rozporu o množství a ceně vyfakturovaných prací,</w:t>
      </w:r>
      <w:r w:rsidRPr="009E2CB0">
        <w:rPr>
          <w:rFonts w:ascii="Franklin Gothic Book" w:hAnsi="Franklin Gothic Book"/>
          <w:sz w:val="24"/>
        </w:rPr>
        <w:t xml:space="preserve"> není objednatel v prodlení se zaplacením faktury v rozsahu sporných prací.</w:t>
      </w:r>
    </w:p>
    <w:p w14:paraId="789F0575" w14:textId="77777777" w:rsidR="000E23AC" w:rsidRPr="000E23AC" w:rsidRDefault="000E23AC" w:rsidP="000E23AC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  <w:highlight w:val="lightGray"/>
        </w:rPr>
      </w:pPr>
      <w:r w:rsidRPr="000E23AC">
        <w:rPr>
          <w:rFonts w:ascii="Franklin Gothic Book" w:hAnsi="Franklin Gothic Book"/>
          <w:sz w:val="24"/>
          <w:highlight w:val="lightGray"/>
        </w:rPr>
        <w:t xml:space="preserve">Zhotovitel je povinen vyhotovovat faktury včetně zjišťovacích protokolů týkající se prací v rámci Mateřské školy Třebotov a prací v rámci Základní školy Třebotov zvlášť, a to v souladu s položkovými rozpočty. Zhotovitel je povinen zajistit, aby originální vyhotovení každé faktury týkající se Mateřské školy Třebotov obsahovalo registrační číslo a název projektu Integrovaného regionálního operačního programu týkajícího se financování veřejné </w:t>
      </w:r>
      <w:proofErr w:type="gramStart"/>
      <w:r w:rsidRPr="000E23AC">
        <w:rPr>
          <w:rFonts w:ascii="Franklin Gothic Book" w:hAnsi="Franklin Gothic Book"/>
          <w:sz w:val="24"/>
          <w:highlight w:val="lightGray"/>
        </w:rPr>
        <w:t xml:space="preserve">zakázky: </w:t>
      </w:r>
      <w:r w:rsidRPr="000E23AC">
        <w:rPr>
          <w:highlight w:val="lightGray"/>
        </w:rPr>
        <w:t xml:space="preserve"> „</w:t>
      </w:r>
      <w:proofErr w:type="gramEnd"/>
      <w:r w:rsidRPr="000E23AC">
        <w:rPr>
          <w:rFonts w:ascii="Franklin Gothic Book" w:hAnsi="Franklin Gothic Book"/>
          <w:sz w:val="24"/>
          <w:highlight w:val="lightGray"/>
        </w:rPr>
        <w:t>CZ.06.2.67/0.0/0.0/16_041/0005070 Obec Třebotov - Zvýšení kapacity mateřské školy“. Zhotovitel je povinen zajistit, aby originální vyhotovení každé faktury týkající se Základní školy Třebotov obsahovalo registrační číslo a název projektu týkajícího se financování veřejné zakázky ze zdrojů Ministerstva pro místní rozvoj ČR: „117D815007142 Interiér nové budovy ZŠ Třebotov, Podprogram 117D815 Podpora obnovy a rozvoje venkova“.</w:t>
      </w:r>
    </w:p>
    <w:p w14:paraId="2CFE2615" w14:textId="7203E8C5" w:rsidR="00486609" w:rsidRPr="00201F52" w:rsidRDefault="00486609" w:rsidP="00AD402B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Bude-li zhotovitel v prodlení s prováděním díla či jednotlivých částí díla dle časového harmonogramu, který je </w:t>
      </w:r>
      <w:bookmarkStart w:id="1" w:name="_GoBack"/>
      <w:bookmarkEnd w:id="1"/>
      <w:r w:rsidRPr="00201F52">
        <w:rPr>
          <w:rFonts w:ascii="Franklin Gothic Book" w:hAnsi="Franklin Gothic Book"/>
          <w:sz w:val="24"/>
        </w:rPr>
        <w:t xml:space="preserve">přílohou č. 3 této smlouvy delším než 30 kalendářních dnů, je objednatel oprávněn úhradu faktur pozastavit. </w:t>
      </w:r>
    </w:p>
    <w:p w14:paraId="2D07BBDC" w14:textId="7E2C187E" w:rsidR="00486609" w:rsidRPr="00201F52" w:rsidRDefault="00486609" w:rsidP="00AD402B">
      <w:pPr>
        <w:widowControl w:val="0"/>
        <w:numPr>
          <w:ilvl w:val="0"/>
          <w:numId w:val="1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0E23AC">
        <w:rPr>
          <w:rFonts w:ascii="Franklin Gothic Book" w:hAnsi="Franklin Gothic Book"/>
          <w:sz w:val="24"/>
          <w:highlight w:val="lightGray"/>
        </w:rPr>
        <w:t>Konečn</w:t>
      </w:r>
      <w:r w:rsidR="000E23AC" w:rsidRPr="000E23AC">
        <w:rPr>
          <w:rFonts w:ascii="Franklin Gothic Book" w:hAnsi="Franklin Gothic Book"/>
          <w:sz w:val="24"/>
          <w:highlight w:val="lightGray"/>
        </w:rPr>
        <w:t>é</w:t>
      </w:r>
      <w:r w:rsidR="00313308" w:rsidRPr="000E23AC">
        <w:rPr>
          <w:rFonts w:ascii="Franklin Gothic Book" w:hAnsi="Franklin Gothic Book"/>
          <w:sz w:val="24"/>
          <w:highlight w:val="lightGray"/>
        </w:rPr>
        <w:t xml:space="preserve"> </w:t>
      </w:r>
      <w:r w:rsidR="000E23AC" w:rsidRPr="000E23AC">
        <w:rPr>
          <w:rFonts w:ascii="Franklin Gothic Book" w:hAnsi="Franklin Gothic Book"/>
          <w:sz w:val="24"/>
          <w:highlight w:val="lightGray"/>
        </w:rPr>
        <w:t>faktury</w:t>
      </w:r>
      <w:r w:rsidRPr="00201F52">
        <w:rPr>
          <w:rFonts w:ascii="Franklin Gothic Book" w:hAnsi="Franklin Gothic Book"/>
          <w:sz w:val="24"/>
        </w:rPr>
        <w:t xml:space="preserve"> je zhotovitel oprávněn vystavit až po</w:t>
      </w:r>
      <w:r w:rsidR="00313308">
        <w:rPr>
          <w:rFonts w:ascii="Franklin Gothic Book" w:hAnsi="Franklin Gothic Book"/>
          <w:sz w:val="24"/>
        </w:rPr>
        <w:t xml:space="preserve"> předání díla bez vad a nedodělků, </w:t>
      </w:r>
      <w:r w:rsidR="00313308">
        <w:rPr>
          <w:rFonts w:ascii="Franklin Gothic Book" w:hAnsi="Franklin Gothic Book"/>
          <w:sz w:val="24"/>
        </w:rPr>
        <w:lastRenderedPageBreak/>
        <w:t>resp. po</w:t>
      </w:r>
      <w:r w:rsidRPr="00201F52">
        <w:rPr>
          <w:rFonts w:ascii="Franklin Gothic Book" w:hAnsi="Franklin Gothic Book"/>
          <w:sz w:val="24"/>
        </w:rPr>
        <w:t xml:space="preserve"> odstranění všech vad nebo nedodělků uvedených v protokolu o předání a převzetí díla nebo řádného uspokojení jiného zákonného či smluvního nároku uplatněného objednatelem z titulu odpovědnosti zhotovitele za vady díla, nebude-li mezi smluvními stranami písemně dohodnuto jinak.</w:t>
      </w:r>
    </w:p>
    <w:p w14:paraId="1CBEC4A9" w14:textId="77777777" w:rsidR="00486609" w:rsidRPr="00201F52" w:rsidRDefault="00486609" w:rsidP="00AD402B">
      <w:pPr>
        <w:widowControl w:val="0"/>
        <w:numPr>
          <w:ilvl w:val="0"/>
          <w:numId w:val="1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je povinen doručit objednateli </w:t>
      </w:r>
      <w:proofErr w:type="gramStart"/>
      <w:r w:rsidRPr="00201F52">
        <w:rPr>
          <w:rFonts w:ascii="Franklin Gothic Book" w:hAnsi="Franklin Gothic Book"/>
          <w:sz w:val="24"/>
        </w:rPr>
        <w:t>daňové  doklady</w:t>
      </w:r>
      <w:proofErr w:type="gramEnd"/>
      <w:r w:rsidRPr="00201F52">
        <w:rPr>
          <w:rFonts w:ascii="Franklin Gothic Book" w:hAnsi="Franklin Gothic Book"/>
          <w:sz w:val="24"/>
        </w:rPr>
        <w:t xml:space="preserve"> nejpozději do 15 kalendářních dnů od data uskutečnění zdanitelného plnění.</w:t>
      </w:r>
    </w:p>
    <w:p w14:paraId="5D8B43C9" w14:textId="18A7B2F1" w:rsidR="00486609" w:rsidRPr="00201F52" w:rsidRDefault="00334024" w:rsidP="00AD402B">
      <w:pPr>
        <w:widowControl w:val="0"/>
        <w:numPr>
          <w:ilvl w:val="0"/>
          <w:numId w:val="1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>
        <w:rPr>
          <w:rFonts w:ascii="Franklin Gothic Book" w:hAnsi="Franklin Gothic Book"/>
          <w:sz w:val="24"/>
        </w:rPr>
        <w:t>Lhůta splatnosti faktur je do 6</w:t>
      </w:r>
      <w:r w:rsidR="00486609" w:rsidRPr="00201F52">
        <w:rPr>
          <w:rFonts w:ascii="Franklin Gothic Book" w:hAnsi="Franklin Gothic Book"/>
          <w:sz w:val="24"/>
        </w:rPr>
        <w:t>0 kalendářních dnů od jejich doručení objednateli.</w:t>
      </w:r>
    </w:p>
    <w:p w14:paraId="42B45F4B" w14:textId="77777777" w:rsidR="00486609" w:rsidRPr="00201F52" w:rsidRDefault="00486609" w:rsidP="00AD402B">
      <w:pPr>
        <w:widowControl w:val="0"/>
        <w:numPr>
          <w:ilvl w:val="0"/>
          <w:numId w:val="1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Okamžikem zaplacení se rozumí datum odepsání příslušné částky, na kterou byl</w:t>
      </w:r>
      <w:r w:rsidR="00313308">
        <w:rPr>
          <w:rFonts w:ascii="Franklin Gothic Book" w:hAnsi="Franklin Gothic Book"/>
          <w:sz w:val="24"/>
        </w:rPr>
        <w:t>a</w:t>
      </w:r>
      <w:r w:rsidRPr="00201F52">
        <w:rPr>
          <w:rFonts w:ascii="Franklin Gothic Book" w:hAnsi="Franklin Gothic Book"/>
          <w:sz w:val="24"/>
        </w:rPr>
        <w:t xml:space="preserve"> faktura vystavena, z účtu objednatele ve prospěch účtu zhotovitele.</w:t>
      </w:r>
    </w:p>
    <w:p w14:paraId="1CB8A1F4" w14:textId="77777777" w:rsidR="00486609" w:rsidRPr="00201F52" w:rsidRDefault="00486609" w:rsidP="00AD402B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úhrady objednatele na základě této smlouvy budou prováděny bezhotovostním převodem na bankovní účet zhotovitele uvedeným </w:t>
      </w:r>
      <w:r w:rsidR="00313308">
        <w:rPr>
          <w:rFonts w:ascii="Franklin Gothic Book" w:hAnsi="Franklin Gothic Book"/>
          <w:sz w:val="24"/>
        </w:rPr>
        <w:t>na</w:t>
      </w:r>
      <w:r w:rsidRPr="00201F52">
        <w:rPr>
          <w:rFonts w:ascii="Franklin Gothic Book" w:hAnsi="Franklin Gothic Book"/>
          <w:sz w:val="24"/>
        </w:rPr>
        <w:t xml:space="preserve"> faktuře. </w:t>
      </w:r>
    </w:p>
    <w:p w14:paraId="7229E215" w14:textId="77777777" w:rsidR="00486609" w:rsidRPr="00333E97" w:rsidRDefault="00486609" w:rsidP="00333E97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333E97">
        <w:rPr>
          <w:rFonts w:ascii="Franklin Gothic Book" w:hAnsi="Franklin Gothic Book"/>
          <w:sz w:val="24"/>
        </w:rPr>
        <w:t xml:space="preserve">Nebude-li faktura obsahovat povinné náležitosti podle platných právních předpisů či podle této smlouvy </w:t>
      </w:r>
      <w:r w:rsidRPr="00B97F5B">
        <w:rPr>
          <w:rFonts w:ascii="Franklin Gothic Book" w:hAnsi="Franklin Gothic Book"/>
          <w:sz w:val="24"/>
        </w:rPr>
        <w:t>nebo v něm budou uvedeny nespráv</w:t>
      </w:r>
      <w:r w:rsidRPr="009E2CB0">
        <w:rPr>
          <w:rFonts w:ascii="Franklin Gothic Book" w:hAnsi="Franklin Gothic Book"/>
          <w:sz w:val="24"/>
        </w:rPr>
        <w:t xml:space="preserve">né údaje, je objednatel oprávněn fakturu </w:t>
      </w:r>
      <w:r w:rsidR="00313308" w:rsidRPr="00BC444E">
        <w:rPr>
          <w:rFonts w:ascii="Franklin Gothic Book" w:hAnsi="Franklin Gothic Book"/>
          <w:sz w:val="24"/>
        </w:rPr>
        <w:t xml:space="preserve">vrátit </w:t>
      </w:r>
      <w:r w:rsidRPr="00333E97">
        <w:rPr>
          <w:rFonts w:ascii="Franklin Gothic Book" w:hAnsi="Franklin Gothic Book"/>
          <w:sz w:val="24"/>
        </w:rPr>
        <w:t>zhotoviteli</w:t>
      </w:r>
      <w:r w:rsidR="00313308">
        <w:rPr>
          <w:rFonts w:ascii="Franklin Gothic Book" w:hAnsi="Franklin Gothic Book"/>
          <w:sz w:val="24"/>
        </w:rPr>
        <w:t>.</w:t>
      </w:r>
      <w:r w:rsidRPr="00333E97">
        <w:rPr>
          <w:rFonts w:ascii="Franklin Gothic Book" w:hAnsi="Franklin Gothic Book"/>
          <w:sz w:val="24"/>
        </w:rPr>
        <w:t xml:space="preserve"> </w:t>
      </w:r>
      <w:r w:rsidR="00313308">
        <w:rPr>
          <w:rFonts w:ascii="Franklin Gothic Book" w:hAnsi="Franklin Gothic Book"/>
          <w:sz w:val="24"/>
        </w:rPr>
        <w:t>Nová</w:t>
      </w:r>
      <w:r w:rsidRPr="00333E97">
        <w:rPr>
          <w:rFonts w:ascii="Franklin Gothic Book" w:hAnsi="Franklin Gothic Book"/>
          <w:sz w:val="24"/>
        </w:rPr>
        <w:t xml:space="preserve"> doba splatnosti počne běžet doručením řádně </w:t>
      </w:r>
      <w:r w:rsidR="00313308">
        <w:rPr>
          <w:rFonts w:ascii="Franklin Gothic Book" w:hAnsi="Franklin Gothic Book"/>
          <w:sz w:val="24"/>
        </w:rPr>
        <w:t>opravené faktury</w:t>
      </w:r>
      <w:r w:rsidRPr="00333E97">
        <w:rPr>
          <w:rFonts w:ascii="Franklin Gothic Book" w:hAnsi="Franklin Gothic Book"/>
          <w:sz w:val="24"/>
        </w:rPr>
        <w:t xml:space="preserve"> objednateli.</w:t>
      </w:r>
    </w:p>
    <w:p w14:paraId="4BD334AB" w14:textId="77777777" w:rsidR="00486609" w:rsidRPr="00201F52" w:rsidRDefault="00486609" w:rsidP="00AD402B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Objednatel neposkytuje zálohy. Smluvní strany se tímto dohodly na vyloučení aplikace ustanovení § 2611 občanského zákoníku.</w:t>
      </w:r>
    </w:p>
    <w:p w14:paraId="00985379" w14:textId="77777777" w:rsidR="00236B8E" w:rsidRPr="008B3CB5" w:rsidRDefault="00486609" w:rsidP="00CD0D8F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8B3CB5">
        <w:rPr>
          <w:rFonts w:ascii="Franklin Gothic Book" w:hAnsi="Franklin Gothic Book"/>
          <w:sz w:val="24"/>
        </w:rPr>
        <w:t xml:space="preserve">Předmět plnění podléhá režimu přenesení daňové povinnosti podle § </w:t>
      </w:r>
      <w:proofErr w:type="gramStart"/>
      <w:r w:rsidRPr="008B3CB5">
        <w:rPr>
          <w:rFonts w:ascii="Franklin Gothic Book" w:hAnsi="Franklin Gothic Book"/>
          <w:sz w:val="24"/>
        </w:rPr>
        <w:t>92a</w:t>
      </w:r>
      <w:proofErr w:type="gramEnd"/>
      <w:r w:rsidRPr="008B3CB5">
        <w:rPr>
          <w:rFonts w:ascii="Franklin Gothic Book" w:hAnsi="Franklin Gothic Book"/>
          <w:sz w:val="24"/>
        </w:rPr>
        <w:t xml:space="preserve"> zákona č. 235/2004 Sb., o dani z přidané hodnoty, v platném znění.</w:t>
      </w:r>
    </w:p>
    <w:p w14:paraId="6EC70A24" w14:textId="77777777" w:rsidR="00B3288E" w:rsidRPr="00B3288E" w:rsidRDefault="00B3288E" w:rsidP="00B3288E">
      <w:pPr>
        <w:widowControl w:val="0"/>
        <w:tabs>
          <w:tab w:val="left" w:pos="4536"/>
        </w:tabs>
        <w:snapToGrid w:val="0"/>
        <w:spacing w:before="0" w:after="120" w:line="240" w:lineRule="auto"/>
        <w:ind w:left="283"/>
        <w:rPr>
          <w:rFonts w:ascii="Franklin Gothic Book" w:hAnsi="Franklin Gothic Book"/>
          <w:sz w:val="24"/>
        </w:rPr>
      </w:pPr>
    </w:p>
    <w:p w14:paraId="64DD0854" w14:textId="77777777" w:rsidR="00236B8E" w:rsidRPr="00201F52" w:rsidRDefault="00236B8E" w:rsidP="00B3288E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V.</w:t>
      </w:r>
    </w:p>
    <w:p w14:paraId="0E9570A2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Termíny plnění</w:t>
      </w:r>
    </w:p>
    <w:p w14:paraId="160EC2D5" w14:textId="21FB920F" w:rsidR="00236B8E" w:rsidRDefault="00236B8E" w:rsidP="00333E97">
      <w:pPr>
        <w:widowControl w:val="0"/>
        <w:numPr>
          <w:ilvl w:val="0"/>
          <w:numId w:val="29"/>
        </w:numPr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2D7F68">
        <w:rPr>
          <w:rFonts w:ascii="Franklin Gothic Book" w:hAnsi="Franklin Gothic Book"/>
          <w:noProof/>
          <w:sz w:val="24"/>
        </w:rPr>
        <w:t xml:space="preserve">Zhotovitel je povinen </w:t>
      </w:r>
      <w:r w:rsidR="00B3288E" w:rsidRPr="002D7F68">
        <w:rPr>
          <w:rFonts w:ascii="Franklin Gothic Book" w:hAnsi="Franklin Gothic Book"/>
          <w:noProof/>
          <w:sz w:val="24"/>
        </w:rPr>
        <w:t xml:space="preserve">převzít </w:t>
      </w:r>
      <w:r w:rsidRPr="002D7F68">
        <w:rPr>
          <w:rFonts w:ascii="Franklin Gothic Book" w:hAnsi="Franklin Gothic Book"/>
          <w:noProof/>
          <w:sz w:val="24"/>
        </w:rPr>
        <w:t>stav</w:t>
      </w:r>
      <w:r w:rsidR="0015609C" w:rsidRPr="002D7F68">
        <w:rPr>
          <w:rFonts w:ascii="Franklin Gothic Book" w:hAnsi="Franklin Gothic Book"/>
          <w:noProof/>
          <w:sz w:val="24"/>
        </w:rPr>
        <w:t>e</w:t>
      </w:r>
      <w:r w:rsidRPr="002D7F68">
        <w:rPr>
          <w:rFonts w:ascii="Franklin Gothic Book" w:hAnsi="Franklin Gothic Book"/>
          <w:noProof/>
          <w:sz w:val="24"/>
        </w:rPr>
        <w:t>niště v</w:t>
      </w:r>
      <w:r w:rsidR="00B3288E" w:rsidRPr="002D7F68">
        <w:rPr>
          <w:rFonts w:ascii="Franklin Gothic Book" w:hAnsi="Franklin Gothic Book"/>
          <w:noProof/>
          <w:sz w:val="24"/>
        </w:rPr>
        <w:t> objednatelem stanoveném</w:t>
      </w:r>
      <w:r w:rsidRPr="002D7F68">
        <w:rPr>
          <w:rFonts w:ascii="Franklin Gothic Book" w:hAnsi="Franklin Gothic Book"/>
          <w:noProof/>
          <w:sz w:val="24"/>
        </w:rPr>
        <w:t> termínu</w:t>
      </w:r>
      <w:r w:rsidR="00B3288E" w:rsidRPr="002D7F68">
        <w:rPr>
          <w:rFonts w:ascii="Franklin Gothic Book" w:hAnsi="Franklin Gothic Book"/>
          <w:noProof/>
          <w:sz w:val="24"/>
        </w:rPr>
        <w:t xml:space="preserve">; termín předání staveniště sdělí objednatel zhotoviteli alespoň </w:t>
      </w:r>
      <w:r w:rsidR="00503213" w:rsidRPr="002D7F68">
        <w:rPr>
          <w:rFonts w:ascii="Franklin Gothic Book" w:hAnsi="Franklin Gothic Book"/>
          <w:noProof/>
          <w:sz w:val="24"/>
        </w:rPr>
        <w:t>3</w:t>
      </w:r>
      <w:r w:rsidR="00B3288E" w:rsidRPr="002D7F68">
        <w:rPr>
          <w:rFonts w:ascii="Franklin Gothic Book" w:hAnsi="Franklin Gothic Book"/>
          <w:noProof/>
          <w:sz w:val="24"/>
        </w:rPr>
        <w:t xml:space="preserve"> pracovní dn</w:t>
      </w:r>
      <w:r w:rsidR="00503213" w:rsidRPr="002D7F68">
        <w:rPr>
          <w:rFonts w:ascii="Franklin Gothic Book" w:hAnsi="Franklin Gothic Book"/>
          <w:noProof/>
          <w:sz w:val="24"/>
        </w:rPr>
        <w:t xml:space="preserve">y </w:t>
      </w:r>
      <w:r w:rsidR="00B3288E" w:rsidRPr="002D7F68">
        <w:rPr>
          <w:rFonts w:ascii="Franklin Gothic Book" w:hAnsi="Franklin Gothic Book"/>
          <w:noProof/>
          <w:sz w:val="24"/>
        </w:rPr>
        <w:t>předem.</w:t>
      </w:r>
    </w:p>
    <w:p w14:paraId="7CA9D838" w14:textId="7AF7FDCA" w:rsidR="00F06724" w:rsidRPr="007F7C88" w:rsidRDefault="00F06724" w:rsidP="00333E97">
      <w:pPr>
        <w:widowControl w:val="0"/>
        <w:numPr>
          <w:ilvl w:val="0"/>
          <w:numId w:val="29"/>
        </w:numPr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7F7C88">
        <w:rPr>
          <w:rFonts w:ascii="Franklin Gothic Book" w:hAnsi="Franklin Gothic Book"/>
          <w:noProof/>
          <w:sz w:val="24"/>
        </w:rPr>
        <w:t xml:space="preserve">Objednatel stanoví termín předání staveniště </w:t>
      </w:r>
      <w:r w:rsidR="00913947" w:rsidRPr="007F7C88">
        <w:rPr>
          <w:rFonts w:ascii="Franklin Gothic Book" w:hAnsi="Franklin Gothic Book"/>
          <w:noProof/>
          <w:sz w:val="24"/>
        </w:rPr>
        <w:t xml:space="preserve">dle předchozího odstavce </w:t>
      </w:r>
      <w:r w:rsidRPr="007F7C88">
        <w:rPr>
          <w:rFonts w:ascii="Franklin Gothic Book" w:hAnsi="Franklin Gothic Book"/>
          <w:noProof/>
          <w:sz w:val="24"/>
        </w:rPr>
        <w:t xml:space="preserve">co nejdříve poté, kdy </w:t>
      </w:r>
      <w:r w:rsidRPr="007F7C88">
        <w:rPr>
          <w:rFonts w:ascii="Franklin Gothic Book" w:hAnsi="Franklin Gothic Book"/>
          <w:sz w:val="24"/>
        </w:rPr>
        <w:t>realizace stavební akce s názvem „Rozšíření kapacit ZŠ a MŠ Třebotov“ dospěje do fáze umožňující</w:t>
      </w:r>
      <w:r w:rsidR="00716D88" w:rsidRPr="007F7C88">
        <w:rPr>
          <w:rFonts w:ascii="Franklin Gothic Book" w:hAnsi="Franklin Gothic Book"/>
          <w:sz w:val="24"/>
        </w:rPr>
        <w:t xml:space="preserve"> provedení</w:t>
      </w:r>
      <w:r w:rsidRPr="007F7C88">
        <w:rPr>
          <w:rFonts w:ascii="Franklin Gothic Book" w:hAnsi="Franklin Gothic Book"/>
          <w:sz w:val="24"/>
        </w:rPr>
        <w:t xml:space="preserve"> díl</w:t>
      </w:r>
      <w:r w:rsidR="00716D88" w:rsidRPr="007F7C88">
        <w:rPr>
          <w:rFonts w:ascii="Franklin Gothic Book" w:hAnsi="Franklin Gothic Book"/>
          <w:sz w:val="24"/>
        </w:rPr>
        <w:t>a</w:t>
      </w:r>
      <w:r w:rsidRPr="007F7C88">
        <w:rPr>
          <w:rFonts w:ascii="Franklin Gothic Book" w:hAnsi="Franklin Gothic Book"/>
          <w:sz w:val="24"/>
        </w:rPr>
        <w:t>.</w:t>
      </w:r>
      <w:r w:rsidR="00716D88" w:rsidRPr="007F7C88">
        <w:rPr>
          <w:rFonts w:ascii="Franklin Gothic Book" w:hAnsi="Franklin Gothic Book"/>
          <w:sz w:val="24"/>
        </w:rPr>
        <w:t xml:space="preserve"> </w:t>
      </w:r>
      <w:r w:rsidR="00913947" w:rsidRPr="007F7C88">
        <w:rPr>
          <w:rFonts w:ascii="Franklin Gothic Book" w:hAnsi="Franklin Gothic Book"/>
          <w:sz w:val="24"/>
        </w:rPr>
        <w:t>Objednatel předpokládá, že k</w:t>
      </w:r>
      <w:r w:rsidR="00716D88" w:rsidRPr="007F7C88">
        <w:rPr>
          <w:rFonts w:ascii="Franklin Gothic Book" w:hAnsi="Franklin Gothic Book"/>
          <w:sz w:val="24"/>
        </w:rPr>
        <w:t>e stanovení termínu předání staveniště dojde nejdříve v průběhu března 2019.</w:t>
      </w:r>
      <w:r w:rsidR="00913947" w:rsidRPr="007F7C88">
        <w:rPr>
          <w:rFonts w:ascii="Franklin Gothic Book" w:hAnsi="Franklin Gothic Book"/>
          <w:sz w:val="24"/>
        </w:rPr>
        <w:t xml:space="preserve"> Zhotovitel výslovně prohlašuje, že si je vědom skutečnosti, že termín předání staveniště </w:t>
      </w:r>
      <w:r w:rsidR="003960AC" w:rsidRPr="007F7C88">
        <w:rPr>
          <w:rFonts w:ascii="Franklin Gothic Book" w:hAnsi="Franklin Gothic Book"/>
          <w:sz w:val="24"/>
        </w:rPr>
        <w:t>a zahájení provádění díla zhotovitelem závisí na okolnostech a rychlosti realizace citované stavební akce.</w:t>
      </w:r>
    </w:p>
    <w:p w14:paraId="4F551FE6" w14:textId="77777777" w:rsidR="00333E97" w:rsidRPr="00716D88" w:rsidRDefault="00313308" w:rsidP="00333E97">
      <w:pPr>
        <w:widowControl w:val="0"/>
        <w:numPr>
          <w:ilvl w:val="0"/>
          <w:numId w:val="29"/>
        </w:numPr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716D88">
        <w:rPr>
          <w:rFonts w:ascii="Franklin Gothic Book" w:hAnsi="Franklin Gothic Book"/>
          <w:noProof/>
          <w:sz w:val="24"/>
        </w:rPr>
        <w:t>Zhotovitel zahájí práce na díle nejpozději do 3 pracovních dnů od předání staveniště.</w:t>
      </w:r>
    </w:p>
    <w:p w14:paraId="0FB58F14" w14:textId="2F94D47A" w:rsidR="00333E97" w:rsidRPr="00A12F92" w:rsidRDefault="00333E97" w:rsidP="00333E97">
      <w:pPr>
        <w:widowControl w:val="0"/>
        <w:numPr>
          <w:ilvl w:val="0"/>
          <w:numId w:val="29"/>
        </w:numPr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A12F92">
        <w:rPr>
          <w:rFonts w:ascii="Franklin Gothic Book" w:hAnsi="Franklin Gothic Book"/>
          <w:noProof/>
          <w:sz w:val="24"/>
        </w:rPr>
        <w:t>Dílo bude dokončeno</w:t>
      </w:r>
      <w:r w:rsidR="000F5C1A" w:rsidRPr="00A12F92">
        <w:rPr>
          <w:rFonts w:ascii="Franklin Gothic Book" w:hAnsi="Franklin Gothic Book"/>
          <w:noProof/>
          <w:sz w:val="24"/>
        </w:rPr>
        <w:t xml:space="preserve"> nejpozději do </w:t>
      </w:r>
      <w:r w:rsidR="00612962">
        <w:rPr>
          <w:rFonts w:ascii="Franklin Gothic Book" w:hAnsi="Franklin Gothic Book"/>
          <w:noProof/>
          <w:sz w:val="24"/>
        </w:rPr>
        <w:t>75</w:t>
      </w:r>
      <w:r w:rsidR="007F7C88">
        <w:rPr>
          <w:rFonts w:ascii="Franklin Gothic Book" w:hAnsi="Franklin Gothic Book"/>
          <w:noProof/>
          <w:sz w:val="24"/>
        </w:rPr>
        <w:t xml:space="preserve"> </w:t>
      </w:r>
      <w:r w:rsidRPr="00A12F92">
        <w:rPr>
          <w:rFonts w:ascii="Franklin Gothic Book" w:hAnsi="Franklin Gothic Book"/>
          <w:noProof/>
          <w:sz w:val="24"/>
        </w:rPr>
        <w:t xml:space="preserve">kalendářních </w:t>
      </w:r>
      <w:r w:rsidR="00612962">
        <w:rPr>
          <w:rFonts w:ascii="Franklin Gothic Book" w:hAnsi="Franklin Gothic Book"/>
          <w:noProof/>
          <w:sz w:val="24"/>
        </w:rPr>
        <w:t>dnů</w:t>
      </w:r>
      <w:r w:rsidRPr="00A12F92">
        <w:rPr>
          <w:rFonts w:ascii="Franklin Gothic Book" w:hAnsi="Franklin Gothic Book"/>
          <w:noProof/>
          <w:sz w:val="24"/>
        </w:rPr>
        <w:t xml:space="preserve"> od předání staveniště.</w:t>
      </w:r>
    </w:p>
    <w:p w14:paraId="433EA18C" w14:textId="17CB41C9" w:rsidR="003E004F" w:rsidRPr="00A12F92" w:rsidRDefault="003E004F" w:rsidP="00333E97">
      <w:pPr>
        <w:widowControl w:val="0"/>
        <w:numPr>
          <w:ilvl w:val="0"/>
          <w:numId w:val="29"/>
        </w:numPr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A12F92">
        <w:rPr>
          <w:rFonts w:ascii="Franklin Gothic Book" w:hAnsi="Franklin Gothic Book"/>
          <w:noProof/>
          <w:sz w:val="24"/>
        </w:rPr>
        <w:t xml:space="preserve">Staveniště bude vyklizeno a předáno nejpozději do </w:t>
      </w:r>
      <w:r w:rsidR="00A12F92" w:rsidRPr="00A12F92">
        <w:rPr>
          <w:rFonts w:ascii="Franklin Gothic Book" w:hAnsi="Franklin Gothic Book"/>
          <w:noProof/>
          <w:sz w:val="24"/>
        </w:rPr>
        <w:t>3</w:t>
      </w:r>
      <w:r w:rsidRPr="00A12F92">
        <w:rPr>
          <w:rFonts w:ascii="Franklin Gothic Book" w:hAnsi="Franklin Gothic Book"/>
          <w:noProof/>
          <w:sz w:val="24"/>
        </w:rPr>
        <w:t xml:space="preserve"> dnů od předání díla.</w:t>
      </w:r>
    </w:p>
    <w:p w14:paraId="5BB661C6" w14:textId="77777777" w:rsidR="0053635C" w:rsidRDefault="00333E97" w:rsidP="00333E97">
      <w:pPr>
        <w:widowControl w:val="0"/>
        <w:numPr>
          <w:ilvl w:val="0"/>
          <w:numId w:val="29"/>
        </w:numPr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A12F92">
        <w:rPr>
          <w:rFonts w:ascii="Franklin Gothic Book" w:hAnsi="Franklin Gothic Book" w:cs="Arial"/>
          <w:sz w:val="24"/>
          <w:szCs w:val="16"/>
        </w:rPr>
        <w:t xml:space="preserve">Zhotovitel se zavazuje </w:t>
      </w:r>
      <w:r w:rsidRPr="00A12F92">
        <w:rPr>
          <w:rFonts w:ascii="Franklin Gothic Book" w:hAnsi="Franklin Gothic Book"/>
          <w:noProof/>
          <w:sz w:val="24"/>
        </w:rPr>
        <w:t>provádět dílo podle podrobného časového harmonogramu provádění díla s měsíčním finančním plněním, který tvoří přílohu č. 3 této smlouvy (dále jen „</w:t>
      </w:r>
      <w:r w:rsidRPr="00A12F92">
        <w:rPr>
          <w:rFonts w:ascii="Franklin Gothic Book" w:hAnsi="Franklin Gothic Book"/>
          <w:b/>
          <w:noProof/>
          <w:sz w:val="24"/>
        </w:rPr>
        <w:t>časový harmonogram</w:t>
      </w:r>
      <w:r w:rsidRPr="00A12F92">
        <w:rPr>
          <w:rFonts w:ascii="Franklin Gothic Book" w:hAnsi="Franklin Gothic Book"/>
          <w:noProof/>
          <w:sz w:val="24"/>
        </w:rPr>
        <w:t>“). Časový harmonogram předloží zhotovitel objednateli</w:t>
      </w:r>
      <w:r w:rsidR="00F65E13" w:rsidRPr="00A12F92">
        <w:rPr>
          <w:rFonts w:ascii="Franklin Gothic Book" w:hAnsi="Franklin Gothic Book"/>
          <w:noProof/>
          <w:sz w:val="24"/>
        </w:rPr>
        <w:t xml:space="preserve"> ke schválení</w:t>
      </w:r>
      <w:r w:rsidRPr="00A12F92">
        <w:rPr>
          <w:rFonts w:ascii="Franklin Gothic Book" w:hAnsi="Franklin Gothic Book"/>
          <w:noProof/>
          <w:sz w:val="24"/>
        </w:rPr>
        <w:t xml:space="preserve"> do 5 pracovních dnů od podpisu této smlouvy. Časový harmonogram bude obsahovat zejména</w:t>
      </w:r>
      <w:r w:rsidR="0053635C">
        <w:rPr>
          <w:rFonts w:ascii="Franklin Gothic Book" w:hAnsi="Franklin Gothic Book"/>
          <w:noProof/>
          <w:sz w:val="24"/>
        </w:rPr>
        <w:t>:</w:t>
      </w:r>
      <w:r w:rsidRPr="00A12F92">
        <w:rPr>
          <w:rFonts w:ascii="Franklin Gothic Book" w:hAnsi="Franklin Gothic Book"/>
          <w:noProof/>
          <w:sz w:val="24"/>
        </w:rPr>
        <w:t xml:space="preserve"> </w:t>
      </w:r>
    </w:p>
    <w:p w14:paraId="7EFB3598" w14:textId="245E630A" w:rsidR="0053635C" w:rsidRPr="00141BB0" w:rsidRDefault="00333E97" w:rsidP="0053635C">
      <w:pPr>
        <w:pStyle w:val="Odstavecseseznamem"/>
        <w:widowControl w:val="0"/>
        <w:numPr>
          <w:ilvl w:val="0"/>
          <w:numId w:val="30"/>
        </w:numPr>
        <w:snapToGrid w:val="0"/>
        <w:spacing w:before="0" w:after="120" w:line="240" w:lineRule="auto"/>
        <w:rPr>
          <w:rFonts w:ascii="Franklin Gothic Book" w:hAnsi="Franklin Gothic Book"/>
          <w:noProof/>
          <w:sz w:val="24"/>
        </w:rPr>
      </w:pPr>
      <w:r w:rsidRPr="00141BB0">
        <w:rPr>
          <w:rFonts w:ascii="Franklin Gothic Book" w:hAnsi="Franklin Gothic Book"/>
          <w:noProof/>
          <w:sz w:val="24"/>
        </w:rPr>
        <w:t>důležité uzlové body</w:t>
      </w:r>
      <w:r w:rsidR="0053635C" w:rsidRPr="00141BB0">
        <w:rPr>
          <w:rFonts w:ascii="Franklin Gothic Book" w:hAnsi="Franklin Gothic Book"/>
          <w:noProof/>
          <w:sz w:val="24"/>
        </w:rPr>
        <w:t xml:space="preserve"> (</w:t>
      </w:r>
      <w:r w:rsidR="003960AC" w:rsidRPr="00141BB0">
        <w:rPr>
          <w:rFonts w:ascii="Franklin Gothic Book" w:hAnsi="Franklin Gothic Book"/>
          <w:noProof/>
          <w:sz w:val="24"/>
        </w:rPr>
        <w:t xml:space="preserve">zejména, ovšem nikoliv výlučně: </w:t>
      </w:r>
      <w:r w:rsidR="0053635C" w:rsidRPr="00141BB0">
        <w:rPr>
          <w:rFonts w:ascii="Franklin Gothic Book" w:hAnsi="Franklin Gothic Book"/>
          <w:noProof/>
          <w:sz w:val="24"/>
        </w:rPr>
        <w:t>zaměření prostor v míst</w:t>
      </w:r>
      <w:r w:rsidR="00023BC7" w:rsidRPr="00141BB0">
        <w:rPr>
          <w:rFonts w:ascii="Franklin Gothic Book" w:hAnsi="Franklin Gothic Book"/>
          <w:noProof/>
          <w:sz w:val="24"/>
        </w:rPr>
        <w:t xml:space="preserve">ě provádění díla, </w:t>
      </w:r>
      <w:r w:rsidR="0053635C" w:rsidRPr="00141BB0">
        <w:rPr>
          <w:rFonts w:ascii="Franklin Gothic Book" w:hAnsi="Franklin Gothic Book"/>
          <w:noProof/>
          <w:sz w:val="24"/>
        </w:rPr>
        <w:t>zpracování prováděcí dílenské dokumentace</w:t>
      </w:r>
      <w:r w:rsidR="00023BC7" w:rsidRPr="00141BB0">
        <w:rPr>
          <w:rFonts w:ascii="Franklin Gothic Book" w:hAnsi="Franklin Gothic Book"/>
          <w:noProof/>
          <w:sz w:val="24"/>
        </w:rPr>
        <w:t xml:space="preserve">, předání vzorků dle čl </w:t>
      </w:r>
      <w:r w:rsidR="00325CE4" w:rsidRPr="00141BB0">
        <w:rPr>
          <w:rFonts w:ascii="Franklin Gothic Book" w:hAnsi="Franklin Gothic Book"/>
          <w:noProof/>
          <w:sz w:val="24"/>
        </w:rPr>
        <w:lastRenderedPageBreak/>
        <w:t>VIII. smlouvy</w:t>
      </w:r>
      <w:r w:rsidR="0053635C" w:rsidRPr="00141BB0">
        <w:rPr>
          <w:rFonts w:ascii="Franklin Gothic Book" w:hAnsi="Franklin Gothic Book"/>
          <w:noProof/>
          <w:sz w:val="24"/>
        </w:rPr>
        <w:t>)</w:t>
      </w:r>
      <w:r w:rsidRPr="00141BB0">
        <w:rPr>
          <w:rFonts w:ascii="Franklin Gothic Book" w:hAnsi="Franklin Gothic Book"/>
          <w:noProof/>
          <w:sz w:val="24"/>
        </w:rPr>
        <w:t xml:space="preserve">, </w:t>
      </w:r>
    </w:p>
    <w:p w14:paraId="7AD5EB0C" w14:textId="77777777" w:rsidR="0053635C" w:rsidRDefault="00333E97" w:rsidP="0053635C">
      <w:pPr>
        <w:pStyle w:val="Odstavecseseznamem"/>
        <w:widowControl w:val="0"/>
        <w:numPr>
          <w:ilvl w:val="0"/>
          <w:numId w:val="30"/>
        </w:numPr>
        <w:snapToGrid w:val="0"/>
        <w:spacing w:before="0" w:after="120" w:line="240" w:lineRule="auto"/>
        <w:rPr>
          <w:rFonts w:ascii="Franklin Gothic Book" w:hAnsi="Franklin Gothic Book"/>
          <w:noProof/>
          <w:sz w:val="24"/>
        </w:rPr>
      </w:pPr>
      <w:r w:rsidRPr="0053635C">
        <w:rPr>
          <w:rFonts w:ascii="Franklin Gothic Book" w:hAnsi="Franklin Gothic Book"/>
          <w:noProof/>
          <w:sz w:val="24"/>
        </w:rPr>
        <w:t xml:space="preserve">termín dokončení díla, </w:t>
      </w:r>
    </w:p>
    <w:p w14:paraId="569B2C81" w14:textId="77777777" w:rsidR="0053635C" w:rsidRDefault="00333E97" w:rsidP="0053635C">
      <w:pPr>
        <w:pStyle w:val="Odstavecseseznamem"/>
        <w:widowControl w:val="0"/>
        <w:numPr>
          <w:ilvl w:val="0"/>
          <w:numId w:val="30"/>
        </w:numPr>
        <w:snapToGrid w:val="0"/>
        <w:spacing w:before="0" w:after="120" w:line="240" w:lineRule="auto"/>
        <w:rPr>
          <w:rFonts w:ascii="Franklin Gothic Book" w:hAnsi="Franklin Gothic Book"/>
          <w:noProof/>
          <w:sz w:val="24"/>
        </w:rPr>
      </w:pPr>
      <w:r w:rsidRPr="0053635C">
        <w:rPr>
          <w:rFonts w:ascii="Franklin Gothic Book" w:hAnsi="Franklin Gothic Book"/>
          <w:noProof/>
          <w:sz w:val="24"/>
        </w:rPr>
        <w:t xml:space="preserve">přehled plateb objednatele zhotoviteli v jednotlivých fázích realizace díla, </w:t>
      </w:r>
    </w:p>
    <w:p w14:paraId="54C842F0" w14:textId="1A073CFD" w:rsidR="00333E97" w:rsidRPr="0053635C" w:rsidRDefault="00333E97" w:rsidP="0053635C">
      <w:pPr>
        <w:pStyle w:val="Odstavecseseznamem"/>
        <w:widowControl w:val="0"/>
        <w:numPr>
          <w:ilvl w:val="0"/>
          <w:numId w:val="30"/>
        </w:numPr>
        <w:snapToGrid w:val="0"/>
        <w:spacing w:before="0" w:after="120" w:line="240" w:lineRule="auto"/>
        <w:rPr>
          <w:rFonts w:ascii="Franklin Gothic Book" w:hAnsi="Franklin Gothic Book"/>
          <w:noProof/>
          <w:sz w:val="24"/>
        </w:rPr>
      </w:pPr>
      <w:r w:rsidRPr="0053635C">
        <w:rPr>
          <w:rFonts w:ascii="Franklin Gothic Book" w:hAnsi="Franklin Gothic Book"/>
          <w:noProof/>
          <w:sz w:val="24"/>
        </w:rPr>
        <w:t>označení předpokládané součinnosti objednatele, příp. dalších třetích stran.</w:t>
      </w:r>
    </w:p>
    <w:p w14:paraId="21BCCB2E" w14:textId="741C9054" w:rsidR="00236B8E" w:rsidRPr="00A12F92" w:rsidRDefault="00236B8E" w:rsidP="00A12F92">
      <w:pPr>
        <w:widowControl w:val="0"/>
        <w:numPr>
          <w:ilvl w:val="0"/>
          <w:numId w:val="29"/>
        </w:numPr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A12F92">
        <w:rPr>
          <w:rFonts w:ascii="Franklin Gothic Book" w:hAnsi="Franklin Gothic Book"/>
          <w:noProof/>
          <w:sz w:val="24"/>
        </w:rPr>
        <w:t xml:space="preserve">Zhotovitel </w:t>
      </w:r>
      <w:r w:rsidRPr="00A12F92">
        <w:rPr>
          <w:rFonts w:ascii="Franklin Gothic Book" w:hAnsi="Franklin Gothic Book" w:cs="Arial"/>
          <w:sz w:val="24"/>
          <w:szCs w:val="16"/>
        </w:rPr>
        <w:t>se</w:t>
      </w:r>
      <w:r w:rsidRPr="00A12F92">
        <w:rPr>
          <w:rFonts w:ascii="Franklin Gothic Book" w:hAnsi="Franklin Gothic Book"/>
          <w:noProof/>
          <w:sz w:val="24"/>
        </w:rPr>
        <w:t xml:space="preserve"> zavazuje, že kompletní, plně funkční </w:t>
      </w:r>
      <w:r w:rsidR="00F610AC" w:rsidRPr="00A12F92">
        <w:rPr>
          <w:rFonts w:ascii="Franklin Gothic Book" w:hAnsi="Franklin Gothic Book"/>
          <w:noProof/>
          <w:sz w:val="24"/>
        </w:rPr>
        <w:t>d</w:t>
      </w:r>
      <w:r w:rsidRPr="00A12F92">
        <w:rPr>
          <w:rFonts w:ascii="Franklin Gothic Book" w:hAnsi="Franklin Gothic Book"/>
          <w:noProof/>
          <w:sz w:val="24"/>
        </w:rPr>
        <w:t>ílo prove</w:t>
      </w:r>
      <w:r w:rsidR="002358E8">
        <w:rPr>
          <w:rFonts w:ascii="Franklin Gothic Book" w:hAnsi="Franklin Gothic Book"/>
          <w:noProof/>
          <w:sz w:val="24"/>
        </w:rPr>
        <w:t xml:space="preserve">de v termínech a v kvalitě dle </w:t>
      </w:r>
      <w:r w:rsidRPr="00A12F92">
        <w:rPr>
          <w:rFonts w:ascii="Franklin Gothic Book" w:hAnsi="Franklin Gothic Book"/>
          <w:noProof/>
          <w:sz w:val="24"/>
        </w:rPr>
        <w:t xml:space="preserve">této </w:t>
      </w:r>
      <w:r w:rsidR="00F610AC" w:rsidRPr="00A12F92">
        <w:rPr>
          <w:rFonts w:ascii="Franklin Gothic Book" w:hAnsi="Franklin Gothic Book"/>
          <w:noProof/>
          <w:sz w:val="24"/>
        </w:rPr>
        <w:t>s</w:t>
      </w:r>
      <w:r w:rsidRPr="00A12F92">
        <w:rPr>
          <w:rFonts w:ascii="Franklin Gothic Book" w:hAnsi="Franklin Gothic Book"/>
          <w:noProof/>
          <w:sz w:val="24"/>
        </w:rPr>
        <w:t xml:space="preserve">mlouvy a ve stavu způsobilém k řádnému užívání </w:t>
      </w:r>
      <w:r w:rsidR="00F610AC" w:rsidRPr="00A12F92">
        <w:rPr>
          <w:rFonts w:ascii="Franklin Gothic Book" w:hAnsi="Franklin Gothic Book"/>
          <w:noProof/>
          <w:sz w:val="24"/>
        </w:rPr>
        <w:t>d</w:t>
      </w:r>
      <w:r w:rsidRPr="00A12F92">
        <w:rPr>
          <w:rFonts w:ascii="Franklin Gothic Book" w:hAnsi="Franklin Gothic Book"/>
          <w:noProof/>
          <w:sz w:val="24"/>
        </w:rPr>
        <w:t xml:space="preserve">íla. </w:t>
      </w:r>
    </w:p>
    <w:p w14:paraId="62CB5CF4" w14:textId="06D9D32A" w:rsidR="00236B8E" w:rsidRPr="00A12F92" w:rsidRDefault="00236B8E" w:rsidP="00A12F92">
      <w:pPr>
        <w:widowControl w:val="0"/>
        <w:numPr>
          <w:ilvl w:val="0"/>
          <w:numId w:val="29"/>
        </w:numPr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A12F92">
        <w:rPr>
          <w:rFonts w:ascii="Franklin Gothic Book" w:hAnsi="Franklin Gothic Book"/>
          <w:noProof/>
          <w:sz w:val="24"/>
        </w:rPr>
        <w:t xml:space="preserve">Změna </w:t>
      </w:r>
      <w:r w:rsidR="002358E8">
        <w:rPr>
          <w:rFonts w:ascii="Franklin Gothic Book" w:hAnsi="Franklin Gothic Book"/>
          <w:noProof/>
          <w:sz w:val="24"/>
        </w:rPr>
        <w:t xml:space="preserve">časového </w:t>
      </w:r>
      <w:r w:rsidRPr="00A12F92">
        <w:rPr>
          <w:rFonts w:ascii="Franklin Gothic Book" w:hAnsi="Franklin Gothic Book"/>
          <w:noProof/>
          <w:sz w:val="24"/>
        </w:rPr>
        <w:t xml:space="preserve">harmonogramu provádění </w:t>
      </w:r>
      <w:r w:rsidR="00F610AC" w:rsidRPr="00A12F92">
        <w:rPr>
          <w:rFonts w:ascii="Franklin Gothic Book" w:hAnsi="Franklin Gothic Book"/>
          <w:noProof/>
          <w:sz w:val="24"/>
        </w:rPr>
        <w:t>d</w:t>
      </w:r>
      <w:r w:rsidRPr="00A12F92">
        <w:rPr>
          <w:rFonts w:ascii="Franklin Gothic Book" w:hAnsi="Franklin Gothic Book"/>
          <w:noProof/>
          <w:sz w:val="24"/>
        </w:rPr>
        <w:t xml:space="preserve">íla je možná pouze na základě písemné dohody stran. </w:t>
      </w:r>
    </w:p>
    <w:p w14:paraId="2EB9F427" w14:textId="2618DD9A" w:rsidR="00236B8E" w:rsidRPr="00A12F92" w:rsidRDefault="00236B8E" w:rsidP="00A12F92">
      <w:pPr>
        <w:widowControl w:val="0"/>
        <w:numPr>
          <w:ilvl w:val="0"/>
          <w:numId w:val="29"/>
        </w:numPr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A12F92">
        <w:rPr>
          <w:rFonts w:ascii="Franklin Gothic Book" w:hAnsi="Franklin Gothic Book"/>
          <w:noProof/>
          <w:sz w:val="24"/>
        </w:rPr>
        <w:t xml:space="preserve">Zhotovitel je povinen bezodkladně informovat </w:t>
      </w:r>
      <w:r w:rsidR="00F610AC" w:rsidRPr="00A12F92">
        <w:rPr>
          <w:rFonts w:ascii="Franklin Gothic Book" w:hAnsi="Franklin Gothic Book"/>
          <w:noProof/>
          <w:sz w:val="24"/>
        </w:rPr>
        <w:t>o</w:t>
      </w:r>
      <w:r w:rsidRPr="00A12F92">
        <w:rPr>
          <w:rFonts w:ascii="Franklin Gothic Book" w:hAnsi="Franklin Gothic Book"/>
          <w:noProof/>
          <w:sz w:val="24"/>
        </w:rPr>
        <w:t xml:space="preserve">bjednatele o veškerých okolnostech, které mohou  mít vliv na termín provedení </w:t>
      </w:r>
      <w:r w:rsidR="00F610AC" w:rsidRPr="00A12F92">
        <w:rPr>
          <w:rFonts w:ascii="Franklin Gothic Book" w:hAnsi="Franklin Gothic Book"/>
          <w:noProof/>
          <w:sz w:val="24"/>
        </w:rPr>
        <w:t>d</w:t>
      </w:r>
      <w:r w:rsidRPr="00A12F92">
        <w:rPr>
          <w:rFonts w:ascii="Franklin Gothic Book" w:hAnsi="Franklin Gothic Book"/>
          <w:noProof/>
          <w:sz w:val="24"/>
        </w:rPr>
        <w:t>íla, přičemž obě smluvní strany se zavazují  vyvinout veškeré úsilí a poskytnou</w:t>
      </w:r>
      <w:r w:rsidR="00A12F92" w:rsidRPr="00A12F92">
        <w:rPr>
          <w:rFonts w:ascii="Franklin Gothic Book" w:hAnsi="Franklin Gothic Book"/>
          <w:noProof/>
          <w:sz w:val="24"/>
        </w:rPr>
        <w:t>t</w:t>
      </w:r>
      <w:r w:rsidRPr="00A12F92">
        <w:rPr>
          <w:rFonts w:ascii="Franklin Gothic Book" w:hAnsi="Franklin Gothic Book"/>
          <w:noProof/>
          <w:sz w:val="24"/>
        </w:rPr>
        <w:t xml:space="preserve"> si vzájemnou součinnosti pro eliminaci, resp. odstranění veškerých příčin, které mohou mít vliv na termín provedení </w:t>
      </w:r>
      <w:r w:rsidR="00E033C9" w:rsidRPr="00A12F92">
        <w:rPr>
          <w:rFonts w:ascii="Franklin Gothic Book" w:hAnsi="Franklin Gothic Book"/>
          <w:noProof/>
          <w:sz w:val="24"/>
        </w:rPr>
        <w:t>d</w:t>
      </w:r>
      <w:r w:rsidRPr="00A12F92">
        <w:rPr>
          <w:rFonts w:ascii="Franklin Gothic Book" w:hAnsi="Franklin Gothic Book"/>
          <w:noProof/>
          <w:sz w:val="24"/>
        </w:rPr>
        <w:t>íla.</w:t>
      </w:r>
    </w:p>
    <w:p w14:paraId="2ED84B25" w14:textId="5791E118" w:rsidR="00236B8E" w:rsidRPr="003960AC" w:rsidRDefault="00236B8E" w:rsidP="00A12F92">
      <w:pPr>
        <w:widowControl w:val="0"/>
        <w:numPr>
          <w:ilvl w:val="0"/>
          <w:numId w:val="29"/>
        </w:numPr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3960AC">
        <w:rPr>
          <w:rFonts w:ascii="Franklin Gothic Book" w:hAnsi="Franklin Gothic Book"/>
          <w:sz w:val="24"/>
        </w:rPr>
        <w:t>V</w:t>
      </w:r>
      <w:r w:rsidRPr="003960AC">
        <w:rPr>
          <w:rFonts w:ascii="Franklin Gothic Book" w:hAnsi="Franklin Gothic Book"/>
          <w:noProof/>
          <w:sz w:val="24"/>
        </w:rPr>
        <w:t xml:space="preserve"> případě, že z jakýchkoliv důvodů na straně </w:t>
      </w:r>
      <w:r w:rsidR="00E033C9" w:rsidRPr="003960AC">
        <w:rPr>
          <w:rFonts w:ascii="Franklin Gothic Book" w:hAnsi="Franklin Gothic Book"/>
          <w:noProof/>
          <w:sz w:val="24"/>
        </w:rPr>
        <w:t>o</w:t>
      </w:r>
      <w:r w:rsidRPr="003960AC">
        <w:rPr>
          <w:rFonts w:ascii="Franklin Gothic Book" w:hAnsi="Franklin Gothic Book"/>
          <w:noProof/>
          <w:sz w:val="24"/>
        </w:rPr>
        <w:t>bjednatele nebude možné dodržet termín zahájení doby plnění jednotlivých částí díla</w:t>
      </w:r>
      <w:r w:rsidR="00A12F92" w:rsidRPr="003960AC">
        <w:rPr>
          <w:rFonts w:ascii="Franklin Gothic Book" w:hAnsi="Franklin Gothic Book"/>
          <w:noProof/>
          <w:sz w:val="24"/>
        </w:rPr>
        <w:t xml:space="preserve"> dle časového harmonogramu</w:t>
      </w:r>
      <w:r w:rsidRPr="003960AC">
        <w:rPr>
          <w:rFonts w:ascii="Franklin Gothic Book" w:hAnsi="Franklin Gothic Book"/>
          <w:noProof/>
          <w:sz w:val="24"/>
        </w:rPr>
        <w:t xml:space="preserve">, je </w:t>
      </w:r>
      <w:r w:rsidR="00E033C9" w:rsidRPr="003960AC">
        <w:rPr>
          <w:rFonts w:ascii="Franklin Gothic Book" w:hAnsi="Franklin Gothic Book"/>
          <w:noProof/>
          <w:sz w:val="24"/>
        </w:rPr>
        <w:t>o</w:t>
      </w:r>
      <w:r w:rsidRPr="003960AC">
        <w:rPr>
          <w:rFonts w:ascii="Franklin Gothic Book" w:hAnsi="Franklin Gothic Book"/>
          <w:noProof/>
          <w:sz w:val="24"/>
        </w:rPr>
        <w:t>bjednatel oprávněn zahájení doby plnění</w:t>
      </w:r>
      <w:r w:rsidR="00A12F92" w:rsidRPr="003960AC">
        <w:rPr>
          <w:rFonts w:ascii="Franklin Gothic Book" w:hAnsi="Franklin Gothic Book"/>
          <w:noProof/>
          <w:sz w:val="24"/>
        </w:rPr>
        <w:t xml:space="preserve"> </w:t>
      </w:r>
      <w:r w:rsidRPr="003960AC">
        <w:rPr>
          <w:rFonts w:ascii="Franklin Gothic Book" w:hAnsi="Franklin Gothic Book"/>
          <w:noProof/>
          <w:sz w:val="24"/>
        </w:rPr>
        <w:t xml:space="preserve">posunout na pozdější dobu. Termíny k dokončení díla se posouvají o stejný počet dní, o kolik dní došlo k posunutí zahájení doby plnění. Pokud by nebylo možné termíny prodloužit podle předchozí věty s ohledem na klimatické podmínky, prodlužují se termíny o stejný počet dní, o kolik dní došlo k posunutí zahájení doby plnění a o  počet dní, po které nebylo možné práce s ohledem na nepříznivé  klimatické podmínky provést. V případě pozastavení prací z důvodů na straně </w:t>
      </w:r>
      <w:r w:rsidR="00E033C9" w:rsidRPr="003960AC">
        <w:rPr>
          <w:rFonts w:ascii="Franklin Gothic Book" w:hAnsi="Franklin Gothic Book"/>
          <w:noProof/>
          <w:sz w:val="24"/>
        </w:rPr>
        <w:t>o</w:t>
      </w:r>
      <w:r w:rsidRPr="003960AC">
        <w:rPr>
          <w:rFonts w:ascii="Franklin Gothic Book" w:hAnsi="Franklin Gothic Book"/>
          <w:noProof/>
          <w:sz w:val="24"/>
        </w:rPr>
        <w:t xml:space="preserve">bjednatele bude ohledně posunutí termínů dle této smlouvy postupováno obdobně. Zhotovitel je v takovém případě povinen přepracovat v tomto smyslu časový harmonogram postupu provedení </w:t>
      </w:r>
      <w:r w:rsidR="00E033C9" w:rsidRPr="003960AC">
        <w:rPr>
          <w:rFonts w:ascii="Franklin Gothic Book" w:hAnsi="Franklin Gothic Book"/>
          <w:noProof/>
          <w:sz w:val="24"/>
        </w:rPr>
        <w:t>d</w:t>
      </w:r>
      <w:r w:rsidRPr="003960AC">
        <w:rPr>
          <w:rFonts w:ascii="Franklin Gothic Book" w:hAnsi="Franklin Gothic Book"/>
          <w:noProof/>
          <w:sz w:val="24"/>
        </w:rPr>
        <w:t xml:space="preserve">íla, k čemuž je </w:t>
      </w:r>
      <w:r w:rsidR="00E033C9" w:rsidRPr="003960AC">
        <w:rPr>
          <w:rFonts w:ascii="Franklin Gothic Book" w:hAnsi="Franklin Gothic Book"/>
          <w:noProof/>
          <w:sz w:val="24"/>
        </w:rPr>
        <w:t>o</w:t>
      </w:r>
      <w:r w:rsidRPr="003960AC">
        <w:rPr>
          <w:rFonts w:ascii="Franklin Gothic Book" w:hAnsi="Franklin Gothic Book"/>
          <w:noProof/>
          <w:sz w:val="24"/>
        </w:rPr>
        <w:t>bjednatel povinen poskytnout svou součinnost.</w:t>
      </w:r>
    </w:p>
    <w:p w14:paraId="3AC78F27" w14:textId="77777777" w:rsidR="00236B8E" w:rsidRDefault="00236B8E" w:rsidP="00A12F92">
      <w:pPr>
        <w:widowControl w:val="0"/>
        <w:numPr>
          <w:ilvl w:val="0"/>
          <w:numId w:val="29"/>
        </w:numPr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A12F92">
        <w:rPr>
          <w:rFonts w:ascii="Franklin Gothic Book" w:hAnsi="Franklin Gothic Book"/>
          <w:noProof/>
          <w:sz w:val="24"/>
        </w:rPr>
        <w:t xml:space="preserve">Zhotovitel je oprávněn přerušit provádění </w:t>
      </w:r>
      <w:r w:rsidR="00E033C9" w:rsidRPr="00A12F92">
        <w:rPr>
          <w:rFonts w:ascii="Franklin Gothic Book" w:hAnsi="Franklin Gothic Book"/>
          <w:noProof/>
          <w:sz w:val="24"/>
        </w:rPr>
        <w:t>d</w:t>
      </w:r>
      <w:r w:rsidRPr="00A12F92">
        <w:rPr>
          <w:rFonts w:ascii="Franklin Gothic Book" w:hAnsi="Franklin Gothic Book"/>
          <w:noProof/>
          <w:sz w:val="24"/>
        </w:rPr>
        <w:t xml:space="preserve">íla v případě, že zjistí při provádění </w:t>
      </w:r>
      <w:r w:rsidR="00E033C9" w:rsidRPr="00A12F92">
        <w:rPr>
          <w:rFonts w:ascii="Franklin Gothic Book" w:hAnsi="Franklin Gothic Book"/>
          <w:noProof/>
          <w:sz w:val="24"/>
        </w:rPr>
        <w:t>d</w:t>
      </w:r>
      <w:r w:rsidRPr="00A12F92">
        <w:rPr>
          <w:rFonts w:ascii="Franklin Gothic Book" w:hAnsi="Franklin Gothic Book"/>
          <w:noProof/>
          <w:sz w:val="24"/>
        </w:rPr>
        <w:t xml:space="preserve">íla skryté překážky znemožňující provedení </w:t>
      </w:r>
      <w:r w:rsidR="00E033C9" w:rsidRPr="00A12F92">
        <w:rPr>
          <w:rFonts w:ascii="Franklin Gothic Book" w:hAnsi="Franklin Gothic Book"/>
          <w:noProof/>
          <w:sz w:val="24"/>
        </w:rPr>
        <w:t>d</w:t>
      </w:r>
      <w:r w:rsidRPr="00A12F92">
        <w:rPr>
          <w:rFonts w:ascii="Franklin Gothic Book" w:hAnsi="Franklin Gothic Book"/>
          <w:noProof/>
          <w:sz w:val="24"/>
        </w:rPr>
        <w:t xml:space="preserve">íla sjednaným způsobem, které </w:t>
      </w:r>
      <w:r w:rsidR="00E033C9" w:rsidRPr="00A12F92">
        <w:rPr>
          <w:rFonts w:ascii="Franklin Gothic Book" w:hAnsi="Franklin Gothic Book"/>
          <w:noProof/>
          <w:sz w:val="24"/>
        </w:rPr>
        <w:t>z</w:t>
      </w:r>
      <w:r w:rsidRPr="00A12F92">
        <w:rPr>
          <w:rFonts w:ascii="Franklin Gothic Book" w:hAnsi="Franklin Gothic Book"/>
          <w:noProof/>
          <w:sz w:val="24"/>
        </w:rPr>
        <w:t xml:space="preserve">hotovitel nemohl při vynaložení veškeré možné péče před uzavřením této smlouvy předvídat. Každé takové přerušení provádění </w:t>
      </w:r>
      <w:r w:rsidR="00E033C9" w:rsidRPr="00A12F92">
        <w:rPr>
          <w:rFonts w:ascii="Franklin Gothic Book" w:hAnsi="Franklin Gothic Book"/>
          <w:noProof/>
          <w:sz w:val="24"/>
        </w:rPr>
        <w:t>d</w:t>
      </w:r>
      <w:r w:rsidRPr="00A12F92">
        <w:rPr>
          <w:rFonts w:ascii="Franklin Gothic Book" w:hAnsi="Franklin Gothic Book"/>
          <w:noProof/>
          <w:sz w:val="24"/>
        </w:rPr>
        <w:t xml:space="preserve">íla je </w:t>
      </w:r>
      <w:r w:rsidR="00E033C9" w:rsidRPr="00A12F92">
        <w:rPr>
          <w:rFonts w:ascii="Franklin Gothic Book" w:hAnsi="Franklin Gothic Book"/>
          <w:noProof/>
          <w:sz w:val="24"/>
        </w:rPr>
        <w:t>z</w:t>
      </w:r>
      <w:r w:rsidRPr="00A12F92">
        <w:rPr>
          <w:rFonts w:ascii="Franklin Gothic Book" w:hAnsi="Franklin Gothic Book"/>
          <w:noProof/>
          <w:sz w:val="24"/>
        </w:rPr>
        <w:t xml:space="preserve">hotovitel povinen písemně oznámit </w:t>
      </w:r>
      <w:r w:rsidR="00E033C9" w:rsidRPr="00A12F92">
        <w:rPr>
          <w:rFonts w:ascii="Franklin Gothic Book" w:hAnsi="Franklin Gothic Book"/>
          <w:noProof/>
          <w:sz w:val="24"/>
        </w:rPr>
        <w:t>o</w:t>
      </w:r>
      <w:r w:rsidRPr="00A12F92">
        <w:rPr>
          <w:rFonts w:ascii="Franklin Gothic Book" w:hAnsi="Franklin Gothic Book"/>
          <w:noProof/>
          <w:sz w:val="24"/>
        </w:rPr>
        <w:t xml:space="preserve">bjednateli do 24 hodin od přerušení provádění </w:t>
      </w:r>
      <w:r w:rsidR="00E033C9" w:rsidRPr="00A12F92">
        <w:rPr>
          <w:rFonts w:ascii="Franklin Gothic Book" w:hAnsi="Franklin Gothic Book"/>
          <w:noProof/>
          <w:sz w:val="24"/>
        </w:rPr>
        <w:t>d</w:t>
      </w:r>
      <w:r w:rsidRPr="00A12F92">
        <w:rPr>
          <w:rFonts w:ascii="Franklin Gothic Book" w:hAnsi="Franklin Gothic Book"/>
          <w:noProof/>
          <w:sz w:val="24"/>
        </w:rPr>
        <w:t xml:space="preserve">íla. Součástí oznámení musí být zpráva o předpokládané délce přerušení, jeho příčinách a navrhovaných opatřeních. Zhotovitel má po odsouhlasení zprávy </w:t>
      </w:r>
      <w:r w:rsidR="00E033C9" w:rsidRPr="00A12F92">
        <w:rPr>
          <w:rFonts w:ascii="Franklin Gothic Book" w:hAnsi="Franklin Gothic Book"/>
          <w:noProof/>
          <w:sz w:val="24"/>
        </w:rPr>
        <w:t>o</w:t>
      </w:r>
      <w:r w:rsidRPr="00A12F92">
        <w:rPr>
          <w:rFonts w:ascii="Franklin Gothic Book" w:hAnsi="Franklin Gothic Book"/>
          <w:noProof/>
          <w:sz w:val="24"/>
        </w:rPr>
        <w:t xml:space="preserve">bjednatelem právo na prodloužení termínu pro dokončení a předání </w:t>
      </w:r>
      <w:r w:rsidR="00E033C9" w:rsidRPr="00A12F92">
        <w:rPr>
          <w:rFonts w:ascii="Franklin Gothic Book" w:hAnsi="Franklin Gothic Book"/>
          <w:noProof/>
          <w:sz w:val="24"/>
        </w:rPr>
        <w:t>d</w:t>
      </w:r>
      <w:r w:rsidRPr="00A12F92">
        <w:rPr>
          <w:rFonts w:ascii="Franklin Gothic Book" w:hAnsi="Franklin Gothic Book"/>
          <w:noProof/>
          <w:sz w:val="24"/>
        </w:rPr>
        <w:t xml:space="preserve">íla, jakož i jednotlivých termínů stanovených časovým harmonogramem postupu provedení </w:t>
      </w:r>
      <w:r w:rsidR="00E033C9" w:rsidRPr="00A12F92">
        <w:rPr>
          <w:rFonts w:ascii="Franklin Gothic Book" w:hAnsi="Franklin Gothic Book"/>
          <w:noProof/>
          <w:sz w:val="24"/>
        </w:rPr>
        <w:t>d</w:t>
      </w:r>
      <w:r w:rsidRPr="00A12F92">
        <w:rPr>
          <w:rFonts w:ascii="Franklin Gothic Book" w:hAnsi="Franklin Gothic Book"/>
          <w:noProof/>
          <w:sz w:val="24"/>
        </w:rPr>
        <w:t xml:space="preserve">íla, a to o dobu pozastavení provádění </w:t>
      </w:r>
      <w:r w:rsidR="00E033C9" w:rsidRPr="00A12F92">
        <w:rPr>
          <w:rFonts w:ascii="Franklin Gothic Book" w:hAnsi="Franklin Gothic Book"/>
          <w:noProof/>
          <w:sz w:val="24"/>
        </w:rPr>
        <w:t>d</w:t>
      </w:r>
      <w:r w:rsidRPr="00A12F92">
        <w:rPr>
          <w:rFonts w:ascii="Franklin Gothic Book" w:hAnsi="Franklin Gothic Book"/>
          <w:noProof/>
          <w:sz w:val="24"/>
        </w:rPr>
        <w:t xml:space="preserve">íla, pokud tomu nebudou bránit jiné okolnosti, zejména klimatické podmínky, v takovém případě se termíny prodlužují i o počet dní, po které nebylo možné s ohledem na tyto jiné okolnosti možné práce provést. Zhotovitel je v takovém případě povinen přepracovat v tomto smyslu časový harmonogram postupu provedení </w:t>
      </w:r>
      <w:r w:rsidR="00E033C9" w:rsidRPr="00A12F92">
        <w:rPr>
          <w:rFonts w:ascii="Franklin Gothic Book" w:hAnsi="Franklin Gothic Book"/>
          <w:noProof/>
          <w:sz w:val="24"/>
        </w:rPr>
        <w:t>d</w:t>
      </w:r>
      <w:r w:rsidRPr="00A12F92">
        <w:rPr>
          <w:rFonts w:ascii="Franklin Gothic Book" w:hAnsi="Franklin Gothic Book"/>
          <w:noProof/>
          <w:sz w:val="24"/>
        </w:rPr>
        <w:t>íla.</w:t>
      </w:r>
    </w:p>
    <w:p w14:paraId="3C8E2E3E" w14:textId="46E237B4" w:rsidR="0053635C" w:rsidRPr="00A12F92" w:rsidRDefault="0053635C" w:rsidP="0053635C">
      <w:pPr>
        <w:widowControl w:val="0"/>
        <w:numPr>
          <w:ilvl w:val="0"/>
          <w:numId w:val="29"/>
        </w:numPr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53635C">
        <w:rPr>
          <w:rFonts w:ascii="Franklin Gothic Book" w:hAnsi="Franklin Gothic Book"/>
          <w:noProof/>
          <w:sz w:val="24"/>
        </w:rPr>
        <w:t>Objednatel je oprávněn kdykoliv zhotoviteli nařídit přerušení provádění díla. Jestliže k přerušení provádění díla dojde zaviněním objednatele, má zhotovitel právo na prodloužení termínu pro dokončení a předání díla, a to o dobu pozastavení provádění díla, pokud o to písemně požádá. Jestliže k nařízení přerušení provádění díla dojde z jiných důvodů, než zaviněných objednatelem, termíny k provádění díla se neprodlužují. Během přerušení provádění díla z těchto důvodů je zhoto</w:t>
      </w:r>
      <w:r>
        <w:rPr>
          <w:rFonts w:ascii="Franklin Gothic Book" w:hAnsi="Franklin Gothic Book"/>
          <w:noProof/>
          <w:sz w:val="24"/>
        </w:rPr>
        <w:t xml:space="preserve">vitel </w:t>
      </w:r>
      <w:r w:rsidRPr="0053635C">
        <w:rPr>
          <w:rFonts w:ascii="Franklin Gothic Book" w:hAnsi="Franklin Gothic Book"/>
          <w:noProof/>
          <w:sz w:val="24"/>
        </w:rPr>
        <w:t>povinen zajistit ochranu a bezpečnost pozastaveného d</w:t>
      </w:r>
      <w:r>
        <w:rPr>
          <w:rFonts w:ascii="Franklin Gothic Book" w:hAnsi="Franklin Gothic Book"/>
          <w:noProof/>
          <w:sz w:val="24"/>
        </w:rPr>
        <w:t>íla proti zničení, ztrátě, nebo</w:t>
      </w:r>
      <w:r w:rsidRPr="0053635C">
        <w:rPr>
          <w:rFonts w:ascii="Franklin Gothic Book" w:hAnsi="Franklin Gothic Book"/>
          <w:noProof/>
          <w:sz w:val="24"/>
        </w:rPr>
        <w:t>poškození, jakož i skladování</w:t>
      </w:r>
      <w:r>
        <w:rPr>
          <w:rFonts w:ascii="Franklin Gothic Book" w:hAnsi="Franklin Gothic Book"/>
          <w:noProof/>
          <w:sz w:val="24"/>
        </w:rPr>
        <w:t xml:space="preserve"> </w:t>
      </w:r>
      <w:r w:rsidRPr="0053635C">
        <w:rPr>
          <w:rFonts w:ascii="Franklin Gothic Book" w:hAnsi="Franklin Gothic Book"/>
          <w:noProof/>
          <w:sz w:val="24"/>
        </w:rPr>
        <w:t xml:space="preserve">věcí opatřených k provádění díla, a to na své náklady. Pro vyloučení pochybností smluvní strany sjednávají, že zhotovitel není oprávněn účtovat objednateli jakékoliv vícenáklady, </w:t>
      </w:r>
      <w:r w:rsidRPr="0053635C">
        <w:rPr>
          <w:rFonts w:ascii="Franklin Gothic Book" w:hAnsi="Franklin Gothic Book"/>
          <w:noProof/>
          <w:sz w:val="24"/>
        </w:rPr>
        <w:lastRenderedPageBreak/>
        <w:t>včetně zabezpečovacích prací, které mu vzniknou v důsledku pozastavení prací, pokud k pozastavení prací dojde z důvodu na straně zhotovitele.</w:t>
      </w:r>
    </w:p>
    <w:p w14:paraId="14CB944D" w14:textId="77777777" w:rsidR="00236B8E" w:rsidRPr="00201F52" w:rsidRDefault="00236B8E" w:rsidP="00AD402B">
      <w:pPr>
        <w:widowControl w:val="0"/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61050C3D" w14:textId="77777777" w:rsidR="00236B8E" w:rsidRPr="00201F52" w:rsidRDefault="00236B8E" w:rsidP="00964AFF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VI.</w:t>
      </w:r>
    </w:p>
    <w:p w14:paraId="19B357D4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Staveniště</w:t>
      </w:r>
    </w:p>
    <w:p w14:paraId="103D276D" w14:textId="77777777" w:rsidR="00236B8E" w:rsidRPr="00201F52" w:rsidRDefault="00236B8E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předá </w:t>
      </w:r>
      <w:r w:rsidR="00E033C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hotoviteli staveniště. O předání a převzetí staveniště bude sepsán protokol.</w:t>
      </w:r>
    </w:p>
    <w:p w14:paraId="151E380C" w14:textId="77777777" w:rsidR="00236B8E" w:rsidRPr="00201F52" w:rsidRDefault="00236B8E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se zavazuje především</w:t>
      </w:r>
      <w:r w:rsidR="003E004F">
        <w:rPr>
          <w:rFonts w:ascii="Franklin Gothic Book" w:hAnsi="Franklin Gothic Book"/>
          <w:sz w:val="24"/>
        </w:rPr>
        <w:t xml:space="preserve"> </w:t>
      </w:r>
    </w:p>
    <w:p w14:paraId="4358E7B8" w14:textId="77777777" w:rsidR="00C23A4B" w:rsidRPr="00201F52" w:rsidRDefault="00236B8E" w:rsidP="00AD402B">
      <w:pPr>
        <w:numPr>
          <w:ilvl w:val="0"/>
          <w:numId w:val="27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na vlastní náklady </w:t>
      </w:r>
      <w:r w:rsidRPr="00201F52">
        <w:rPr>
          <w:rFonts w:ascii="Franklin Gothic Book" w:hAnsi="Franklin Gothic Book" w:cs="Arial"/>
          <w:sz w:val="24"/>
        </w:rPr>
        <w:t>zajistit</w:t>
      </w:r>
      <w:r w:rsidR="003E004F">
        <w:rPr>
          <w:rFonts w:ascii="Franklin Gothic Book" w:hAnsi="Franklin Gothic Book" w:cs="Arial"/>
          <w:sz w:val="24"/>
        </w:rPr>
        <w:t xml:space="preserve"> </w:t>
      </w:r>
      <w:r w:rsidR="00F65E13">
        <w:rPr>
          <w:rFonts w:ascii="Franklin Gothic Book" w:hAnsi="Franklin Gothic Book" w:cs="Arial"/>
          <w:sz w:val="24"/>
        </w:rPr>
        <w:t xml:space="preserve">zřízení </w:t>
      </w:r>
      <w:r w:rsidR="003E004F">
        <w:rPr>
          <w:rFonts w:ascii="Franklin Gothic Book" w:hAnsi="Franklin Gothic Book" w:cs="Arial"/>
          <w:sz w:val="24"/>
        </w:rPr>
        <w:t>staveniště včetně</w:t>
      </w:r>
      <w:r w:rsidRPr="00201F52">
        <w:rPr>
          <w:rFonts w:ascii="Franklin Gothic Book" w:hAnsi="Franklin Gothic Book" w:cs="Arial"/>
          <w:sz w:val="24"/>
        </w:rPr>
        <w:t xml:space="preserve"> zařízení staveniště</w:t>
      </w:r>
      <w:r w:rsidR="00C23A4B" w:rsidRPr="00201F52">
        <w:rPr>
          <w:rFonts w:ascii="Franklin Gothic Book" w:hAnsi="Franklin Gothic Book" w:cs="Arial"/>
          <w:sz w:val="24"/>
        </w:rPr>
        <w:t xml:space="preserve"> ve shodě s platnými předpisy</w:t>
      </w:r>
      <w:r w:rsidR="00C23A4B" w:rsidRPr="00201F52">
        <w:rPr>
          <w:rFonts w:ascii="Franklin Gothic Book" w:hAnsi="Franklin Gothic Book"/>
          <w:sz w:val="24"/>
        </w:rPr>
        <w:t>,</w:t>
      </w:r>
    </w:p>
    <w:p w14:paraId="44BE62FF" w14:textId="77777777" w:rsidR="00236B8E" w:rsidRPr="00201F52" w:rsidRDefault="00236B8E" w:rsidP="00AD402B">
      <w:pPr>
        <w:numPr>
          <w:ilvl w:val="0"/>
          <w:numId w:val="27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 w:cs="Arial"/>
          <w:sz w:val="24"/>
        </w:rPr>
        <w:t>zajistit samostatné měření odběru energií a vody na staveništi a hradit veškeré náklady s těmito odběry spojené,</w:t>
      </w:r>
    </w:p>
    <w:p w14:paraId="56E8B2B7" w14:textId="77777777" w:rsidR="00236B8E" w:rsidRPr="00201F52" w:rsidRDefault="00236B8E" w:rsidP="00AD402B">
      <w:pPr>
        <w:numPr>
          <w:ilvl w:val="0"/>
          <w:numId w:val="27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 w:cs="Arial"/>
          <w:sz w:val="24"/>
        </w:rPr>
        <w:t>staveniště řádně zabezpečit proti vniknutí třetích osob,</w:t>
      </w:r>
    </w:p>
    <w:p w14:paraId="381D0DC4" w14:textId="77777777" w:rsidR="00236B8E" w:rsidRPr="00201F52" w:rsidRDefault="00236B8E" w:rsidP="00AD402B">
      <w:pPr>
        <w:widowControl w:val="0"/>
        <w:numPr>
          <w:ilvl w:val="0"/>
          <w:numId w:val="27"/>
        </w:numPr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označit staveniště v souladu s obecně platnými právními předpisy,</w:t>
      </w:r>
    </w:p>
    <w:p w14:paraId="4DA5F8A3" w14:textId="5A524974" w:rsidR="00236B8E" w:rsidRPr="00201F52" w:rsidRDefault="00236B8E" w:rsidP="00AD402B">
      <w:pPr>
        <w:widowControl w:val="0"/>
        <w:numPr>
          <w:ilvl w:val="0"/>
          <w:numId w:val="27"/>
        </w:numPr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neumísťovat na staveniště jakákoli firemní označení, informační nápisy, reklamní plochy či jiné obdobné věci, leda s předchozím písemným schválením </w:t>
      </w:r>
      <w:r w:rsidR="00E033C9" w:rsidRPr="00201F52">
        <w:rPr>
          <w:rFonts w:ascii="Franklin Gothic Book" w:hAnsi="Franklin Gothic Book" w:cs="Arial"/>
          <w:sz w:val="24"/>
        </w:rPr>
        <w:t>o</w:t>
      </w:r>
      <w:r w:rsidR="00F03402">
        <w:rPr>
          <w:rFonts w:ascii="Franklin Gothic Book" w:hAnsi="Franklin Gothic Book" w:cs="Arial"/>
          <w:sz w:val="24"/>
        </w:rPr>
        <w:t>bjednatele.</w:t>
      </w:r>
    </w:p>
    <w:p w14:paraId="063B1CE5" w14:textId="22E9761E" w:rsidR="00D27A5F" w:rsidRPr="00201F52" w:rsidRDefault="00D27A5F" w:rsidP="00B97F5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>
        <w:rPr>
          <w:rFonts w:ascii="Franklin Gothic Book" w:hAnsi="Franklin Gothic Book"/>
          <w:sz w:val="24"/>
        </w:rPr>
        <w:t xml:space="preserve">Zhotovitel </w:t>
      </w:r>
      <w:r w:rsidRPr="00201F52">
        <w:rPr>
          <w:rFonts w:ascii="Franklin Gothic Book" w:hAnsi="Franklin Gothic Book"/>
          <w:sz w:val="24"/>
        </w:rPr>
        <w:t xml:space="preserve">bude na žádost objednatele spolupracovat s dalšími </w:t>
      </w:r>
      <w:r>
        <w:rPr>
          <w:rFonts w:ascii="Franklin Gothic Book" w:hAnsi="Franklin Gothic Book"/>
          <w:sz w:val="24"/>
        </w:rPr>
        <w:t>zhotoviteli</w:t>
      </w:r>
      <w:r w:rsidRPr="00201F52">
        <w:rPr>
          <w:rFonts w:ascii="Franklin Gothic Book" w:hAnsi="Franklin Gothic Book"/>
          <w:sz w:val="24"/>
        </w:rPr>
        <w:t xml:space="preserve"> objednatele</w:t>
      </w:r>
      <w:r>
        <w:rPr>
          <w:rFonts w:ascii="Franklin Gothic Book" w:hAnsi="Franklin Gothic Book"/>
          <w:sz w:val="24"/>
        </w:rPr>
        <w:t xml:space="preserve">, kteří budou na staveništi pracovat na základě samostatné smlouvy s objednatelem, či jim poskytne součinnost; koordinace prací bude řešena na kontrolních dnech formou </w:t>
      </w:r>
      <w:r w:rsidRPr="003960AC">
        <w:rPr>
          <w:rFonts w:ascii="Franklin Gothic Book" w:hAnsi="Franklin Gothic Book"/>
          <w:sz w:val="24"/>
        </w:rPr>
        <w:t>zápisů do stavebního deníku.</w:t>
      </w:r>
      <w:r w:rsidR="003960AC">
        <w:rPr>
          <w:rFonts w:ascii="Franklin Gothic Book" w:hAnsi="Franklin Gothic Book"/>
          <w:sz w:val="24"/>
        </w:rPr>
        <w:t xml:space="preserve"> Zhotovitel zejména bere na vědomí, že na </w:t>
      </w:r>
      <w:r w:rsidR="003960AC" w:rsidRPr="00141BB0">
        <w:rPr>
          <w:rFonts w:ascii="Franklin Gothic Book" w:hAnsi="Franklin Gothic Book"/>
          <w:sz w:val="24"/>
        </w:rPr>
        <w:t>staveništi dochází k realizaci stavební akce s názvem „Rozšíření kapacit ZŠ a MŠ Třebotov“, s jejímž zhotovitelem bude při provádění díla postupovat v součinnosti.</w:t>
      </w:r>
    </w:p>
    <w:p w14:paraId="24D01FBC" w14:textId="77777777" w:rsidR="00236B8E" w:rsidRPr="00201F52" w:rsidRDefault="00236B8E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je oprávněn užívat staveniště</w:t>
      </w:r>
      <w:r w:rsidR="003E004F">
        <w:rPr>
          <w:rFonts w:ascii="Franklin Gothic Book" w:hAnsi="Franklin Gothic Book"/>
          <w:sz w:val="24"/>
        </w:rPr>
        <w:t>, jak je vymezeno projektovou dokumentací,</w:t>
      </w:r>
      <w:r w:rsidRPr="00201F52">
        <w:rPr>
          <w:rFonts w:ascii="Franklin Gothic Book" w:hAnsi="Franklin Gothic Book"/>
          <w:sz w:val="24"/>
        </w:rPr>
        <w:t xml:space="preserve"> až do doby předání </w:t>
      </w:r>
      <w:r w:rsidR="00E033C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bezplatně. </w:t>
      </w:r>
    </w:p>
    <w:p w14:paraId="5F5E3F05" w14:textId="77777777" w:rsidR="00236B8E" w:rsidRPr="00201F52" w:rsidRDefault="00236B8E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Pokud použije </w:t>
      </w:r>
      <w:r w:rsidR="00E033C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v průběhu realizace </w:t>
      </w:r>
      <w:r w:rsidR="00E033C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 zejména při zařizování staveniště, cizí pozemek, nese veškeré náklady spojené s touto činností (např. skladování materiálu, příjezd a odjezd vozidel či jiné techniky).</w:t>
      </w:r>
    </w:p>
    <w:p w14:paraId="3DA486D9" w14:textId="77777777" w:rsidR="000224E4" w:rsidRPr="00201F52" w:rsidRDefault="000224E4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provede veškerá bezpečnostní, hygienická, ochranná a jiná opatření na staveništi předepsaná platnými právními předpisy.</w:t>
      </w:r>
    </w:p>
    <w:p w14:paraId="6BD5F91D" w14:textId="77777777" w:rsidR="00236B8E" w:rsidRPr="00201F52" w:rsidRDefault="00236B8E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je povinen seznámit se s riziky na staveništi objednatele, upozornit na ně své pracovníky a určit způsob ochrany a prevence proti úrazům a jinému poškození zdraví.</w:t>
      </w:r>
    </w:p>
    <w:p w14:paraId="0AC2B5EA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6AC98688" w14:textId="77777777" w:rsidR="00236B8E" w:rsidRPr="00201F52" w:rsidRDefault="00236B8E" w:rsidP="00964AFF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bookmarkStart w:id="2" w:name="_Toc329669211"/>
      <w:r w:rsidRPr="00201F52">
        <w:rPr>
          <w:rFonts w:ascii="Franklin Gothic Book" w:hAnsi="Franklin Gothic Book"/>
          <w:b/>
          <w:sz w:val="24"/>
        </w:rPr>
        <w:t>VII.</w:t>
      </w:r>
      <w:bookmarkEnd w:id="2"/>
    </w:p>
    <w:p w14:paraId="503AF5E8" w14:textId="77777777" w:rsidR="00236B8E" w:rsidRPr="00BB0465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BB0465">
        <w:rPr>
          <w:rFonts w:ascii="Franklin Gothic Book" w:hAnsi="Franklin Gothic Book"/>
          <w:b/>
          <w:sz w:val="24"/>
          <w:u w:val="single"/>
        </w:rPr>
        <w:t>Stavební deník</w:t>
      </w:r>
    </w:p>
    <w:p w14:paraId="00F8B1B5" w14:textId="77777777" w:rsidR="00236B8E" w:rsidRPr="00BB0465" w:rsidRDefault="00236B8E" w:rsidP="00AD402B">
      <w:pPr>
        <w:widowControl w:val="0"/>
        <w:numPr>
          <w:ilvl w:val="0"/>
          <w:numId w:val="19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BB0465">
        <w:rPr>
          <w:rFonts w:ascii="Franklin Gothic Book" w:hAnsi="Franklin Gothic Book"/>
          <w:sz w:val="24"/>
        </w:rPr>
        <w:t xml:space="preserve">Zhotovitel je povinen vést ode dne převzetí staveniště stavební deník, do kterého je povinen zapisovat všechny skutečnosti rozhodné pro plnění </w:t>
      </w:r>
      <w:r w:rsidR="00C97D81" w:rsidRPr="00BB0465">
        <w:rPr>
          <w:rFonts w:ascii="Franklin Gothic Book" w:hAnsi="Franklin Gothic Book"/>
          <w:sz w:val="24"/>
        </w:rPr>
        <w:t>s</w:t>
      </w:r>
      <w:r w:rsidRPr="00BB0465">
        <w:rPr>
          <w:rFonts w:ascii="Franklin Gothic Book" w:hAnsi="Franklin Gothic Book"/>
          <w:sz w:val="24"/>
        </w:rPr>
        <w:t>mlouvy, minimálně v rozsahu stanoveném</w:t>
      </w:r>
      <w:r w:rsidR="00D27A5F" w:rsidRPr="00BB0465">
        <w:rPr>
          <w:rFonts w:ascii="Franklin Gothic Book" w:hAnsi="Franklin Gothic Book"/>
          <w:sz w:val="24"/>
        </w:rPr>
        <w:t xml:space="preserve"> platnou legislativou.</w:t>
      </w:r>
      <w:r w:rsidR="000F5C1A" w:rsidRPr="00BB0465">
        <w:rPr>
          <w:rFonts w:ascii="Franklin Gothic Book" w:hAnsi="Franklin Gothic Book"/>
          <w:sz w:val="24"/>
        </w:rPr>
        <w:t xml:space="preserve"> </w:t>
      </w:r>
      <w:r w:rsidRPr="00BB0465">
        <w:rPr>
          <w:rFonts w:ascii="Franklin Gothic Book" w:hAnsi="Franklin Gothic Book"/>
          <w:sz w:val="24"/>
        </w:rPr>
        <w:t xml:space="preserve">Povinnost vést stavební deník končí předáním a převzetím stavby bez vad a nedodělků </w:t>
      </w:r>
      <w:r w:rsidR="00C97D81" w:rsidRPr="00BB0465">
        <w:rPr>
          <w:rFonts w:ascii="Franklin Gothic Book" w:hAnsi="Franklin Gothic Book"/>
          <w:sz w:val="24"/>
        </w:rPr>
        <w:t>o</w:t>
      </w:r>
      <w:r w:rsidRPr="00BB0465">
        <w:rPr>
          <w:rFonts w:ascii="Franklin Gothic Book" w:hAnsi="Franklin Gothic Book"/>
          <w:sz w:val="24"/>
        </w:rPr>
        <w:t xml:space="preserve">bjednateli, je-li </w:t>
      </w:r>
      <w:r w:rsidR="00C97D81" w:rsidRPr="00BB0465">
        <w:rPr>
          <w:rFonts w:ascii="Franklin Gothic Book" w:hAnsi="Franklin Gothic Book"/>
          <w:sz w:val="24"/>
        </w:rPr>
        <w:t>d</w:t>
      </w:r>
      <w:r w:rsidRPr="00BB0465">
        <w:rPr>
          <w:rFonts w:ascii="Franklin Gothic Book" w:hAnsi="Franklin Gothic Book"/>
          <w:sz w:val="24"/>
        </w:rPr>
        <w:t xml:space="preserve">ílo převzato </w:t>
      </w:r>
      <w:r w:rsidR="00C97D81" w:rsidRPr="00BB0465">
        <w:rPr>
          <w:rFonts w:ascii="Franklin Gothic Book" w:hAnsi="Franklin Gothic Book"/>
          <w:sz w:val="24"/>
        </w:rPr>
        <w:t>o</w:t>
      </w:r>
      <w:r w:rsidRPr="00BB0465">
        <w:rPr>
          <w:rFonts w:ascii="Franklin Gothic Book" w:hAnsi="Franklin Gothic Book"/>
          <w:sz w:val="24"/>
        </w:rPr>
        <w:t xml:space="preserve">bjednatelem s vadami a/nebo nedodělky, odstraněním všech vad nebo nedodělků uvedených v protokolu o předání a převzetí </w:t>
      </w:r>
      <w:r w:rsidR="00C97D81" w:rsidRPr="00BB0465">
        <w:rPr>
          <w:rFonts w:ascii="Franklin Gothic Book" w:hAnsi="Franklin Gothic Book"/>
          <w:sz w:val="24"/>
        </w:rPr>
        <w:t>d</w:t>
      </w:r>
      <w:r w:rsidRPr="00BB0465">
        <w:rPr>
          <w:rFonts w:ascii="Franklin Gothic Book" w:hAnsi="Franklin Gothic Book"/>
          <w:sz w:val="24"/>
        </w:rPr>
        <w:t xml:space="preserve">íla nebo řádného uspokojení jiného zákonného či smluvního nároku uplatněného </w:t>
      </w:r>
      <w:r w:rsidR="00C97D81" w:rsidRPr="00BB0465">
        <w:rPr>
          <w:rFonts w:ascii="Franklin Gothic Book" w:hAnsi="Franklin Gothic Book"/>
          <w:sz w:val="24"/>
        </w:rPr>
        <w:t>o</w:t>
      </w:r>
      <w:r w:rsidRPr="00BB0465">
        <w:rPr>
          <w:rFonts w:ascii="Franklin Gothic Book" w:hAnsi="Franklin Gothic Book"/>
          <w:sz w:val="24"/>
        </w:rPr>
        <w:t xml:space="preserve">bjednatelem z titulu odpovědnosti </w:t>
      </w:r>
      <w:r w:rsidR="00C97D81" w:rsidRPr="00BB0465">
        <w:rPr>
          <w:rFonts w:ascii="Franklin Gothic Book" w:hAnsi="Franklin Gothic Book"/>
          <w:sz w:val="24"/>
        </w:rPr>
        <w:lastRenderedPageBreak/>
        <w:t>z</w:t>
      </w:r>
      <w:r w:rsidRPr="00BB0465">
        <w:rPr>
          <w:rFonts w:ascii="Franklin Gothic Book" w:hAnsi="Franklin Gothic Book"/>
          <w:sz w:val="24"/>
        </w:rPr>
        <w:t xml:space="preserve">hotovitele za vady </w:t>
      </w:r>
      <w:r w:rsidR="00C97D81" w:rsidRPr="00BB0465">
        <w:rPr>
          <w:rFonts w:ascii="Franklin Gothic Book" w:hAnsi="Franklin Gothic Book"/>
          <w:sz w:val="24"/>
        </w:rPr>
        <w:t>d</w:t>
      </w:r>
      <w:r w:rsidRPr="00BB0465">
        <w:rPr>
          <w:rFonts w:ascii="Franklin Gothic Book" w:hAnsi="Franklin Gothic Book"/>
          <w:sz w:val="24"/>
        </w:rPr>
        <w:t>íla, nebude-li mezi smluvními stranami písemně dohodnuto jinak.</w:t>
      </w:r>
    </w:p>
    <w:p w14:paraId="5FC619DC" w14:textId="77777777" w:rsidR="00236B8E" w:rsidRPr="00BB0465" w:rsidRDefault="00236B8E" w:rsidP="00AD402B">
      <w:pPr>
        <w:widowControl w:val="0"/>
        <w:numPr>
          <w:ilvl w:val="0"/>
          <w:numId w:val="19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BB0465">
        <w:rPr>
          <w:rFonts w:ascii="Franklin Gothic Book" w:hAnsi="Franklin Gothic Book"/>
          <w:sz w:val="24"/>
        </w:rPr>
        <w:t xml:space="preserve">Zápisy do stavebního deníku čitelně zapisuje a podepisuje zástupce </w:t>
      </w:r>
      <w:r w:rsidR="00C97D81" w:rsidRPr="00BB0465">
        <w:rPr>
          <w:rFonts w:ascii="Franklin Gothic Book" w:hAnsi="Franklin Gothic Book"/>
          <w:sz w:val="24"/>
        </w:rPr>
        <w:t>z</w:t>
      </w:r>
      <w:r w:rsidRPr="00BB0465">
        <w:rPr>
          <w:rFonts w:ascii="Franklin Gothic Book" w:hAnsi="Franklin Gothic Book"/>
          <w:sz w:val="24"/>
        </w:rPr>
        <w:t xml:space="preserve">hotovitele vždy ten den, kdy byly práce provedeny nebo kdy nastaly okolnosti, které jsou předmětem zápisu. Mimo zástupce </w:t>
      </w:r>
      <w:r w:rsidR="00C97D81" w:rsidRPr="00BB0465">
        <w:rPr>
          <w:rFonts w:ascii="Franklin Gothic Book" w:hAnsi="Franklin Gothic Book"/>
          <w:sz w:val="24"/>
        </w:rPr>
        <w:t>z</w:t>
      </w:r>
      <w:r w:rsidRPr="00BB0465">
        <w:rPr>
          <w:rFonts w:ascii="Franklin Gothic Book" w:hAnsi="Franklin Gothic Book"/>
          <w:sz w:val="24"/>
        </w:rPr>
        <w:t xml:space="preserve">hotovitele může do stavebního deníku provádět záznamy pouze </w:t>
      </w:r>
      <w:r w:rsidR="00C97D81" w:rsidRPr="00BB0465">
        <w:rPr>
          <w:rFonts w:ascii="Franklin Gothic Book" w:hAnsi="Franklin Gothic Book"/>
          <w:sz w:val="24"/>
        </w:rPr>
        <w:t>o</w:t>
      </w:r>
      <w:r w:rsidRPr="00BB0465">
        <w:rPr>
          <w:rFonts w:ascii="Franklin Gothic Book" w:hAnsi="Franklin Gothic Book"/>
          <w:sz w:val="24"/>
        </w:rPr>
        <w:t>bjednatel, jím pověřený zástupce (TDO), zpracovatel projektové dokumentace, resp. pracovník pověřený projektantem výkonem autorského dozoru nebo příslušné orgány státní správy.</w:t>
      </w:r>
    </w:p>
    <w:p w14:paraId="4DDAF419" w14:textId="77777777" w:rsidR="00236B8E" w:rsidRPr="00BB0465" w:rsidRDefault="00236B8E" w:rsidP="00AD402B">
      <w:pPr>
        <w:widowControl w:val="0"/>
        <w:numPr>
          <w:ilvl w:val="0"/>
          <w:numId w:val="19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BB0465">
        <w:rPr>
          <w:rFonts w:ascii="Franklin Gothic Book" w:hAnsi="Franklin Gothic Book"/>
          <w:sz w:val="24"/>
        </w:rPr>
        <w:t xml:space="preserve">Objednatel a </w:t>
      </w:r>
      <w:r w:rsidR="00C97D81" w:rsidRPr="00BB0465">
        <w:rPr>
          <w:rFonts w:ascii="Franklin Gothic Book" w:hAnsi="Franklin Gothic Book"/>
          <w:sz w:val="24"/>
        </w:rPr>
        <w:t>z</w:t>
      </w:r>
      <w:r w:rsidRPr="00BB0465">
        <w:rPr>
          <w:rFonts w:ascii="Franklin Gothic Book" w:hAnsi="Franklin Gothic Book"/>
          <w:sz w:val="24"/>
        </w:rPr>
        <w:t xml:space="preserve">hotovitel jsou povinni prostřednictvím svých oprávněných osob reagovat na zápisy ve stavebním deníku. V případě nepřítomnosti oprávněné osoby </w:t>
      </w:r>
      <w:r w:rsidR="00C97D81" w:rsidRPr="00BB0465">
        <w:rPr>
          <w:rFonts w:ascii="Franklin Gothic Book" w:hAnsi="Franklin Gothic Book"/>
          <w:sz w:val="24"/>
        </w:rPr>
        <w:t>o</w:t>
      </w:r>
      <w:r w:rsidRPr="00BB0465">
        <w:rPr>
          <w:rFonts w:ascii="Franklin Gothic Book" w:hAnsi="Franklin Gothic Book"/>
          <w:sz w:val="24"/>
        </w:rPr>
        <w:t xml:space="preserve">bjednatele na stavbě doručí </w:t>
      </w:r>
      <w:r w:rsidR="00C97D81" w:rsidRPr="00BB0465">
        <w:rPr>
          <w:rFonts w:ascii="Franklin Gothic Book" w:hAnsi="Franklin Gothic Book"/>
          <w:sz w:val="24"/>
        </w:rPr>
        <w:t>z</w:t>
      </w:r>
      <w:r w:rsidRPr="00BB0465">
        <w:rPr>
          <w:rFonts w:ascii="Franklin Gothic Book" w:hAnsi="Franklin Gothic Book"/>
          <w:sz w:val="24"/>
        </w:rPr>
        <w:t xml:space="preserve">hotovitel text zápisu písemně na adresu </w:t>
      </w:r>
      <w:r w:rsidR="00C97D81" w:rsidRPr="00BB0465">
        <w:rPr>
          <w:rFonts w:ascii="Franklin Gothic Book" w:hAnsi="Franklin Gothic Book"/>
          <w:sz w:val="24"/>
        </w:rPr>
        <w:t>o</w:t>
      </w:r>
      <w:r w:rsidRPr="00BB0465">
        <w:rPr>
          <w:rFonts w:ascii="Franklin Gothic Book" w:hAnsi="Franklin Gothic Book"/>
          <w:sz w:val="24"/>
        </w:rPr>
        <w:t xml:space="preserve">bjednatele. </w:t>
      </w:r>
    </w:p>
    <w:p w14:paraId="63D34CF4" w14:textId="77777777" w:rsidR="00236B8E" w:rsidRPr="00BB0465" w:rsidRDefault="00236B8E" w:rsidP="00AD402B">
      <w:pPr>
        <w:widowControl w:val="0"/>
        <w:numPr>
          <w:ilvl w:val="0"/>
          <w:numId w:val="19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BB0465">
        <w:rPr>
          <w:rFonts w:ascii="Franklin Gothic Book" w:hAnsi="Franklin Gothic Book"/>
          <w:sz w:val="24"/>
        </w:rPr>
        <w:t xml:space="preserve">Zápisy ve stavebním deníku se nepovažují za změnu </w:t>
      </w:r>
      <w:r w:rsidR="00C97D81" w:rsidRPr="00BB0465">
        <w:rPr>
          <w:rFonts w:ascii="Franklin Gothic Book" w:hAnsi="Franklin Gothic Book"/>
          <w:sz w:val="24"/>
        </w:rPr>
        <w:t>s</w:t>
      </w:r>
      <w:r w:rsidRPr="00BB0465">
        <w:rPr>
          <w:rFonts w:ascii="Franklin Gothic Book" w:hAnsi="Franklin Gothic Book"/>
          <w:sz w:val="24"/>
        </w:rPr>
        <w:t xml:space="preserve">mlouvy, ale slouží jako podklad pro vypracování doplňků a změn </w:t>
      </w:r>
      <w:r w:rsidR="00C97D81" w:rsidRPr="00BB0465">
        <w:rPr>
          <w:rFonts w:ascii="Franklin Gothic Book" w:hAnsi="Franklin Gothic Book"/>
          <w:sz w:val="24"/>
        </w:rPr>
        <w:t>s</w:t>
      </w:r>
      <w:r w:rsidRPr="00BB0465">
        <w:rPr>
          <w:rFonts w:ascii="Franklin Gothic Book" w:hAnsi="Franklin Gothic Book"/>
          <w:sz w:val="24"/>
        </w:rPr>
        <w:t>mlouvy.</w:t>
      </w:r>
    </w:p>
    <w:p w14:paraId="3C3C1FBB" w14:textId="77777777" w:rsidR="00236B8E" w:rsidRPr="00BB0465" w:rsidRDefault="00236B8E" w:rsidP="00AD402B">
      <w:pPr>
        <w:widowControl w:val="0"/>
        <w:numPr>
          <w:ilvl w:val="0"/>
          <w:numId w:val="19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BB0465">
        <w:rPr>
          <w:rFonts w:ascii="Franklin Gothic Book" w:hAnsi="Franklin Gothic Book"/>
          <w:sz w:val="24"/>
        </w:rPr>
        <w:t xml:space="preserve">Stavební deník bude stále přístupný na stavbě, tj. bude vždy na vyžádání k dispozici </w:t>
      </w:r>
      <w:r w:rsidR="00C97D81" w:rsidRPr="00BB0465">
        <w:rPr>
          <w:rFonts w:ascii="Franklin Gothic Book" w:hAnsi="Franklin Gothic Book"/>
          <w:sz w:val="24"/>
        </w:rPr>
        <w:t>o</w:t>
      </w:r>
      <w:r w:rsidRPr="00BB0465">
        <w:rPr>
          <w:rFonts w:ascii="Franklin Gothic Book" w:hAnsi="Franklin Gothic Book"/>
          <w:sz w:val="24"/>
        </w:rPr>
        <w:t>bjednateli.</w:t>
      </w:r>
    </w:p>
    <w:p w14:paraId="699A22C5" w14:textId="77777777" w:rsidR="00236B8E" w:rsidRDefault="00236B8E" w:rsidP="00AD402B">
      <w:pPr>
        <w:widowControl w:val="0"/>
        <w:overflowPunct w:val="0"/>
        <w:autoSpaceDE w:val="0"/>
        <w:autoSpaceDN w:val="0"/>
        <w:adjustRightInd w:val="0"/>
        <w:snapToGrid w:val="0"/>
        <w:spacing w:before="0" w:after="120" w:line="240" w:lineRule="auto"/>
        <w:textAlignment w:val="baseline"/>
        <w:rPr>
          <w:rFonts w:ascii="Franklin Gothic Book" w:hAnsi="Franklin Gothic Book"/>
          <w:sz w:val="24"/>
        </w:rPr>
      </w:pPr>
    </w:p>
    <w:p w14:paraId="778D88AA" w14:textId="542BE19D" w:rsidR="001B250B" w:rsidRPr="00141BB0" w:rsidRDefault="001B250B" w:rsidP="001B250B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141BB0">
        <w:rPr>
          <w:rFonts w:ascii="Franklin Gothic Book" w:hAnsi="Franklin Gothic Book"/>
          <w:b/>
          <w:sz w:val="24"/>
        </w:rPr>
        <w:t>VIII.</w:t>
      </w:r>
    </w:p>
    <w:p w14:paraId="0BC0D24E" w14:textId="3AC54E90" w:rsidR="001B250B" w:rsidRPr="00141BB0" w:rsidRDefault="001B250B" w:rsidP="001B250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141BB0">
        <w:rPr>
          <w:rFonts w:ascii="Franklin Gothic Book" w:hAnsi="Franklin Gothic Book"/>
          <w:b/>
          <w:sz w:val="24"/>
          <w:u w:val="single"/>
        </w:rPr>
        <w:t>Vzorkování</w:t>
      </w:r>
    </w:p>
    <w:p w14:paraId="176AE249" w14:textId="61A052B9" w:rsidR="001B250B" w:rsidRPr="00141BB0" w:rsidRDefault="001B250B" w:rsidP="001B250B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napToGrid w:val="0"/>
        <w:spacing w:before="0" w:after="120" w:line="240" w:lineRule="auto"/>
        <w:textAlignment w:val="baseline"/>
        <w:rPr>
          <w:rFonts w:ascii="Franklin Gothic Book" w:hAnsi="Franklin Gothic Book"/>
          <w:sz w:val="24"/>
        </w:rPr>
      </w:pPr>
      <w:r w:rsidRPr="00141BB0">
        <w:rPr>
          <w:rFonts w:ascii="Franklin Gothic Book" w:hAnsi="Franklin Gothic Book"/>
          <w:sz w:val="24"/>
        </w:rPr>
        <w:t>Objednatel si vyhrazuje právo odsouhlasit materiálové řešení, provedení, design, barevnost a úpravu povrchů a detailů veškerého nábytku a interiérového vybavení dodávaného a montovaného v rámci provádění díla (dále vše jen jako „</w:t>
      </w:r>
      <w:r w:rsidRPr="00141BB0">
        <w:rPr>
          <w:rFonts w:ascii="Franklin Gothic Book" w:hAnsi="Franklin Gothic Book"/>
          <w:b/>
          <w:sz w:val="24"/>
        </w:rPr>
        <w:t>vzorky</w:t>
      </w:r>
      <w:r w:rsidRPr="00141BB0">
        <w:rPr>
          <w:rFonts w:ascii="Franklin Gothic Book" w:hAnsi="Franklin Gothic Book"/>
          <w:sz w:val="24"/>
        </w:rPr>
        <w:t>“).</w:t>
      </w:r>
      <w:r w:rsidRPr="00141BB0">
        <w:t xml:space="preserve"> </w:t>
      </w:r>
      <w:r w:rsidRPr="00141BB0">
        <w:rPr>
          <w:rFonts w:ascii="Franklin Gothic Book" w:hAnsi="Franklin Gothic Book"/>
          <w:sz w:val="24"/>
        </w:rPr>
        <w:t>Vzorkování proběhne níže uvedeným způsobem, nebude-li mezi zhotovitelem a objednatelem dohodnuto jinak</w:t>
      </w:r>
    </w:p>
    <w:p w14:paraId="613299DD" w14:textId="6075947F" w:rsidR="00023BC7" w:rsidRPr="00141BB0" w:rsidRDefault="00023BC7" w:rsidP="001B250B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napToGrid w:val="0"/>
        <w:spacing w:before="0" w:after="120" w:line="240" w:lineRule="auto"/>
        <w:textAlignment w:val="baseline"/>
        <w:rPr>
          <w:rFonts w:ascii="Franklin Gothic Book" w:hAnsi="Franklin Gothic Book"/>
          <w:sz w:val="24"/>
        </w:rPr>
      </w:pPr>
      <w:r w:rsidRPr="00141BB0">
        <w:rPr>
          <w:rFonts w:ascii="Franklin Gothic Book" w:hAnsi="Franklin Gothic Book"/>
          <w:sz w:val="24"/>
        </w:rPr>
        <w:t xml:space="preserve">Zhotovitel předloží objednateli vzorky ke schválení v době dle časového harmonogramu, </w:t>
      </w:r>
      <w:r w:rsidRPr="002D62DA">
        <w:rPr>
          <w:rFonts w:ascii="Franklin Gothic Book" w:hAnsi="Franklin Gothic Book"/>
          <w:sz w:val="24"/>
        </w:rPr>
        <w:t xml:space="preserve">nejpozději však </w:t>
      </w:r>
      <w:r w:rsidR="001914FB" w:rsidRPr="002D62DA">
        <w:rPr>
          <w:rFonts w:ascii="Franklin Gothic Book" w:hAnsi="Franklin Gothic Book"/>
          <w:sz w:val="24"/>
        </w:rPr>
        <w:t xml:space="preserve">do </w:t>
      </w:r>
      <w:r w:rsidR="00AF1DED" w:rsidRPr="002D62DA">
        <w:rPr>
          <w:rFonts w:ascii="Franklin Gothic Book" w:hAnsi="Franklin Gothic Book"/>
          <w:sz w:val="24"/>
        </w:rPr>
        <w:t>3 týdnů</w:t>
      </w:r>
      <w:r w:rsidR="001914FB" w:rsidRPr="002D62DA">
        <w:rPr>
          <w:rFonts w:ascii="Franklin Gothic Book" w:hAnsi="Franklin Gothic Book"/>
          <w:sz w:val="24"/>
        </w:rPr>
        <w:t xml:space="preserve"> od zahájení prací na díle</w:t>
      </w:r>
      <w:r w:rsidRPr="002D62DA">
        <w:rPr>
          <w:rFonts w:ascii="Franklin Gothic Book" w:hAnsi="Franklin Gothic Book"/>
          <w:sz w:val="24"/>
        </w:rPr>
        <w:t>.</w:t>
      </w:r>
      <w:r w:rsidRPr="00141BB0">
        <w:rPr>
          <w:rFonts w:ascii="Franklin Gothic Book" w:hAnsi="Franklin Gothic Book"/>
          <w:sz w:val="24"/>
        </w:rPr>
        <w:t xml:space="preserve"> Současně </w:t>
      </w:r>
      <w:r w:rsidR="001914FB" w:rsidRPr="00141BB0">
        <w:rPr>
          <w:rFonts w:ascii="Franklin Gothic Book" w:hAnsi="Franklin Gothic Book"/>
          <w:sz w:val="24"/>
        </w:rPr>
        <w:t>s</w:t>
      </w:r>
      <w:r w:rsidRPr="00141BB0">
        <w:rPr>
          <w:rFonts w:ascii="Franklin Gothic Book" w:hAnsi="Franklin Gothic Book"/>
          <w:sz w:val="24"/>
        </w:rPr>
        <w:t>e vzorky předloží zhotovitel atesty, certifikáty či prohlášení o vlastnostech či prohlášení o shodě s požadavky příslušných právních předpisů či technických norem, zejména ČSN 91 0100 Nábytek – bezpečnostní požadavky.</w:t>
      </w:r>
    </w:p>
    <w:p w14:paraId="6A180862" w14:textId="21D61FCE" w:rsidR="00023BC7" w:rsidRPr="00141BB0" w:rsidRDefault="00023BC7" w:rsidP="001B250B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napToGrid w:val="0"/>
        <w:spacing w:before="0" w:after="120" w:line="240" w:lineRule="auto"/>
        <w:textAlignment w:val="baseline"/>
        <w:rPr>
          <w:rFonts w:ascii="Franklin Gothic Book" w:hAnsi="Franklin Gothic Book"/>
          <w:sz w:val="24"/>
        </w:rPr>
      </w:pPr>
      <w:r w:rsidRPr="00141BB0">
        <w:rPr>
          <w:rFonts w:ascii="Franklin Gothic Book" w:hAnsi="Franklin Gothic Book"/>
          <w:sz w:val="24"/>
        </w:rPr>
        <w:t>Vzorky budou předloženy v místě provádění díla, nebude-li mezi zhotovitelem a objednatelem dohodnuto jinak. O jejich předložení vyrozumí zhotovitel objednatele alespoň 3 pracovní dny předem</w:t>
      </w:r>
      <w:r w:rsidR="00C62E6C" w:rsidRPr="00141BB0">
        <w:rPr>
          <w:rFonts w:ascii="Franklin Gothic Book" w:hAnsi="Franklin Gothic Book"/>
          <w:sz w:val="24"/>
        </w:rPr>
        <w:t>.</w:t>
      </w:r>
    </w:p>
    <w:p w14:paraId="39D8A7B1" w14:textId="4B524B2C" w:rsidR="00AA35A2" w:rsidRPr="00141BB0" w:rsidRDefault="00C62E6C" w:rsidP="001914FB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napToGrid w:val="0"/>
        <w:spacing w:before="0" w:after="120" w:line="240" w:lineRule="auto"/>
        <w:textAlignment w:val="baseline"/>
        <w:rPr>
          <w:rFonts w:ascii="Franklin Gothic Book" w:hAnsi="Franklin Gothic Book"/>
          <w:sz w:val="24"/>
        </w:rPr>
      </w:pPr>
      <w:r w:rsidRPr="00141BB0">
        <w:rPr>
          <w:rFonts w:ascii="Franklin Gothic Book" w:hAnsi="Franklin Gothic Book"/>
          <w:sz w:val="24"/>
        </w:rPr>
        <w:t xml:space="preserve">Na zhotovitelem předložených vzorcích bude ověřeno, zda jsou provedeny v souladu se smlouvou a požadavky objednatele. Objednatel </w:t>
      </w:r>
      <w:r w:rsidR="00AA35A2" w:rsidRPr="00141BB0">
        <w:rPr>
          <w:rFonts w:ascii="Franklin Gothic Book" w:hAnsi="Franklin Gothic Book"/>
          <w:sz w:val="24"/>
        </w:rPr>
        <w:t xml:space="preserve">písemně </w:t>
      </w:r>
      <w:r w:rsidRPr="00141BB0">
        <w:rPr>
          <w:rFonts w:ascii="Franklin Gothic Book" w:hAnsi="Franklin Gothic Book"/>
          <w:sz w:val="24"/>
        </w:rPr>
        <w:t xml:space="preserve">sdělí své stanovisko k předloženým vzorkům do </w:t>
      </w:r>
      <w:r w:rsidR="001E063A" w:rsidRPr="00141BB0">
        <w:rPr>
          <w:rFonts w:ascii="Franklin Gothic Book" w:hAnsi="Franklin Gothic Book"/>
          <w:sz w:val="24"/>
        </w:rPr>
        <w:t>5</w:t>
      </w:r>
      <w:r w:rsidRPr="00141BB0">
        <w:rPr>
          <w:rFonts w:ascii="Franklin Gothic Book" w:hAnsi="Franklin Gothic Book"/>
          <w:sz w:val="24"/>
        </w:rPr>
        <w:t xml:space="preserve"> pracovních dnů od předložení vzorků. </w:t>
      </w:r>
    </w:p>
    <w:p w14:paraId="3F51F50F" w14:textId="47A60239" w:rsidR="001914FB" w:rsidRPr="00141BB0" w:rsidRDefault="00C62E6C" w:rsidP="001914FB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napToGrid w:val="0"/>
        <w:spacing w:before="0" w:after="120" w:line="240" w:lineRule="auto"/>
        <w:textAlignment w:val="baseline"/>
        <w:rPr>
          <w:rFonts w:ascii="Franklin Gothic Book" w:hAnsi="Franklin Gothic Book"/>
          <w:sz w:val="24"/>
        </w:rPr>
      </w:pPr>
      <w:r w:rsidRPr="00141BB0">
        <w:rPr>
          <w:rFonts w:ascii="Franklin Gothic Book" w:hAnsi="Franklin Gothic Book"/>
          <w:sz w:val="24"/>
        </w:rPr>
        <w:t>Shledá-li objednatel, že vzorek nevyhovuje smluvním požadavkům, nebo požadavkům objednatele, pak je zhotovitel povinen vzorek upravit nebo nahradit novým a předložit jej objednateli nejpozději do 10 dní k novému posouzení a schválení.</w:t>
      </w:r>
      <w:r w:rsidR="001914FB" w:rsidRPr="00141BB0">
        <w:rPr>
          <w:rFonts w:ascii="Franklin Gothic Book" w:hAnsi="Franklin Gothic Book"/>
          <w:sz w:val="24"/>
        </w:rPr>
        <w:t xml:space="preserve"> Není-li ani upravený nebo nahrazený vzorek v souladu se smlouvou a požadavky objednatele, považují to smluvní strany za podstatné porušení smlouvy.</w:t>
      </w:r>
    </w:p>
    <w:p w14:paraId="1844C8C0" w14:textId="42E087C9" w:rsidR="00C62E6C" w:rsidRPr="00141BB0" w:rsidRDefault="001E063A" w:rsidP="001B250B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napToGrid w:val="0"/>
        <w:spacing w:before="0" w:after="120" w:line="240" w:lineRule="auto"/>
        <w:textAlignment w:val="baseline"/>
        <w:rPr>
          <w:rFonts w:ascii="Franklin Gothic Book" w:hAnsi="Franklin Gothic Book"/>
          <w:sz w:val="24"/>
        </w:rPr>
      </w:pPr>
      <w:r w:rsidRPr="00141BB0">
        <w:rPr>
          <w:rFonts w:ascii="Franklin Gothic Book" w:hAnsi="Franklin Gothic Book"/>
          <w:sz w:val="24"/>
        </w:rPr>
        <w:t>Pokud objednatel ve lhůtě 5 pracovních dnů</w:t>
      </w:r>
      <w:r w:rsidR="00C62E6C" w:rsidRPr="00141BB0">
        <w:rPr>
          <w:rFonts w:ascii="Franklin Gothic Book" w:hAnsi="Franklin Gothic Book"/>
          <w:sz w:val="24"/>
        </w:rPr>
        <w:t xml:space="preserve"> </w:t>
      </w:r>
      <w:r w:rsidRPr="00141BB0">
        <w:rPr>
          <w:rFonts w:ascii="Franklin Gothic Book" w:hAnsi="Franklin Gothic Book"/>
          <w:sz w:val="24"/>
        </w:rPr>
        <w:t xml:space="preserve">po předložení vzorků výslovně neschválí nebo nezamítne vzorky, považují se za schválené ty vzorky, které z hlediska architektonického, stavebního a estetického nejvíce splňují požadavky na provedení díla </w:t>
      </w:r>
      <w:r w:rsidR="001914FB" w:rsidRPr="00141BB0">
        <w:rPr>
          <w:rFonts w:ascii="Franklin Gothic Book" w:hAnsi="Franklin Gothic Book"/>
          <w:sz w:val="24"/>
        </w:rPr>
        <w:t xml:space="preserve">dle smlouvy, a to </w:t>
      </w:r>
      <w:r w:rsidRPr="00141BB0">
        <w:rPr>
          <w:rFonts w:ascii="Franklin Gothic Book" w:hAnsi="Franklin Gothic Book"/>
          <w:sz w:val="24"/>
        </w:rPr>
        <w:t>podle nejvyššího stavu techniky.</w:t>
      </w:r>
    </w:p>
    <w:p w14:paraId="3AC60B34" w14:textId="6B28570C" w:rsidR="001914FB" w:rsidRPr="00141BB0" w:rsidRDefault="001914FB" w:rsidP="001B250B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napToGrid w:val="0"/>
        <w:spacing w:before="0" w:after="120" w:line="240" w:lineRule="auto"/>
        <w:textAlignment w:val="baseline"/>
        <w:rPr>
          <w:rFonts w:ascii="Franklin Gothic Book" w:hAnsi="Franklin Gothic Book"/>
          <w:sz w:val="24"/>
        </w:rPr>
      </w:pPr>
      <w:r w:rsidRPr="00141BB0">
        <w:rPr>
          <w:rFonts w:ascii="Franklin Gothic Book" w:hAnsi="Franklin Gothic Book"/>
          <w:sz w:val="24"/>
        </w:rPr>
        <w:lastRenderedPageBreak/>
        <w:t xml:space="preserve">Zhotovitel se zavazuje, že veškerý nábytek a interiérové vybavení dodávané a montované v rámci provádění díla musí materiálovým řešením, provedením, designem, barevností a úpravou povrchů a detailů odpovídat vzorkům, které objednatel schválil. V případě, že </w:t>
      </w:r>
      <w:r w:rsidR="0072591E" w:rsidRPr="00141BB0">
        <w:rPr>
          <w:rFonts w:ascii="Franklin Gothic Book" w:hAnsi="Franklin Gothic Book"/>
          <w:sz w:val="24"/>
        </w:rPr>
        <w:t>nábytek nebo</w:t>
      </w:r>
      <w:r w:rsidRPr="00141BB0">
        <w:rPr>
          <w:rFonts w:ascii="Franklin Gothic Book" w:hAnsi="Franklin Gothic Book"/>
          <w:sz w:val="24"/>
        </w:rPr>
        <w:t xml:space="preserve"> interiérové vybavení dodávané a montované v rámci provádění díla</w:t>
      </w:r>
      <w:r w:rsidR="0072591E" w:rsidRPr="00141BB0">
        <w:rPr>
          <w:rFonts w:ascii="Franklin Gothic Book" w:hAnsi="Franklin Gothic Book"/>
          <w:sz w:val="24"/>
        </w:rPr>
        <w:t xml:space="preserve"> neodpovídá vzorku, který objednatel schválil, považují to smluvní strany za podstatné porušení smlouvy.</w:t>
      </w:r>
    </w:p>
    <w:p w14:paraId="472768A9" w14:textId="77777777" w:rsidR="001B250B" w:rsidRPr="00201F52" w:rsidRDefault="001B250B" w:rsidP="00AD402B">
      <w:pPr>
        <w:widowControl w:val="0"/>
        <w:overflowPunct w:val="0"/>
        <w:autoSpaceDE w:val="0"/>
        <w:autoSpaceDN w:val="0"/>
        <w:adjustRightInd w:val="0"/>
        <w:snapToGrid w:val="0"/>
        <w:spacing w:before="0" w:after="120" w:line="240" w:lineRule="auto"/>
        <w:textAlignment w:val="baseline"/>
        <w:rPr>
          <w:rFonts w:ascii="Franklin Gothic Book" w:hAnsi="Franklin Gothic Book"/>
          <w:sz w:val="24"/>
        </w:rPr>
      </w:pPr>
    </w:p>
    <w:p w14:paraId="5934D79A" w14:textId="71FB659C" w:rsidR="00236B8E" w:rsidRPr="00201F52" w:rsidRDefault="00236B8E" w:rsidP="00964AFF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I</w:t>
      </w:r>
      <w:r w:rsidR="006B6D01">
        <w:rPr>
          <w:rFonts w:ascii="Franklin Gothic Book" w:hAnsi="Franklin Gothic Book"/>
          <w:b/>
          <w:sz w:val="24"/>
        </w:rPr>
        <w:t>X</w:t>
      </w:r>
      <w:r w:rsidRPr="00201F52">
        <w:rPr>
          <w:rFonts w:ascii="Franklin Gothic Book" w:hAnsi="Franklin Gothic Book"/>
          <w:b/>
          <w:sz w:val="24"/>
        </w:rPr>
        <w:t>.</w:t>
      </w:r>
    </w:p>
    <w:p w14:paraId="5B400855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 xml:space="preserve">Provádění </w:t>
      </w:r>
      <w:r w:rsidR="00C97D81" w:rsidRPr="00201F52">
        <w:rPr>
          <w:rFonts w:ascii="Franklin Gothic Book" w:hAnsi="Franklin Gothic Book"/>
          <w:b/>
          <w:sz w:val="24"/>
          <w:u w:val="single"/>
        </w:rPr>
        <w:t>d</w:t>
      </w:r>
      <w:r w:rsidRPr="00201F52">
        <w:rPr>
          <w:rFonts w:ascii="Franklin Gothic Book" w:hAnsi="Franklin Gothic Book"/>
          <w:b/>
          <w:sz w:val="24"/>
          <w:u w:val="single"/>
        </w:rPr>
        <w:t>íla</w:t>
      </w:r>
    </w:p>
    <w:p w14:paraId="428C9978" w14:textId="77777777" w:rsidR="00486609" w:rsidRPr="00C65493" w:rsidRDefault="00486609" w:rsidP="00AD402B">
      <w:pPr>
        <w:widowControl w:val="0"/>
        <w:numPr>
          <w:ilvl w:val="0"/>
          <w:numId w:val="5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C65493">
        <w:rPr>
          <w:rFonts w:ascii="Franklin Gothic Book" w:hAnsi="Franklin Gothic Book"/>
          <w:sz w:val="24"/>
        </w:rPr>
        <w:t>Zhotovitel je povinen provádět</w:t>
      </w:r>
      <w:r w:rsidR="004E6D91" w:rsidRPr="00C65493">
        <w:rPr>
          <w:rFonts w:ascii="Franklin Gothic Book" w:hAnsi="Franklin Gothic Book"/>
          <w:sz w:val="24"/>
        </w:rPr>
        <w:t xml:space="preserve"> dílo prostřednictvím osob a pod</w:t>
      </w:r>
      <w:r w:rsidRPr="00C65493">
        <w:rPr>
          <w:rFonts w:ascii="Franklin Gothic Book" w:hAnsi="Franklin Gothic Book"/>
          <w:sz w:val="24"/>
        </w:rPr>
        <w:t>dodavatelů, jimiž prokázal splnění kvalifikačních předpokladů v řízení, jehož předmětem bylo uzavření této smlouvy, a to v rozsahu, v jakém jejich prostřednictvím splnění kvalifikačních předpokladů prokázal. Zhotovitel je oprá</w:t>
      </w:r>
      <w:r w:rsidR="004E6D91" w:rsidRPr="00C65493">
        <w:rPr>
          <w:rFonts w:ascii="Franklin Gothic Book" w:hAnsi="Franklin Gothic Book"/>
          <w:sz w:val="24"/>
        </w:rPr>
        <w:t>vněn namísto takové osoby či pod</w:t>
      </w:r>
      <w:r w:rsidRPr="00C65493">
        <w:rPr>
          <w:rFonts w:ascii="Franklin Gothic Book" w:hAnsi="Franklin Gothic Book"/>
          <w:sz w:val="24"/>
        </w:rPr>
        <w:t>do</w:t>
      </w:r>
      <w:r w:rsidR="004E6D91" w:rsidRPr="00C65493">
        <w:rPr>
          <w:rFonts w:ascii="Franklin Gothic Book" w:hAnsi="Franklin Gothic Book"/>
          <w:sz w:val="24"/>
        </w:rPr>
        <w:t>davatele užít jinou osobu či pod</w:t>
      </w:r>
      <w:r w:rsidRPr="00C65493">
        <w:rPr>
          <w:rFonts w:ascii="Franklin Gothic Book" w:hAnsi="Franklin Gothic Book"/>
          <w:sz w:val="24"/>
        </w:rPr>
        <w:t>dodavatele pouze s předchozím písemným souhlasem objednatele, přičemž taková osoba musí splňovat kvalifikační předpoklady alespoň v takovém rozsahu, jaký požadoval zadavatel v kvalifikační dokumentaci k předmětné veřejné zakázce, ledaže objednatel z důvodů zvláštního zřetele hodných stanoví jinak.</w:t>
      </w:r>
    </w:p>
    <w:p w14:paraId="26E85C59" w14:textId="77777777" w:rsidR="00236B8E" w:rsidRPr="00C65493" w:rsidRDefault="00B3512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C65493">
        <w:rPr>
          <w:rFonts w:ascii="Franklin Gothic Book" w:hAnsi="Franklin Gothic Book"/>
          <w:sz w:val="24"/>
        </w:rPr>
        <w:t>Na plnění díla se budou podíle</w:t>
      </w:r>
      <w:r w:rsidR="007B29EF" w:rsidRPr="00C65493">
        <w:rPr>
          <w:rFonts w:ascii="Franklin Gothic Book" w:hAnsi="Franklin Gothic Book"/>
          <w:sz w:val="24"/>
        </w:rPr>
        <w:t>t</w:t>
      </w:r>
      <w:r w:rsidRPr="00C65493">
        <w:rPr>
          <w:rFonts w:ascii="Franklin Gothic Book" w:hAnsi="Franklin Gothic Book"/>
          <w:sz w:val="24"/>
        </w:rPr>
        <w:t xml:space="preserve"> p</w:t>
      </w:r>
      <w:r w:rsidR="004E6D91" w:rsidRPr="00C65493">
        <w:rPr>
          <w:rFonts w:ascii="Franklin Gothic Book" w:hAnsi="Franklin Gothic Book"/>
          <w:sz w:val="24"/>
        </w:rPr>
        <w:t>od</w:t>
      </w:r>
      <w:r w:rsidRPr="00C65493">
        <w:rPr>
          <w:rFonts w:ascii="Franklin Gothic Book" w:hAnsi="Franklin Gothic Book"/>
          <w:sz w:val="24"/>
        </w:rPr>
        <w:t>dodavatelé</w:t>
      </w:r>
      <w:r w:rsidR="00236B8E" w:rsidRPr="00C65493">
        <w:rPr>
          <w:rFonts w:ascii="Franklin Gothic Book" w:hAnsi="Franklin Gothic Book"/>
          <w:sz w:val="24"/>
        </w:rPr>
        <w:t xml:space="preserve"> </w:t>
      </w:r>
      <w:r w:rsidR="00C97D81" w:rsidRPr="00C65493">
        <w:rPr>
          <w:rFonts w:ascii="Franklin Gothic Book" w:hAnsi="Franklin Gothic Book"/>
          <w:sz w:val="24"/>
        </w:rPr>
        <w:t>z</w:t>
      </w:r>
      <w:r w:rsidR="00236B8E" w:rsidRPr="00C65493">
        <w:rPr>
          <w:rFonts w:ascii="Franklin Gothic Book" w:hAnsi="Franklin Gothic Book"/>
          <w:sz w:val="24"/>
        </w:rPr>
        <w:t xml:space="preserve">hotovitele </w:t>
      </w:r>
      <w:r w:rsidR="007B29EF" w:rsidRPr="00C65493">
        <w:rPr>
          <w:rFonts w:ascii="Franklin Gothic Book" w:hAnsi="Franklin Gothic Book"/>
          <w:sz w:val="24"/>
        </w:rPr>
        <w:t>uvedení v příloze č. 4 smlouvy, a to v uvedeném rozsahu.</w:t>
      </w:r>
    </w:p>
    <w:p w14:paraId="3B2B8E4F" w14:textId="77777777" w:rsidR="00236B8E" w:rsidRPr="00C65493" w:rsidRDefault="007B29EF" w:rsidP="00AD402B">
      <w:pPr>
        <w:widowControl w:val="0"/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C65493">
        <w:rPr>
          <w:rFonts w:ascii="Franklin Gothic Book" w:hAnsi="Franklin Gothic Book"/>
          <w:sz w:val="24"/>
        </w:rPr>
        <w:t>Předmětné části</w:t>
      </w:r>
      <w:r w:rsidR="00236B8E" w:rsidRPr="00C65493">
        <w:rPr>
          <w:rFonts w:ascii="Franklin Gothic Book" w:hAnsi="Franklin Gothic Book"/>
          <w:sz w:val="24"/>
        </w:rPr>
        <w:t xml:space="preserve"> </w:t>
      </w:r>
      <w:r w:rsidR="00C97D81" w:rsidRPr="00C65493">
        <w:rPr>
          <w:rFonts w:ascii="Franklin Gothic Book" w:hAnsi="Franklin Gothic Book"/>
          <w:sz w:val="24"/>
        </w:rPr>
        <w:t>d</w:t>
      </w:r>
      <w:r w:rsidR="00236B8E" w:rsidRPr="00C65493">
        <w:rPr>
          <w:rFonts w:ascii="Franklin Gothic Book" w:hAnsi="Franklin Gothic Book"/>
          <w:sz w:val="24"/>
        </w:rPr>
        <w:t>íla budou příslušn</w:t>
      </w:r>
      <w:r w:rsidR="004E6D91" w:rsidRPr="00C65493">
        <w:rPr>
          <w:rFonts w:ascii="Franklin Gothic Book" w:hAnsi="Franklin Gothic Book"/>
          <w:sz w:val="24"/>
        </w:rPr>
        <w:t>ým pod</w:t>
      </w:r>
      <w:r w:rsidR="00236B8E" w:rsidRPr="00C65493">
        <w:rPr>
          <w:rFonts w:ascii="Franklin Gothic Book" w:hAnsi="Franklin Gothic Book"/>
          <w:sz w:val="24"/>
        </w:rPr>
        <w:t>do</w:t>
      </w:r>
      <w:r w:rsidR="004E6D91" w:rsidRPr="00C65493">
        <w:rPr>
          <w:rFonts w:ascii="Franklin Gothic Book" w:hAnsi="Franklin Gothic Book"/>
          <w:sz w:val="24"/>
        </w:rPr>
        <w:t>davatelem, resp. příslušnými pod</w:t>
      </w:r>
      <w:r w:rsidR="00236B8E" w:rsidRPr="00C65493">
        <w:rPr>
          <w:rFonts w:ascii="Franklin Gothic Book" w:hAnsi="Franklin Gothic Book"/>
          <w:sz w:val="24"/>
        </w:rPr>
        <w:t xml:space="preserve">dodavateli provedeny v souladu se všemi podmínkami </w:t>
      </w:r>
      <w:r w:rsidR="00C97D81" w:rsidRPr="00C65493">
        <w:rPr>
          <w:rFonts w:ascii="Franklin Gothic Book" w:hAnsi="Franklin Gothic Book"/>
          <w:sz w:val="24"/>
        </w:rPr>
        <w:t>s</w:t>
      </w:r>
      <w:r w:rsidR="00236B8E" w:rsidRPr="00C65493">
        <w:rPr>
          <w:rFonts w:ascii="Franklin Gothic Book" w:hAnsi="Franklin Gothic Book"/>
          <w:sz w:val="24"/>
        </w:rPr>
        <w:t>mlouvy.</w:t>
      </w:r>
    </w:p>
    <w:p w14:paraId="10FF4D96" w14:textId="77777777" w:rsidR="00236B8E" w:rsidRPr="00201F52" w:rsidRDefault="004E6D91" w:rsidP="00AD402B">
      <w:pPr>
        <w:widowControl w:val="0"/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C65493">
        <w:rPr>
          <w:rFonts w:ascii="Franklin Gothic Book" w:hAnsi="Franklin Gothic Book"/>
          <w:sz w:val="24"/>
        </w:rPr>
        <w:t>Jakoukoliv změnu na pozici pod</w:t>
      </w:r>
      <w:r w:rsidR="00236B8E" w:rsidRPr="00C65493">
        <w:rPr>
          <w:rFonts w:ascii="Franklin Gothic Book" w:hAnsi="Franklin Gothic Book"/>
          <w:sz w:val="24"/>
        </w:rPr>
        <w:t xml:space="preserve">dodavatele </w:t>
      </w:r>
      <w:r w:rsidR="00C97D81" w:rsidRPr="00C65493">
        <w:rPr>
          <w:rFonts w:ascii="Franklin Gothic Book" w:hAnsi="Franklin Gothic Book"/>
          <w:sz w:val="24"/>
        </w:rPr>
        <w:t>z</w:t>
      </w:r>
      <w:r w:rsidR="00236B8E" w:rsidRPr="00C65493">
        <w:rPr>
          <w:rFonts w:ascii="Franklin Gothic Book" w:hAnsi="Franklin Gothic Book"/>
          <w:sz w:val="24"/>
        </w:rPr>
        <w:t xml:space="preserve">hotovitele je </w:t>
      </w:r>
      <w:r w:rsidR="00C97D81" w:rsidRPr="00C65493">
        <w:rPr>
          <w:rFonts w:ascii="Franklin Gothic Book" w:hAnsi="Franklin Gothic Book"/>
          <w:sz w:val="24"/>
        </w:rPr>
        <w:t>z</w:t>
      </w:r>
      <w:r w:rsidR="00236B8E" w:rsidRPr="00C65493">
        <w:rPr>
          <w:rFonts w:ascii="Franklin Gothic Book" w:hAnsi="Franklin Gothic Book"/>
          <w:sz w:val="24"/>
        </w:rPr>
        <w:t xml:space="preserve">hotovitel povinen předem písemně oznámit </w:t>
      </w:r>
      <w:r w:rsidR="00C97D81" w:rsidRPr="00C65493">
        <w:rPr>
          <w:rFonts w:ascii="Franklin Gothic Book" w:hAnsi="Franklin Gothic Book"/>
          <w:sz w:val="24"/>
        </w:rPr>
        <w:t>o</w:t>
      </w:r>
      <w:r w:rsidR="00236B8E" w:rsidRPr="00C65493">
        <w:rPr>
          <w:rFonts w:ascii="Franklin Gothic Book" w:hAnsi="Franklin Gothic Book"/>
          <w:sz w:val="24"/>
        </w:rPr>
        <w:t>bjednateli</w:t>
      </w:r>
      <w:r w:rsidR="007B29EF" w:rsidRPr="00C65493">
        <w:rPr>
          <w:rFonts w:ascii="Franklin Gothic Book" w:hAnsi="Franklin Gothic Book"/>
          <w:sz w:val="24"/>
        </w:rPr>
        <w:t>, tj. před zahájením plnění ze strany poddodavatele</w:t>
      </w:r>
      <w:r w:rsidR="00236B8E" w:rsidRPr="00201F52">
        <w:rPr>
          <w:rFonts w:ascii="Franklin Gothic Book" w:hAnsi="Franklin Gothic Book"/>
          <w:sz w:val="24"/>
        </w:rPr>
        <w:t xml:space="preserve">. Objednatel je povinen se ve lhůtě 15 dnů ode dne doručení písemného </w:t>
      </w:r>
      <w:r>
        <w:rPr>
          <w:rFonts w:ascii="Franklin Gothic Book" w:hAnsi="Franklin Gothic Book"/>
          <w:sz w:val="24"/>
        </w:rPr>
        <w:t>oznámení vyjádřit, zda změnu pod</w:t>
      </w:r>
      <w:r w:rsidR="00236B8E" w:rsidRPr="00201F52">
        <w:rPr>
          <w:rFonts w:ascii="Franklin Gothic Book" w:hAnsi="Franklin Gothic Book"/>
          <w:sz w:val="24"/>
        </w:rPr>
        <w:t>dodavatele povoluje, či nikoliv. Objednatel nebude udělení souhlasu bezdůvodně odpírat.</w:t>
      </w:r>
      <w:r>
        <w:rPr>
          <w:rFonts w:ascii="Franklin Gothic Book" w:hAnsi="Franklin Gothic Book"/>
          <w:sz w:val="24"/>
        </w:rPr>
        <w:t xml:space="preserve"> Jakoukoliv změnou na pozici pod</w:t>
      </w:r>
      <w:r w:rsidR="00236B8E" w:rsidRPr="00201F52">
        <w:rPr>
          <w:rFonts w:ascii="Franklin Gothic Book" w:hAnsi="Franklin Gothic Book"/>
          <w:sz w:val="24"/>
        </w:rPr>
        <w:t xml:space="preserve">dodavatele nesmí být </w:t>
      </w:r>
      <w:r>
        <w:rPr>
          <w:rFonts w:ascii="Franklin Gothic Book" w:hAnsi="Franklin Gothic Book"/>
          <w:sz w:val="24"/>
        </w:rPr>
        <w:t>dotčena ustanovení zákona č. 134/201</w:t>
      </w:r>
      <w:r w:rsidR="00236B8E" w:rsidRPr="00201F52">
        <w:rPr>
          <w:rFonts w:ascii="Franklin Gothic Book" w:hAnsi="Franklin Gothic Book"/>
          <w:sz w:val="24"/>
        </w:rPr>
        <w:t xml:space="preserve">6 Sb., o </w:t>
      </w:r>
      <w:r>
        <w:rPr>
          <w:rFonts w:ascii="Franklin Gothic Book" w:hAnsi="Franklin Gothic Book"/>
          <w:sz w:val="24"/>
        </w:rPr>
        <w:t>zadávání veřejných zakázek</w:t>
      </w:r>
      <w:r w:rsidR="00236B8E" w:rsidRPr="00201F52">
        <w:rPr>
          <w:rFonts w:ascii="Franklin Gothic Book" w:hAnsi="Franklin Gothic Book"/>
          <w:sz w:val="24"/>
        </w:rPr>
        <w:t>, ve znění pozdějších předpisů.</w:t>
      </w:r>
    </w:p>
    <w:p w14:paraId="2D5021A6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Pověří-li </w:t>
      </w:r>
      <w:r w:rsidR="00C82B1B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prováděním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nebo jeho části jinou osobu, nese veškerou odpovědnost související s prováděním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sám </w:t>
      </w:r>
      <w:r w:rsidR="00C82B1B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hotovitel.</w:t>
      </w:r>
    </w:p>
    <w:p w14:paraId="7627B2F2" w14:textId="77777777" w:rsidR="00236B8E" w:rsidRPr="00201F52" w:rsidRDefault="00D27A5F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odpovídá za veškeré škody na movitých a nemovitých věcech ve vlastnictví objednatele či třetích osob vzniklé v důsledku činnosti či opomenutí zhotovitele v průběhu realizace díla.</w:t>
      </w:r>
      <w:r w:rsidR="00236B8E" w:rsidRPr="00201F52">
        <w:rPr>
          <w:rFonts w:ascii="Franklin Gothic Book" w:hAnsi="Franklin Gothic Book"/>
          <w:sz w:val="24"/>
        </w:rPr>
        <w:t xml:space="preserve"> </w:t>
      </w:r>
    </w:p>
    <w:p w14:paraId="6C08DF5A" w14:textId="77777777" w:rsidR="00D42A36" w:rsidRDefault="00F77C69" w:rsidP="00B97F5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>
        <w:rPr>
          <w:rFonts w:ascii="Franklin Gothic Book" w:hAnsi="Franklin Gothic Book"/>
          <w:sz w:val="24"/>
        </w:rPr>
        <w:t xml:space="preserve">Zhotovitel je povinen </w:t>
      </w:r>
      <w:r w:rsidR="00236B8E" w:rsidRPr="00201F52">
        <w:rPr>
          <w:rFonts w:ascii="Franklin Gothic Book" w:hAnsi="Franklin Gothic Book"/>
          <w:sz w:val="24"/>
        </w:rPr>
        <w:t xml:space="preserve">upozornit písemně </w:t>
      </w:r>
      <w:r w:rsidR="00C82B1B" w:rsidRPr="00201F52">
        <w:rPr>
          <w:rFonts w:ascii="Franklin Gothic Book" w:hAnsi="Franklin Gothic Book"/>
          <w:sz w:val="24"/>
        </w:rPr>
        <w:t>o</w:t>
      </w:r>
      <w:r w:rsidR="00236B8E" w:rsidRPr="00201F52">
        <w:rPr>
          <w:rFonts w:ascii="Franklin Gothic Book" w:hAnsi="Franklin Gothic Book"/>
          <w:sz w:val="24"/>
        </w:rPr>
        <w:t>bjednatele na nesoulad mezi zadávacími podklady</w:t>
      </w:r>
      <w:r>
        <w:rPr>
          <w:rFonts w:ascii="Franklin Gothic Book" w:hAnsi="Franklin Gothic Book"/>
          <w:sz w:val="24"/>
        </w:rPr>
        <w:t>, případně jeho pokyn</w:t>
      </w:r>
      <w:r w:rsidR="00EA5005">
        <w:rPr>
          <w:rFonts w:ascii="Franklin Gothic Book" w:hAnsi="Franklin Gothic Book"/>
          <w:sz w:val="24"/>
        </w:rPr>
        <w:t>y</w:t>
      </w:r>
      <w:r>
        <w:rPr>
          <w:rFonts w:ascii="Franklin Gothic Book" w:hAnsi="Franklin Gothic Book"/>
          <w:sz w:val="24"/>
        </w:rPr>
        <w:t>,</w:t>
      </w:r>
      <w:r w:rsidR="00236B8E" w:rsidRPr="00201F52">
        <w:rPr>
          <w:rFonts w:ascii="Franklin Gothic Book" w:hAnsi="Franklin Gothic Book"/>
          <w:sz w:val="24"/>
        </w:rPr>
        <w:t xml:space="preserve"> a právními či jinými předpisy v případě, že takový nesoulad kdykoli v průběhu provedení </w:t>
      </w:r>
      <w:r w:rsidR="00C82B1B"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>íla zjistí</w:t>
      </w:r>
      <w:r w:rsidR="00D42A36">
        <w:rPr>
          <w:rFonts w:ascii="Franklin Gothic Book" w:hAnsi="Franklin Gothic Book"/>
          <w:sz w:val="24"/>
        </w:rPr>
        <w:t>.</w:t>
      </w:r>
    </w:p>
    <w:p w14:paraId="22DBEBC9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přebírá v plném rozsahu odpovědnost za vlastní řízení postupu prací, dodržování předpisů o bezpečnosti práce a ochraně zdraví při práci, dodržování protipožárních opatření a předpisů, dodržování hygienických a jiných předpisů</w:t>
      </w:r>
      <w:r w:rsidR="00D42A36">
        <w:rPr>
          <w:rFonts w:ascii="Franklin Gothic Book" w:hAnsi="Franklin Gothic Book"/>
          <w:sz w:val="24"/>
        </w:rPr>
        <w:t>, předpisů o nakládání s odpady, případné dalších předpisů</w:t>
      </w:r>
      <w:r w:rsidRPr="00201F52">
        <w:rPr>
          <w:rFonts w:ascii="Franklin Gothic Book" w:hAnsi="Franklin Gothic Book"/>
          <w:sz w:val="24"/>
        </w:rPr>
        <w:t xml:space="preserve"> souvisejících s realizací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a je v tomto smyslu povinen uhradit veškeré škody na zdraví a majetku vzniklé porušením shora uvedených předpisů. </w:t>
      </w:r>
    </w:p>
    <w:p w14:paraId="69F14DE4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odpovídá za případný postih ze strany státních orgánů a organizací za </w:t>
      </w:r>
      <w:r w:rsidRPr="00201F52">
        <w:rPr>
          <w:rFonts w:ascii="Franklin Gothic Book" w:hAnsi="Franklin Gothic Book"/>
          <w:sz w:val="24"/>
        </w:rPr>
        <w:lastRenderedPageBreak/>
        <w:t xml:space="preserve">nedodržení obecně závazných právních předpisů v souvislosti s provedením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nezávisle na tom, která osoba podílející se na provedení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zavdala k postihu příčinu.</w:t>
      </w:r>
    </w:p>
    <w:p w14:paraId="694615CB" w14:textId="77777777" w:rsidR="00F25B1E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je povinen umožnit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 kdykoliv kontrolu prováděných prací a vstup na staveniště.</w:t>
      </w:r>
      <w:r w:rsidR="00F25B1E">
        <w:rPr>
          <w:rFonts w:ascii="Franklin Gothic Book" w:hAnsi="Franklin Gothic Book"/>
          <w:sz w:val="24"/>
        </w:rPr>
        <w:t xml:space="preserve"> </w:t>
      </w:r>
      <w:r w:rsidR="00F25B1E" w:rsidRPr="00201F52">
        <w:rPr>
          <w:rFonts w:ascii="Franklin Gothic Book" w:hAnsi="Franklin Gothic Book"/>
          <w:sz w:val="24"/>
        </w:rPr>
        <w:t>Zhotovitel je povinen objednateli poskytnout veškerou součinnost k provedení kontroly, zejména zajistit účast odpovědných zástupců zhotovitele.</w:t>
      </w:r>
    </w:p>
    <w:p w14:paraId="40BEF126" w14:textId="77777777" w:rsidR="00236B8E" w:rsidRPr="00BB0465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 </w:t>
      </w:r>
      <w:r w:rsidRPr="00BB0465">
        <w:rPr>
          <w:rFonts w:ascii="Franklin Gothic Book" w:hAnsi="Franklin Gothic Book"/>
          <w:sz w:val="24"/>
        </w:rPr>
        <w:t xml:space="preserve">Zhotovitel je povinen nejméně tři pracovní dny předem vyzvat </w:t>
      </w:r>
      <w:r w:rsidR="00C82B1B" w:rsidRPr="00BB0465">
        <w:rPr>
          <w:rFonts w:ascii="Franklin Gothic Book" w:hAnsi="Franklin Gothic Book"/>
          <w:sz w:val="24"/>
        </w:rPr>
        <w:t>o</w:t>
      </w:r>
      <w:r w:rsidRPr="00BB0465">
        <w:rPr>
          <w:rFonts w:ascii="Franklin Gothic Book" w:hAnsi="Franklin Gothic Book"/>
          <w:sz w:val="24"/>
        </w:rPr>
        <w:t xml:space="preserve">bjednatele ke kontrole prací, které budou zakryty, a to zápisem ve stavebním deníku. Nevyzve-li </w:t>
      </w:r>
      <w:r w:rsidR="00C82B1B" w:rsidRPr="00BB0465">
        <w:rPr>
          <w:rFonts w:ascii="Franklin Gothic Book" w:hAnsi="Franklin Gothic Book"/>
          <w:sz w:val="24"/>
        </w:rPr>
        <w:t>z</w:t>
      </w:r>
      <w:r w:rsidRPr="00BB0465">
        <w:rPr>
          <w:rFonts w:ascii="Franklin Gothic Book" w:hAnsi="Franklin Gothic Book"/>
          <w:sz w:val="24"/>
        </w:rPr>
        <w:t xml:space="preserve">hotovitel řádně a včas </w:t>
      </w:r>
      <w:r w:rsidR="00C82B1B" w:rsidRPr="00BB0465">
        <w:rPr>
          <w:rFonts w:ascii="Franklin Gothic Book" w:hAnsi="Franklin Gothic Book"/>
          <w:sz w:val="24"/>
        </w:rPr>
        <w:t>o</w:t>
      </w:r>
      <w:r w:rsidRPr="00BB0465">
        <w:rPr>
          <w:rFonts w:ascii="Franklin Gothic Book" w:hAnsi="Franklin Gothic Book"/>
          <w:sz w:val="24"/>
        </w:rPr>
        <w:t xml:space="preserve">bjednatele ke kontrole takových prací, je povinen na žádost </w:t>
      </w:r>
      <w:r w:rsidR="00C82B1B" w:rsidRPr="00BB0465">
        <w:rPr>
          <w:rFonts w:ascii="Franklin Gothic Book" w:hAnsi="Franklin Gothic Book"/>
          <w:sz w:val="24"/>
        </w:rPr>
        <w:t>o</w:t>
      </w:r>
      <w:r w:rsidRPr="00BB0465">
        <w:rPr>
          <w:rFonts w:ascii="Franklin Gothic Book" w:hAnsi="Franklin Gothic Book"/>
          <w:sz w:val="24"/>
        </w:rPr>
        <w:t xml:space="preserve">bjednatele zakryté práce na vlastní náklady odkrýt. V případě, že se </w:t>
      </w:r>
      <w:r w:rsidR="00C82B1B" w:rsidRPr="00BB0465">
        <w:rPr>
          <w:rFonts w:ascii="Franklin Gothic Book" w:hAnsi="Franklin Gothic Book"/>
          <w:sz w:val="24"/>
        </w:rPr>
        <w:t>o</w:t>
      </w:r>
      <w:r w:rsidRPr="00BB0465">
        <w:rPr>
          <w:rFonts w:ascii="Franklin Gothic Book" w:hAnsi="Franklin Gothic Book"/>
          <w:sz w:val="24"/>
        </w:rPr>
        <w:t xml:space="preserve">bjednatel ke kontrole bez předchozí omluvy nedostaví, má se za to, že kontrolu nepožaduje a </w:t>
      </w:r>
      <w:r w:rsidR="00C82B1B" w:rsidRPr="00BB0465">
        <w:rPr>
          <w:rFonts w:ascii="Franklin Gothic Book" w:hAnsi="Franklin Gothic Book"/>
          <w:sz w:val="24"/>
        </w:rPr>
        <w:t>z</w:t>
      </w:r>
      <w:r w:rsidRPr="00BB0465">
        <w:rPr>
          <w:rFonts w:ascii="Franklin Gothic Book" w:hAnsi="Franklin Gothic Book"/>
          <w:sz w:val="24"/>
        </w:rPr>
        <w:t xml:space="preserve">hotovitel bude oprávněn pokračovat v provádění prací na </w:t>
      </w:r>
      <w:r w:rsidR="00C82B1B" w:rsidRPr="00BB0465">
        <w:rPr>
          <w:rFonts w:ascii="Franklin Gothic Book" w:hAnsi="Franklin Gothic Book"/>
          <w:sz w:val="24"/>
        </w:rPr>
        <w:t>d</w:t>
      </w:r>
      <w:r w:rsidRPr="00BB0465">
        <w:rPr>
          <w:rFonts w:ascii="Franklin Gothic Book" w:hAnsi="Franklin Gothic Book"/>
          <w:sz w:val="24"/>
        </w:rPr>
        <w:t xml:space="preserve">íle. Bude-li však </w:t>
      </w:r>
      <w:r w:rsidR="00C82B1B" w:rsidRPr="00BB0465">
        <w:rPr>
          <w:rFonts w:ascii="Franklin Gothic Book" w:hAnsi="Franklin Gothic Book"/>
          <w:sz w:val="24"/>
        </w:rPr>
        <w:t>o</w:t>
      </w:r>
      <w:r w:rsidRPr="00BB0465">
        <w:rPr>
          <w:rFonts w:ascii="Franklin Gothic Book" w:hAnsi="Franklin Gothic Book"/>
          <w:sz w:val="24"/>
        </w:rPr>
        <w:t xml:space="preserve">bjednatel dodatečně požadovat jejich odkrytí, je </w:t>
      </w:r>
      <w:r w:rsidR="00C82B1B" w:rsidRPr="00BB0465">
        <w:rPr>
          <w:rFonts w:ascii="Franklin Gothic Book" w:hAnsi="Franklin Gothic Book"/>
          <w:sz w:val="24"/>
        </w:rPr>
        <w:t>z</w:t>
      </w:r>
      <w:r w:rsidRPr="00BB0465">
        <w:rPr>
          <w:rFonts w:ascii="Franklin Gothic Book" w:hAnsi="Franklin Gothic Book"/>
          <w:sz w:val="24"/>
        </w:rPr>
        <w:t xml:space="preserve">hotovitel povinen toto odkrytí provést na náklady </w:t>
      </w:r>
      <w:r w:rsidR="00C82B1B" w:rsidRPr="00BB0465">
        <w:rPr>
          <w:rFonts w:ascii="Franklin Gothic Book" w:hAnsi="Franklin Gothic Book"/>
          <w:sz w:val="24"/>
        </w:rPr>
        <w:t>o</w:t>
      </w:r>
      <w:r w:rsidRPr="00BB0465">
        <w:rPr>
          <w:rFonts w:ascii="Franklin Gothic Book" w:hAnsi="Franklin Gothic Book"/>
          <w:sz w:val="24"/>
        </w:rPr>
        <w:t xml:space="preserve">bjednatele. Pokud se však zjistí, že práce nebyly řádně provedeny, nese veškeré náklady spojené s odkrytím prací, opravou chybného stavu a následným zakrytím </w:t>
      </w:r>
      <w:r w:rsidR="00C82B1B" w:rsidRPr="00BB0465">
        <w:rPr>
          <w:rFonts w:ascii="Franklin Gothic Book" w:hAnsi="Franklin Gothic Book"/>
          <w:sz w:val="24"/>
        </w:rPr>
        <w:t>z</w:t>
      </w:r>
      <w:r w:rsidRPr="00BB0465">
        <w:rPr>
          <w:rFonts w:ascii="Franklin Gothic Book" w:hAnsi="Franklin Gothic Book"/>
          <w:sz w:val="24"/>
        </w:rPr>
        <w:t>hotovitel.</w:t>
      </w:r>
    </w:p>
    <w:p w14:paraId="783627ED" w14:textId="77777777" w:rsidR="00236B8E" w:rsidRPr="00BB0465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BB0465">
        <w:rPr>
          <w:rFonts w:ascii="Franklin Gothic Book" w:hAnsi="Franklin Gothic Book"/>
          <w:sz w:val="24"/>
        </w:rPr>
        <w:t xml:space="preserve">Při kontrole zakrývaných prací je </w:t>
      </w:r>
      <w:r w:rsidR="00C82B1B" w:rsidRPr="00BB0465">
        <w:rPr>
          <w:rFonts w:ascii="Franklin Gothic Book" w:hAnsi="Franklin Gothic Book"/>
          <w:sz w:val="24"/>
        </w:rPr>
        <w:t>z</w:t>
      </w:r>
      <w:r w:rsidRPr="00BB0465">
        <w:rPr>
          <w:rFonts w:ascii="Franklin Gothic Book" w:hAnsi="Franklin Gothic Book"/>
          <w:sz w:val="24"/>
        </w:rPr>
        <w:t xml:space="preserve">hotovitel povinen předložit </w:t>
      </w:r>
      <w:r w:rsidR="00D8445F" w:rsidRPr="00BB0465">
        <w:rPr>
          <w:rFonts w:ascii="Franklin Gothic Book" w:hAnsi="Franklin Gothic Book"/>
          <w:sz w:val="24"/>
        </w:rPr>
        <w:t>o</w:t>
      </w:r>
      <w:r w:rsidRPr="00BB0465">
        <w:rPr>
          <w:rFonts w:ascii="Franklin Gothic Book" w:hAnsi="Franklin Gothic Book"/>
          <w:sz w:val="24"/>
        </w:rPr>
        <w:t xml:space="preserve">bjednateli výsledky všech provedených zkoušek, důkazy o jakosti materiálů použitých pro zakrývané práce, certifikáty a atesty. Jestliže by došlo zakrytím prací k znepřístupnění jiných částí </w:t>
      </w:r>
      <w:proofErr w:type="gramStart"/>
      <w:r w:rsidRPr="00BB0465">
        <w:rPr>
          <w:rFonts w:ascii="Franklin Gothic Book" w:hAnsi="Franklin Gothic Book"/>
          <w:sz w:val="24"/>
        </w:rPr>
        <w:t>díla</w:t>
      </w:r>
      <w:proofErr w:type="gramEnd"/>
      <w:r w:rsidRPr="00BB0465">
        <w:rPr>
          <w:rFonts w:ascii="Franklin Gothic Book" w:hAnsi="Franklin Gothic Book"/>
          <w:sz w:val="24"/>
        </w:rPr>
        <w:t xml:space="preserve"> a tedy k znemožnění jejich budoucí kontroly, je </w:t>
      </w:r>
      <w:r w:rsidR="00D8445F" w:rsidRPr="00BB0465">
        <w:rPr>
          <w:rFonts w:ascii="Franklin Gothic Book" w:hAnsi="Franklin Gothic Book"/>
          <w:sz w:val="24"/>
        </w:rPr>
        <w:t>z</w:t>
      </w:r>
      <w:r w:rsidRPr="00BB0465">
        <w:rPr>
          <w:rFonts w:ascii="Franklin Gothic Book" w:hAnsi="Franklin Gothic Book"/>
          <w:sz w:val="24"/>
        </w:rPr>
        <w:t xml:space="preserve">hotovitel povinen předložit ke kontrole zakrývaných prací výše uvedené dokumenty ohledně těchto částí díla. </w:t>
      </w:r>
    </w:p>
    <w:p w14:paraId="50A6A93B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Zjistí-li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při provádění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skryté překážky, které znemožňují provedení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dohodnutým způsobem v souladu s touto </w:t>
      </w:r>
      <w:r w:rsidR="00D8445F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mlouvou, je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to neprodleně oznámit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bjednateli, přerušit práce na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íle a navrhnout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změnu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Nedohodnou-li se smluvní strany v přiměřené lhůtě na změně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je kterákoli ze smluvních stran oprávněna od </w:t>
      </w:r>
      <w:r w:rsidR="00D8445F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odstoupit. Právo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na náhradu škody tím není dotčeno. </w:t>
      </w:r>
    </w:p>
    <w:p w14:paraId="24B71946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964AFF">
        <w:rPr>
          <w:rFonts w:ascii="Franklin Gothic Book" w:hAnsi="Franklin Gothic Book"/>
          <w:sz w:val="24"/>
        </w:rPr>
        <w:t xml:space="preserve">Zhotovitel provádí trvale, bez nároku na úhradu, pomocí vhodných měřících přístrojů, kontrolu rozměrové přesnosti prováděných prací. Totéž platí i pro kontrolní měření požadovaná </w:t>
      </w:r>
      <w:r w:rsidR="00D8445F" w:rsidRPr="00964AFF">
        <w:rPr>
          <w:rFonts w:ascii="Franklin Gothic Book" w:hAnsi="Franklin Gothic Book"/>
          <w:sz w:val="24"/>
        </w:rPr>
        <w:t>o</w:t>
      </w:r>
      <w:r w:rsidRPr="00964AFF">
        <w:rPr>
          <w:rFonts w:ascii="Franklin Gothic Book" w:hAnsi="Franklin Gothic Book"/>
          <w:sz w:val="24"/>
        </w:rPr>
        <w:t>bjednatelem, popř. jeho zástupci. V</w:t>
      </w:r>
      <w:r w:rsidRPr="00201F52">
        <w:rPr>
          <w:rFonts w:ascii="Franklin Gothic Book" w:hAnsi="Franklin Gothic Book"/>
          <w:sz w:val="24"/>
        </w:rPr>
        <w:t xml:space="preserve"> každém případě je třeba mít na staveništi trvale k dispozici měřící přístroje a další k tomuto účelu potřebná zařízení.</w:t>
      </w:r>
    </w:p>
    <w:p w14:paraId="1F5147EE" w14:textId="0749EBDA" w:rsidR="00236B8E" w:rsidRPr="00964AFF" w:rsidRDefault="00236B8E" w:rsidP="00CD0D8F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964AFF">
        <w:rPr>
          <w:rFonts w:ascii="Franklin Gothic Book" w:hAnsi="Franklin Gothic Book"/>
          <w:sz w:val="24"/>
        </w:rPr>
        <w:t xml:space="preserve">Zhotovitel si na své náklady zajišťuje veškeré práce a výkony související s prováděním potřebných </w:t>
      </w:r>
      <w:proofErr w:type="spellStart"/>
      <w:r w:rsidRPr="00964AFF">
        <w:rPr>
          <w:rFonts w:ascii="Franklin Gothic Book" w:hAnsi="Franklin Gothic Book"/>
          <w:sz w:val="24"/>
        </w:rPr>
        <w:t>technicko-měřičských</w:t>
      </w:r>
      <w:proofErr w:type="spellEnd"/>
      <w:r w:rsidRPr="00964AFF">
        <w:rPr>
          <w:rFonts w:ascii="Franklin Gothic Book" w:hAnsi="Franklin Gothic Book"/>
          <w:sz w:val="24"/>
        </w:rPr>
        <w:t xml:space="preserve"> prací, a dále jejich zajištění a údržbu, a to až do ukončení </w:t>
      </w:r>
      <w:r w:rsidR="00C65493">
        <w:rPr>
          <w:rFonts w:ascii="Franklin Gothic Book" w:hAnsi="Franklin Gothic Book"/>
          <w:sz w:val="24"/>
        </w:rPr>
        <w:t>provádění díla</w:t>
      </w:r>
      <w:r w:rsidRPr="00964AFF">
        <w:rPr>
          <w:rFonts w:ascii="Franklin Gothic Book" w:hAnsi="Franklin Gothic Book"/>
          <w:sz w:val="24"/>
        </w:rPr>
        <w:t>.</w:t>
      </w:r>
    </w:p>
    <w:p w14:paraId="3EC5E314" w14:textId="77777777" w:rsidR="00236B8E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1F23E2">
        <w:rPr>
          <w:rFonts w:ascii="Franklin Gothic Book" w:hAnsi="Franklin Gothic Book"/>
          <w:sz w:val="24"/>
        </w:rPr>
        <w:t xml:space="preserve">Zhotovitel se zavazuje dodržovat při provádění </w:t>
      </w:r>
      <w:r w:rsidR="00D8445F" w:rsidRPr="001F23E2">
        <w:rPr>
          <w:rFonts w:ascii="Franklin Gothic Book" w:hAnsi="Franklin Gothic Book"/>
          <w:sz w:val="24"/>
        </w:rPr>
        <w:t>d</w:t>
      </w:r>
      <w:r w:rsidRPr="001F23E2">
        <w:rPr>
          <w:rFonts w:ascii="Franklin Gothic Book" w:hAnsi="Franklin Gothic Book"/>
          <w:sz w:val="24"/>
        </w:rPr>
        <w:t xml:space="preserve">íla veškeré podmínky a připomínky vyplývající z územního řízení a stavebního povolení. Pokud nesplněním těchto podmínek vznikne </w:t>
      </w:r>
      <w:r w:rsidR="00D8445F" w:rsidRPr="001F23E2">
        <w:rPr>
          <w:rFonts w:ascii="Franklin Gothic Book" w:hAnsi="Franklin Gothic Book"/>
          <w:sz w:val="24"/>
        </w:rPr>
        <w:t>o</w:t>
      </w:r>
      <w:r w:rsidRPr="001F23E2">
        <w:rPr>
          <w:rFonts w:ascii="Franklin Gothic Book" w:hAnsi="Franklin Gothic Book"/>
          <w:sz w:val="24"/>
        </w:rPr>
        <w:t xml:space="preserve">bjednateli škoda, hradí ji </w:t>
      </w:r>
      <w:r w:rsidR="00D8445F" w:rsidRPr="001F23E2">
        <w:rPr>
          <w:rFonts w:ascii="Franklin Gothic Book" w:hAnsi="Franklin Gothic Book"/>
          <w:sz w:val="24"/>
        </w:rPr>
        <w:t>z</w:t>
      </w:r>
      <w:r w:rsidRPr="001F23E2">
        <w:rPr>
          <w:rFonts w:ascii="Franklin Gothic Book" w:hAnsi="Franklin Gothic Book"/>
          <w:sz w:val="24"/>
        </w:rPr>
        <w:t>hotovitel v plném rozsahu.</w:t>
      </w:r>
    </w:p>
    <w:p w14:paraId="487BF2A5" w14:textId="360D0771" w:rsidR="00AA35A2" w:rsidRPr="00B74C44" w:rsidRDefault="00AA35A2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B74C44">
        <w:rPr>
          <w:rFonts w:ascii="Franklin Gothic Book" w:hAnsi="Franklin Gothic Book"/>
          <w:sz w:val="24"/>
        </w:rPr>
        <w:t xml:space="preserve">Zhotovitel se v rámci provádění díla zavazuje provést montáž předmětu díla, tj. zejména sestavení předmětu díla z jednotlivých věcí k provedení díla, jeho usazení, případně uchycení na svislé nebo vodorovné konstrukce, napojení na zdroje nebo vzájemné funkční propojení s dalšími věcmi či vybavením objednatele. </w:t>
      </w:r>
    </w:p>
    <w:p w14:paraId="08C57012" w14:textId="75EE802B" w:rsidR="00236B8E" w:rsidRPr="00964AFF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964AFF">
        <w:rPr>
          <w:rFonts w:ascii="Franklin Gothic Book" w:hAnsi="Franklin Gothic Book"/>
          <w:sz w:val="24"/>
        </w:rPr>
        <w:t xml:space="preserve">Objednatel je oprávněn po předchozím písemném oznámení </w:t>
      </w:r>
      <w:r w:rsidR="00D8445F" w:rsidRPr="00964AFF">
        <w:rPr>
          <w:rFonts w:ascii="Franklin Gothic Book" w:hAnsi="Franklin Gothic Book"/>
          <w:sz w:val="24"/>
        </w:rPr>
        <w:t>z</w:t>
      </w:r>
      <w:r w:rsidRPr="00964AFF">
        <w:rPr>
          <w:rFonts w:ascii="Franklin Gothic Book" w:hAnsi="Franklin Gothic Book"/>
          <w:sz w:val="24"/>
        </w:rPr>
        <w:t xml:space="preserve">hotoviteli s uvedením důvodů kdykoliv pozastavit provádění </w:t>
      </w:r>
      <w:r w:rsidR="00D8445F" w:rsidRPr="00964AFF">
        <w:rPr>
          <w:rFonts w:ascii="Franklin Gothic Book" w:hAnsi="Franklin Gothic Book"/>
          <w:sz w:val="24"/>
        </w:rPr>
        <w:t>d</w:t>
      </w:r>
      <w:r w:rsidRPr="00964AFF">
        <w:rPr>
          <w:rFonts w:ascii="Franklin Gothic Book" w:hAnsi="Franklin Gothic Book"/>
          <w:sz w:val="24"/>
        </w:rPr>
        <w:t xml:space="preserve">íla. V případě pozastavení prací bude ohledně posunutí termínů dle této smlouvy postupováno obdobně </w:t>
      </w:r>
      <w:r w:rsidRPr="00EC3570">
        <w:rPr>
          <w:rFonts w:ascii="Franklin Gothic Book" w:hAnsi="Franklin Gothic Book"/>
          <w:sz w:val="24"/>
        </w:rPr>
        <w:t xml:space="preserve">dle čl. V. odst. </w:t>
      </w:r>
      <w:r w:rsidR="00EC3570" w:rsidRPr="00EC3570">
        <w:rPr>
          <w:rFonts w:ascii="Franklin Gothic Book" w:hAnsi="Franklin Gothic Book"/>
          <w:sz w:val="24"/>
        </w:rPr>
        <w:t>10</w:t>
      </w:r>
      <w:r w:rsidR="000F5C1A">
        <w:rPr>
          <w:rFonts w:ascii="Franklin Gothic Book" w:hAnsi="Franklin Gothic Book"/>
          <w:sz w:val="24"/>
        </w:rPr>
        <w:t xml:space="preserve"> této smlouvy</w:t>
      </w:r>
      <w:r w:rsidRPr="00964AFF">
        <w:rPr>
          <w:rFonts w:ascii="Franklin Gothic Book" w:hAnsi="Franklin Gothic Book"/>
          <w:sz w:val="24"/>
        </w:rPr>
        <w:t xml:space="preserve">. Pro vyloučení pochybností smluvní strany sjednávají, že </w:t>
      </w:r>
      <w:r w:rsidR="00D8445F" w:rsidRPr="00964AFF">
        <w:rPr>
          <w:rFonts w:ascii="Franklin Gothic Book" w:hAnsi="Franklin Gothic Book"/>
          <w:sz w:val="24"/>
        </w:rPr>
        <w:t>z</w:t>
      </w:r>
      <w:r w:rsidRPr="00964AFF">
        <w:rPr>
          <w:rFonts w:ascii="Franklin Gothic Book" w:hAnsi="Franklin Gothic Book"/>
          <w:sz w:val="24"/>
        </w:rPr>
        <w:t xml:space="preserve">hotovitel není </w:t>
      </w:r>
      <w:r w:rsidRPr="00964AFF">
        <w:rPr>
          <w:rFonts w:ascii="Franklin Gothic Book" w:hAnsi="Franklin Gothic Book"/>
          <w:sz w:val="24"/>
        </w:rPr>
        <w:lastRenderedPageBreak/>
        <w:t xml:space="preserve">oprávněn účtovat </w:t>
      </w:r>
      <w:r w:rsidR="00D8445F" w:rsidRPr="00964AFF">
        <w:rPr>
          <w:rFonts w:ascii="Franklin Gothic Book" w:hAnsi="Franklin Gothic Book"/>
          <w:sz w:val="24"/>
        </w:rPr>
        <w:t>o</w:t>
      </w:r>
      <w:r w:rsidRPr="00964AFF">
        <w:rPr>
          <w:rFonts w:ascii="Franklin Gothic Book" w:hAnsi="Franklin Gothic Book"/>
          <w:sz w:val="24"/>
        </w:rPr>
        <w:t>bjednateli jakékoliv vícenáklady, včetně zabezpečovacích prací, které mu vzniknou v důsledku pozastavení prací.</w:t>
      </w:r>
    </w:p>
    <w:p w14:paraId="19691B43" w14:textId="77777777" w:rsidR="00236B8E" w:rsidRPr="003960AC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3960AC">
        <w:rPr>
          <w:rFonts w:ascii="Franklin Gothic Book" w:hAnsi="Franklin Gothic Book"/>
          <w:sz w:val="24"/>
        </w:rPr>
        <w:t xml:space="preserve">Objednatel se zavazuje předat </w:t>
      </w:r>
      <w:r w:rsidR="00D8445F" w:rsidRPr="003960AC">
        <w:rPr>
          <w:rFonts w:ascii="Franklin Gothic Book" w:hAnsi="Franklin Gothic Book"/>
          <w:sz w:val="24"/>
        </w:rPr>
        <w:t>z</w:t>
      </w:r>
      <w:r w:rsidRPr="003960AC">
        <w:rPr>
          <w:rFonts w:ascii="Franklin Gothic Book" w:hAnsi="Franklin Gothic Book"/>
          <w:sz w:val="24"/>
        </w:rPr>
        <w:t xml:space="preserve">hotoviteli příslušné územní rozhodnutí a stavební povolení. Objednatel je dále povinen doložit </w:t>
      </w:r>
      <w:r w:rsidR="00D8445F" w:rsidRPr="003960AC">
        <w:rPr>
          <w:rFonts w:ascii="Franklin Gothic Book" w:hAnsi="Franklin Gothic Book"/>
          <w:sz w:val="24"/>
        </w:rPr>
        <w:t>z</w:t>
      </w:r>
      <w:r w:rsidRPr="003960AC">
        <w:rPr>
          <w:rFonts w:ascii="Franklin Gothic Book" w:hAnsi="Franklin Gothic Book"/>
          <w:sz w:val="24"/>
        </w:rPr>
        <w:t xml:space="preserve">hotoviteli při předání staveniště veškerá vyjádření o podzemních a nadzemních zařízeních. Bez zajištění těchto podmínek není </w:t>
      </w:r>
      <w:r w:rsidR="00D8445F" w:rsidRPr="003960AC">
        <w:rPr>
          <w:rFonts w:ascii="Franklin Gothic Book" w:hAnsi="Franklin Gothic Book"/>
          <w:sz w:val="24"/>
        </w:rPr>
        <w:t>z</w:t>
      </w:r>
      <w:r w:rsidRPr="003960AC">
        <w:rPr>
          <w:rFonts w:ascii="Franklin Gothic Book" w:hAnsi="Franklin Gothic Book"/>
          <w:sz w:val="24"/>
        </w:rPr>
        <w:t xml:space="preserve">hotovitel povinen práce zahájit a po dobu, než budou podmínky splněny, není </w:t>
      </w:r>
      <w:r w:rsidR="00D8445F" w:rsidRPr="003960AC">
        <w:rPr>
          <w:rFonts w:ascii="Franklin Gothic Book" w:hAnsi="Franklin Gothic Book"/>
          <w:sz w:val="24"/>
        </w:rPr>
        <w:t>z</w:t>
      </w:r>
      <w:r w:rsidRPr="003960AC">
        <w:rPr>
          <w:rFonts w:ascii="Franklin Gothic Book" w:hAnsi="Franklin Gothic Book"/>
          <w:sz w:val="24"/>
        </w:rPr>
        <w:t>hotovitel v prodlení s plněním svých závazků. Zhotovitel je povinen se těmito doklady řídit.</w:t>
      </w:r>
    </w:p>
    <w:p w14:paraId="7047A012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je oprávněn dávat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pokyn k určení způsobu provedení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íla; jakékoliv pokyny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musí být v souladu s touto </w:t>
      </w:r>
      <w:r w:rsidR="00D8445F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mlouvou. Pokud tak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neučiní, postupuje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při provádění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samostatně.</w:t>
      </w:r>
    </w:p>
    <w:p w14:paraId="06D4BE5D" w14:textId="32706CC9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si formou autorského dozoru projektu </w:t>
      </w:r>
      <w:r w:rsidR="00C65493">
        <w:rPr>
          <w:rFonts w:ascii="Franklin Gothic Book" w:hAnsi="Franklin Gothic Book"/>
          <w:sz w:val="24"/>
        </w:rPr>
        <w:t>díla</w:t>
      </w:r>
      <w:r w:rsidRPr="00201F52">
        <w:rPr>
          <w:rFonts w:ascii="Franklin Gothic Book" w:hAnsi="Franklin Gothic Book"/>
          <w:sz w:val="24"/>
        </w:rPr>
        <w:t xml:space="preserve"> a technického dozoru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ponechává právo konečného posouzení úprav a doplnění projektu </w:t>
      </w:r>
      <w:r w:rsidR="00C65493">
        <w:rPr>
          <w:rFonts w:ascii="Franklin Gothic Book" w:hAnsi="Franklin Gothic Book"/>
          <w:sz w:val="24"/>
        </w:rPr>
        <w:t>díla</w:t>
      </w:r>
      <w:r w:rsidRPr="00201F52">
        <w:rPr>
          <w:rFonts w:ascii="Franklin Gothic Book" w:hAnsi="Franklin Gothic Book"/>
          <w:sz w:val="24"/>
        </w:rPr>
        <w:t xml:space="preserve"> navrhovaných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hotovitelem vždy v takovém termínu, aby nebyl ohrožen postup výstavby.</w:t>
      </w:r>
    </w:p>
    <w:p w14:paraId="2A97B7F3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</w:rPr>
      </w:pPr>
    </w:p>
    <w:p w14:paraId="1978A7AB" w14:textId="54760B94" w:rsidR="00236B8E" w:rsidRPr="00201F52" w:rsidRDefault="00236B8E" w:rsidP="00244C31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X.</w:t>
      </w:r>
    </w:p>
    <w:p w14:paraId="44C4FC0D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 xml:space="preserve">Kvalitativní podmínky </w:t>
      </w:r>
      <w:r w:rsidR="00D8445F" w:rsidRPr="00201F52">
        <w:rPr>
          <w:rFonts w:ascii="Franklin Gothic Book" w:hAnsi="Franklin Gothic Book"/>
          <w:b/>
          <w:sz w:val="24"/>
          <w:u w:val="single"/>
        </w:rPr>
        <w:t>d</w:t>
      </w:r>
      <w:r w:rsidRPr="00201F52">
        <w:rPr>
          <w:rFonts w:ascii="Franklin Gothic Book" w:hAnsi="Franklin Gothic Book"/>
          <w:b/>
          <w:sz w:val="24"/>
          <w:u w:val="single"/>
        </w:rPr>
        <w:t>íla</w:t>
      </w:r>
    </w:p>
    <w:p w14:paraId="540649A6" w14:textId="77777777" w:rsidR="00236B8E" w:rsidRPr="00201F52" w:rsidRDefault="00236B8E" w:rsidP="00AD402B">
      <w:pPr>
        <w:widowControl w:val="0"/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zavazuje, že provedení a kvalita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bude odpovídat této </w:t>
      </w:r>
      <w:r w:rsidR="00D8445F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mlouvě, obecně závazným právním předpisům, platným technickým normám a bude prosté jakýchkoli vad. Zhotovitel se dále zavazuje, že k provedení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budou použity obvyklé a vyzkoušené technologie, Dílo bude provedeno s vynaložením odborné péče v profesionální kvalitě a bude odpovídat všeobecně uznávanému standardu.</w:t>
      </w:r>
    </w:p>
    <w:p w14:paraId="104457B9" w14:textId="0538E5D7" w:rsidR="00236B8E" w:rsidRPr="003960AC" w:rsidRDefault="00236B8E" w:rsidP="00AD402B">
      <w:pPr>
        <w:widowControl w:val="0"/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materiály a výrobky použité </w:t>
      </w:r>
      <w:r w:rsidR="00911E60">
        <w:rPr>
          <w:rFonts w:ascii="Franklin Gothic Book" w:hAnsi="Franklin Gothic Book"/>
          <w:sz w:val="24"/>
        </w:rPr>
        <w:t>při realizaci díla</w:t>
      </w:r>
      <w:r w:rsidRPr="00201F52">
        <w:rPr>
          <w:rFonts w:ascii="Franklin Gothic Book" w:hAnsi="Franklin Gothic Book"/>
          <w:sz w:val="24"/>
        </w:rPr>
        <w:t xml:space="preserve"> musí mít vlastnosti požadované </w:t>
      </w:r>
      <w:r w:rsidR="00911E60" w:rsidRPr="003960AC">
        <w:rPr>
          <w:rFonts w:ascii="Franklin Gothic Book" w:hAnsi="Franklin Gothic Book"/>
          <w:sz w:val="24"/>
        </w:rPr>
        <w:t xml:space="preserve">příslušnými </w:t>
      </w:r>
      <w:r w:rsidR="00C65493" w:rsidRPr="003960AC">
        <w:rPr>
          <w:rFonts w:ascii="Franklin Gothic Book" w:hAnsi="Franklin Gothic Book"/>
          <w:sz w:val="24"/>
        </w:rPr>
        <w:t>právním</w:t>
      </w:r>
      <w:r w:rsidR="00911E60" w:rsidRPr="003960AC">
        <w:rPr>
          <w:rFonts w:ascii="Franklin Gothic Book" w:hAnsi="Franklin Gothic Book"/>
          <w:sz w:val="24"/>
        </w:rPr>
        <w:t>i předpisy</w:t>
      </w:r>
      <w:r w:rsidRPr="003960AC">
        <w:rPr>
          <w:rFonts w:ascii="Franklin Gothic Book" w:hAnsi="Franklin Gothic Book"/>
          <w:sz w:val="24"/>
        </w:rPr>
        <w:t>.</w:t>
      </w:r>
    </w:p>
    <w:p w14:paraId="28E615B2" w14:textId="77777777" w:rsidR="00236B8E" w:rsidRPr="003960AC" w:rsidRDefault="00236B8E" w:rsidP="00AD402B">
      <w:pPr>
        <w:widowControl w:val="0"/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3960AC">
        <w:rPr>
          <w:rFonts w:ascii="Franklin Gothic Book" w:hAnsi="Franklin Gothic Book"/>
          <w:sz w:val="24"/>
        </w:rPr>
        <w:t xml:space="preserve">Pokud není stanoveno jinak pak pro provedení stavebních a montážních prací platí specifikace podle úvodních ustanovení katalogů, popisů a směrných cen stavebních prací a montážních ceníků, jimiž se definuje předepsaná kvalita a způsob kontroly dodávky, způsob měření, názvosloví, definice a kde jsou uvedeny základní ČSN vztahující se na dodávku předmětných stavebních prací. </w:t>
      </w:r>
    </w:p>
    <w:p w14:paraId="1DDB1E11" w14:textId="77777777" w:rsidR="00236B8E" w:rsidRPr="00201F52" w:rsidRDefault="00036EB4" w:rsidP="00AD402B">
      <w:pPr>
        <w:widowControl w:val="0"/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Veškeré z</w:t>
      </w:r>
      <w:r w:rsidR="00236B8E" w:rsidRPr="00201F52">
        <w:rPr>
          <w:rFonts w:ascii="Franklin Gothic Book" w:hAnsi="Franklin Gothic Book"/>
          <w:sz w:val="24"/>
        </w:rPr>
        <w:t>hotovitelem dodané nebo k zabudování určené stavební součásti, musí být uznávaným způsobem chráněny po dobu jejich životnosti proti korozi, a pokud se jedná o přírodní materiály proti napadení škůdci.</w:t>
      </w:r>
    </w:p>
    <w:p w14:paraId="7A1D21D4" w14:textId="77777777" w:rsidR="00236B8E" w:rsidRPr="00201F52" w:rsidRDefault="00236B8E" w:rsidP="00AD402B">
      <w:pPr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je oprávněn navrhnout i v průběhu provádění díla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bjednateli, že použije ke zhotovení díla odlišné výrobky a/nebo materiály než ty, které jsou vymezeny touto smlouvou, pokud tyto výrobky a/nebo materiály budou stejné nebo vyšší kvality než ty, které vymezuje tato smlouva, a pokud by i při této změně byla taková nabídka přípustná v rámci zadávacího řízení </w:t>
      </w:r>
      <w:r w:rsidR="00016847">
        <w:rPr>
          <w:rFonts w:ascii="Franklin Gothic Book" w:hAnsi="Franklin Gothic Book"/>
          <w:sz w:val="24"/>
        </w:rPr>
        <w:t>o veřejnou zakázku</w:t>
      </w:r>
      <w:r w:rsidRPr="00201F52">
        <w:rPr>
          <w:rFonts w:ascii="Franklin Gothic Book" w:hAnsi="Franklin Gothic Book"/>
          <w:sz w:val="24"/>
        </w:rPr>
        <w:t>.</w:t>
      </w:r>
    </w:p>
    <w:p w14:paraId="4AA7AFEF" w14:textId="77777777" w:rsidR="00236B8E" w:rsidRPr="00201F52" w:rsidRDefault="00236B8E" w:rsidP="00AD402B">
      <w:pPr>
        <w:widowControl w:val="0"/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Jestliže některé výrobky nebo hmoty dané projektem díla nemůže </w:t>
      </w:r>
      <w:r w:rsidR="00036EB4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bez ohrožení plynulého průběhu výstavby obstarat nebo může obstarat hospodárnější hmoty a výrobky stejných nebo podobných vlastností, avšak od jiného výrobce, může </w:t>
      </w:r>
      <w:r w:rsidR="00036EB4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k provedení díla použít hmoty a výrobky náhradní. Náhradní hmotou nebo výrobkem se rozumí hmoty nebo výrobky shodných nebo lepších kvalitativních </w:t>
      </w:r>
      <w:r w:rsidRPr="00201F52">
        <w:rPr>
          <w:rFonts w:ascii="Franklin Gothic Book" w:hAnsi="Franklin Gothic Book"/>
          <w:sz w:val="24"/>
        </w:rPr>
        <w:lastRenderedPageBreak/>
        <w:t xml:space="preserve">vlastností, u nichž je zaručeno, že se jejich použitím nezmění technické, kvalitativní či jiné parametry zhotovovaného díla. Náhradní výrobky a hmoty budou před jejich použitím dány k odsouhlasení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bjednateli. Za vhodnost použití náhradních výrobků a hmot odpovídá </w:t>
      </w:r>
      <w:r w:rsidR="00036EB4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hotovitel.</w:t>
      </w:r>
    </w:p>
    <w:p w14:paraId="1E154FA6" w14:textId="77777777" w:rsidR="00C72499" w:rsidRPr="00201F52" w:rsidRDefault="00236B8E" w:rsidP="00AD402B">
      <w:pPr>
        <w:widowControl w:val="0"/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odborné práce musí vykonávat pracovníci </w:t>
      </w:r>
      <w:r w:rsidR="00036EB4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nebo </w:t>
      </w:r>
      <w:r w:rsidR="004E6D91">
        <w:rPr>
          <w:rFonts w:ascii="Franklin Gothic Book" w:hAnsi="Franklin Gothic Book"/>
          <w:sz w:val="24"/>
        </w:rPr>
        <w:t>jeho pod</w:t>
      </w:r>
      <w:r w:rsidRPr="00201F52">
        <w:rPr>
          <w:rFonts w:ascii="Franklin Gothic Book" w:hAnsi="Franklin Gothic Book"/>
          <w:sz w:val="24"/>
        </w:rPr>
        <w:t>dodavatelů mající příslušnou kvalifikaci</w:t>
      </w:r>
      <w:r w:rsidR="00C72499" w:rsidRPr="00201F52">
        <w:rPr>
          <w:rFonts w:ascii="Franklin Gothic Book" w:hAnsi="Franklin Gothic Book"/>
          <w:sz w:val="24"/>
        </w:rPr>
        <w:t>, tj. jsou k takovým pracím oprávněny, mají průkaz zvláštní způsobilosti, případně jsou k těmto činnostem autorizovány podle zvláštních právních předpisů</w:t>
      </w:r>
      <w:r w:rsidRPr="00201F52">
        <w:rPr>
          <w:rFonts w:ascii="Franklin Gothic Book" w:hAnsi="Franklin Gothic Book"/>
          <w:sz w:val="24"/>
        </w:rPr>
        <w:t xml:space="preserve">. Doklad o kvalifikaci pracovníků je </w:t>
      </w:r>
      <w:r w:rsidR="00036EB4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na požádání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povinen předložit. Objednatel nebo technický dozor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 si může vyžádat výrobní výkresy nebo jiné prováděcí podklady a výsledky kvalitativních zkoušek k</w:t>
      </w:r>
      <w:r w:rsidR="00486609" w:rsidRPr="00201F52">
        <w:rPr>
          <w:rFonts w:ascii="Franklin Gothic Book" w:hAnsi="Franklin Gothic Book"/>
          <w:sz w:val="24"/>
        </w:rPr>
        <w:t> nahlédnutí.</w:t>
      </w:r>
    </w:p>
    <w:p w14:paraId="329D5565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426" w:hanging="426"/>
        <w:rPr>
          <w:rFonts w:ascii="Franklin Gothic Book" w:hAnsi="Franklin Gothic Book"/>
          <w:b/>
          <w:sz w:val="24"/>
        </w:rPr>
      </w:pPr>
    </w:p>
    <w:p w14:paraId="58E1BF1C" w14:textId="4FA71AFC" w:rsidR="00236B8E" w:rsidRPr="00201F52" w:rsidRDefault="00236B8E" w:rsidP="00244C31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</w:t>
      </w:r>
      <w:r w:rsidR="006B6D01">
        <w:rPr>
          <w:rFonts w:ascii="Franklin Gothic Book" w:hAnsi="Franklin Gothic Book"/>
          <w:b/>
          <w:sz w:val="24"/>
        </w:rPr>
        <w:t>I</w:t>
      </w:r>
      <w:r w:rsidRPr="00201F52">
        <w:rPr>
          <w:rFonts w:ascii="Franklin Gothic Book" w:hAnsi="Franklin Gothic Book"/>
          <w:b/>
          <w:sz w:val="24"/>
        </w:rPr>
        <w:t>.</w:t>
      </w:r>
    </w:p>
    <w:p w14:paraId="676D7095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 xml:space="preserve">Předání a převzetí </w:t>
      </w:r>
      <w:r w:rsidR="00036EB4" w:rsidRPr="00201F52">
        <w:rPr>
          <w:rFonts w:ascii="Franklin Gothic Book" w:hAnsi="Franklin Gothic Book"/>
          <w:b/>
          <w:sz w:val="24"/>
          <w:u w:val="single"/>
        </w:rPr>
        <w:t>d</w:t>
      </w:r>
      <w:r w:rsidRPr="00201F52">
        <w:rPr>
          <w:rFonts w:ascii="Franklin Gothic Book" w:hAnsi="Franklin Gothic Book"/>
          <w:b/>
          <w:sz w:val="24"/>
          <w:u w:val="single"/>
        </w:rPr>
        <w:t>íla</w:t>
      </w:r>
    </w:p>
    <w:p w14:paraId="6C84F50B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splní svou povinnost provést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jeho řádným ukončením a předáním předmětu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bjednateli.</w:t>
      </w:r>
    </w:p>
    <w:p w14:paraId="43B99CEF" w14:textId="77777777" w:rsidR="00236B8E" w:rsidRPr="00B97F5B" w:rsidRDefault="00236B8E" w:rsidP="00B97F5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B97F5B">
        <w:rPr>
          <w:rFonts w:ascii="Franklin Gothic Book" w:hAnsi="Franklin Gothic Book"/>
          <w:sz w:val="24"/>
        </w:rPr>
        <w:t xml:space="preserve">Dílo je způsobilé k předání </w:t>
      </w:r>
      <w:r w:rsidR="00036EB4" w:rsidRPr="00B97F5B">
        <w:rPr>
          <w:rFonts w:ascii="Franklin Gothic Book" w:hAnsi="Franklin Gothic Book"/>
          <w:sz w:val="24"/>
        </w:rPr>
        <w:t>o</w:t>
      </w:r>
      <w:r w:rsidRPr="00B97F5B">
        <w:rPr>
          <w:rFonts w:ascii="Franklin Gothic Book" w:hAnsi="Franklin Gothic Book"/>
          <w:sz w:val="24"/>
        </w:rPr>
        <w:t>bjednateli</w:t>
      </w:r>
      <w:r w:rsidR="00016847" w:rsidRPr="00B97F5B">
        <w:rPr>
          <w:rFonts w:ascii="Franklin Gothic Book" w:hAnsi="Franklin Gothic Book"/>
          <w:sz w:val="24"/>
        </w:rPr>
        <w:t>, je-li</w:t>
      </w:r>
      <w:r w:rsidRPr="00B97F5B">
        <w:rPr>
          <w:rFonts w:ascii="Franklin Gothic Book" w:hAnsi="Franklin Gothic Book"/>
          <w:sz w:val="24"/>
        </w:rPr>
        <w:t xml:space="preserve"> kompletně provedeno bez vad a nedodělků, a</w:t>
      </w:r>
      <w:r w:rsidR="00016847">
        <w:rPr>
          <w:rFonts w:ascii="Franklin Gothic Book" w:hAnsi="Franklin Gothic Book"/>
          <w:sz w:val="24"/>
        </w:rPr>
        <w:t xml:space="preserve"> k předání je připravena i kompletní relevantní dokumentace (zejména atesty, záruční listy, prohlášení o shodě, návody k obsluze/k použití (v českém jazyce), zápisy o zkouškách předepsanými projektovou dokumentací, příslušnými předpisy a normami, zkušební protokoly od strojů a přístrojů, u nichž je to předepsáno, příp. to vyplývá z technických norem, seznam zařízení, které je součástí díla s příslušnými doklady (tj</w:t>
      </w:r>
      <w:r w:rsidR="00016847" w:rsidRPr="00BB0465">
        <w:rPr>
          <w:rFonts w:ascii="Franklin Gothic Book" w:hAnsi="Franklin Gothic Book"/>
          <w:sz w:val="24"/>
        </w:rPr>
        <w:t>. zejména záručními listy, výkresy skutečného stavu), stavební/montážní deník (originál),</w:t>
      </w:r>
      <w:r w:rsidR="00016847">
        <w:rPr>
          <w:rFonts w:ascii="Franklin Gothic Book" w:hAnsi="Franklin Gothic Book"/>
          <w:sz w:val="24"/>
        </w:rPr>
        <w:t xml:space="preserve"> deník víceprací a méněprací, doklady o likvidaci odpadů</w:t>
      </w:r>
      <w:r w:rsidR="00B97F5B">
        <w:rPr>
          <w:rFonts w:ascii="Franklin Gothic Book" w:hAnsi="Franklin Gothic Book"/>
          <w:sz w:val="24"/>
        </w:rPr>
        <w:t>, provozní dokumentaci, prohlášení zhotovitele dle vyhlášky č. 246/2001 Sb., o požární prevenci, projektovou dokumentaci skutečného provedení.</w:t>
      </w:r>
    </w:p>
    <w:p w14:paraId="42C65311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je povinen písemně oznámit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nejméně 10 pracovních dnů předem termín, ve kterém bude řádně ukončené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ílo připraveno k předání.</w:t>
      </w:r>
    </w:p>
    <w:p w14:paraId="4D6D8FA3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případě, že obecně závazné právní předpisy, platné technické normy nebo projektová dokumentace předepisují provedení zkoušek, revizí či atestů týkajících se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nebo jeho části, je </w:t>
      </w:r>
      <w:r w:rsidR="00036EB4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zajistit jejich úspěšné provedení před předáním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bjednateli. </w:t>
      </w:r>
    </w:p>
    <w:p w14:paraId="7F2C3F98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 předání a převzetí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bude smluvními stranami sepsán a podepsán protokol o předání a převzetí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který bude obsahovat zhodnocení prací a soupis dokladů předávaných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hotovitelem při předání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íla.</w:t>
      </w:r>
    </w:p>
    <w:p w14:paraId="5F90B330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je oprávněn předávané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převzít, i když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vykazuje vady a nedodělky, zejm. pak vykazuje-li drobné vady a nedodělky, které však nebrání řádnému a bezpečnému užívání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V takovém případě bude protokol o předání a převzetí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vedle výše uvedeného obsahovat soupis zjištěných vad a nedodělků, dohodnuté lhůty k jejich odstranění nebo jiná opatření (byla-li dohodnuta) či smluvní nároky vyplývající z odpovědnosti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za vady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</w:t>
      </w:r>
    </w:p>
    <w:p w14:paraId="4D3713C6" w14:textId="77777777" w:rsidR="00236B8E" w:rsidRPr="006640D3" w:rsidRDefault="00236B8E" w:rsidP="00B97F5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Vykazuje-li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jakékoliv vady a nedodělky a/nebo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nepředá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stanovenou dokumentaci nebo některý doklad, jenž má být její součástí, je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oprávněn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ílo nepřevzít.</w:t>
      </w:r>
      <w:r w:rsidR="00B97F5B">
        <w:rPr>
          <w:rFonts w:ascii="Franklin Gothic Book" w:hAnsi="Franklin Gothic Book"/>
          <w:sz w:val="24"/>
        </w:rPr>
        <w:t xml:space="preserve"> </w:t>
      </w:r>
      <w:r w:rsidRPr="00B97F5B">
        <w:rPr>
          <w:rFonts w:ascii="Franklin Gothic Book" w:hAnsi="Franklin Gothic Book"/>
          <w:sz w:val="24"/>
        </w:rPr>
        <w:t xml:space="preserve">V případě, že </w:t>
      </w:r>
      <w:r w:rsidR="00015211" w:rsidRPr="00B97F5B">
        <w:rPr>
          <w:rFonts w:ascii="Franklin Gothic Book" w:hAnsi="Franklin Gothic Book"/>
          <w:sz w:val="24"/>
        </w:rPr>
        <w:t>o</w:t>
      </w:r>
      <w:r w:rsidRPr="00B97F5B">
        <w:rPr>
          <w:rFonts w:ascii="Franklin Gothic Book" w:hAnsi="Franklin Gothic Book"/>
          <w:sz w:val="24"/>
        </w:rPr>
        <w:t xml:space="preserve">bjednatel </w:t>
      </w:r>
      <w:r w:rsidR="00015211" w:rsidRPr="00B97F5B">
        <w:rPr>
          <w:rFonts w:ascii="Franklin Gothic Book" w:hAnsi="Franklin Gothic Book"/>
          <w:sz w:val="24"/>
        </w:rPr>
        <w:t>d</w:t>
      </w:r>
      <w:r w:rsidRPr="00B97F5B">
        <w:rPr>
          <w:rFonts w:ascii="Franklin Gothic Book" w:hAnsi="Franklin Gothic Book"/>
          <w:sz w:val="24"/>
        </w:rPr>
        <w:t xml:space="preserve">ílo nepřevezme, bude mezi </w:t>
      </w:r>
      <w:r w:rsidRPr="00B97F5B">
        <w:rPr>
          <w:rFonts w:ascii="Franklin Gothic Book" w:hAnsi="Franklin Gothic Book"/>
          <w:sz w:val="24"/>
        </w:rPr>
        <w:lastRenderedPageBreak/>
        <w:t xml:space="preserve">smluvními stranami sepsán zápis s uvedením důvodu nepřevzetí </w:t>
      </w:r>
      <w:r w:rsidR="00015211" w:rsidRPr="009E2CB0">
        <w:rPr>
          <w:rFonts w:ascii="Franklin Gothic Book" w:hAnsi="Franklin Gothic Book"/>
          <w:sz w:val="24"/>
        </w:rPr>
        <w:t>d</w:t>
      </w:r>
      <w:r w:rsidRPr="009E2CB0">
        <w:rPr>
          <w:rFonts w:ascii="Franklin Gothic Book" w:hAnsi="Franklin Gothic Book"/>
          <w:sz w:val="24"/>
        </w:rPr>
        <w:t xml:space="preserve">íla a s uvedením stanovisek obou smluvních stran. V případě nepřevzetí </w:t>
      </w:r>
      <w:r w:rsidR="00015211" w:rsidRPr="00BA08DF">
        <w:rPr>
          <w:rFonts w:ascii="Franklin Gothic Book" w:hAnsi="Franklin Gothic Book"/>
          <w:sz w:val="24"/>
        </w:rPr>
        <w:t>d</w:t>
      </w:r>
      <w:r w:rsidRPr="00BA08DF">
        <w:rPr>
          <w:rFonts w:ascii="Franklin Gothic Book" w:hAnsi="Franklin Gothic Book"/>
          <w:sz w:val="24"/>
        </w:rPr>
        <w:t xml:space="preserve">íla dohodnou smluvní strany náhradní termín předání a převzetí </w:t>
      </w:r>
      <w:r w:rsidR="00015211" w:rsidRPr="006640D3">
        <w:rPr>
          <w:rFonts w:ascii="Franklin Gothic Book" w:hAnsi="Franklin Gothic Book"/>
          <w:sz w:val="24"/>
        </w:rPr>
        <w:t>d</w:t>
      </w:r>
      <w:r w:rsidRPr="006640D3">
        <w:rPr>
          <w:rFonts w:ascii="Franklin Gothic Book" w:hAnsi="Franklin Gothic Book"/>
          <w:sz w:val="24"/>
        </w:rPr>
        <w:t>íla.</w:t>
      </w:r>
    </w:p>
    <w:p w14:paraId="54FE7CE1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řádně odstranit veškeré vady a nedodělky, jež vyplynou z přejímacího řízení, a to v termínu stanoveném v protokolu o předání a převzetí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nebo v zápise o nepřevzetí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íla. Nebude-li termín odstranění vady nebo nedodělku stanoven</w:t>
      </w:r>
      <w:r w:rsidR="00015211" w:rsidRPr="00201F52">
        <w:rPr>
          <w:rFonts w:ascii="Franklin Gothic Book" w:hAnsi="Franklin Gothic Book"/>
          <w:sz w:val="24"/>
        </w:rPr>
        <w:t xml:space="preserve"> tímto způsobem a neuplatní-li o</w:t>
      </w:r>
      <w:r w:rsidRPr="00201F52">
        <w:rPr>
          <w:rFonts w:ascii="Franklin Gothic Book" w:hAnsi="Franklin Gothic Book"/>
          <w:sz w:val="24"/>
        </w:rPr>
        <w:t xml:space="preserve">bjednatel ohledně zjištěné vady nebo nedodělku jiný zákonný či smluvní nárok vyplývající z odpovědnosti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za vady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je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vadu nebo nedodělek odstranit bezodkladně, nejpozději do 15 kalendářních dnů ode dne jeho nahlášení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bjednatelem.</w:t>
      </w:r>
    </w:p>
    <w:p w14:paraId="4209976F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provede pracovníkům určeným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školení ohledně provozu a údržby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Zhotovitel se zavazuje provést takové školení v termínu do převzetí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bjednatelem, nebo nejpozději </w:t>
      </w:r>
      <w:r w:rsidR="00B97F5B">
        <w:rPr>
          <w:rFonts w:ascii="Franklin Gothic Book" w:hAnsi="Franklin Gothic Book"/>
          <w:sz w:val="24"/>
        </w:rPr>
        <w:t>2</w:t>
      </w:r>
      <w:r w:rsidR="00B97F5B" w:rsidRPr="00201F52">
        <w:rPr>
          <w:rFonts w:ascii="Franklin Gothic Book" w:hAnsi="Franklin Gothic Book"/>
          <w:sz w:val="24"/>
        </w:rPr>
        <w:t xml:space="preserve"> </w:t>
      </w:r>
      <w:r w:rsidRPr="00201F52">
        <w:rPr>
          <w:rFonts w:ascii="Franklin Gothic Book" w:hAnsi="Franklin Gothic Book"/>
          <w:sz w:val="24"/>
        </w:rPr>
        <w:t xml:space="preserve">týdny ode dne, kdy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 určí své pracovníky.</w:t>
      </w:r>
    </w:p>
    <w:p w14:paraId="0503530C" w14:textId="77777777" w:rsidR="00C72499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poskytovat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 nezbytnou součinnost a účinně spolupůsobit v kolaudačním řízení a účastnit se kolaudačního řízení v 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požadovaném rozsahu za účelem získání kolaudačního rozhodnutí o povolení užívání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je-li kolaudační řízení prováděno. </w:t>
      </w:r>
    </w:p>
    <w:p w14:paraId="6B959F0A" w14:textId="77777777" w:rsidR="00C72499" w:rsidRPr="00201F52" w:rsidRDefault="00C72499" w:rsidP="00AD402B">
      <w:pPr>
        <w:widowControl w:val="0"/>
        <w:numPr>
          <w:ilvl w:val="0"/>
          <w:numId w:val="6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Dílo se považuje za předané</w:t>
      </w:r>
      <w:r w:rsidR="00B97F5B">
        <w:rPr>
          <w:rFonts w:ascii="Franklin Gothic Book" w:hAnsi="Franklin Gothic Book"/>
          <w:sz w:val="24"/>
        </w:rPr>
        <w:t>, resp. dokončené</w:t>
      </w:r>
      <w:r w:rsidRPr="00201F52">
        <w:rPr>
          <w:rFonts w:ascii="Franklin Gothic Book" w:hAnsi="Franklin Gothic Book"/>
          <w:sz w:val="24"/>
        </w:rPr>
        <w:t xml:space="preserve"> oboustranným podpisem protokolu o předání a převzetí díla.</w:t>
      </w:r>
    </w:p>
    <w:p w14:paraId="66033EDD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</w:rPr>
      </w:pPr>
    </w:p>
    <w:p w14:paraId="258F846C" w14:textId="58C316CD" w:rsidR="00236B8E" w:rsidRPr="00201F52" w:rsidRDefault="00236B8E" w:rsidP="00244C31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XI</w:t>
      </w:r>
      <w:r w:rsidR="006B6D01">
        <w:rPr>
          <w:rFonts w:ascii="Franklin Gothic Book" w:hAnsi="Franklin Gothic Book"/>
          <w:b/>
          <w:sz w:val="24"/>
        </w:rPr>
        <w:t>I</w:t>
      </w:r>
      <w:r w:rsidRPr="00201F52">
        <w:rPr>
          <w:rFonts w:ascii="Franklin Gothic Book" w:hAnsi="Franklin Gothic Book"/>
          <w:b/>
          <w:sz w:val="24"/>
        </w:rPr>
        <w:t>.</w:t>
      </w:r>
    </w:p>
    <w:p w14:paraId="0DD7D870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 xml:space="preserve">Záruka za jakost </w:t>
      </w:r>
      <w:r w:rsidR="00015211" w:rsidRPr="00201F52">
        <w:rPr>
          <w:rFonts w:ascii="Franklin Gothic Book" w:hAnsi="Franklin Gothic Book"/>
          <w:b/>
          <w:sz w:val="24"/>
          <w:u w:val="single"/>
        </w:rPr>
        <w:t>d</w:t>
      </w:r>
      <w:r w:rsidRPr="00201F52">
        <w:rPr>
          <w:rFonts w:ascii="Franklin Gothic Book" w:hAnsi="Franklin Gothic Book"/>
          <w:b/>
          <w:sz w:val="24"/>
          <w:u w:val="single"/>
        </w:rPr>
        <w:t>íla, odpovědnost za vady</w:t>
      </w:r>
    </w:p>
    <w:p w14:paraId="2C96F2D1" w14:textId="77777777" w:rsidR="00236B8E" w:rsidRPr="00E03C40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odpovídá za to, že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provedené jím podle této </w:t>
      </w:r>
      <w:r w:rsidR="00015211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bude kompletní, plně funkční a způsobilé k účelu, k němuž bylo vytvořeno a že jeho kvalita bude odpovídat požadavkům uvedeným této </w:t>
      </w:r>
      <w:r w:rsidR="00C72499" w:rsidRPr="00201F52">
        <w:rPr>
          <w:rFonts w:ascii="Franklin Gothic Book" w:hAnsi="Franklin Gothic Book"/>
          <w:sz w:val="24"/>
        </w:rPr>
        <w:t>smlouvě</w:t>
      </w:r>
      <w:r w:rsidRPr="00201F52">
        <w:rPr>
          <w:rFonts w:ascii="Franklin Gothic Book" w:hAnsi="Franklin Gothic Book"/>
          <w:sz w:val="24"/>
        </w:rPr>
        <w:t>.</w:t>
      </w:r>
    </w:p>
    <w:p w14:paraId="35EE0342" w14:textId="35CBE67F" w:rsidR="00236B8E" w:rsidRPr="00244C31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44C31">
        <w:rPr>
          <w:rFonts w:ascii="Franklin Gothic Book" w:hAnsi="Franklin Gothic Book"/>
          <w:sz w:val="24"/>
        </w:rPr>
        <w:t xml:space="preserve">Zhotovitel odpovídá za vady, které má </w:t>
      </w:r>
      <w:r w:rsidR="00015211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>ílo v </w:t>
      </w:r>
      <w:r w:rsidR="00C72499" w:rsidRPr="00244C31">
        <w:rPr>
          <w:rFonts w:ascii="Franklin Gothic Book" w:hAnsi="Franklin Gothic Book"/>
          <w:sz w:val="24"/>
        </w:rPr>
        <w:t xml:space="preserve">okamžiku </w:t>
      </w:r>
      <w:r w:rsidRPr="00244C31">
        <w:rPr>
          <w:rFonts w:ascii="Franklin Gothic Book" w:hAnsi="Franklin Gothic Book"/>
          <w:sz w:val="24"/>
        </w:rPr>
        <w:t xml:space="preserve">jeho předání a za vady </w:t>
      </w:r>
      <w:r w:rsidR="00015211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 xml:space="preserve">íla, které se vyskytnou v záruční době. </w:t>
      </w:r>
      <w:r w:rsidRPr="00BB0465">
        <w:rPr>
          <w:rFonts w:ascii="Franklin Gothic Book" w:hAnsi="Franklin Gothic Book"/>
          <w:sz w:val="24"/>
        </w:rPr>
        <w:t xml:space="preserve">Zhotovitel touto </w:t>
      </w:r>
      <w:r w:rsidR="00015211" w:rsidRPr="00BB0465">
        <w:rPr>
          <w:rFonts w:ascii="Franklin Gothic Book" w:hAnsi="Franklin Gothic Book"/>
          <w:sz w:val="24"/>
        </w:rPr>
        <w:t>s</w:t>
      </w:r>
      <w:r w:rsidRPr="00BB0465">
        <w:rPr>
          <w:rFonts w:ascii="Franklin Gothic Book" w:hAnsi="Franklin Gothic Book"/>
          <w:sz w:val="24"/>
        </w:rPr>
        <w:t xml:space="preserve">mlouvou poskytuje </w:t>
      </w:r>
      <w:r w:rsidR="00015211" w:rsidRPr="00BB0465">
        <w:rPr>
          <w:rFonts w:ascii="Franklin Gothic Book" w:hAnsi="Franklin Gothic Book"/>
          <w:sz w:val="24"/>
        </w:rPr>
        <w:t>o</w:t>
      </w:r>
      <w:r w:rsidRPr="00BB0465">
        <w:rPr>
          <w:rFonts w:ascii="Franklin Gothic Book" w:hAnsi="Franklin Gothic Book"/>
          <w:sz w:val="24"/>
        </w:rPr>
        <w:t>bjednateli záruku</w:t>
      </w:r>
      <w:r w:rsidR="00B97F5B" w:rsidRPr="00BB0465">
        <w:rPr>
          <w:rFonts w:ascii="Franklin Gothic Book" w:hAnsi="Franklin Gothic Book"/>
          <w:sz w:val="24"/>
        </w:rPr>
        <w:t xml:space="preserve"> na stavební </w:t>
      </w:r>
      <w:r w:rsidR="00290DEF" w:rsidRPr="00BB0465">
        <w:rPr>
          <w:rFonts w:ascii="Franklin Gothic Book" w:hAnsi="Franklin Gothic Book"/>
          <w:sz w:val="24"/>
        </w:rPr>
        <w:t xml:space="preserve">a montážní </w:t>
      </w:r>
      <w:r w:rsidR="00B97F5B" w:rsidRPr="00BB0465">
        <w:rPr>
          <w:rFonts w:ascii="Franklin Gothic Book" w:hAnsi="Franklin Gothic Book"/>
          <w:sz w:val="24"/>
        </w:rPr>
        <w:t>práce v délce</w:t>
      </w:r>
      <w:r w:rsidR="00290DEF" w:rsidRPr="00BB0465">
        <w:rPr>
          <w:rFonts w:ascii="Franklin Gothic Book" w:hAnsi="Franklin Gothic Book"/>
          <w:sz w:val="24"/>
        </w:rPr>
        <w:t xml:space="preserve"> 60 měsíců a pro dodávky strojů, výrobků a materiálů</w:t>
      </w:r>
      <w:r w:rsidR="00B97F5B" w:rsidRPr="00BB0465">
        <w:rPr>
          <w:rFonts w:ascii="Franklin Gothic Book" w:hAnsi="Franklin Gothic Book"/>
          <w:sz w:val="24"/>
        </w:rPr>
        <w:t xml:space="preserve">, na něž výrobce těchto zařízení vystavuje samostatný záruční list v délce </w:t>
      </w:r>
      <w:r w:rsidR="00C13564" w:rsidRPr="00BB0465">
        <w:rPr>
          <w:rFonts w:ascii="Franklin Gothic Book" w:hAnsi="Franklin Gothic Book"/>
          <w:sz w:val="24"/>
        </w:rPr>
        <w:t>stanovené</w:t>
      </w:r>
      <w:r w:rsidR="00B97F5B" w:rsidRPr="00BB0465">
        <w:rPr>
          <w:rFonts w:ascii="Franklin Gothic Book" w:hAnsi="Franklin Gothic Book"/>
          <w:sz w:val="24"/>
        </w:rPr>
        <w:t xml:space="preserve"> výrobcem, nejméně však v délce 36 měsíců</w:t>
      </w:r>
      <w:r w:rsidRPr="00BB0465">
        <w:rPr>
          <w:rFonts w:ascii="Franklin Gothic Book" w:hAnsi="Franklin Gothic Book"/>
          <w:sz w:val="24"/>
        </w:rPr>
        <w:t xml:space="preserve"> (</w:t>
      </w:r>
      <w:r w:rsidRPr="00244C31">
        <w:rPr>
          <w:rFonts w:ascii="Franklin Gothic Book" w:hAnsi="Franklin Gothic Book"/>
          <w:sz w:val="24"/>
        </w:rPr>
        <w:t>dále jen „</w:t>
      </w:r>
      <w:r w:rsidR="00015211" w:rsidRPr="00244C31">
        <w:rPr>
          <w:rFonts w:ascii="Franklin Gothic Book" w:hAnsi="Franklin Gothic Book"/>
          <w:b/>
          <w:sz w:val="24"/>
        </w:rPr>
        <w:t>z</w:t>
      </w:r>
      <w:r w:rsidRPr="00244C31">
        <w:rPr>
          <w:rFonts w:ascii="Franklin Gothic Book" w:hAnsi="Franklin Gothic Book"/>
          <w:b/>
          <w:sz w:val="24"/>
        </w:rPr>
        <w:t>áruka</w:t>
      </w:r>
      <w:r w:rsidRPr="00244C31">
        <w:rPr>
          <w:rFonts w:ascii="Franklin Gothic Book" w:hAnsi="Franklin Gothic Book"/>
          <w:sz w:val="24"/>
        </w:rPr>
        <w:t xml:space="preserve">“). </w:t>
      </w:r>
      <w:r w:rsidR="00D11A0C">
        <w:rPr>
          <w:rFonts w:ascii="Franklin Gothic Book" w:hAnsi="Franklin Gothic Book"/>
          <w:sz w:val="24"/>
        </w:rPr>
        <w:t xml:space="preserve">Záruční doba počíná běžet okamžikem předání díla bez vad a nedodělků. </w:t>
      </w:r>
      <w:r w:rsidR="00B97F5B">
        <w:rPr>
          <w:rFonts w:ascii="Franklin Gothic Book" w:hAnsi="Franklin Gothic Book"/>
          <w:sz w:val="24"/>
        </w:rPr>
        <w:t>Zárukou zhotovitel přejímá závazek, že dílo bude po celou záruční dobu plně funkční a způsobilé k řádnému užívání.</w:t>
      </w:r>
    </w:p>
    <w:p w14:paraId="06FFD1D2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Vady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zjištěné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po předání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je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povinen oznámit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hotoviteli bez zbytečného odkladu, nejpozději v poslední den záruční doby</w:t>
      </w:r>
      <w:r w:rsidR="00C72499" w:rsidRPr="00201F52">
        <w:rPr>
          <w:rFonts w:ascii="Franklin Gothic Book" w:hAnsi="Franklin Gothic Book"/>
          <w:sz w:val="24"/>
        </w:rPr>
        <w:t>,</w:t>
      </w:r>
      <w:r w:rsidRPr="00201F52">
        <w:rPr>
          <w:rFonts w:ascii="Franklin Gothic Book" w:hAnsi="Franklin Gothic Book"/>
          <w:sz w:val="24"/>
        </w:rPr>
        <w:t xml:space="preserve"> s vyloučením aplikace </w:t>
      </w:r>
      <w:r w:rsidR="00C72499" w:rsidRPr="00201F52">
        <w:rPr>
          <w:rFonts w:ascii="Franklin Gothic Book" w:hAnsi="Franklin Gothic Book"/>
          <w:sz w:val="24"/>
        </w:rPr>
        <w:t>ustanovení</w:t>
      </w:r>
      <w:r w:rsidRPr="00201F52">
        <w:rPr>
          <w:rFonts w:ascii="Franklin Gothic Book" w:hAnsi="Franklin Gothic Book"/>
          <w:sz w:val="24"/>
        </w:rPr>
        <w:t xml:space="preserve"> § 2618 a § 2629 zák. č. 89/2012 Sb., občanského zákoníku. Oznámení odeslané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poslední den záruční </w:t>
      </w:r>
      <w:r w:rsidR="00015211" w:rsidRPr="00201F52">
        <w:rPr>
          <w:rFonts w:ascii="Franklin Gothic Book" w:hAnsi="Franklin Gothic Book"/>
          <w:sz w:val="24"/>
        </w:rPr>
        <w:t>dob</w:t>
      </w:r>
      <w:r w:rsidRPr="00201F52">
        <w:rPr>
          <w:rFonts w:ascii="Franklin Gothic Book" w:hAnsi="Franklin Gothic Book"/>
          <w:sz w:val="24"/>
        </w:rPr>
        <w:t xml:space="preserve">y se považuje za včas oznámené. Pro účely této </w:t>
      </w:r>
      <w:r w:rsidR="00015211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se vadou rozumí i nedodělek, tj. nedokončená práce oproti dohodnutému předmětu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</w:t>
      </w:r>
    </w:p>
    <w:p w14:paraId="1F212CC6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v případě uplatnění reklamace vady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bezodkladně písemně potvrdit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přijetí reklamace vady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a zahájit bezodkladně práce na odstraňování vady.</w:t>
      </w:r>
    </w:p>
    <w:p w14:paraId="56BF6658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bezplatně odstranit jakékoliv vady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které vznikly nebo které </w:t>
      </w:r>
      <w:r w:rsidRPr="00201F52">
        <w:rPr>
          <w:rFonts w:ascii="Franklin Gothic Book" w:hAnsi="Franklin Gothic Book"/>
          <w:sz w:val="24"/>
        </w:rPr>
        <w:lastRenderedPageBreak/>
        <w:t xml:space="preserve">se projevily v průběhu záruční doby, a to ve lhůtě stanovené níže, nebo ve stejné lhůtě řádně uspokojit jiný smluvní či zákonný nárok uplatněný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u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z titulu odpovědnosti za vady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</w:t>
      </w:r>
    </w:p>
    <w:p w14:paraId="07C62393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je povinen odstranit vady bezodkladně,</w:t>
      </w:r>
    </w:p>
    <w:p w14:paraId="574F7D91" w14:textId="77777777" w:rsidR="00236B8E" w:rsidRPr="00244C31" w:rsidRDefault="00236B8E" w:rsidP="009E2CB0">
      <w:pPr>
        <w:widowControl w:val="0"/>
        <w:numPr>
          <w:ilvl w:val="1"/>
          <w:numId w:val="7"/>
        </w:numPr>
        <w:tabs>
          <w:tab w:val="clear" w:pos="1800"/>
        </w:tabs>
        <w:snapToGrid w:val="0"/>
        <w:spacing w:before="0" w:after="120" w:line="240" w:lineRule="auto"/>
        <w:ind w:left="993" w:hanging="425"/>
        <w:rPr>
          <w:rFonts w:ascii="Franklin Gothic Book" w:hAnsi="Franklin Gothic Book"/>
          <w:sz w:val="24"/>
        </w:rPr>
      </w:pPr>
      <w:r w:rsidRPr="00244C31">
        <w:rPr>
          <w:rFonts w:ascii="Franklin Gothic Book" w:hAnsi="Franklin Gothic Book"/>
          <w:sz w:val="24"/>
        </w:rPr>
        <w:t>v případě běžné vady nejpozději do 15 kalendářních dnů</w:t>
      </w:r>
      <w:r w:rsidR="00B97F5B">
        <w:rPr>
          <w:rFonts w:ascii="Franklin Gothic Book" w:hAnsi="Franklin Gothic Book"/>
          <w:sz w:val="24"/>
        </w:rPr>
        <w:t>,</w:t>
      </w:r>
      <w:r w:rsidRPr="00244C31">
        <w:rPr>
          <w:rFonts w:ascii="Franklin Gothic Book" w:hAnsi="Franklin Gothic Book"/>
          <w:sz w:val="24"/>
        </w:rPr>
        <w:t xml:space="preserve"> od oznámení reklamace vady </w:t>
      </w:r>
      <w:r w:rsidR="002557EE" w:rsidRPr="00244C31">
        <w:rPr>
          <w:rFonts w:ascii="Franklin Gothic Book" w:hAnsi="Franklin Gothic Book"/>
          <w:sz w:val="24"/>
        </w:rPr>
        <w:t>o</w:t>
      </w:r>
      <w:r w:rsidRPr="00244C31">
        <w:rPr>
          <w:rFonts w:ascii="Franklin Gothic Book" w:hAnsi="Franklin Gothic Book"/>
          <w:sz w:val="24"/>
        </w:rPr>
        <w:t>bjednatelem,</w:t>
      </w:r>
    </w:p>
    <w:p w14:paraId="1F91023D" w14:textId="77777777" w:rsidR="00236B8E" w:rsidRPr="00244C31" w:rsidRDefault="00236B8E" w:rsidP="009E2CB0">
      <w:pPr>
        <w:widowControl w:val="0"/>
        <w:numPr>
          <w:ilvl w:val="1"/>
          <w:numId w:val="7"/>
        </w:numPr>
        <w:tabs>
          <w:tab w:val="clear" w:pos="1800"/>
        </w:tabs>
        <w:snapToGrid w:val="0"/>
        <w:spacing w:before="0" w:after="120" w:line="240" w:lineRule="auto"/>
        <w:ind w:left="993" w:hanging="425"/>
        <w:rPr>
          <w:rFonts w:ascii="Franklin Gothic Book" w:hAnsi="Franklin Gothic Book"/>
          <w:sz w:val="24"/>
        </w:rPr>
      </w:pPr>
      <w:r w:rsidRPr="00244C31">
        <w:rPr>
          <w:rFonts w:ascii="Franklin Gothic Book" w:hAnsi="Franklin Gothic Book"/>
          <w:sz w:val="24"/>
        </w:rPr>
        <w:t xml:space="preserve">v případě vady bránící užívání </w:t>
      </w:r>
      <w:r w:rsidR="002557EE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 xml:space="preserve">íla nebo části </w:t>
      </w:r>
      <w:r w:rsidR="002557EE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>íla v technicky nejkratším možném termínu, nejpozději do 96 hodin od oznámení reklamace vady objednatelem,</w:t>
      </w:r>
    </w:p>
    <w:p w14:paraId="190F9A7B" w14:textId="77777777" w:rsidR="00236B8E" w:rsidRPr="00244C31" w:rsidRDefault="00236B8E" w:rsidP="009E2CB0">
      <w:pPr>
        <w:widowControl w:val="0"/>
        <w:numPr>
          <w:ilvl w:val="1"/>
          <w:numId w:val="7"/>
        </w:numPr>
        <w:tabs>
          <w:tab w:val="clear" w:pos="1800"/>
        </w:tabs>
        <w:snapToGrid w:val="0"/>
        <w:spacing w:before="0" w:after="120" w:line="240" w:lineRule="auto"/>
        <w:ind w:left="993" w:hanging="425"/>
        <w:rPr>
          <w:rFonts w:ascii="Franklin Gothic Book" w:hAnsi="Franklin Gothic Book"/>
          <w:sz w:val="24"/>
        </w:rPr>
      </w:pPr>
      <w:r w:rsidRPr="00244C31">
        <w:rPr>
          <w:rFonts w:ascii="Franklin Gothic Book" w:hAnsi="Franklin Gothic Book"/>
          <w:sz w:val="24"/>
        </w:rPr>
        <w:t xml:space="preserve">v případě vady </w:t>
      </w:r>
      <w:r w:rsidR="002557EE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>íla, která má charakter havárie ve lhůtě d</w:t>
      </w:r>
      <w:r w:rsidR="002557EE" w:rsidRPr="00244C31">
        <w:rPr>
          <w:rFonts w:ascii="Franklin Gothic Book" w:hAnsi="Franklin Gothic Book"/>
          <w:sz w:val="24"/>
        </w:rPr>
        <w:t>o 48 hodin od jejich uplatnění o</w:t>
      </w:r>
      <w:r w:rsidRPr="00244C31">
        <w:rPr>
          <w:rFonts w:ascii="Franklin Gothic Book" w:hAnsi="Franklin Gothic Book"/>
          <w:sz w:val="24"/>
        </w:rPr>
        <w:t>bjednatelem,</w:t>
      </w:r>
    </w:p>
    <w:p w14:paraId="06A61CA1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nebude-li smluvními stranami dohodnutá jiná lhůta.</w:t>
      </w:r>
    </w:p>
    <w:p w14:paraId="2DA50BF4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Neodstraní-li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ve stanovené lhůtě vadu sám, je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oprávněn zajistit odstranění vady třetí osobou, přičemž náklady na odstranění takové vady nese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hotovitel. Ten je povinen uhradit náklady se lhůtou splatnosti </w:t>
      </w:r>
      <w:r w:rsidR="00C72499" w:rsidRPr="00201F52">
        <w:rPr>
          <w:rFonts w:ascii="Franklin Gothic Book" w:hAnsi="Franklin Gothic Book"/>
          <w:sz w:val="24"/>
        </w:rPr>
        <w:t xml:space="preserve">30 </w:t>
      </w:r>
      <w:r w:rsidRPr="00201F52">
        <w:rPr>
          <w:rFonts w:ascii="Franklin Gothic Book" w:hAnsi="Franklin Gothic Book"/>
          <w:sz w:val="24"/>
        </w:rPr>
        <w:t xml:space="preserve">dnů po předložení vyúčtování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bjednatelem.</w:t>
      </w:r>
    </w:p>
    <w:p w14:paraId="2FC863B6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Záruční doba podle tohoto článku se prodlužuje o dobu, po kterou nebylo možno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ílo v plném rozsahu užívat z důvodu nastalé vady a jejího odstraňování.</w:t>
      </w:r>
    </w:p>
    <w:p w14:paraId="35A60F51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O době a předmětu odstranění vady bude sepsán zápis o odstranění vad podepsaný oběma smluvními stranami.</w:t>
      </w:r>
    </w:p>
    <w:p w14:paraId="3EA653DE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se zavazuje, že umožní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po předání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přístup do objektu za účelem oprav a odstranění nedodělků.</w:t>
      </w:r>
    </w:p>
    <w:p w14:paraId="0DEC4365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3BE221B4" w14:textId="4F4EADD5" w:rsidR="00236B8E" w:rsidRPr="00201F52" w:rsidRDefault="00236B8E" w:rsidP="00244C31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bCs/>
          <w:sz w:val="24"/>
        </w:rPr>
      </w:pPr>
      <w:r w:rsidRPr="00201F52">
        <w:rPr>
          <w:rFonts w:ascii="Franklin Gothic Book" w:hAnsi="Franklin Gothic Book"/>
          <w:b/>
          <w:bCs/>
          <w:sz w:val="24"/>
        </w:rPr>
        <w:t xml:space="preserve"> XI</w:t>
      </w:r>
      <w:r w:rsidR="006B6D01">
        <w:rPr>
          <w:rFonts w:ascii="Franklin Gothic Book" w:hAnsi="Franklin Gothic Book"/>
          <w:b/>
          <w:bCs/>
          <w:sz w:val="24"/>
        </w:rPr>
        <w:t>I</w:t>
      </w:r>
      <w:r w:rsidRPr="00201F52">
        <w:rPr>
          <w:rFonts w:ascii="Franklin Gothic Book" w:hAnsi="Franklin Gothic Book"/>
          <w:b/>
          <w:bCs/>
          <w:sz w:val="24"/>
        </w:rPr>
        <w:t xml:space="preserve">I. </w:t>
      </w:r>
    </w:p>
    <w:p w14:paraId="6D33D014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bCs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Postoupení, započtení</w:t>
      </w:r>
    </w:p>
    <w:p w14:paraId="77C2795C" w14:textId="77777777" w:rsidR="00236B8E" w:rsidRPr="00201F52" w:rsidRDefault="00236B8E" w:rsidP="00AD402B">
      <w:pPr>
        <w:widowControl w:val="0"/>
        <w:numPr>
          <w:ilvl w:val="0"/>
          <w:numId w:val="8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není oprávněn postoupit své pohledávky z této </w:t>
      </w:r>
      <w:r w:rsidR="002557E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na třetí osobu, ani je zastavit.</w:t>
      </w:r>
    </w:p>
    <w:p w14:paraId="7AB6C66A" w14:textId="77777777" w:rsidR="00236B8E" w:rsidRPr="00201F52" w:rsidRDefault="00236B8E" w:rsidP="00AD402B">
      <w:pPr>
        <w:widowControl w:val="0"/>
        <w:numPr>
          <w:ilvl w:val="0"/>
          <w:numId w:val="8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není oprávněn započíst své údajné či skutečné pohledávky za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na pohledávky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za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hotovitelem nebo uplatnit zadržovací právo.</w:t>
      </w:r>
    </w:p>
    <w:p w14:paraId="50E6C46C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284" w:hanging="284"/>
        <w:rPr>
          <w:rFonts w:ascii="Franklin Gothic Book" w:hAnsi="Franklin Gothic Book"/>
          <w:b/>
          <w:sz w:val="24"/>
        </w:rPr>
      </w:pPr>
    </w:p>
    <w:p w14:paraId="400A3D13" w14:textId="08D7FD0E" w:rsidR="00236B8E" w:rsidRPr="00201F52" w:rsidRDefault="006B6D01" w:rsidP="00244C31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>
        <w:rPr>
          <w:rFonts w:ascii="Franklin Gothic Book" w:hAnsi="Franklin Gothic Book"/>
          <w:b/>
          <w:sz w:val="24"/>
        </w:rPr>
        <w:t>XIV</w:t>
      </w:r>
      <w:r w:rsidR="00236B8E" w:rsidRPr="00201F52">
        <w:rPr>
          <w:rFonts w:ascii="Franklin Gothic Book" w:hAnsi="Franklin Gothic Book"/>
          <w:b/>
          <w:sz w:val="24"/>
        </w:rPr>
        <w:t>.</w:t>
      </w:r>
    </w:p>
    <w:p w14:paraId="63D5D393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Pojištění, certifikace a bankovní záruka</w:t>
      </w:r>
    </w:p>
    <w:p w14:paraId="1D2287CB" w14:textId="6176697F" w:rsidR="00236B8E" w:rsidRPr="00201F52" w:rsidRDefault="00236B8E" w:rsidP="00AD402B">
      <w:pPr>
        <w:widowControl w:val="0"/>
        <w:numPr>
          <w:ilvl w:val="0"/>
          <w:numId w:val="10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je povinen do 5 pracovních dnů od uzavření </w:t>
      </w:r>
      <w:r w:rsidR="002557E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předložit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</w:t>
      </w:r>
      <w:r w:rsidRPr="00244C31">
        <w:rPr>
          <w:rFonts w:ascii="Franklin Gothic Book" w:hAnsi="Franklin Gothic Book"/>
          <w:sz w:val="24"/>
        </w:rPr>
        <w:t>smlouvu</w:t>
      </w:r>
      <w:r w:rsidR="00BA08DF">
        <w:rPr>
          <w:rFonts w:ascii="Franklin Gothic Book" w:hAnsi="Franklin Gothic Book"/>
          <w:sz w:val="24"/>
        </w:rPr>
        <w:t>, resp. pojistný certifikát</w:t>
      </w:r>
      <w:r w:rsidRPr="00244C31">
        <w:rPr>
          <w:rFonts w:ascii="Franklin Gothic Book" w:hAnsi="Franklin Gothic Book"/>
          <w:sz w:val="24"/>
        </w:rPr>
        <w:t xml:space="preserve"> o </w:t>
      </w:r>
      <w:r w:rsidRPr="00B220F4">
        <w:rPr>
          <w:rFonts w:ascii="Franklin Gothic Book" w:hAnsi="Franklin Gothic Book"/>
          <w:sz w:val="24"/>
        </w:rPr>
        <w:t xml:space="preserve">pojištění odpovědnosti proti škodě způsobené </w:t>
      </w:r>
      <w:r w:rsidR="002557EE" w:rsidRPr="00B220F4">
        <w:rPr>
          <w:rFonts w:ascii="Franklin Gothic Book" w:hAnsi="Franklin Gothic Book"/>
          <w:sz w:val="24"/>
        </w:rPr>
        <w:t>o</w:t>
      </w:r>
      <w:r w:rsidRPr="00B220F4">
        <w:rPr>
          <w:rFonts w:ascii="Franklin Gothic Book" w:hAnsi="Franklin Gothic Book"/>
          <w:sz w:val="24"/>
        </w:rPr>
        <w:t xml:space="preserve">bjednateli a třetím osobám, a to minimálně ve </w:t>
      </w:r>
      <w:r w:rsidR="00761B11" w:rsidRPr="00C93C50">
        <w:rPr>
          <w:rFonts w:ascii="Franklin Gothic Book" w:hAnsi="Franklin Gothic Book"/>
          <w:sz w:val="24"/>
        </w:rPr>
        <w:t xml:space="preserve">výši </w:t>
      </w:r>
      <w:r w:rsidR="002F6A28">
        <w:rPr>
          <w:rFonts w:ascii="Franklin Gothic Book" w:hAnsi="Franklin Gothic Book"/>
          <w:sz w:val="24"/>
        </w:rPr>
        <w:t>3</w:t>
      </w:r>
      <w:r w:rsidR="00866F12" w:rsidRPr="00C93C50">
        <w:rPr>
          <w:rFonts w:ascii="Franklin Gothic Book" w:hAnsi="Franklin Gothic Book"/>
          <w:sz w:val="24"/>
        </w:rPr>
        <w:t>0</w:t>
      </w:r>
      <w:r w:rsidR="00761B11" w:rsidRPr="00C93C50">
        <w:rPr>
          <w:rFonts w:ascii="Franklin Gothic Book" w:hAnsi="Franklin Gothic Book"/>
          <w:sz w:val="24"/>
        </w:rPr>
        <w:t>.000.000</w:t>
      </w:r>
      <w:r w:rsidR="00B97D04" w:rsidRPr="00C93C50">
        <w:rPr>
          <w:rFonts w:ascii="Franklin Gothic Book" w:hAnsi="Franklin Gothic Book"/>
          <w:sz w:val="24"/>
        </w:rPr>
        <w:t>,-</w:t>
      </w:r>
      <w:r w:rsidRPr="00C93C50">
        <w:rPr>
          <w:rFonts w:ascii="Franklin Gothic Book" w:hAnsi="Franklin Gothic Book"/>
          <w:sz w:val="24"/>
        </w:rPr>
        <w:t xml:space="preserve"> Kč. Zhotovitel</w:t>
      </w:r>
      <w:r w:rsidRPr="00201F52">
        <w:rPr>
          <w:rFonts w:ascii="Franklin Gothic Book" w:hAnsi="Franklin Gothic Book"/>
          <w:sz w:val="24"/>
        </w:rPr>
        <w:t xml:space="preserve"> se zavazuje udržovat v platnosti toto pojištění po celou dobu realizace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íla.</w:t>
      </w:r>
    </w:p>
    <w:p w14:paraId="50C044F8" w14:textId="77777777" w:rsidR="00236B8E" w:rsidRPr="00201F52" w:rsidRDefault="00236B8E" w:rsidP="00AD402B">
      <w:pPr>
        <w:widowControl w:val="0"/>
        <w:numPr>
          <w:ilvl w:val="0"/>
          <w:numId w:val="10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se zavazuje plnit veškerá opatření a podmínky stanovené pojistnou smlouvou cit. v odst. 1 tohoto článku, která by v případě včasného neplnění mohla mít za následek snížení případného pojistného plnění.</w:t>
      </w:r>
    </w:p>
    <w:p w14:paraId="7B22D035" w14:textId="77777777" w:rsidR="00236B8E" w:rsidRPr="00201F52" w:rsidRDefault="00236B8E" w:rsidP="00AD402B">
      <w:pPr>
        <w:widowControl w:val="0"/>
        <w:numPr>
          <w:ilvl w:val="0"/>
          <w:numId w:val="10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udržovat v platnosti po celou dobu plnění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certifikáty a osvědčení vztahující se ke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a osobám, které se budou podílet na provádění </w:t>
      </w:r>
      <w:r w:rsidR="002557EE" w:rsidRPr="00201F52">
        <w:rPr>
          <w:rFonts w:ascii="Franklin Gothic Book" w:hAnsi="Franklin Gothic Book"/>
          <w:sz w:val="24"/>
        </w:rPr>
        <w:lastRenderedPageBreak/>
        <w:t>d</w:t>
      </w:r>
      <w:r w:rsidRPr="00201F52">
        <w:rPr>
          <w:rFonts w:ascii="Franklin Gothic Book" w:hAnsi="Franklin Gothic Book"/>
          <w:sz w:val="24"/>
        </w:rPr>
        <w:t xml:space="preserve">íla a kterými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 prokázal splnění technických kvalifikačních předpokladů.</w:t>
      </w:r>
    </w:p>
    <w:p w14:paraId="019A7399" w14:textId="77777777" w:rsidR="00236B8E" w:rsidRPr="00201F52" w:rsidRDefault="00236B8E" w:rsidP="00AD402B">
      <w:pPr>
        <w:widowControl w:val="0"/>
        <w:numPr>
          <w:ilvl w:val="0"/>
          <w:numId w:val="10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K zajištění svých závazků podle této </w:t>
      </w:r>
      <w:r w:rsidR="002557E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mlouvy, </w:t>
      </w:r>
      <w:r w:rsidRPr="00244C31">
        <w:rPr>
          <w:rFonts w:ascii="Franklin Gothic Book" w:hAnsi="Franklin Gothic Book"/>
          <w:sz w:val="24"/>
        </w:rPr>
        <w:t xml:space="preserve">zejm. k zajištění náhrady škody a sankcí, na jejichž úhradu vznikne </w:t>
      </w:r>
      <w:r w:rsidR="00681DC5" w:rsidRPr="00244C31">
        <w:rPr>
          <w:rFonts w:ascii="Franklin Gothic Book" w:hAnsi="Franklin Gothic Book"/>
          <w:sz w:val="24"/>
        </w:rPr>
        <w:t>o</w:t>
      </w:r>
      <w:r w:rsidRPr="00244C31">
        <w:rPr>
          <w:rFonts w:ascii="Franklin Gothic Book" w:hAnsi="Franklin Gothic Book"/>
          <w:sz w:val="24"/>
        </w:rPr>
        <w:t xml:space="preserve">bjednateli nárok v důsledku porušení povinnosti </w:t>
      </w:r>
      <w:r w:rsidR="00681DC5" w:rsidRPr="00244C31">
        <w:rPr>
          <w:rFonts w:ascii="Franklin Gothic Book" w:hAnsi="Franklin Gothic Book"/>
          <w:sz w:val="24"/>
        </w:rPr>
        <w:t>z</w:t>
      </w:r>
      <w:r w:rsidRPr="00244C31">
        <w:rPr>
          <w:rFonts w:ascii="Franklin Gothic Book" w:hAnsi="Franklin Gothic Book"/>
          <w:sz w:val="24"/>
        </w:rPr>
        <w:t xml:space="preserve">hotovitele provést a předat </w:t>
      </w:r>
      <w:r w:rsidR="00681DC5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 xml:space="preserve">ílo řádně a včas či jakýchkoli jiných nároků </w:t>
      </w:r>
      <w:r w:rsidR="00681DC5" w:rsidRPr="00244C31">
        <w:rPr>
          <w:rFonts w:ascii="Franklin Gothic Book" w:hAnsi="Franklin Gothic Book"/>
          <w:sz w:val="24"/>
        </w:rPr>
        <w:t>o</w:t>
      </w:r>
      <w:r w:rsidRPr="00244C31">
        <w:rPr>
          <w:rFonts w:ascii="Franklin Gothic Book" w:hAnsi="Franklin Gothic Book"/>
          <w:sz w:val="24"/>
        </w:rPr>
        <w:t xml:space="preserve">bjednatele vůči </w:t>
      </w:r>
      <w:r w:rsidR="00681DC5" w:rsidRPr="00244C31">
        <w:rPr>
          <w:rFonts w:ascii="Franklin Gothic Book" w:hAnsi="Franklin Gothic Book"/>
          <w:sz w:val="24"/>
        </w:rPr>
        <w:t>z</w:t>
      </w:r>
      <w:r w:rsidRPr="00244C31">
        <w:rPr>
          <w:rFonts w:ascii="Franklin Gothic Book" w:hAnsi="Franklin Gothic Book"/>
          <w:sz w:val="24"/>
        </w:rPr>
        <w:t xml:space="preserve">hotoviteli s výjimkou těch, které jsou uvedeny v odst. </w:t>
      </w:r>
      <w:r w:rsidR="00BA08DF">
        <w:rPr>
          <w:rFonts w:ascii="Franklin Gothic Book" w:hAnsi="Franklin Gothic Book"/>
          <w:sz w:val="24"/>
        </w:rPr>
        <w:t>6</w:t>
      </w:r>
      <w:r w:rsidR="00662036">
        <w:rPr>
          <w:rFonts w:ascii="Franklin Gothic Book" w:hAnsi="Franklin Gothic Book"/>
          <w:sz w:val="24"/>
        </w:rPr>
        <w:t xml:space="preserve"> tohoto čl., </w:t>
      </w:r>
      <w:r w:rsidRPr="00244C31">
        <w:rPr>
          <w:rFonts w:ascii="Franklin Gothic Book" w:hAnsi="Franklin Gothic Book"/>
          <w:sz w:val="24"/>
        </w:rPr>
        <w:t xml:space="preserve">poskytne </w:t>
      </w:r>
      <w:r w:rsidR="00681DC5" w:rsidRPr="00244C31">
        <w:rPr>
          <w:rFonts w:ascii="Franklin Gothic Book" w:hAnsi="Franklin Gothic Book"/>
          <w:sz w:val="24"/>
        </w:rPr>
        <w:t>z</w:t>
      </w:r>
      <w:r w:rsidRPr="00244C31">
        <w:rPr>
          <w:rFonts w:ascii="Franklin Gothic Book" w:hAnsi="Franklin Gothic Book"/>
          <w:sz w:val="24"/>
        </w:rPr>
        <w:t xml:space="preserve">hotovitel </w:t>
      </w:r>
      <w:r w:rsidR="00681DC5" w:rsidRPr="00244C31">
        <w:rPr>
          <w:rFonts w:ascii="Franklin Gothic Book" w:hAnsi="Franklin Gothic Book"/>
          <w:sz w:val="24"/>
        </w:rPr>
        <w:t>o</w:t>
      </w:r>
      <w:r w:rsidRPr="00244C31">
        <w:rPr>
          <w:rFonts w:ascii="Franklin Gothic Book" w:hAnsi="Franklin Gothic Book"/>
          <w:sz w:val="24"/>
        </w:rPr>
        <w:t>bjednateli neodvolatelnou a nepodmíněnou bankovní záruku splatnou na první požádání (dále jen „</w:t>
      </w:r>
      <w:r w:rsidR="00681DC5" w:rsidRPr="00244C31">
        <w:rPr>
          <w:rFonts w:ascii="Franklin Gothic Book" w:hAnsi="Franklin Gothic Book"/>
          <w:b/>
          <w:sz w:val="24"/>
        </w:rPr>
        <w:t>b</w:t>
      </w:r>
      <w:r w:rsidRPr="00244C31">
        <w:rPr>
          <w:rFonts w:ascii="Franklin Gothic Book" w:hAnsi="Franklin Gothic Book"/>
          <w:b/>
          <w:sz w:val="24"/>
        </w:rPr>
        <w:t>ankovní záruka č. 1</w:t>
      </w:r>
      <w:r w:rsidR="00681DC5" w:rsidRPr="00244C31">
        <w:rPr>
          <w:rFonts w:ascii="Franklin Gothic Book" w:hAnsi="Franklin Gothic Book"/>
          <w:sz w:val="24"/>
        </w:rPr>
        <w:t>“). Bankovní záruka č. 1 bude</w:t>
      </w:r>
      <w:r w:rsidR="00681DC5" w:rsidRPr="00201F52">
        <w:rPr>
          <w:rFonts w:ascii="Franklin Gothic Book" w:hAnsi="Franklin Gothic Book"/>
          <w:sz w:val="24"/>
        </w:rPr>
        <w:t xml:space="preserve"> z</w:t>
      </w:r>
      <w:r w:rsidRPr="00201F52">
        <w:rPr>
          <w:rFonts w:ascii="Franklin Gothic Book" w:hAnsi="Franklin Gothic Book"/>
          <w:sz w:val="24"/>
        </w:rPr>
        <w:t xml:space="preserve">hotovitelem </w:t>
      </w:r>
      <w:r w:rsidR="00681DC5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předložena ve lhůtě 7 pracovních dní od uzavření této </w:t>
      </w:r>
      <w:r w:rsidR="00681DC5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mlouvy. </w:t>
      </w:r>
    </w:p>
    <w:p w14:paraId="1D516F41" w14:textId="71F39B88" w:rsidR="00236B8E" w:rsidRPr="00201F52" w:rsidRDefault="00236B8E" w:rsidP="00AD402B">
      <w:pPr>
        <w:widowControl w:val="0"/>
        <w:numPr>
          <w:ilvl w:val="0"/>
          <w:numId w:val="10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Bankovní záruka č. 1 bude platná a účinná po celou dobu provádění </w:t>
      </w:r>
      <w:r w:rsidR="00681DC5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tj. do jeho předání a převzetí </w:t>
      </w:r>
      <w:r w:rsidR="007A475B">
        <w:rPr>
          <w:rFonts w:ascii="Franklin Gothic Book" w:hAnsi="Franklin Gothic Book"/>
          <w:sz w:val="24"/>
        </w:rPr>
        <w:t xml:space="preserve">dle </w:t>
      </w:r>
      <w:r w:rsidRPr="00201F52">
        <w:rPr>
          <w:rFonts w:ascii="Franklin Gothic Book" w:hAnsi="Franklin Gothic Book"/>
          <w:sz w:val="24"/>
        </w:rPr>
        <w:t xml:space="preserve">této </w:t>
      </w:r>
      <w:r w:rsidR="00681DC5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v případě, že </w:t>
      </w:r>
      <w:r w:rsidR="00681DC5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při převzetí objednatelem nevykazuje žádné vady. V případě, je-li </w:t>
      </w:r>
      <w:r w:rsidR="00681DC5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převzato </w:t>
      </w:r>
      <w:r w:rsidR="00681DC5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s vadami a/nebo nedodělky, bude </w:t>
      </w:r>
      <w:r w:rsidR="00681DC5" w:rsidRPr="00201F52">
        <w:rPr>
          <w:rFonts w:ascii="Franklin Gothic Book" w:hAnsi="Franklin Gothic Book"/>
          <w:sz w:val="24"/>
        </w:rPr>
        <w:t>b</w:t>
      </w:r>
      <w:r w:rsidRPr="00201F52">
        <w:rPr>
          <w:rFonts w:ascii="Franklin Gothic Book" w:hAnsi="Franklin Gothic Book"/>
          <w:sz w:val="24"/>
        </w:rPr>
        <w:t xml:space="preserve">ankovní záruka č. 1 platná a účinná do odstranění všech vad a/nebo nedodělků uvedených v protokolu o předání a převzetí </w:t>
      </w:r>
      <w:r w:rsidR="00681DC5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nebo řádného uspokojení jiného zákonného či smluvního nároku uplatněného </w:t>
      </w:r>
      <w:r w:rsidR="00681DC5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z titulu odpovědnosti </w:t>
      </w:r>
      <w:r w:rsidR="00681DC5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za vady </w:t>
      </w:r>
      <w:r w:rsidR="00681DC5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</w:t>
      </w:r>
      <w:r w:rsidR="00BB2C9B">
        <w:rPr>
          <w:rFonts w:ascii="Franklin Gothic Book" w:hAnsi="Franklin Gothic Book"/>
          <w:sz w:val="24"/>
        </w:rPr>
        <w:t>.</w:t>
      </w:r>
    </w:p>
    <w:p w14:paraId="5825CCB5" w14:textId="684E8FD6" w:rsidR="00236B8E" w:rsidRPr="00201F52" w:rsidRDefault="00236B8E" w:rsidP="00AD402B">
      <w:pPr>
        <w:widowControl w:val="0"/>
        <w:numPr>
          <w:ilvl w:val="0"/>
          <w:numId w:val="10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K zajištění svých závazků podle této </w:t>
      </w:r>
      <w:r w:rsidR="00562C74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mlouvy, </w:t>
      </w:r>
      <w:r w:rsidRPr="00244C31">
        <w:rPr>
          <w:rFonts w:ascii="Franklin Gothic Book" w:hAnsi="Franklin Gothic Book"/>
          <w:sz w:val="24"/>
        </w:rPr>
        <w:t xml:space="preserve">resp. k zajištění řádného odstranění vad uplatněných </w:t>
      </w:r>
      <w:r w:rsidR="00562C74" w:rsidRPr="00244C31">
        <w:rPr>
          <w:rFonts w:ascii="Franklin Gothic Book" w:hAnsi="Franklin Gothic Book"/>
          <w:sz w:val="24"/>
        </w:rPr>
        <w:t>o</w:t>
      </w:r>
      <w:r w:rsidRPr="00244C31">
        <w:rPr>
          <w:rFonts w:ascii="Franklin Gothic Book" w:hAnsi="Franklin Gothic Book"/>
          <w:sz w:val="24"/>
        </w:rPr>
        <w:t xml:space="preserve">bjednatelem vůči </w:t>
      </w:r>
      <w:r w:rsidR="00562C74" w:rsidRPr="00244C31">
        <w:rPr>
          <w:rFonts w:ascii="Franklin Gothic Book" w:hAnsi="Franklin Gothic Book"/>
          <w:sz w:val="24"/>
        </w:rPr>
        <w:t>z</w:t>
      </w:r>
      <w:r w:rsidRPr="00244C31">
        <w:rPr>
          <w:rFonts w:ascii="Franklin Gothic Book" w:hAnsi="Franklin Gothic Book"/>
          <w:sz w:val="24"/>
        </w:rPr>
        <w:t xml:space="preserve">hotoviteli z titulu odpovědnosti za vady </w:t>
      </w:r>
      <w:r w:rsidR="00562C74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 xml:space="preserve">íla v záruční době poskytne </w:t>
      </w:r>
      <w:r w:rsidR="00562C74" w:rsidRPr="00244C31">
        <w:rPr>
          <w:rFonts w:ascii="Franklin Gothic Book" w:hAnsi="Franklin Gothic Book"/>
          <w:sz w:val="24"/>
        </w:rPr>
        <w:t>z</w:t>
      </w:r>
      <w:r w:rsidRPr="00244C31">
        <w:rPr>
          <w:rFonts w:ascii="Franklin Gothic Book" w:hAnsi="Franklin Gothic Book"/>
          <w:sz w:val="24"/>
        </w:rPr>
        <w:t xml:space="preserve">hotovitel </w:t>
      </w:r>
      <w:r w:rsidR="00562C74" w:rsidRPr="00244C31">
        <w:rPr>
          <w:rFonts w:ascii="Franklin Gothic Book" w:hAnsi="Franklin Gothic Book"/>
          <w:sz w:val="24"/>
        </w:rPr>
        <w:t>o</w:t>
      </w:r>
      <w:r w:rsidRPr="00244C31">
        <w:rPr>
          <w:rFonts w:ascii="Franklin Gothic Book" w:hAnsi="Franklin Gothic Book"/>
          <w:sz w:val="24"/>
        </w:rPr>
        <w:t>bjednateli neodvolatelnou a nepodmíněnou bankovní záruku splatnou na první požádání (dále jen „</w:t>
      </w:r>
      <w:r w:rsidR="00562C74" w:rsidRPr="00244C31">
        <w:rPr>
          <w:rFonts w:ascii="Franklin Gothic Book" w:hAnsi="Franklin Gothic Book"/>
          <w:b/>
          <w:sz w:val="24"/>
        </w:rPr>
        <w:t>b</w:t>
      </w:r>
      <w:r w:rsidRPr="00244C31">
        <w:rPr>
          <w:rFonts w:ascii="Franklin Gothic Book" w:hAnsi="Franklin Gothic Book"/>
          <w:b/>
          <w:sz w:val="24"/>
        </w:rPr>
        <w:t>ankovní záruka č. 2</w:t>
      </w:r>
      <w:r w:rsidRPr="00244C31">
        <w:rPr>
          <w:rFonts w:ascii="Franklin Gothic Book" w:hAnsi="Franklin Gothic Book"/>
          <w:sz w:val="24"/>
        </w:rPr>
        <w:t>“; Bankovní</w:t>
      </w:r>
      <w:r w:rsidRPr="00201F52">
        <w:rPr>
          <w:rFonts w:ascii="Franklin Gothic Book" w:hAnsi="Franklin Gothic Book"/>
          <w:sz w:val="24"/>
        </w:rPr>
        <w:t xml:space="preserve"> záruka č. </w:t>
      </w:r>
      <w:smartTag w:uri="urn:schemas-microsoft-com:office:smarttags" w:element="metricconverter">
        <w:smartTagPr>
          <w:attr w:name="ProductID" w:val="1 a"/>
        </w:smartTagPr>
        <w:r w:rsidRPr="00201F52">
          <w:rPr>
            <w:rFonts w:ascii="Franklin Gothic Book" w:hAnsi="Franklin Gothic Book"/>
            <w:sz w:val="24"/>
          </w:rPr>
          <w:t>1 a</w:t>
        </w:r>
      </w:smartTag>
      <w:r w:rsidRPr="00201F52">
        <w:rPr>
          <w:rFonts w:ascii="Franklin Gothic Book" w:hAnsi="Franklin Gothic Book"/>
          <w:sz w:val="24"/>
        </w:rPr>
        <w:t xml:space="preserve"> </w:t>
      </w:r>
      <w:r w:rsidR="00562C74" w:rsidRPr="00201F52">
        <w:rPr>
          <w:rFonts w:ascii="Franklin Gothic Book" w:hAnsi="Franklin Gothic Book"/>
          <w:sz w:val="24"/>
        </w:rPr>
        <w:t>b</w:t>
      </w:r>
      <w:r w:rsidRPr="00201F52">
        <w:rPr>
          <w:rFonts w:ascii="Franklin Gothic Book" w:hAnsi="Franklin Gothic Book"/>
          <w:sz w:val="24"/>
        </w:rPr>
        <w:t>ankovní záruka č. 2 potom jen jako „</w:t>
      </w:r>
      <w:r w:rsidR="00562C74" w:rsidRPr="007B636D">
        <w:rPr>
          <w:rFonts w:ascii="Franklin Gothic Book" w:hAnsi="Franklin Gothic Book"/>
          <w:b/>
          <w:sz w:val="24"/>
        </w:rPr>
        <w:t>b</w:t>
      </w:r>
      <w:r w:rsidRPr="007B636D">
        <w:rPr>
          <w:rFonts w:ascii="Franklin Gothic Book" w:hAnsi="Franklin Gothic Book"/>
          <w:b/>
          <w:sz w:val="24"/>
        </w:rPr>
        <w:t>ankovní záruka</w:t>
      </w:r>
      <w:r w:rsidRPr="00201F52">
        <w:rPr>
          <w:rFonts w:ascii="Franklin Gothic Book" w:hAnsi="Franklin Gothic Book"/>
          <w:sz w:val="24"/>
        </w:rPr>
        <w:t xml:space="preserve">“). Bankovní záruka č. 2 bude </w:t>
      </w:r>
      <w:r w:rsidR="00562C74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hotovitelem </w:t>
      </w:r>
      <w:r w:rsidR="00562C7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předložena nejpozději v den podpisu protokolu o předání a převzetí </w:t>
      </w:r>
      <w:r w:rsidR="00562C7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dle této </w:t>
      </w:r>
      <w:r w:rsidR="00562C74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mlouvy. </w:t>
      </w:r>
    </w:p>
    <w:p w14:paraId="3D2B14A8" w14:textId="77777777" w:rsidR="00236B8E" w:rsidRPr="00244C31" w:rsidRDefault="00236B8E" w:rsidP="00AD402B">
      <w:pPr>
        <w:widowControl w:val="0"/>
        <w:numPr>
          <w:ilvl w:val="0"/>
          <w:numId w:val="10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44C31">
        <w:rPr>
          <w:rFonts w:ascii="Franklin Gothic Book" w:hAnsi="Franklin Gothic Book"/>
          <w:sz w:val="24"/>
        </w:rPr>
        <w:t>Bankovní záruka č. 2 bude platná a účinná po celou délku záruční doby</w:t>
      </w:r>
      <w:r w:rsidR="00BB2C9B">
        <w:rPr>
          <w:rFonts w:ascii="Franklin Gothic Book" w:hAnsi="Franklin Gothic Book"/>
          <w:sz w:val="24"/>
        </w:rPr>
        <w:t>.</w:t>
      </w:r>
    </w:p>
    <w:p w14:paraId="38C44B8C" w14:textId="77777777" w:rsidR="00562C74" w:rsidRPr="00201F52" w:rsidRDefault="00236B8E" w:rsidP="00AD402B">
      <w:pPr>
        <w:widowControl w:val="0"/>
        <w:numPr>
          <w:ilvl w:val="0"/>
          <w:numId w:val="10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Kdykoli během </w:t>
      </w:r>
      <w:r w:rsidR="00562C7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bdobí </w:t>
      </w:r>
      <w:r w:rsidRPr="00244C31">
        <w:rPr>
          <w:rFonts w:ascii="Franklin Gothic Book" w:hAnsi="Franklin Gothic Book"/>
          <w:sz w:val="24"/>
        </w:rPr>
        <w:t xml:space="preserve">platnosti </w:t>
      </w:r>
      <w:r w:rsidR="00562C74" w:rsidRPr="00244C31">
        <w:rPr>
          <w:rFonts w:ascii="Franklin Gothic Book" w:hAnsi="Franklin Gothic Book"/>
          <w:sz w:val="24"/>
        </w:rPr>
        <w:t>b</w:t>
      </w:r>
      <w:r w:rsidR="00DE4A68">
        <w:rPr>
          <w:rFonts w:ascii="Franklin Gothic Book" w:hAnsi="Franklin Gothic Book"/>
          <w:sz w:val="24"/>
        </w:rPr>
        <w:t>ankovní záruky</w:t>
      </w:r>
      <w:r w:rsidRPr="00244C31">
        <w:rPr>
          <w:rFonts w:ascii="Franklin Gothic Book" w:hAnsi="Franklin Gothic Book"/>
          <w:sz w:val="24"/>
        </w:rPr>
        <w:t xml:space="preserve"> bude </w:t>
      </w:r>
      <w:r w:rsidR="00562C74" w:rsidRPr="00244C31">
        <w:rPr>
          <w:rFonts w:ascii="Franklin Gothic Book" w:hAnsi="Franklin Gothic Book"/>
          <w:sz w:val="24"/>
        </w:rPr>
        <w:t>b</w:t>
      </w:r>
      <w:r w:rsidRPr="00244C31">
        <w:rPr>
          <w:rFonts w:ascii="Franklin Gothic Book" w:hAnsi="Franklin Gothic Book"/>
          <w:sz w:val="24"/>
        </w:rPr>
        <w:t>ankovní</w:t>
      </w:r>
      <w:r w:rsidR="00BB2C9B">
        <w:rPr>
          <w:rFonts w:ascii="Franklin Gothic Book" w:hAnsi="Franklin Gothic Book"/>
          <w:sz w:val="24"/>
        </w:rPr>
        <w:t xml:space="preserve"> záruka</w:t>
      </w:r>
      <w:r w:rsidRPr="00244C31">
        <w:rPr>
          <w:rFonts w:ascii="Franklin Gothic Book" w:hAnsi="Franklin Gothic Book"/>
          <w:sz w:val="24"/>
        </w:rPr>
        <w:t xml:space="preserve"> vždy činit nejméně </w:t>
      </w:r>
      <w:r w:rsidR="00C72499" w:rsidRPr="00244C31">
        <w:rPr>
          <w:rFonts w:ascii="Franklin Gothic Book" w:hAnsi="Franklin Gothic Book"/>
          <w:sz w:val="24"/>
        </w:rPr>
        <w:t>5 % z ceny díla včetně DPH</w:t>
      </w:r>
      <w:r w:rsidRPr="00244C31">
        <w:rPr>
          <w:rFonts w:ascii="Franklin Gothic Book" w:hAnsi="Franklin Gothic Book"/>
          <w:sz w:val="24"/>
        </w:rPr>
        <w:t xml:space="preserve"> („</w:t>
      </w:r>
      <w:r w:rsidR="00562C74" w:rsidRPr="00244C31">
        <w:rPr>
          <w:rFonts w:ascii="Franklin Gothic Book" w:hAnsi="Franklin Gothic Book"/>
          <w:b/>
          <w:sz w:val="24"/>
        </w:rPr>
        <w:t>v</w:t>
      </w:r>
      <w:r w:rsidR="00DE4A68">
        <w:rPr>
          <w:rFonts w:ascii="Franklin Gothic Book" w:hAnsi="Franklin Gothic Book"/>
          <w:b/>
          <w:sz w:val="24"/>
        </w:rPr>
        <w:t>ýše zajištění</w:t>
      </w:r>
      <w:r w:rsidR="00BB2C9B">
        <w:rPr>
          <w:rFonts w:ascii="Franklin Gothic Book" w:hAnsi="Franklin Gothic Book"/>
          <w:b/>
          <w:sz w:val="24"/>
        </w:rPr>
        <w:t>“</w:t>
      </w:r>
      <w:r w:rsidRPr="00244C31">
        <w:rPr>
          <w:rFonts w:ascii="Franklin Gothic Book" w:hAnsi="Franklin Gothic Book"/>
          <w:sz w:val="24"/>
        </w:rPr>
        <w:t xml:space="preserve">). Zhotovitel je povinen zajistit, aby byla </w:t>
      </w:r>
      <w:r w:rsidR="00562C74" w:rsidRPr="00244C31">
        <w:rPr>
          <w:rFonts w:ascii="Franklin Gothic Book" w:hAnsi="Franklin Gothic Book"/>
          <w:sz w:val="24"/>
        </w:rPr>
        <w:t>b</w:t>
      </w:r>
      <w:r w:rsidRPr="00244C31">
        <w:rPr>
          <w:rFonts w:ascii="Franklin Gothic Book" w:hAnsi="Franklin Gothic Book"/>
          <w:sz w:val="24"/>
        </w:rPr>
        <w:t xml:space="preserve">ankovní záruka </w:t>
      </w:r>
      <w:r w:rsidRPr="00201F52">
        <w:rPr>
          <w:rFonts w:ascii="Franklin Gothic Book" w:hAnsi="Franklin Gothic Book"/>
          <w:sz w:val="24"/>
        </w:rPr>
        <w:t xml:space="preserve">přiměřeně upravována tak, aby její hodnota nikdy během </w:t>
      </w:r>
      <w:r w:rsidR="00562C7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bdobí </w:t>
      </w:r>
      <w:r w:rsidR="00BB2C9B">
        <w:rPr>
          <w:rFonts w:ascii="Franklin Gothic Book" w:hAnsi="Franklin Gothic Book"/>
          <w:sz w:val="24"/>
        </w:rPr>
        <w:t xml:space="preserve">její </w:t>
      </w:r>
      <w:r w:rsidRPr="00201F52">
        <w:rPr>
          <w:rFonts w:ascii="Franklin Gothic Book" w:hAnsi="Franklin Gothic Book"/>
          <w:sz w:val="24"/>
        </w:rPr>
        <w:t xml:space="preserve">platnosti neklesla pod </w:t>
      </w:r>
      <w:r w:rsidR="00562C74" w:rsidRPr="00201F52">
        <w:rPr>
          <w:rFonts w:ascii="Franklin Gothic Book" w:hAnsi="Franklin Gothic Book"/>
          <w:sz w:val="24"/>
        </w:rPr>
        <w:t>v</w:t>
      </w:r>
      <w:r w:rsidRPr="00201F52">
        <w:rPr>
          <w:rFonts w:ascii="Franklin Gothic Book" w:hAnsi="Franklin Gothic Book"/>
          <w:sz w:val="24"/>
        </w:rPr>
        <w:t xml:space="preserve">ýši zajištění. Pokud hodnota </w:t>
      </w:r>
      <w:r w:rsidR="00562C74" w:rsidRPr="00201F52">
        <w:rPr>
          <w:rFonts w:ascii="Franklin Gothic Book" w:hAnsi="Franklin Gothic Book"/>
          <w:sz w:val="24"/>
        </w:rPr>
        <w:t>b</w:t>
      </w:r>
      <w:r w:rsidRPr="00201F52">
        <w:rPr>
          <w:rFonts w:ascii="Franklin Gothic Book" w:hAnsi="Franklin Gothic Book"/>
          <w:sz w:val="24"/>
        </w:rPr>
        <w:t xml:space="preserve">ankovní záruky klesne pod </w:t>
      </w:r>
      <w:r w:rsidR="00562C74" w:rsidRPr="00201F52">
        <w:rPr>
          <w:rFonts w:ascii="Franklin Gothic Book" w:hAnsi="Franklin Gothic Book"/>
          <w:sz w:val="24"/>
        </w:rPr>
        <w:t>v</w:t>
      </w:r>
      <w:r w:rsidRPr="00201F52">
        <w:rPr>
          <w:rFonts w:ascii="Franklin Gothic Book" w:hAnsi="Franklin Gothic Book"/>
          <w:sz w:val="24"/>
        </w:rPr>
        <w:t xml:space="preserve">ýši zajištění, poté bude </w:t>
      </w:r>
      <w:r w:rsidR="00562C74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do deseti dnů ode dne, kdy byla taková událost </w:t>
      </w:r>
      <w:r w:rsidR="00562C74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oznámena, povinen doplnit </w:t>
      </w:r>
      <w:r w:rsidR="00562C74" w:rsidRPr="00201F52">
        <w:rPr>
          <w:rFonts w:ascii="Franklin Gothic Book" w:hAnsi="Franklin Gothic Book"/>
          <w:sz w:val="24"/>
        </w:rPr>
        <w:t>b</w:t>
      </w:r>
      <w:r w:rsidRPr="00201F52">
        <w:rPr>
          <w:rFonts w:ascii="Franklin Gothic Book" w:hAnsi="Franklin Gothic Book"/>
          <w:sz w:val="24"/>
        </w:rPr>
        <w:t xml:space="preserve">ankovní záruku tak, aby dosahovala </w:t>
      </w:r>
      <w:r w:rsidR="00562C74" w:rsidRPr="00201F52">
        <w:rPr>
          <w:rFonts w:ascii="Franklin Gothic Book" w:hAnsi="Franklin Gothic Book"/>
          <w:sz w:val="24"/>
        </w:rPr>
        <w:t>v</w:t>
      </w:r>
      <w:r w:rsidRPr="00201F52">
        <w:rPr>
          <w:rFonts w:ascii="Franklin Gothic Book" w:hAnsi="Franklin Gothic Book"/>
          <w:sz w:val="24"/>
        </w:rPr>
        <w:t xml:space="preserve">ýše zajištění, a předložit </w:t>
      </w:r>
      <w:r w:rsidR="00562C7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 novou záruční listinu</w:t>
      </w:r>
      <w:r w:rsidR="00562C74" w:rsidRPr="00201F52">
        <w:rPr>
          <w:rFonts w:ascii="Franklin Gothic Book" w:hAnsi="Franklin Gothic Book"/>
          <w:sz w:val="24"/>
        </w:rPr>
        <w:t>.</w:t>
      </w:r>
      <w:r w:rsidR="00BA08DF">
        <w:rPr>
          <w:rFonts w:ascii="Franklin Gothic Book" w:hAnsi="Franklin Gothic Book"/>
          <w:sz w:val="24"/>
        </w:rPr>
        <w:t xml:space="preserve"> Výše zajištění bude vždy počítána z ceny díla v době uzavření smlouvy; pozdější změny výše ceny díla nejsou pro výpočet výše zajištění relevantní.</w:t>
      </w:r>
    </w:p>
    <w:p w14:paraId="5D92FD85" w14:textId="77777777" w:rsidR="00236B8E" w:rsidRPr="00201F52" w:rsidRDefault="00236B8E" w:rsidP="00AD402B">
      <w:pPr>
        <w:widowControl w:val="0"/>
        <w:numPr>
          <w:ilvl w:val="0"/>
          <w:numId w:val="10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Bankovní zárukou budou zajištěny veškeré nároky </w:t>
      </w:r>
      <w:r w:rsidR="00C728A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vůči </w:t>
      </w:r>
      <w:r w:rsidR="00C728A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hotoviteli, které vzniknou na základě porušení </w:t>
      </w:r>
      <w:r w:rsidR="00C728A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</w:t>
      </w:r>
      <w:r w:rsidR="00C728A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hotovitelem (včetně veškerých úroků z prodlení a veškerých smluvních pokut a náhrad škod, které může </w:t>
      </w:r>
      <w:r w:rsidR="00C728A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od </w:t>
      </w:r>
      <w:r w:rsidR="00C728A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požadovat v souvislosti s touto </w:t>
      </w:r>
      <w:r w:rsidR="00C728A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mlouvou)</w:t>
      </w:r>
      <w:r w:rsidR="00BA08DF">
        <w:rPr>
          <w:rFonts w:ascii="Franklin Gothic Book" w:hAnsi="Franklin Gothic Book"/>
          <w:sz w:val="24"/>
        </w:rPr>
        <w:t>,</w:t>
      </w:r>
      <w:r w:rsidRPr="00201F52">
        <w:rPr>
          <w:rFonts w:ascii="Franklin Gothic Book" w:hAnsi="Franklin Gothic Book"/>
          <w:sz w:val="24"/>
        </w:rPr>
        <w:t xml:space="preserve"> a to za podmínky, že </w:t>
      </w:r>
      <w:r w:rsidR="00C728A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řádně a včas nesplnil některou z povinností vyplývajících pro </w:t>
      </w:r>
      <w:r w:rsidR="00C728A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z této </w:t>
      </w:r>
      <w:r w:rsidR="00C728A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a právních předpisů (dále jen „</w:t>
      </w:r>
      <w:r w:rsidR="00C728AE" w:rsidRPr="00201F52">
        <w:rPr>
          <w:rFonts w:ascii="Franklin Gothic Book" w:hAnsi="Franklin Gothic Book"/>
          <w:b/>
          <w:sz w:val="24"/>
        </w:rPr>
        <w:t>z</w:t>
      </w:r>
      <w:r w:rsidRPr="00201F52">
        <w:rPr>
          <w:rFonts w:ascii="Franklin Gothic Book" w:hAnsi="Franklin Gothic Book"/>
          <w:b/>
          <w:sz w:val="24"/>
        </w:rPr>
        <w:t>ajištěné povinnosti</w:t>
      </w:r>
      <w:r w:rsidRPr="00201F52">
        <w:rPr>
          <w:rFonts w:ascii="Franklin Gothic Book" w:hAnsi="Franklin Gothic Book"/>
          <w:sz w:val="24"/>
        </w:rPr>
        <w:t xml:space="preserve">”). Objednatel je oprávněn čerpat peněžní prostředky z </w:t>
      </w:r>
      <w:r w:rsidR="00C728AE" w:rsidRPr="00201F52">
        <w:rPr>
          <w:rFonts w:ascii="Franklin Gothic Book" w:hAnsi="Franklin Gothic Book"/>
          <w:sz w:val="24"/>
        </w:rPr>
        <w:t>b</w:t>
      </w:r>
      <w:r w:rsidRPr="00201F52">
        <w:rPr>
          <w:rFonts w:ascii="Franklin Gothic Book" w:hAnsi="Franklin Gothic Book"/>
          <w:sz w:val="24"/>
        </w:rPr>
        <w:t xml:space="preserve">ankovní záruky za předpokladu, že </w:t>
      </w:r>
      <w:r w:rsidR="00C728A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řádně a včas nesplní jakoukoli </w:t>
      </w:r>
      <w:r w:rsidR="00C728A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ajištěnou povinnost. Objednatel je povinen bez odkladu informovat </w:t>
      </w:r>
      <w:r w:rsidR="00C728A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o jakémkoli čerpání peněžních prostředků z </w:t>
      </w:r>
      <w:r w:rsidR="00C728AE" w:rsidRPr="00201F52">
        <w:rPr>
          <w:rFonts w:ascii="Franklin Gothic Book" w:hAnsi="Franklin Gothic Book"/>
          <w:sz w:val="24"/>
        </w:rPr>
        <w:t>b</w:t>
      </w:r>
      <w:r w:rsidRPr="00201F52">
        <w:rPr>
          <w:rFonts w:ascii="Franklin Gothic Book" w:hAnsi="Franklin Gothic Book"/>
          <w:sz w:val="24"/>
        </w:rPr>
        <w:t>ankovní záruky.</w:t>
      </w:r>
    </w:p>
    <w:p w14:paraId="6B14B1FA" w14:textId="77777777" w:rsidR="00236B8E" w:rsidRPr="00201F52" w:rsidRDefault="00236B8E" w:rsidP="00AD402B">
      <w:pPr>
        <w:widowControl w:val="0"/>
        <w:numPr>
          <w:ilvl w:val="0"/>
          <w:numId w:val="10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Porušení ujednání tohoto článku </w:t>
      </w:r>
      <w:r w:rsidR="00C728A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</w:t>
      </w:r>
      <w:r w:rsidR="00C728A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hotovitelem se považuje za podstatné porušení této </w:t>
      </w:r>
      <w:r w:rsidR="00C728A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mlouvy.</w:t>
      </w:r>
    </w:p>
    <w:p w14:paraId="13FCBBC9" w14:textId="77777777" w:rsidR="00236B8E" w:rsidRDefault="00236B8E" w:rsidP="00AD402B">
      <w:pPr>
        <w:widowControl w:val="0"/>
        <w:numPr>
          <w:ilvl w:val="0"/>
          <w:numId w:val="10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Zhotovitel, po ukončení </w:t>
      </w:r>
      <w:r w:rsidR="00C728A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bdobí platnosti </w:t>
      </w:r>
      <w:r w:rsidR="00C728AE" w:rsidRPr="00201F52">
        <w:rPr>
          <w:rFonts w:ascii="Franklin Gothic Book" w:hAnsi="Franklin Gothic Book"/>
          <w:sz w:val="24"/>
        </w:rPr>
        <w:t>b</w:t>
      </w:r>
      <w:r w:rsidR="007B636D">
        <w:rPr>
          <w:rFonts w:ascii="Franklin Gothic Book" w:hAnsi="Franklin Gothic Book"/>
          <w:sz w:val="24"/>
        </w:rPr>
        <w:t xml:space="preserve">ankovní záruky </w:t>
      </w:r>
      <w:r w:rsidRPr="00201F52">
        <w:rPr>
          <w:rFonts w:ascii="Franklin Gothic Book" w:hAnsi="Franklin Gothic Book"/>
          <w:sz w:val="24"/>
        </w:rPr>
        <w:t xml:space="preserve">vyplývající z této </w:t>
      </w:r>
      <w:r w:rsidR="00C728A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mlouvy, doručí zástupci objednateli písemnou žádost o vrácení originálu </w:t>
      </w:r>
      <w:r w:rsidR="00C728AE" w:rsidRPr="00201F52">
        <w:rPr>
          <w:rFonts w:ascii="Franklin Gothic Book" w:hAnsi="Franklin Gothic Book"/>
          <w:sz w:val="24"/>
        </w:rPr>
        <w:t>b</w:t>
      </w:r>
      <w:r w:rsidRPr="00201F52">
        <w:rPr>
          <w:rFonts w:ascii="Franklin Gothic Book" w:hAnsi="Franklin Gothic Book"/>
          <w:sz w:val="24"/>
        </w:rPr>
        <w:t xml:space="preserve">ankovní záruky, popř. </w:t>
      </w:r>
      <w:r w:rsidRPr="00201F52">
        <w:rPr>
          <w:rFonts w:ascii="Franklin Gothic Book" w:hAnsi="Franklin Gothic Book"/>
          <w:sz w:val="24"/>
        </w:rPr>
        <w:lastRenderedPageBreak/>
        <w:t>bude tato žádost doručena bankou.</w:t>
      </w:r>
    </w:p>
    <w:p w14:paraId="61BCBA27" w14:textId="77777777" w:rsidR="00BB2C9B" w:rsidRPr="00BB2C9B" w:rsidRDefault="00BB2C9B" w:rsidP="00BB2C9B">
      <w:pPr>
        <w:widowControl w:val="0"/>
        <w:numPr>
          <w:ilvl w:val="0"/>
          <w:numId w:val="10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>
        <w:rPr>
          <w:rFonts w:ascii="Franklin Gothic Book" w:hAnsi="Franklin Gothic Book"/>
          <w:sz w:val="24"/>
        </w:rPr>
        <w:t>Zhotovitel je oprávněn bankovní záruk</w:t>
      </w:r>
      <w:r w:rsidR="00BA08DF">
        <w:rPr>
          <w:rFonts w:ascii="Franklin Gothic Book" w:hAnsi="Franklin Gothic Book"/>
          <w:sz w:val="24"/>
        </w:rPr>
        <w:t>u</w:t>
      </w:r>
      <w:r>
        <w:rPr>
          <w:rFonts w:ascii="Franklin Gothic Book" w:hAnsi="Franklin Gothic Book"/>
          <w:sz w:val="24"/>
        </w:rPr>
        <w:t xml:space="preserve"> nahradit jistotou</w:t>
      </w:r>
      <w:r w:rsidRPr="00962C35">
        <w:rPr>
          <w:rFonts w:ascii="Franklin Gothic Book" w:hAnsi="Franklin Gothic Book"/>
          <w:sz w:val="24"/>
        </w:rPr>
        <w:t xml:space="preserve"> formou složení peněžní částky na účet </w:t>
      </w:r>
      <w:r w:rsidRPr="00FA60F5">
        <w:rPr>
          <w:rFonts w:ascii="Franklin Gothic Book" w:hAnsi="Franklin Gothic Book"/>
          <w:sz w:val="24"/>
        </w:rPr>
        <w:t>objednatele</w:t>
      </w:r>
      <w:r w:rsidR="00BA08DF" w:rsidRPr="00FA60F5">
        <w:rPr>
          <w:rFonts w:ascii="Franklin Gothic Book" w:hAnsi="Franklin Gothic Book"/>
          <w:sz w:val="24"/>
        </w:rPr>
        <w:t>; číslo účtu objednatele bude zhotoviteli sděleno na jeho žádost</w:t>
      </w:r>
      <w:r w:rsidRPr="00FA60F5">
        <w:rPr>
          <w:rFonts w:ascii="Franklin Gothic Book" w:hAnsi="Franklin Gothic Book"/>
          <w:sz w:val="24"/>
        </w:rPr>
        <w:t xml:space="preserve"> (dále jen „</w:t>
      </w:r>
      <w:r w:rsidRPr="00FA60F5">
        <w:rPr>
          <w:rFonts w:ascii="Franklin Gothic Book" w:hAnsi="Franklin Gothic Book"/>
          <w:b/>
          <w:sz w:val="24"/>
        </w:rPr>
        <w:t>jistota</w:t>
      </w:r>
      <w:r w:rsidRPr="00FA60F5">
        <w:rPr>
          <w:rFonts w:ascii="Franklin Gothic Book" w:hAnsi="Franklin Gothic Book"/>
          <w:sz w:val="24"/>
        </w:rPr>
        <w:t>“).</w:t>
      </w:r>
      <w:r w:rsidR="00FA60F5" w:rsidRPr="00FA60F5">
        <w:rPr>
          <w:rFonts w:ascii="Franklin Gothic Book" w:hAnsi="Franklin Gothic Book"/>
          <w:sz w:val="24"/>
        </w:rPr>
        <w:t xml:space="preserve"> </w:t>
      </w:r>
      <w:r w:rsidRPr="00FA60F5">
        <w:rPr>
          <w:rFonts w:ascii="Franklin Gothic Book" w:hAnsi="Franklin Gothic Book"/>
          <w:sz w:val="24"/>
        </w:rPr>
        <w:t>Veškeré podmínky a termíny sjednané pro shora uvedené bankovní záruky platí v takovém případě obdobně. Zhotovitel</w:t>
      </w:r>
      <w:r>
        <w:rPr>
          <w:rFonts w:ascii="Franklin Gothic Book" w:hAnsi="Franklin Gothic Book"/>
          <w:sz w:val="24"/>
        </w:rPr>
        <w:t xml:space="preserve"> po ukončení období poskytnutí jistoty vyplývající z této smlouvy, doručí objednateli písemnou žádost o vrácení jistoty vč. uvedení č. </w:t>
      </w:r>
      <w:proofErr w:type="spellStart"/>
      <w:r>
        <w:rPr>
          <w:rFonts w:ascii="Franklin Gothic Book" w:hAnsi="Franklin Gothic Book"/>
          <w:sz w:val="24"/>
        </w:rPr>
        <w:t>ú.</w:t>
      </w:r>
      <w:proofErr w:type="spellEnd"/>
      <w:r>
        <w:rPr>
          <w:rFonts w:ascii="Franklin Gothic Book" w:hAnsi="Franklin Gothic Book"/>
          <w:sz w:val="24"/>
        </w:rPr>
        <w:t xml:space="preserve">, na který má </w:t>
      </w:r>
      <w:r w:rsidR="00FA60F5">
        <w:rPr>
          <w:rFonts w:ascii="Franklin Gothic Book" w:hAnsi="Franklin Gothic Book"/>
          <w:sz w:val="24"/>
        </w:rPr>
        <w:t>být jistota zhotoviteli vrácena. Zhotovitel nemá nárok na jakékoliv úroky ze složené jistoty.</w:t>
      </w:r>
      <w:r w:rsidR="00FA60F5" w:rsidRPr="00BB2C9B">
        <w:rPr>
          <w:rFonts w:ascii="Franklin Gothic Book" w:hAnsi="Franklin Gothic Book"/>
          <w:sz w:val="24"/>
        </w:rPr>
        <w:t xml:space="preserve"> </w:t>
      </w:r>
    </w:p>
    <w:p w14:paraId="203E437C" w14:textId="77777777" w:rsidR="00F10E93" w:rsidRPr="00201F52" w:rsidRDefault="00236B8E" w:rsidP="00AD402B">
      <w:pPr>
        <w:widowControl w:val="0"/>
        <w:numPr>
          <w:ilvl w:val="0"/>
          <w:numId w:val="10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náklady spojené se zřízením a obstaráváním </w:t>
      </w:r>
      <w:r w:rsidR="00C728AE" w:rsidRPr="00201F52">
        <w:rPr>
          <w:rFonts w:ascii="Franklin Gothic Book" w:hAnsi="Franklin Gothic Book"/>
          <w:sz w:val="24"/>
        </w:rPr>
        <w:t>b</w:t>
      </w:r>
      <w:r w:rsidRPr="00201F52">
        <w:rPr>
          <w:rFonts w:ascii="Franklin Gothic Book" w:hAnsi="Franklin Gothic Book"/>
          <w:sz w:val="24"/>
        </w:rPr>
        <w:t>ankovní záruky</w:t>
      </w:r>
      <w:r w:rsidR="00BB2C9B">
        <w:rPr>
          <w:rFonts w:ascii="Franklin Gothic Book" w:hAnsi="Franklin Gothic Book"/>
          <w:sz w:val="24"/>
        </w:rPr>
        <w:t>, resp. jistoty</w:t>
      </w:r>
      <w:r w:rsidRPr="00201F52">
        <w:rPr>
          <w:rFonts w:ascii="Franklin Gothic Book" w:hAnsi="Franklin Gothic Book"/>
          <w:sz w:val="24"/>
        </w:rPr>
        <w:t xml:space="preserve"> jsou zahrnuty v ceně </w:t>
      </w:r>
      <w:r w:rsidR="00C728A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íla.</w:t>
      </w:r>
    </w:p>
    <w:p w14:paraId="0FAFB34F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</w:rPr>
      </w:pPr>
    </w:p>
    <w:p w14:paraId="627E8735" w14:textId="6113C765" w:rsidR="00236B8E" w:rsidRPr="00201F52" w:rsidRDefault="00236B8E" w:rsidP="00244C31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XV.</w:t>
      </w:r>
    </w:p>
    <w:p w14:paraId="2B15EE39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Smluvní sankce</w:t>
      </w:r>
    </w:p>
    <w:p w14:paraId="0360BEC0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 prodlení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 s</w:t>
      </w:r>
      <w:r w:rsidR="007B636D">
        <w:rPr>
          <w:rFonts w:ascii="Franklin Gothic Book" w:hAnsi="Franklin Gothic Book"/>
          <w:sz w:val="24"/>
        </w:rPr>
        <w:t> </w:t>
      </w:r>
      <w:r w:rsidRPr="00201F52">
        <w:rPr>
          <w:rFonts w:ascii="Franklin Gothic Book" w:hAnsi="Franklin Gothic Book"/>
          <w:sz w:val="24"/>
        </w:rPr>
        <w:t>převzetím</w:t>
      </w:r>
      <w:r w:rsidR="007B636D">
        <w:rPr>
          <w:rFonts w:ascii="Franklin Gothic Book" w:hAnsi="Franklin Gothic Book"/>
          <w:sz w:val="24"/>
        </w:rPr>
        <w:t>, resp. vyklizením</w:t>
      </w:r>
      <w:r w:rsidRPr="00201F52">
        <w:rPr>
          <w:rFonts w:ascii="Franklin Gothic Book" w:hAnsi="Franklin Gothic Book"/>
          <w:sz w:val="24"/>
        </w:rPr>
        <w:t xml:space="preserve"> staveniště dle této smlouvy si smluvní strany sjednávají smluvní pokutu ve výši 0,02 % z ceny </w:t>
      </w:r>
      <w:r w:rsidR="00054193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za každý, byť započatý den prodlení.</w:t>
      </w:r>
    </w:p>
    <w:p w14:paraId="31828E83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Pro případ prodlení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s termínem dokončení </w:t>
      </w:r>
      <w:r w:rsidR="00054193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podle této </w:t>
      </w:r>
      <w:r w:rsidR="00054193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mlouvy, si smluvní strany sjednávají ve prospěch </w:t>
      </w:r>
      <w:r w:rsidR="00054193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smluvní pokutu ve výši 0,2 % z ceny </w:t>
      </w:r>
      <w:r w:rsidR="00054193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za každý, byť i jen započatý den prodlení. </w:t>
      </w:r>
    </w:p>
    <w:p w14:paraId="78A20B5B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Pro případ </w:t>
      </w:r>
      <w:r w:rsidRPr="00DC43CB">
        <w:rPr>
          <w:rFonts w:ascii="Franklin Gothic Book" w:hAnsi="Franklin Gothic Book"/>
          <w:sz w:val="24"/>
        </w:rPr>
        <w:t xml:space="preserve">prodlení </w:t>
      </w:r>
      <w:r w:rsidR="00054193" w:rsidRPr="00DC43CB">
        <w:rPr>
          <w:rFonts w:ascii="Franklin Gothic Book" w:hAnsi="Franklin Gothic Book"/>
          <w:sz w:val="24"/>
        </w:rPr>
        <w:t>z</w:t>
      </w:r>
      <w:r w:rsidRPr="00DC43CB">
        <w:rPr>
          <w:rFonts w:ascii="Franklin Gothic Book" w:hAnsi="Franklin Gothic Book"/>
          <w:sz w:val="24"/>
        </w:rPr>
        <w:t>hotovitele s odstraněním vad nebo nedodělků vyplývajících z přejímacího řízení, z kolaudačního řízení nebo</w:t>
      </w:r>
      <w:r w:rsidRPr="00201F52">
        <w:rPr>
          <w:rFonts w:ascii="Franklin Gothic Book" w:hAnsi="Franklin Gothic Book"/>
          <w:sz w:val="24"/>
        </w:rPr>
        <w:t xml:space="preserve"> zjištěných v záruční době si smluvní strany sjednávají ve prospěch </w:t>
      </w:r>
      <w:r w:rsidR="00054193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smluvní pokutu ve výši 0,1% z ceny </w:t>
      </w:r>
      <w:r w:rsidR="00054193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za každý, byť i jen započatý den prodlení.</w:t>
      </w:r>
    </w:p>
    <w:p w14:paraId="7B9AA51B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Pro případ prodlení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s plněním jakýchkoli peněžitých závazků podle této </w:t>
      </w:r>
      <w:r w:rsidR="00054193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si smluvní strany sjednávají úrok z prodlení ve výši 0,1 % z dlužné částky včetně DPH za každý, byť i započatý den prodlení.</w:t>
      </w:r>
    </w:p>
    <w:p w14:paraId="76BCF12B" w14:textId="655D87D7" w:rsidR="00236B8E" w:rsidRPr="001F23E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Pokud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poruší </w:t>
      </w:r>
      <w:r w:rsidR="00CE1ACA" w:rsidRPr="00201F52">
        <w:rPr>
          <w:rFonts w:ascii="Franklin Gothic Book" w:hAnsi="Franklin Gothic Book"/>
          <w:sz w:val="24"/>
        </w:rPr>
        <w:t xml:space="preserve">jakoukoliv povinnost uvedenou </w:t>
      </w:r>
      <w:r w:rsidR="00CE1ACA" w:rsidRPr="00EC3570">
        <w:rPr>
          <w:rFonts w:ascii="Franklin Gothic Book" w:hAnsi="Franklin Gothic Book"/>
          <w:sz w:val="24"/>
        </w:rPr>
        <w:t xml:space="preserve">v </w:t>
      </w:r>
      <w:r w:rsidR="00EC3570" w:rsidRPr="00EC3570">
        <w:rPr>
          <w:rFonts w:ascii="Franklin Gothic Book" w:hAnsi="Franklin Gothic Book"/>
          <w:sz w:val="24"/>
        </w:rPr>
        <w:t>čl. XIV</w:t>
      </w:r>
      <w:r w:rsidR="00244C31" w:rsidRPr="00EC3570">
        <w:rPr>
          <w:rFonts w:ascii="Franklin Gothic Book" w:hAnsi="Franklin Gothic Book"/>
          <w:sz w:val="24"/>
        </w:rPr>
        <w:t xml:space="preserve"> této</w:t>
      </w:r>
      <w:r w:rsidR="00244C31">
        <w:rPr>
          <w:rFonts w:ascii="Franklin Gothic Book" w:hAnsi="Franklin Gothic Book"/>
          <w:sz w:val="24"/>
        </w:rPr>
        <w:t xml:space="preserve"> smlouvy</w:t>
      </w:r>
      <w:r w:rsidRPr="00201F52">
        <w:rPr>
          <w:rFonts w:ascii="Franklin Gothic Book" w:hAnsi="Franklin Gothic Book"/>
          <w:sz w:val="24"/>
        </w:rPr>
        <w:t xml:space="preserve">, uhradí </w:t>
      </w:r>
      <w:r w:rsidR="00054193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jednorázovou smluvní pokutu ve výši </w:t>
      </w:r>
      <w:r w:rsidR="00662036" w:rsidRPr="001F23E2">
        <w:rPr>
          <w:rFonts w:ascii="Franklin Gothic Book" w:hAnsi="Franklin Gothic Book"/>
          <w:sz w:val="24"/>
        </w:rPr>
        <w:t>2</w:t>
      </w:r>
      <w:r w:rsidRPr="001F23E2">
        <w:rPr>
          <w:rFonts w:ascii="Franklin Gothic Book" w:hAnsi="Franklin Gothic Book"/>
          <w:sz w:val="24"/>
        </w:rPr>
        <w:t>00.000,- Kč, vy</w:t>
      </w:r>
      <w:r w:rsidR="007B636D" w:rsidRPr="001F23E2">
        <w:rPr>
          <w:rFonts w:ascii="Franklin Gothic Book" w:hAnsi="Franklin Gothic Book"/>
          <w:sz w:val="24"/>
        </w:rPr>
        <w:t xml:space="preserve">jma porušení </w:t>
      </w:r>
      <w:r w:rsidR="003A74FA" w:rsidRPr="001F23E2">
        <w:rPr>
          <w:rFonts w:ascii="Franklin Gothic Book" w:hAnsi="Franklin Gothic Book"/>
          <w:sz w:val="24"/>
        </w:rPr>
        <w:t xml:space="preserve">povinnosti doplnit bankovní záruku, resp. jistotu do výše zajištění. </w:t>
      </w:r>
      <w:r w:rsidRPr="001F23E2">
        <w:rPr>
          <w:rFonts w:ascii="Franklin Gothic Book" w:hAnsi="Franklin Gothic Book"/>
          <w:sz w:val="24"/>
        </w:rPr>
        <w:t xml:space="preserve">V  případě prodlení s doplněním </w:t>
      </w:r>
      <w:r w:rsidR="00054193" w:rsidRPr="001F23E2">
        <w:rPr>
          <w:rFonts w:ascii="Franklin Gothic Book" w:hAnsi="Franklin Gothic Book"/>
          <w:sz w:val="24"/>
        </w:rPr>
        <w:t>b</w:t>
      </w:r>
      <w:r w:rsidRPr="001F23E2">
        <w:rPr>
          <w:rFonts w:ascii="Franklin Gothic Book" w:hAnsi="Franklin Gothic Book"/>
          <w:sz w:val="24"/>
        </w:rPr>
        <w:t>ankovní záruky</w:t>
      </w:r>
      <w:r w:rsidR="007B636D" w:rsidRPr="001F23E2">
        <w:rPr>
          <w:rFonts w:ascii="Franklin Gothic Book" w:hAnsi="Franklin Gothic Book"/>
          <w:sz w:val="24"/>
        </w:rPr>
        <w:t>, resp. jistoty</w:t>
      </w:r>
      <w:r w:rsidRPr="001F23E2">
        <w:rPr>
          <w:rFonts w:ascii="Franklin Gothic Book" w:hAnsi="Franklin Gothic Book"/>
          <w:sz w:val="24"/>
        </w:rPr>
        <w:t xml:space="preserve"> do </w:t>
      </w:r>
      <w:r w:rsidR="00054193" w:rsidRPr="001F23E2">
        <w:rPr>
          <w:rFonts w:ascii="Franklin Gothic Book" w:hAnsi="Franklin Gothic Book"/>
          <w:sz w:val="24"/>
        </w:rPr>
        <w:t>v</w:t>
      </w:r>
      <w:r w:rsidRPr="001F23E2">
        <w:rPr>
          <w:rFonts w:ascii="Franklin Gothic Book" w:hAnsi="Franklin Gothic Book"/>
          <w:sz w:val="24"/>
        </w:rPr>
        <w:t xml:space="preserve">ýše zajištění je </w:t>
      </w:r>
      <w:r w:rsidR="00054193" w:rsidRPr="001F23E2">
        <w:rPr>
          <w:rFonts w:ascii="Franklin Gothic Book" w:hAnsi="Franklin Gothic Book"/>
          <w:sz w:val="24"/>
        </w:rPr>
        <w:t>z</w:t>
      </w:r>
      <w:r w:rsidRPr="001F23E2">
        <w:rPr>
          <w:rFonts w:ascii="Franklin Gothic Book" w:hAnsi="Franklin Gothic Book"/>
          <w:sz w:val="24"/>
        </w:rPr>
        <w:t xml:space="preserve">hotovitel povinen uhradit </w:t>
      </w:r>
      <w:r w:rsidR="00054193" w:rsidRPr="001F23E2">
        <w:rPr>
          <w:rFonts w:ascii="Franklin Gothic Book" w:hAnsi="Franklin Gothic Book"/>
          <w:sz w:val="24"/>
        </w:rPr>
        <w:t>o</w:t>
      </w:r>
      <w:r w:rsidRPr="001F23E2">
        <w:rPr>
          <w:rFonts w:ascii="Franklin Gothic Book" w:hAnsi="Franklin Gothic Book"/>
          <w:sz w:val="24"/>
        </w:rPr>
        <w:t xml:space="preserve">bjednateli smluvní pokutu ve výši 0,2 % denně z částky odpovídající částce, o niž je </w:t>
      </w:r>
      <w:r w:rsidR="00054193" w:rsidRPr="001F23E2">
        <w:rPr>
          <w:rFonts w:ascii="Franklin Gothic Book" w:hAnsi="Franklin Gothic Book"/>
          <w:sz w:val="24"/>
        </w:rPr>
        <w:t>z</w:t>
      </w:r>
      <w:r w:rsidRPr="001F23E2">
        <w:rPr>
          <w:rFonts w:ascii="Franklin Gothic Book" w:hAnsi="Franklin Gothic Book"/>
          <w:sz w:val="24"/>
        </w:rPr>
        <w:t xml:space="preserve">hotovitel povinen doplnit </w:t>
      </w:r>
      <w:r w:rsidR="00054193" w:rsidRPr="001F23E2">
        <w:rPr>
          <w:rFonts w:ascii="Franklin Gothic Book" w:hAnsi="Franklin Gothic Book"/>
          <w:sz w:val="24"/>
        </w:rPr>
        <w:t>b</w:t>
      </w:r>
      <w:r w:rsidRPr="001F23E2">
        <w:rPr>
          <w:rFonts w:ascii="Franklin Gothic Book" w:hAnsi="Franklin Gothic Book"/>
          <w:sz w:val="24"/>
        </w:rPr>
        <w:t>ankovní záruku</w:t>
      </w:r>
      <w:r w:rsidR="007B636D" w:rsidRPr="001F23E2">
        <w:rPr>
          <w:rFonts w:ascii="Franklin Gothic Book" w:hAnsi="Franklin Gothic Book"/>
          <w:sz w:val="24"/>
        </w:rPr>
        <w:t>, resp. jistotu</w:t>
      </w:r>
      <w:r w:rsidRPr="001F23E2">
        <w:rPr>
          <w:rFonts w:ascii="Franklin Gothic Book" w:hAnsi="Franklin Gothic Book"/>
          <w:sz w:val="24"/>
        </w:rPr>
        <w:t xml:space="preserve"> do </w:t>
      </w:r>
      <w:r w:rsidR="00054193" w:rsidRPr="001F23E2">
        <w:rPr>
          <w:rFonts w:ascii="Franklin Gothic Book" w:hAnsi="Franklin Gothic Book"/>
          <w:sz w:val="24"/>
        </w:rPr>
        <w:t>v</w:t>
      </w:r>
      <w:r w:rsidRPr="001F23E2">
        <w:rPr>
          <w:rFonts w:ascii="Franklin Gothic Book" w:hAnsi="Franklin Gothic Book"/>
          <w:sz w:val="24"/>
        </w:rPr>
        <w:t>ýše zajištění.</w:t>
      </w:r>
    </w:p>
    <w:p w14:paraId="497D0245" w14:textId="7935DC53" w:rsidR="00236B8E" w:rsidRPr="001F23E2" w:rsidRDefault="00236B8E" w:rsidP="00CD0D8F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1F23E2">
        <w:rPr>
          <w:rFonts w:ascii="Franklin Gothic Book" w:hAnsi="Franklin Gothic Book"/>
          <w:sz w:val="24"/>
        </w:rPr>
        <w:t xml:space="preserve">V případě, že </w:t>
      </w:r>
      <w:r w:rsidR="00054193" w:rsidRPr="001F23E2">
        <w:rPr>
          <w:rFonts w:ascii="Franklin Gothic Book" w:hAnsi="Franklin Gothic Book"/>
          <w:sz w:val="24"/>
        </w:rPr>
        <w:t>z</w:t>
      </w:r>
      <w:r w:rsidRPr="001F23E2">
        <w:rPr>
          <w:rFonts w:ascii="Franklin Gothic Book" w:hAnsi="Franklin Gothic Book"/>
          <w:sz w:val="24"/>
        </w:rPr>
        <w:t xml:space="preserve">hotovitel poruší povinnost </w:t>
      </w:r>
      <w:r w:rsidRPr="00EC3570">
        <w:rPr>
          <w:rFonts w:ascii="Franklin Gothic Book" w:hAnsi="Franklin Gothic Book"/>
          <w:sz w:val="24"/>
        </w:rPr>
        <w:t>stanovenou čl. I</w:t>
      </w:r>
      <w:r w:rsidR="00EC3570" w:rsidRPr="00EC3570">
        <w:rPr>
          <w:rFonts w:ascii="Franklin Gothic Book" w:hAnsi="Franklin Gothic Book"/>
          <w:sz w:val="24"/>
        </w:rPr>
        <w:t>X</w:t>
      </w:r>
      <w:r w:rsidRPr="00EC3570">
        <w:rPr>
          <w:rFonts w:ascii="Franklin Gothic Book" w:hAnsi="Franklin Gothic Book"/>
          <w:sz w:val="24"/>
        </w:rPr>
        <w:t xml:space="preserve"> odst. 1</w:t>
      </w:r>
      <w:r w:rsidR="00244C31" w:rsidRPr="00EC3570">
        <w:rPr>
          <w:rFonts w:ascii="Franklin Gothic Book" w:hAnsi="Franklin Gothic Book"/>
          <w:sz w:val="24"/>
        </w:rPr>
        <w:t xml:space="preserve"> této</w:t>
      </w:r>
      <w:r w:rsidR="00244C31" w:rsidRPr="001F23E2">
        <w:rPr>
          <w:rFonts w:ascii="Franklin Gothic Book" w:hAnsi="Franklin Gothic Book"/>
          <w:sz w:val="24"/>
        </w:rPr>
        <w:t xml:space="preserve"> smlouvy</w:t>
      </w:r>
      <w:r w:rsidRPr="001F23E2">
        <w:rPr>
          <w:rFonts w:ascii="Franklin Gothic Book" w:hAnsi="Franklin Gothic Book"/>
          <w:sz w:val="24"/>
        </w:rPr>
        <w:t xml:space="preserve"> je povinen uhradit </w:t>
      </w:r>
      <w:r w:rsidR="00054193" w:rsidRPr="001F23E2">
        <w:rPr>
          <w:rFonts w:ascii="Franklin Gothic Book" w:hAnsi="Franklin Gothic Book"/>
          <w:sz w:val="24"/>
        </w:rPr>
        <w:t>o</w:t>
      </w:r>
      <w:r w:rsidRPr="001F23E2">
        <w:rPr>
          <w:rFonts w:ascii="Franklin Gothic Book" w:hAnsi="Franklin Gothic Book"/>
          <w:sz w:val="24"/>
        </w:rPr>
        <w:t xml:space="preserve">bjednateli smluvní pokutu ve výši 50.000,- Kč pro případ </w:t>
      </w:r>
      <w:r w:rsidR="004E6D91" w:rsidRPr="001F23E2">
        <w:rPr>
          <w:rFonts w:ascii="Franklin Gothic Book" w:hAnsi="Franklin Gothic Book"/>
          <w:sz w:val="24"/>
        </w:rPr>
        <w:t>každé jednotlivé osoby resp. pod</w:t>
      </w:r>
      <w:r w:rsidRPr="001F23E2">
        <w:rPr>
          <w:rFonts w:ascii="Franklin Gothic Book" w:hAnsi="Franklin Gothic Book"/>
          <w:sz w:val="24"/>
        </w:rPr>
        <w:t xml:space="preserve">dodavatele, jehož při realizaci předmětu </w:t>
      </w:r>
      <w:r w:rsidR="00054193" w:rsidRPr="001F23E2">
        <w:rPr>
          <w:rFonts w:ascii="Franklin Gothic Book" w:hAnsi="Franklin Gothic Book"/>
          <w:sz w:val="24"/>
        </w:rPr>
        <w:t>d</w:t>
      </w:r>
      <w:r w:rsidRPr="001F23E2">
        <w:rPr>
          <w:rFonts w:ascii="Franklin Gothic Book" w:hAnsi="Franklin Gothic Book"/>
          <w:sz w:val="24"/>
        </w:rPr>
        <w:t xml:space="preserve">íla bez souhlasu </w:t>
      </w:r>
      <w:r w:rsidR="00054193" w:rsidRPr="001F23E2">
        <w:rPr>
          <w:rFonts w:ascii="Franklin Gothic Book" w:hAnsi="Franklin Gothic Book"/>
          <w:sz w:val="24"/>
        </w:rPr>
        <w:t>o</w:t>
      </w:r>
      <w:r w:rsidRPr="001F23E2">
        <w:rPr>
          <w:rFonts w:ascii="Franklin Gothic Book" w:hAnsi="Franklin Gothic Book"/>
          <w:sz w:val="24"/>
        </w:rPr>
        <w:t>bjednatele uži</w:t>
      </w:r>
      <w:r w:rsidR="004E6D91" w:rsidRPr="001F23E2">
        <w:rPr>
          <w:rFonts w:ascii="Franklin Gothic Book" w:hAnsi="Franklin Gothic Book"/>
          <w:sz w:val="24"/>
        </w:rPr>
        <w:t>l, a jednotlivé osoby, resp. pod</w:t>
      </w:r>
      <w:r w:rsidRPr="001F23E2">
        <w:rPr>
          <w:rFonts w:ascii="Franklin Gothic Book" w:hAnsi="Franklin Gothic Book"/>
          <w:sz w:val="24"/>
        </w:rPr>
        <w:t>dodavatele, který nenaplňoval kvalifikační předpoklady alespoň v takovém rozsahu, v němž byly kvalifikační předpoklady prokázá</w:t>
      </w:r>
      <w:r w:rsidR="004E6D91" w:rsidRPr="001F23E2">
        <w:rPr>
          <w:rFonts w:ascii="Franklin Gothic Book" w:hAnsi="Franklin Gothic Book"/>
          <w:sz w:val="24"/>
        </w:rPr>
        <w:t>ny prostřednictvím původního pod</w:t>
      </w:r>
      <w:r w:rsidRPr="001F23E2">
        <w:rPr>
          <w:rFonts w:ascii="Franklin Gothic Book" w:hAnsi="Franklin Gothic Book"/>
          <w:sz w:val="24"/>
        </w:rPr>
        <w:t xml:space="preserve">dodavatele, resp. osoby, ledaže </w:t>
      </w:r>
      <w:r w:rsidR="00054193" w:rsidRPr="001F23E2">
        <w:rPr>
          <w:rFonts w:ascii="Franklin Gothic Book" w:hAnsi="Franklin Gothic Book"/>
          <w:sz w:val="24"/>
        </w:rPr>
        <w:t>o</w:t>
      </w:r>
      <w:r w:rsidRPr="001F23E2">
        <w:rPr>
          <w:rFonts w:ascii="Franklin Gothic Book" w:hAnsi="Franklin Gothic Book"/>
          <w:sz w:val="24"/>
        </w:rPr>
        <w:t>bjednatel z důvodů zvláštního zřetele hodných nestanoví jinak.</w:t>
      </w:r>
    </w:p>
    <w:p w14:paraId="5BCCF073" w14:textId="22524E45" w:rsidR="00244C31" w:rsidRDefault="00244C31" w:rsidP="00CD0D8F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1F23E2">
        <w:rPr>
          <w:rFonts w:ascii="Franklin Gothic Book" w:hAnsi="Franklin Gothic Book"/>
          <w:sz w:val="24"/>
        </w:rPr>
        <w:t xml:space="preserve">V případě, že zhotovitel poruší povinnost stanovenou </w:t>
      </w:r>
      <w:r w:rsidRPr="00EC3570">
        <w:rPr>
          <w:rFonts w:ascii="Franklin Gothic Book" w:hAnsi="Franklin Gothic Book"/>
          <w:sz w:val="24"/>
        </w:rPr>
        <w:t>v čl. X odst. 7 této</w:t>
      </w:r>
      <w:r w:rsidRPr="001F23E2">
        <w:rPr>
          <w:rFonts w:ascii="Franklin Gothic Book" w:hAnsi="Franklin Gothic Book"/>
          <w:sz w:val="24"/>
        </w:rPr>
        <w:t xml:space="preserve"> smlouvy, tj. odborné práce vykonávají pracovníci, kteří nemají příslušnou kvalifikaci, nebo zhotovitel na požádání objednatele doklad o jejich kvalifikaci nepředloží v lhůtě 5 pracovních dnů</w:t>
      </w:r>
      <w:r w:rsidR="003A74FA" w:rsidRPr="001F23E2">
        <w:rPr>
          <w:rFonts w:ascii="Franklin Gothic Book" w:hAnsi="Franklin Gothic Book"/>
          <w:sz w:val="24"/>
        </w:rPr>
        <w:t>,</w:t>
      </w:r>
      <w:r w:rsidRPr="001F23E2">
        <w:rPr>
          <w:rFonts w:ascii="Franklin Gothic Book" w:hAnsi="Franklin Gothic Book"/>
          <w:sz w:val="24"/>
        </w:rPr>
        <w:t xml:space="preserve"> je povinen uhradit objednateli smluvní pokutu ve výši 50.000,- Kč</w:t>
      </w:r>
      <w:r>
        <w:rPr>
          <w:rFonts w:ascii="Franklin Gothic Book" w:hAnsi="Franklin Gothic Book"/>
          <w:sz w:val="24"/>
        </w:rPr>
        <w:t xml:space="preserve"> pro každý jednotlivý </w:t>
      </w:r>
      <w:r>
        <w:rPr>
          <w:rFonts w:ascii="Franklin Gothic Book" w:hAnsi="Franklin Gothic Book"/>
          <w:sz w:val="24"/>
        </w:rPr>
        <w:lastRenderedPageBreak/>
        <w:t>případ.</w:t>
      </w:r>
    </w:p>
    <w:p w14:paraId="60314E62" w14:textId="4A91791E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Pokud bude prokázána nepravdivost </w:t>
      </w:r>
      <w:r w:rsidRPr="00EC3570">
        <w:rPr>
          <w:rFonts w:ascii="Franklin Gothic Book" w:hAnsi="Franklin Gothic Book"/>
          <w:sz w:val="24"/>
        </w:rPr>
        <w:t xml:space="preserve">prohlášení </w:t>
      </w:r>
      <w:r w:rsidR="00054193" w:rsidRPr="00EC3570">
        <w:rPr>
          <w:rFonts w:ascii="Franklin Gothic Book" w:hAnsi="Franklin Gothic Book"/>
          <w:sz w:val="24"/>
        </w:rPr>
        <w:t>z</w:t>
      </w:r>
      <w:r w:rsidRPr="00EC3570">
        <w:rPr>
          <w:rFonts w:ascii="Franklin Gothic Book" w:hAnsi="Franklin Gothic Book"/>
          <w:sz w:val="24"/>
        </w:rPr>
        <w:t>hotovitele v čl. XX odst. 2 této</w:t>
      </w:r>
      <w:r w:rsidRPr="00201F52">
        <w:rPr>
          <w:rFonts w:ascii="Franklin Gothic Book" w:hAnsi="Franklin Gothic Book"/>
          <w:sz w:val="24"/>
        </w:rPr>
        <w:t xml:space="preserve"> smlouvy nebo dopustí-li se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takového jednání po uzavření smlouvy, uhradí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</w:t>
      </w:r>
      <w:r w:rsidR="00054193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jednorázovou smluvní pokutu ve výši </w:t>
      </w:r>
      <w:r w:rsidR="00E829BF">
        <w:rPr>
          <w:rFonts w:ascii="Franklin Gothic Book" w:hAnsi="Franklin Gothic Book"/>
          <w:sz w:val="24"/>
        </w:rPr>
        <w:t>1</w:t>
      </w:r>
      <w:r w:rsidRPr="00201F52">
        <w:rPr>
          <w:rFonts w:ascii="Franklin Gothic Book" w:hAnsi="Franklin Gothic Book"/>
          <w:sz w:val="24"/>
        </w:rPr>
        <w:t>.000.000,- Kč.</w:t>
      </w:r>
    </w:p>
    <w:p w14:paraId="5E98E0F0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Zaplacením sjednané smluvní pokuty není dotčeno právo </w:t>
      </w:r>
      <w:r w:rsidR="00054193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na náhradu škody. </w:t>
      </w:r>
    </w:p>
    <w:p w14:paraId="29FA4123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pacing w:val="-3"/>
          <w:sz w:val="24"/>
        </w:rPr>
        <w:t xml:space="preserve">Jakákoli smluvní pokuta sjednaná podle této smlouvy je splatná do </w:t>
      </w:r>
      <w:r w:rsidR="00C43CBB" w:rsidRPr="00201F52">
        <w:rPr>
          <w:rFonts w:ascii="Franklin Gothic Book" w:hAnsi="Franklin Gothic Book"/>
          <w:spacing w:val="-3"/>
          <w:sz w:val="24"/>
        </w:rPr>
        <w:t>30</w:t>
      </w:r>
      <w:r w:rsidRPr="00201F52">
        <w:rPr>
          <w:rFonts w:ascii="Franklin Gothic Book" w:hAnsi="Franklin Gothic Book"/>
          <w:spacing w:val="-3"/>
          <w:sz w:val="24"/>
        </w:rPr>
        <w:t xml:space="preserve"> dnů od jejího uplatnění </w:t>
      </w:r>
      <w:r w:rsidR="00486609" w:rsidRPr="00201F52">
        <w:rPr>
          <w:rFonts w:ascii="Franklin Gothic Book" w:hAnsi="Franklin Gothic Book"/>
          <w:spacing w:val="-3"/>
          <w:sz w:val="24"/>
        </w:rPr>
        <w:t>smluvní stranou</w:t>
      </w:r>
      <w:r w:rsidRPr="00201F52">
        <w:rPr>
          <w:rFonts w:ascii="Franklin Gothic Book" w:hAnsi="Franklin Gothic Book"/>
          <w:spacing w:val="-3"/>
          <w:sz w:val="24"/>
        </w:rPr>
        <w:t>.</w:t>
      </w:r>
    </w:p>
    <w:p w14:paraId="00A1AF6A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pacing w:val="-3"/>
          <w:sz w:val="24"/>
        </w:rPr>
        <w:t xml:space="preserve">V případě, že </w:t>
      </w:r>
      <w:r w:rsidR="00054193" w:rsidRPr="00201F52">
        <w:rPr>
          <w:rFonts w:ascii="Franklin Gothic Book" w:hAnsi="Franklin Gothic Book"/>
          <w:spacing w:val="-3"/>
          <w:sz w:val="24"/>
        </w:rPr>
        <w:t>o</w:t>
      </w:r>
      <w:r w:rsidRPr="00201F52">
        <w:rPr>
          <w:rFonts w:ascii="Franklin Gothic Book" w:hAnsi="Franklin Gothic Book"/>
          <w:spacing w:val="-3"/>
          <w:sz w:val="24"/>
        </w:rPr>
        <w:t xml:space="preserve">bjednateli vznikne nárok na smluvní pokutu dle této </w:t>
      </w:r>
      <w:r w:rsidR="00054193" w:rsidRPr="00201F52">
        <w:rPr>
          <w:rFonts w:ascii="Franklin Gothic Book" w:hAnsi="Franklin Gothic Book"/>
          <w:spacing w:val="-3"/>
          <w:sz w:val="24"/>
        </w:rPr>
        <w:t>s</w:t>
      </w:r>
      <w:r w:rsidRPr="00201F52">
        <w:rPr>
          <w:rFonts w:ascii="Franklin Gothic Book" w:hAnsi="Franklin Gothic Book"/>
          <w:spacing w:val="-3"/>
          <w:sz w:val="24"/>
        </w:rPr>
        <w:t xml:space="preserve">mlouvy vůči </w:t>
      </w:r>
      <w:r w:rsidR="00054193" w:rsidRPr="00201F52">
        <w:rPr>
          <w:rFonts w:ascii="Franklin Gothic Book" w:hAnsi="Franklin Gothic Book"/>
          <w:spacing w:val="-3"/>
          <w:sz w:val="24"/>
        </w:rPr>
        <w:t>z</w:t>
      </w:r>
      <w:r w:rsidRPr="00201F52">
        <w:rPr>
          <w:rFonts w:ascii="Franklin Gothic Book" w:hAnsi="Franklin Gothic Book"/>
          <w:spacing w:val="-3"/>
          <w:sz w:val="24"/>
        </w:rPr>
        <w:t xml:space="preserve">hotoviteli, je </w:t>
      </w:r>
      <w:r w:rsidR="00054193" w:rsidRPr="00201F52">
        <w:rPr>
          <w:rFonts w:ascii="Franklin Gothic Book" w:hAnsi="Franklin Gothic Book"/>
          <w:spacing w:val="-3"/>
          <w:sz w:val="24"/>
        </w:rPr>
        <w:t>o</w:t>
      </w:r>
      <w:r w:rsidRPr="00201F52">
        <w:rPr>
          <w:rFonts w:ascii="Franklin Gothic Book" w:hAnsi="Franklin Gothic Book"/>
          <w:spacing w:val="-3"/>
          <w:sz w:val="24"/>
        </w:rPr>
        <w:t xml:space="preserve">bjednatel oprávněn započíst pohledávku z titulu nároku na úhradu smluvní pokuty proti kterékoli pohledávce </w:t>
      </w:r>
      <w:r w:rsidR="00054193" w:rsidRPr="00201F52">
        <w:rPr>
          <w:rFonts w:ascii="Franklin Gothic Book" w:hAnsi="Franklin Gothic Book"/>
          <w:spacing w:val="-3"/>
          <w:sz w:val="24"/>
        </w:rPr>
        <w:t>z</w:t>
      </w:r>
      <w:r w:rsidRPr="00201F52">
        <w:rPr>
          <w:rFonts w:ascii="Franklin Gothic Book" w:hAnsi="Franklin Gothic Book"/>
          <w:spacing w:val="-3"/>
          <w:sz w:val="24"/>
        </w:rPr>
        <w:t xml:space="preserve">hotovitele vůči </w:t>
      </w:r>
      <w:r w:rsidR="00054193" w:rsidRPr="00201F52">
        <w:rPr>
          <w:rFonts w:ascii="Franklin Gothic Book" w:hAnsi="Franklin Gothic Book"/>
          <w:spacing w:val="-3"/>
          <w:sz w:val="24"/>
        </w:rPr>
        <w:t>o</w:t>
      </w:r>
      <w:r w:rsidRPr="00201F52">
        <w:rPr>
          <w:rFonts w:ascii="Franklin Gothic Book" w:hAnsi="Franklin Gothic Book"/>
          <w:spacing w:val="-3"/>
          <w:sz w:val="24"/>
        </w:rPr>
        <w:t xml:space="preserve">bjednateli, zejména proti pohledávce na úhradu ceny </w:t>
      </w:r>
      <w:r w:rsidR="00054193" w:rsidRPr="00201F52">
        <w:rPr>
          <w:rFonts w:ascii="Franklin Gothic Book" w:hAnsi="Franklin Gothic Book"/>
          <w:spacing w:val="-3"/>
          <w:sz w:val="24"/>
        </w:rPr>
        <w:t>d</w:t>
      </w:r>
      <w:r w:rsidRPr="00201F52">
        <w:rPr>
          <w:rFonts w:ascii="Franklin Gothic Book" w:hAnsi="Franklin Gothic Book"/>
          <w:spacing w:val="-3"/>
          <w:sz w:val="24"/>
        </w:rPr>
        <w:t>íla či jeho části.</w:t>
      </w:r>
    </w:p>
    <w:p w14:paraId="55D324DD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</w:rPr>
      </w:pPr>
    </w:p>
    <w:p w14:paraId="203A0456" w14:textId="4ED54834" w:rsidR="00236B8E" w:rsidRPr="00201F52" w:rsidRDefault="00236B8E" w:rsidP="00262605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XV</w:t>
      </w:r>
      <w:r w:rsidR="006B6D01">
        <w:rPr>
          <w:rFonts w:ascii="Franklin Gothic Book" w:hAnsi="Franklin Gothic Book"/>
          <w:b/>
          <w:sz w:val="24"/>
        </w:rPr>
        <w:t>I</w:t>
      </w:r>
      <w:r w:rsidRPr="00201F52">
        <w:rPr>
          <w:rFonts w:ascii="Franklin Gothic Book" w:hAnsi="Franklin Gothic Book"/>
          <w:b/>
          <w:sz w:val="24"/>
        </w:rPr>
        <w:t>.</w:t>
      </w:r>
    </w:p>
    <w:p w14:paraId="6CC51235" w14:textId="77777777" w:rsidR="00236B8E" w:rsidRPr="00201F52" w:rsidRDefault="000D743C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Technický dozor o</w:t>
      </w:r>
      <w:r w:rsidR="00236B8E" w:rsidRPr="00201F52">
        <w:rPr>
          <w:rFonts w:ascii="Franklin Gothic Book" w:hAnsi="Franklin Gothic Book"/>
          <w:b/>
          <w:sz w:val="24"/>
          <w:u w:val="single"/>
        </w:rPr>
        <w:t>bjednatele (TDO)</w:t>
      </w:r>
    </w:p>
    <w:p w14:paraId="5F587995" w14:textId="77777777" w:rsidR="00236B8E" w:rsidRPr="00DC43CB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DC43CB">
        <w:rPr>
          <w:rFonts w:ascii="Franklin Gothic Book" w:hAnsi="Franklin Gothic Book"/>
          <w:sz w:val="24"/>
        </w:rPr>
        <w:t xml:space="preserve">Objednatel vykonává na stavbě kontrolu prostřednictvím technického dozoru </w:t>
      </w:r>
      <w:r w:rsidR="000D743C" w:rsidRPr="00DC43CB">
        <w:rPr>
          <w:rFonts w:ascii="Franklin Gothic Book" w:hAnsi="Franklin Gothic Book"/>
          <w:sz w:val="24"/>
        </w:rPr>
        <w:t>o</w:t>
      </w:r>
      <w:r w:rsidRPr="00DC43CB">
        <w:rPr>
          <w:rFonts w:ascii="Franklin Gothic Book" w:hAnsi="Franklin Gothic Book"/>
          <w:sz w:val="24"/>
        </w:rPr>
        <w:t>bjednatele.</w:t>
      </w:r>
    </w:p>
    <w:p w14:paraId="603D2C8F" w14:textId="77777777" w:rsidR="00236B8E" w:rsidRPr="00DC43CB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DC43CB">
        <w:rPr>
          <w:rFonts w:ascii="Franklin Gothic Book" w:hAnsi="Franklin Gothic Book"/>
          <w:sz w:val="24"/>
        </w:rPr>
        <w:t xml:space="preserve">TDO je zejména oprávněn činit zápisy do stavebního deníku, upozorňovat na nedostatky, udělovat </w:t>
      </w:r>
      <w:r w:rsidR="000D743C" w:rsidRPr="00DC43CB">
        <w:rPr>
          <w:rFonts w:ascii="Franklin Gothic Book" w:hAnsi="Franklin Gothic Book"/>
          <w:sz w:val="24"/>
        </w:rPr>
        <w:t>z</w:t>
      </w:r>
      <w:r w:rsidRPr="00DC43CB">
        <w:rPr>
          <w:rFonts w:ascii="Franklin Gothic Book" w:hAnsi="Franklin Gothic Book"/>
          <w:sz w:val="24"/>
        </w:rPr>
        <w:t>hotoviteli pokyny.</w:t>
      </w:r>
    </w:p>
    <w:p w14:paraId="25E34537" w14:textId="77777777" w:rsidR="00236B8E" w:rsidRPr="00DC43CB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DC43CB">
        <w:rPr>
          <w:rFonts w:ascii="Franklin Gothic Book" w:hAnsi="Franklin Gothic Book"/>
          <w:sz w:val="24"/>
        </w:rPr>
        <w:t xml:space="preserve">TDO je oprávněn nařídit </w:t>
      </w:r>
      <w:r w:rsidR="000D743C" w:rsidRPr="00DC43CB">
        <w:rPr>
          <w:rFonts w:ascii="Franklin Gothic Book" w:hAnsi="Franklin Gothic Book"/>
          <w:sz w:val="24"/>
        </w:rPr>
        <w:t>z</w:t>
      </w:r>
      <w:r w:rsidRPr="00DC43CB">
        <w:rPr>
          <w:rFonts w:ascii="Franklin Gothic Book" w:hAnsi="Franklin Gothic Book"/>
          <w:sz w:val="24"/>
        </w:rPr>
        <w:t xml:space="preserve">hotoviteli přerušení prací </w:t>
      </w:r>
      <w:r w:rsidR="000D743C" w:rsidRPr="00DC43CB">
        <w:rPr>
          <w:rFonts w:ascii="Franklin Gothic Book" w:hAnsi="Franklin Gothic Book"/>
          <w:sz w:val="24"/>
        </w:rPr>
        <w:t>z</w:t>
      </w:r>
      <w:r w:rsidRPr="00DC43CB">
        <w:rPr>
          <w:rFonts w:ascii="Franklin Gothic Book" w:hAnsi="Franklin Gothic Book"/>
          <w:sz w:val="24"/>
        </w:rPr>
        <w:t xml:space="preserve">hotovitele v případě, že je ohrožena bezpečnost realizace díla, život nebo zdraví osob pohybujících se na stavbě nebo hrozí-li nebezpečí škody na majetku </w:t>
      </w:r>
      <w:r w:rsidR="000D743C" w:rsidRPr="00DC43CB">
        <w:rPr>
          <w:rFonts w:ascii="Franklin Gothic Book" w:hAnsi="Franklin Gothic Book"/>
          <w:sz w:val="24"/>
        </w:rPr>
        <w:t>o</w:t>
      </w:r>
      <w:r w:rsidRPr="00DC43CB">
        <w:rPr>
          <w:rFonts w:ascii="Franklin Gothic Book" w:hAnsi="Franklin Gothic Book"/>
          <w:sz w:val="24"/>
        </w:rPr>
        <w:t>bjednatele či třetích osob. O této skutečnosti pak TDO sepíše zápis do stavebního deníku.</w:t>
      </w:r>
    </w:p>
    <w:p w14:paraId="1AE30B9A" w14:textId="77777777" w:rsidR="00236B8E" w:rsidRPr="00DC43CB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DC43CB">
        <w:rPr>
          <w:rFonts w:ascii="Franklin Gothic Book" w:hAnsi="Franklin Gothic Book"/>
          <w:sz w:val="24"/>
        </w:rPr>
        <w:t xml:space="preserve">TDO je dále oprávněn přerušit práce taktéž, pokud zjistí, že </w:t>
      </w:r>
      <w:r w:rsidR="000D743C" w:rsidRPr="00DC43CB">
        <w:rPr>
          <w:rFonts w:ascii="Franklin Gothic Book" w:hAnsi="Franklin Gothic Book"/>
          <w:sz w:val="24"/>
        </w:rPr>
        <w:t>z</w:t>
      </w:r>
      <w:r w:rsidRPr="00DC43CB">
        <w:rPr>
          <w:rFonts w:ascii="Franklin Gothic Book" w:hAnsi="Franklin Gothic Book"/>
          <w:sz w:val="24"/>
        </w:rPr>
        <w:t xml:space="preserve">hotovitel provádí </w:t>
      </w:r>
      <w:r w:rsidR="000D743C" w:rsidRPr="00DC43CB">
        <w:rPr>
          <w:rFonts w:ascii="Franklin Gothic Book" w:hAnsi="Franklin Gothic Book"/>
          <w:sz w:val="24"/>
        </w:rPr>
        <w:t>d</w:t>
      </w:r>
      <w:r w:rsidRPr="00DC43CB">
        <w:rPr>
          <w:rFonts w:ascii="Franklin Gothic Book" w:hAnsi="Franklin Gothic Book"/>
          <w:sz w:val="24"/>
        </w:rPr>
        <w:t xml:space="preserve">ílo v rozporu se sjednanou kvalitou nebo je v prodlení s dodávkou </w:t>
      </w:r>
      <w:r w:rsidR="000D743C" w:rsidRPr="00DC43CB">
        <w:rPr>
          <w:rFonts w:ascii="Franklin Gothic Book" w:hAnsi="Franklin Gothic Book"/>
          <w:sz w:val="24"/>
        </w:rPr>
        <w:t>d</w:t>
      </w:r>
      <w:r w:rsidRPr="00DC43CB">
        <w:rPr>
          <w:rFonts w:ascii="Franklin Gothic Book" w:hAnsi="Franklin Gothic Book"/>
          <w:sz w:val="24"/>
        </w:rPr>
        <w:t xml:space="preserve">íla či používá nevhodné materiály.  I v tomto případě učiní TDO o těchto skutečnostech zápis do stavebního deníku, v němž mimo jiné uvede i lhůtu a návrh na odstranění zjištěných nedostatků. V případě, že </w:t>
      </w:r>
      <w:r w:rsidR="000D743C" w:rsidRPr="00DC43CB">
        <w:rPr>
          <w:rFonts w:ascii="Franklin Gothic Book" w:hAnsi="Franklin Gothic Book"/>
          <w:sz w:val="24"/>
        </w:rPr>
        <w:t>z</w:t>
      </w:r>
      <w:r w:rsidRPr="00DC43CB">
        <w:rPr>
          <w:rFonts w:ascii="Franklin Gothic Book" w:hAnsi="Franklin Gothic Book"/>
          <w:sz w:val="24"/>
        </w:rPr>
        <w:t xml:space="preserve">hotovitel v určené lhůtě zjištěné nedostatky neodstraní, je </w:t>
      </w:r>
      <w:r w:rsidR="000D743C" w:rsidRPr="00DC43CB">
        <w:rPr>
          <w:rFonts w:ascii="Franklin Gothic Book" w:hAnsi="Franklin Gothic Book"/>
          <w:sz w:val="24"/>
        </w:rPr>
        <w:t>o</w:t>
      </w:r>
      <w:r w:rsidRPr="00DC43CB">
        <w:rPr>
          <w:rFonts w:ascii="Franklin Gothic Book" w:hAnsi="Franklin Gothic Book"/>
          <w:sz w:val="24"/>
        </w:rPr>
        <w:t xml:space="preserve">bjednatel oprávněn tyto odstranit na náklady </w:t>
      </w:r>
      <w:r w:rsidR="000D743C" w:rsidRPr="00DC43CB">
        <w:rPr>
          <w:rFonts w:ascii="Franklin Gothic Book" w:hAnsi="Franklin Gothic Book"/>
          <w:sz w:val="24"/>
        </w:rPr>
        <w:t>z</w:t>
      </w:r>
      <w:r w:rsidRPr="00DC43CB">
        <w:rPr>
          <w:rFonts w:ascii="Franklin Gothic Book" w:hAnsi="Franklin Gothic Book"/>
          <w:sz w:val="24"/>
        </w:rPr>
        <w:t xml:space="preserve">hotovitele sám, s tím, že vzniklé náklady započte na svou povinnost k úhradě ceny </w:t>
      </w:r>
      <w:r w:rsidR="000D743C" w:rsidRPr="00DC43CB">
        <w:rPr>
          <w:rFonts w:ascii="Franklin Gothic Book" w:hAnsi="Franklin Gothic Book"/>
          <w:sz w:val="24"/>
        </w:rPr>
        <w:t>d</w:t>
      </w:r>
      <w:r w:rsidRPr="00DC43CB">
        <w:rPr>
          <w:rFonts w:ascii="Franklin Gothic Book" w:hAnsi="Franklin Gothic Book"/>
          <w:sz w:val="24"/>
        </w:rPr>
        <w:t xml:space="preserve">íla </w:t>
      </w:r>
      <w:r w:rsidR="000D743C" w:rsidRPr="00DC43CB">
        <w:rPr>
          <w:rFonts w:ascii="Franklin Gothic Book" w:hAnsi="Franklin Gothic Book"/>
          <w:sz w:val="24"/>
        </w:rPr>
        <w:t>z</w:t>
      </w:r>
      <w:r w:rsidRPr="00DC43CB">
        <w:rPr>
          <w:rFonts w:ascii="Franklin Gothic Book" w:hAnsi="Franklin Gothic Book"/>
          <w:sz w:val="24"/>
        </w:rPr>
        <w:t xml:space="preserve">hotoviteli anebo je </w:t>
      </w:r>
      <w:r w:rsidR="000D743C" w:rsidRPr="00DC43CB">
        <w:rPr>
          <w:rFonts w:ascii="Franklin Gothic Book" w:hAnsi="Franklin Gothic Book"/>
          <w:sz w:val="24"/>
        </w:rPr>
        <w:t>o</w:t>
      </w:r>
      <w:r w:rsidRPr="00DC43CB">
        <w:rPr>
          <w:rFonts w:ascii="Franklin Gothic Book" w:hAnsi="Franklin Gothic Book"/>
          <w:sz w:val="24"/>
        </w:rPr>
        <w:t xml:space="preserve">bjednatel oprávněn od této </w:t>
      </w:r>
      <w:r w:rsidR="000D743C" w:rsidRPr="00DC43CB">
        <w:rPr>
          <w:rFonts w:ascii="Franklin Gothic Book" w:hAnsi="Franklin Gothic Book"/>
          <w:sz w:val="24"/>
        </w:rPr>
        <w:t>s</w:t>
      </w:r>
      <w:r w:rsidRPr="00DC43CB">
        <w:rPr>
          <w:rFonts w:ascii="Franklin Gothic Book" w:hAnsi="Franklin Gothic Book"/>
          <w:sz w:val="24"/>
        </w:rPr>
        <w:t>mlouvy odstoupit.</w:t>
      </w:r>
    </w:p>
    <w:p w14:paraId="1340C467" w14:textId="77777777" w:rsidR="00236B8E" w:rsidRPr="00DC43CB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DC43CB">
        <w:rPr>
          <w:rFonts w:ascii="Franklin Gothic Book" w:hAnsi="Franklin Gothic Book"/>
          <w:sz w:val="24"/>
        </w:rPr>
        <w:t xml:space="preserve">TDO není oprávněn měnit tuto </w:t>
      </w:r>
      <w:r w:rsidR="000D743C" w:rsidRPr="00DC43CB">
        <w:rPr>
          <w:rFonts w:ascii="Franklin Gothic Book" w:hAnsi="Franklin Gothic Book"/>
          <w:sz w:val="24"/>
        </w:rPr>
        <w:t>s</w:t>
      </w:r>
      <w:r w:rsidRPr="00DC43CB">
        <w:rPr>
          <w:rFonts w:ascii="Franklin Gothic Book" w:hAnsi="Franklin Gothic Book"/>
          <w:sz w:val="24"/>
        </w:rPr>
        <w:t>mlouvu.</w:t>
      </w:r>
    </w:p>
    <w:p w14:paraId="36BB5266" w14:textId="77777777" w:rsidR="00236B8E" w:rsidRPr="00DC43CB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DC43CB">
        <w:rPr>
          <w:rFonts w:ascii="Franklin Gothic Book" w:hAnsi="Franklin Gothic Book"/>
          <w:sz w:val="24"/>
        </w:rPr>
        <w:t xml:space="preserve">TDO nesmí provádět </w:t>
      </w:r>
      <w:r w:rsidR="000D743C" w:rsidRPr="00DC43CB">
        <w:rPr>
          <w:rFonts w:ascii="Franklin Gothic Book" w:hAnsi="Franklin Gothic Book"/>
          <w:sz w:val="24"/>
        </w:rPr>
        <w:t>z</w:t>
      </w:r>
      <w:r w:rsidRPr="00DC43CB">
        <w:rPr>
          <w:rFonts w:ascii="Franklin Gothic Book" w:hAnsi="Franklin Gothic Book"/>
          <w:sz w:val="24"/>
        </w:rPr>
        <w:t>hotovitel ani osoba s ním propojená.</w:t>
      </w:r>
    </w:p>
    <w:p w14:paraId="4B54E89F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136D063D" w14:textId="673FDCE9" w:rsidR="00236B8E" w:rsidRPr="00201F52" w:rsidRDefault="00236B8E" w:rsidP="00262605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XV</w:t>
      </w:r>
      <w:r w:rsidR="006B6D01">
        <w:rPr>
          <w:rFonts w:ascii="Franklin Gothic Book" w:hAnsi="Franklin Gothic Book"/>
          <w:b/>
          <w:sz w:val="24"/>
        </w:rPr>
        <w:t>I</w:t>
      </w:r>
      <w:r w:rsidRPr="00201F52">
        <w:rPr>
          <w:rFonts w:ascii="Franklin Gothic Book" w:hAnsi="Franklin Gothic Book"/>
          <w:b/>
          <w:sz w:val="24"/>
        </w:rPr>
        <w:t>I.</w:t>
      </w:r>
    </w:p>
    <w:p w14:paraId="589509E8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Ukončení smluvního vztahu</w:t>
      </w:r>
    </w:p>
    <w:p w14:paraId="68A9E883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Smluvní strany mohou tuto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mlouvu ukončit dohodou, která musí mít písemnou formu. </w:t>
      </w:r>
    </w:p>
    <w:p w14:paraId="5949E49F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je oprávněn od této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odstoupit nad rámec úpravy dle platných právních předpisů z následujících důvodů:</w:t>
      </w:r>
    </w:p>
    <w:p w14:paraId="02D48B58" w14:textId="77777777" w:rsidR="00236B8E" w:rsidRPr="00476680" w:rsidRDefault="000D743C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476680">
        <w:rPr>
          <w:rFonts w:ascii="Franklin Gothic Book" w:hAnsi="Franklin Gothic Book"/>
          <w:sz w:val="24"/>
        </w:rPr>
        <w:t>z</w:t>
      </w:r>
      <w:r w:rsidR="00236B8E" w:rsidRPr="00476680">
        <w:rPr>
          <w:rFonts w:ascii="Franklin Gothic Book" w:hAnsi="Franklin Gothic Book"/>
          <w:sz w:val="24"/>
        </w:rPr>
        <w:t>hotovitel bude v prodlení s převzetím staveniště po dobu delší než 30 kalendářních dnů,</w:t>
      </w:r>
    </w:p>
    <w:p w14:paraId="2EF271CE" w14:textId="77777777" w:rsidR="00236B8E" w:rsidRPr="00201F52" w:rsidRDefault="000D743C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476680">
        <w:rPr>
          <w:rFonts w:ascii="Franklin Gothic Book" w:hAnsi="Franklin Gothic Book"/>
          <w:sz w:val="24"/>
        </w:rPr>
        <w:lastRenderedPageBreak/>
        <w:t>z</w:t>
      </w:r>
      <w:r w:rsidR="00236B8E" w:rsidRPr="00476680">
        <w:rPr>
          <w:rFonts w:ascii="Franklin Gothic Book" w:hAnsi="Franklin Gothic Book"/>
          <w:sz w:val="24"/>
        </w:rPr>
        <w:t xml:space="preserve">hotovitel bude v prodlení s prováděním (zahájením </w:t>
      </w:r>
      <w:r w:rsidRPr="00476680">
        <w:rPr>
          <w:rFonts w:ascii="Franklin Gothic Book" w:hAnsi="Franklin Gothic Book"/>
          <w:sz w:val="24"/>
        </w:rPr>
        <w:t>d</w:t>
      </w:r>
      <w:r w:rsidR="00236B8E" w:rsidRPr="00476680">
        <w:rPr>
          <w:rFonts w:ascii="Franklin Gothic Book" w:hAnsi="Franklin Gothic Book"/>
          <w:sz w:val="24"/>
        </w:rPr>
        <w:t>íla od termínu předání staveniště, nebo prodlení s termínem, jež je v časovém harmonogramu označen jako uzlový bod) nebo</w:t>
      </w:r>
      <w:r w:rsidR="00236B8E" w:rsidRPr="00201F52">
        <w:rPr>
          <w:rFonts w:ascii="Franklin Gothic Book" w:hAnsi="Franklin Gothic Book"/>
          <w:sz w:val="24"/>
        </w:rPr>
        <w:t xml:space="preserve"> dokončením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 xml:space="preserve">íla podle této </w:t>
      </w:r>
      <w:r w:rsidRPr="00201F52">
        <w:rPr>
          <w:rFonts w:ascii="Franklin Gothic Book" w:hAnsi="Franklin Gothic Book"/>
          <w:sz w:val="24"/>
        </w:rPr>
        <w:t>s</w:t>
      </w:r>
      <w:r w:rsidR="00236B8E" w:rsidRPr="00201F52">
        <w:rPr>
          <w:rFonts w:ascii="Franklin Gothic Book" w:hAnsi="Franklin Gothic Book"/>
          <w:sz w:val="24"/>
        </w:rPr>
        <w:t xml:space="preserve">mlouvy delším než </w:t>
      </w:r>
      <w:r w:rsidR="007B636D">
        <w:rPr>
          <w:rFonts w:ascii="Franklin Gothic Book" w:hAnsi="Franklin Gothic Book"/>
          <w:sz w:val="24"/>
        </w:rPr>
        <w:t>15</w:t>
      </w:r>
      <w:r w:rsidR="00236B8E" w:rsidRPr="00201F52">
        <w:rPr>
          <w:rFonts w:ascii="Franklin Gothic Book" w:hAnsi="Franklin Gothic Book"/>
          <w:sz w:val="24"/>
        </w:rPr>
        <w:t xml:space="preserve"> kalendářních dnů, nebo</w:t>
      </w:r>
    </w:p>
    <w:p w14:paraId="2604C694" w14:textId="77777777" w:rsidR="00236B8E" w:rsidRPr="00201F52" w:rsidRDefault="000D743C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 xml:space="preserve">hotovitel bude provádět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 xml:space="preserve">ílo v rozporu s touto </w:t>
      </w:r>
      <w:r w:rsidRPr="00201F52">
        <w:rPr>
          <w:rFonts w:ascii="Franklin Gothic Book" w:hAnsi="Franklin Gothic Book"/>
          <w:sz w:val="24"/>
        </w:rPr>
        <w:t>s</w:t>
      </w:r>
      <w:r w:rsidR="00236B8E" w:rsidRPr="00201F52">
        <w:rPr>
          <w:rFonts w:ascii="Franklin Gothic Book" w:hAnsi="Franklin Gothic Book"/>
          <w:sz w:val="24"/>
        </w:rPr>
        <w:t xml:space="preserve">mlouvou, resp. projektovou dokumentací, platnými technickými normami, obecně závaznými předpisy, případně pokyny </w:t>
      </w:r>
      <w:r w:rsidRPr="00201F52">
        <w:rPr>
          <w:rFonts w:ascii="Franklin Gothic Book" w:hAnsi="Franklin Gothic Book"/>
          <w:sz w:val="24"/>
        </w:rPr>
        <w:t>o</w:t>
      </w:r>
      <w:r w:rsidR="00236B8E" w:rsidRPr="00201F52">
        <w:rPr>
          <w:rFonts w:ascii="Franklin Gothic Book" w:hAnsi="Franklin Gothic Book"/>
          <w:sz w:val="24"/>
        </w:rPr>
        <w:t xml:space="preserve">bjednatele a nezjedná nápravu (tj. zejména, nikoliv však výlučně, neodstraní vady vzniklé vadným prováděním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 xml:space="preserve">íla), ačkoliv byl </w:t>
      </w: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 xml:space="preserve">hotovitel na toto své chování nebo porušování povinností </w:t>
      </w:r>
      <w:r w:rsidRPr="00201F52">
        <w:rPr>
          <w:rFonts w:ascii="Franklin Gothic Book" w:hAnsi="Franklin Gothic Book"/>
          <w:sz w:val="24"/>
        </w:rPr>
        <w:t>o</w:t>
      </w:r>
      <w:r w:rsidR="00236B8E" w:rsidRPr="00201F52">
        <w:rPr>
          <w:rFonts w:ascii="Franklin Gothic Book" w:hAnsi="Franklin Gothic Book"/>
          <w:sz w:val="24"/>
        </w:rPr>
        <w:t>bjednatelem písemně upozorněn a vyzván ke zjednání nápravy, nebo</w:t>
      </w:r>
    </w:p>
    <w:p w14:paraId="2042E4F9" w14:textId="77777777" w:rsidR="00236B8E" w:rsidRPr="00201F52" w:rsidRDefault="000D743C" w:rsidP="00AD402B">
      <w:pPr>
        <w:widowControl w:val="0"/>
        <w:numPr>
          <w:ilvl w:val="1"/>
          <w:numId w:val="12"/>
        </w:numPr>
        <w:tabs>
          <w:tab w:val="left" w:pos="9072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 xml:space="preserve">hotovitel neoprávněně zastaví či přeruší práce na dobu delší jak </w:t>
      </w:r>
      <w:r w:rsidR="003A74FA">
        <w:rPr>
          <w:rFonts w:ascii="Franklin Gothic Book" w:hAnsi="Franklin Gothic Book"/>
          <w:sz w:val="24"/>
        </w:rPr>
        <w:t>1</w:t>
      </w:r>
      <w:r w:rsidR="007B636D">
        <w:rPr>
          <w:rFonts w:ascii="Franklin Gothic Book" w:hAnsi="Franklin Gothic Book"/>
          <w:sz w:val="24"/>
        </w:rPr>
        <w:t>5</w:t>
      </w:r>
      <w:r w:rsidR="00236B8E" w:rsidRPr="00201F52">
        <w:rPr>
          <w:rFonts w:ascii="Franklin Gothic Book" w:hAnsi="Franklin Gothic Book"/>
          <w:sz w:val="24"/>
        </w:rPr>
        <w:t xml:space="preserve"> dnů, nebo </w:t>
      </w:r>
    </w:p>
    <w:p w14:paraId="4156E9B1" w14:textId="77777777" w:rsidR="00236B8E" w:rsidRPr="00201F52" w:rsidRDefault="000D743C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 xml:space="preserve">hotovitel bude v prodlení s odstraněním jakékoliv vady nebo nedodělku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 xml:space="preserve">íla podle této </w:t>
      </w:r>
      <w:r w:rsidRPr="00201F52">
        <w:rPr>
          <w:rFonts w:ascii="Franklin Gothic Book" w:hAnsi="Franklin Gothic Book"/>
          <w:sz w:val="24"/>
        </w:rPr>
        <w:t>s</w:t>
      </w:r>
      <w:r w:rsidR="00236B8E" w:rsidRPr="00201F52">
        <w:rPr>
          <w:rFonts w:ascii="Franklin Gothic Book" w:hAnsi="Franklin Gothic Book"/>
          <w:sz w:val="24"/>
        </w:rPr>
        <w:t xml:space="preserve">mlouvy delším než 10 pracovních dnů nebo se v průběhu záruční doby vyskytne nebo projeví opakovaně (tzn. alespoň dvakrát) jakákoliv vada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 xml:space="preserve">íla nebo se v průběhu záruční doby vyskytne nebo projeví více vad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>íla (tzn. alespoň tři vady), nebo</w:t>
      </w:r>
    </w:p>
    <w:p w14:paraId="3E4FFED9" w14:textId="77777777" w:rsidR="00236B8E" w:rsidRPr="00201F52" w:rsidRDefault="00236B8E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důsledky vyplývající z působení vyšší moci tak, jak je definována v příslušných právních předpisech, budou trvat déle než 90 kalendářních dnů, nebo</w:t>
      </w:r>
    </w:p>
    <w:p w14:paraId="1DF0929E" w14:textId="77777777" w:rsidR="00236B8E" w:rsidRPr="00201F52" w:rsidRDefault="00236B8E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plnění ze strany </w:t>
      </w:r>
      <w:r w:rsidR="000D743C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dle této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nebude kryto rozpočtem </w:t>
      </w:r>
      <w:r w:rsidR="000D743C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bjednatele, nebo</w:t>
      </w:r>
    </w:p>
    <w:p w14:paraId="31356B53" w14:textId="77777777" w:rsidR="00236B8E" w:rsidRPr="00201F52" w:rsidRDefault="00236B8E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na majetek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bude prohlášen konkurz nebo bude návrh na konkurz zamítnut pro nedostatek majetku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 nebo bude soudem povoleno vyrovnání, nebo</w:t>
      </w:r>
    </w:p>
    <w:p w14:paraId="69632445" w14:textId="77777777" w:rsidR="00236B8E" w:rsidRDefault="000D743C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 případech, kde je k jednání</w:t>
      </w:r>
      <w:r w:rsidR="00236B8E" w:rsidRPr="00201F52">
        <w:rPr>
          <w:rFonts w:ascii="Franklin Gothic Book" w:hAnsi="Franklin Gothic Book"/>
          <w:sz w:val="24"/>
        </w:rPr>
        <w:t xml:space="preserve"> </w:t>
      </w: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 xml:space="preserve">hotovitele nutný předchozí písemný souhlas </w:t>
      </w:r>
      <w:r w:rsidRPr="00201F52">
        <w:rPr>
          <w:rFonts w:ascii="Franklin Gothic Book" w:hAnsi="Franklin Gothic Book"/>
          <w:sz w:val="24"/>
        </w:rPr>
        <w:t>o</w:t>
      </w:r>
      <w:r w:rsidR="00236B8E" w:rsidRPr="00201F52">
        <w:rPr>
          <w:rFonts w:ascii="Franklin Gothic Book" w:hAnsi="Franklin Gothic Book"/>
          <w:sz w:val="24"/>
        </w:rPr>
        <w:t xml:space="preserve">bjednatele a </w:t>
      </w: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 xml:space="preserve">hotovitel činí opakovaně (tzn. alespoň třikrát) </w:t>
      </w:r>
      <w:r w:rsidRPr="00201F52">
        <w:rPr>
          <w:rFonts w:ascii="Franklin Gothic Book" w:hAnsi="Franklin Gothic Book"/>
          <w:sz w:val="24"/>
        </w:rPr>
        <w:t>toto jednání</w:t>
      </w:r>
      <w:r w:rsidR="00236B8E" w:rsidRPr="00201F52">
        <w:rPr>
          <w:rFonts w:ascii="Franklin Gothic Book" w:hAnsi="Franklin Gothic Book"/>
          <w:sz w:val="24"/>
        </w:rPr>
        <w:t xml:space="preserve"> bez tohoto souhlasu, nebo</w:t>
      </w:r>
    </w:p>
    <w:p w14:paraId="1B735218" w14:textId="77777777" w:rsidR="00697388" w:rsidRPr="00201F52" w:rsidRDefault="00697388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>
        <w:rPr>
          <w:rFonts w:ascii="Franklin Gothic Book" w:hAnsi="Franklin Gothic Book"/>
          <w:sz w:val="24"/>
        </w:rPr>
        <w:t>v případě, kdy Objednatel neobdrží dotaci určenou k financování díla, nebo mu bude tato dotace odebrána a zároveň v případech, kdy Úřad pro ochranu hospodářské soutěže, nebo jiný kompetentní kontrolní orgán rozhodne, že zadávací řízení, které předcházelo uzavření této smlouvy, bylo provedeno v rozporu s platnými právními předpisy,</w:t>
      </w:r>
    </w:p>
    <w:p w14:paraId="32213331" w14:textId="77777777" w:rsidR="00236B8E" w:rsidRPr="00201F52" w:rsidRDefault="00236B8E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 případě podstatného porušení této smlouvy, nebo</w:t>
      </w:r>
    </w:p>
    <w:p w14:paraId="3EB5BBCA" w14:textId="77777777" w:rsidR="00236B8E" w:rsidRPr="00201F52" w:rsidRDefault="00236B8E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bude prokázána nepravdivost prohlášení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 v čl. X</w:t>
      </w:r>
      <w:r w:rsidR="002067FF">
        <w:rPr>
          <w:rFonts w:ascii="Franklin Gothic Book" w:hAnsi="Franklin Gothic Book"/>
          <w:sz w:val="24"/>
        </w:rPr>
        <w:t>I</w:t>
      </w:r>
      <w:r w:rsidRPr="00201F52">
        <w:rPr>
          <w:rFonts w:ascii="Franklin Gothic Book" w:hAnsi="Franklin Gothic Book"/>
          <w:sz w:val="24"/>
        </w:rPr>
        <w:t xml:space="preserve">X odst. 2 této smlouvy nebo se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 dopustí takového jednání po uzavření smlouvy</w:t>
      </w:r>
      <w:r w:rsidR="00C43CBB" w:rsidRPr="00201F52">
        <w:rPr>
          <w:rFonts w:ascii="Franklin Gothic Book" w:hAnsi="Franklin Gothic Book"/>
          <w:sz w:val="24"/>
        </w:rPr>
        <w:t>.</w:t>
      </w:r>
    </w:p>
    <w:p w14:paraId="5CF1F7D1" w14:textId="77777777" w:rsidR="00236B8E" w:rsidRPr="006640D3" w:rsidRDefault="00236B8E" w:rsidP="003A74FA">
      <w:pPr>
        <w:widowControl w:val="0"/>
        <w:numPr>
          <w:ilvl w:val="0"/>
          <w:numId w:val="21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3A74FA">
        <w:rPr>
          <w:rFonts w:ascii="Franklin Gothic Book" w:hAnsi="Franklin Gothic Book"/>
          <w:sz w:val="24"/>
        </w:rPr>
        <w:t xml:space="preserve">Zhotovitel je oprávněn odstoupit od této </w:t>
      </w:r>
      <w:r w:rsidR="000D743C" w:rsidRPr="003A74FA">
        <w:rPr>
          <w:rFonts w:ascii="Franklin Gothic Book" w:hAnsi="Franklin Gothic Book"/>
          <w:sz w:val="24"/>
        </w:rPr>
        <w:t>s</w:t>
      </w:r>
      <w:r w:rsidRPr="003A74FA">
        <w:rPr>
          <w:rFonts w:ascii="Franklin Gothic Book" w:hAnsi="Franklin Gothic Book"/>
          <w:sz w:val="24"/>
        </w:rPr>
        <w:t xml:space="preserve">mlouvy výlučně z </w:t>
      </w:r>
      <w:r w:rsidR="003A74FA" w:rsidRPr="003A74FA">
        <w:rPr>
          <w:rFonts w:ascii="Franklin Gothic Book" w:hAnsi="Franklin Gothic Book"/>
          <w:sz w:val="24"/>
        </w:rPr>
        <w:t>důvodu</w:t>
      </w:r>
      <w:r w:rsidR="003A74FA">
        <w:rPr>
          <w:rFonts w:ascii="Franklin Gothic Book" w:hAnsi="Franklin Gothic Book"/>
          <w:sz w:val="24"/>
        </w:rPr>
        <w:t> </w:t>
      </w:r>
      <w:r w:rsidRPr="003A74FA">
        <w:rPr>
          <w:rFonts w:ascii="Franklin Gothic Book" w:hAnsi="Franklin Gothic Book"/>
          <w:sz w:val="24"/>
        </w:rPr>
        <w:t>prodlení</w:t>
      </w:r>
      <w:r w:rsidR="003A74FA">
        <w:rPr>
          <w:rFonts w:ascii="Franklin Gothic Book" w:hAnsi="Franklin Gothic Book"/>
          <w:sz w:val="24"/>
        </w:rPr>
        <w:t xml:space="preserve"> objednatele</w:t>
      </w:r>
      <w:r w:rsidRPr="003A74FA">
        <w:rPr>
          <w:rFonts w:ascii="Franklin Gothic Book" w:hAnsi="Franklin Gothic Book"/>
          <w:sz w:val="24"/>
        </w:rPr>
        <w:t xml:space="preserve"> s plněním svých peněžitých závazků vyplývajících pro něj z této </w:t>
      </w:r>
      <w:r w:rsidR="000D743C" w:rsidRPr="003A74FA">
        <w:rPr>
          <w:rFonts w:ascii="Franklin Gothic Book" w:hAnsi="Franklin Gothic Book"/>
          <w:sz w:val="24"/>
        </w:rPr>
        <w:t>s</w:t>
      </w:r>
      <w:r w:rsidRPr="003A74FA">
        <w:rPr>
          <w:rFonts w:ascii="Franklin Gothic Book" w:hAnsi="Franklin Gothic Book"/>
          <w:sz w:val="24"/>
        </w:rPr>
        <w:t xml:space="preserve">mlouvy vůči </w:t>
      </w:r>
      <w:r w:rsidR="000D743C" w:rsidRPr="003A74FA">
        <w:rPr>
          <w:rFonts w:ascii="Franklin Gothic Book" w:hAnsi="Franklin Gothic Book"/>
          <w:sz w:val="24"/>
        </w:rPr>
        <w:t>z</w:t>
      </w:r>
      <w:r w:rsidRPr="003A74FA">
        <w:rPr>
          <w:rFonts w:ascii="Franklin Gothic Book" w:hAnsi="Franklin Gothic Book"/>
          <w:sz w:val="24"/>
        </w:rPr>
        <w:t xml:space="preserve">hotoviteli delším než 60 kalendářních dnů a toto porušení své povinnosti ze </w:t>
      </w:r>
      <w:r w:rsidR="000D743C" w:rsidRPr="003A74FA">
        <w:rPr>
          <w:rFonts w:ascii="Franklin Gothic Book" w:hAnsi="Franklin Gothic Book"/>
          <w:sz w:val="24"/>
        </w:rPr>
        <w:t>s</w:t>
      </w:r>
      <w:r w:rsidRPr="003A74FA">
        <w:rPr>
          <w:rFonts w:ascii="Franklin Gothic Book" w:hAnsi="Franklin Gothic Book"/>
          <w:sz w:val="24"/>
        </w:rPr>
        <w:t xml:space="preserve">mlouvy nenapraví ani v přiměřené dodatečné lhůtě uvedené v písemné výzvě </w:t>
      </w:r>
      <w:r w:rsidR="000D743C" w:rsidRPr="003A74FA">
        <w:rPr>
          <w:rFonts w:ascii="Franklin Gothic Book" w:hAnsi="Franklin Gothic Book"/>
          <w:sz w:val="24"/>
        </w:rPr>
        <w:t>z</w:t>
      </w:r>
      <w:r w:rsidRPr="003A74FA">
        <w:rPr>
          <w:rFonts w:ascii="Franklin Gothic Book" w:hAnsi="Franklin Gothic Book"/>
          <w:sz w:val="24"/>
        </w:rPr>
        <w:t xml:space="preserve">hotovitele k nápravě, která nesmí být kratší než 30 kalendářních dnů ode dne, kdy </w:t>
      </w:r>
      <w:r w:rsidR="000D743C" w:rsidRPr="006640D3">
        <w:rPr>
          <w:rFonts w:ascii="Franklin Gothic Book" w:hAnsi="Franklin Gothic Book"/>
          <w:sz w:val="24"/>
        </w:rPr>
        <w:t>o</w:t>
      </w:r>
      <w:r w:rsidRPr="006640D3">
        <w:rPr>
          <w:rFonts w:ascii="Franklin Gothic Book" w:hAnsi="Franklin Gothic Book"/>
          <w:sz w:val="24"/>
        </w:rPr>
        <w:t xml:space="preserve">bjednatel tuto výzvu od </w:t>
      </w:r>
      <w:r w:rsidR="000D743C" w:rsidRPr="006640D3">
        <w:rPr>
          <w:rFonts w:ascii="Franklin Gothic Book" w:hAnsi="Franklin Gothic Book"/>
          <w:sz w:val="24"/>
        </w:rPr>
        <w:t>z</w:t>
      </w:r>
      <w:r w:rsidRPr="006640D3">
        <w:rPr>
          <w:rFonts w:ascii="Franklin Gothic Book" w:hAnsi="Franklin Gothic Book"/>
          <w:sz w:val="24"/>
        </w:rPr>
        <w:t>hotovitele obdrží.</w:t>
      </w:r>
    </w:p>
    <w:p w14:paraId="49BCF90C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Odstoupení musí mít písemnou formu s tím, že je účinné ode dne jeho doručení druhé smluvní straně. </w:t>
      </w:r>
    </w:p>
    <w:p w14:paraId="71AB1F51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 xml:space="preserve">V případě odstoupení od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smluvní strany provedou inventuru prací, dodávek provedených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hotovitelem do odstoupení od smlouvy a vyúčtování dosud provedených prací na díle nebo již dodaných částí díla. Zhotovitel je zároveň povinen do </w:t>
      </w:r>
      <w:r w:rsidR="00486609" w:rsidRPr="00201F52">
        <w:rPr>
          <w:rFonts w:ascii="Franklin Gothic Book" w:hAnsi="Franklin Gothic Book"/>
          <w:sz w:val="24"/>
        </w:rPr>
        <w:t>1</w:t>
      </w:r>
      <w:r w:rsidRPr="00201F52">
        <w:rPr>
          <w:rFonts w:ascii="Franklin Gothic Book" w:hAnsi="Franklin Gothic Book"/>
          <w:sz w:val="24"/>
        </w:rPr>
        <w:t xml:space="preserve">5 dnů od doručení odstoupení od této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vyklidit staveniště a opustit všechny další prostory poskytnuté mu </w:t>
      </w:r>
      <w:r w:rsidR="000D743C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bjednatelem. </w:t>
      </w:r>
    </w:p>
    <w:p w14:paraId="4CDD5E16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případě, že od 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oprávněně odstoupí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a není-li v 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mlouvě ujednáno jinak, má nárok na úhradu poměrné části ceny </w:t>
      </w:r>
      <w:r w:rsidR="0080555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sjednané touto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mlouvou pouze za práce a dodávky řádně provedené do odstoupení od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mlouvy. Od této ceny je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oprávněn odečíst cenu dodávek, které lze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vrátit, rozhodne-li se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k jejich vrácení a takové dodávky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hotoviteli vrátí.</w:t>
      </w:r>
    </w:p>
    <w:p w14:paraId="636F4EFA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případě, že od 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oprávněně odstoupí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bjednatel, provedou smluvní strany ocenění prací a dodávek uskutečněných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hotovitelem do doby odstoupení od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s přihlédnutím k jejich kvalitě, vadám a nedodělkům. Nedojde-li mezi smluvními stranami do 30 kalendářních dnů ode dne odstoupení k dohodě o ocenění těchto prací a dodávek, bude rozhodující cena určená soudním znalcem vybraným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bjednatelem. Náklady na vypracování znaleckého posudku nese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hotovitel. </w:t>
      </w:r>
    </w:p>
    <w:p w14:paraId="4035B69F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případě, že od 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oprávněně odstoupí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před řádným dokončením </w:t>
      </w:r>
      <w:r w:rsidR="0080555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je oprávněn zadat dokončení </w:t>
      </w:r>
      <w:r w:rsidR="0080555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jinému subjektu (dále jen „</w:t>
      </w:r>
      <w:r w:rsidRPr="00201F52">
        <w:rPr>
          <w:rFonts w:ascii="Franklin Gothic Book" w:hAnsi="Franklin Gothic Book"/>
          <w:b/>
          <w:sz w:val="24"/>
        </w:rPr>
        <w:t>jiný zhotovitel</w:t>
      </w:r>
      <w:r w:rsidRPr="00201F52">
        <w:rPr>
          <w:rFonts w:ascii="Franklin Gothic Book" w:hAnsi="Franklin Gothic Book"/>
          <w:sz w:val="24"/>
        </w:rPr>
        <w:t xml:space="preserve">“). Dojde-li v důsledku dokončení </w:t>
      </w:r>
      <w:r w:rsidR="0080555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jiným zhotovitelem ke zvýšení ceny </w:t>
      </w:r>
      <w:r w:rsidR="0080555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sjednané smluvními stranami touto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mlouvou, zavazuje se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příslušný rozdíl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uhradit v případě, že se důvod, pro který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odstoupil od této smlouvy, spočíval v porušení povinností na straně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hotovitele.</w:t>
      </w:r>
    </w:p>
    <w:p w14:paraId="67ABB785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Cenu prací a dodávek dohodnutou smluvními stranami nebo stanovenou znalcem podle odst. 7 tohoto článku (sníženou o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již uhrazenou částí ceny díla, o náhradu škody, smluvní pokuty a jiné jeho peněžité nároky vůči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hotoviteli) uhradí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do 30 kalendářních dnů ode dne jejich ocenění. Od této ceny je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oprávněn odečíst hodnotu dodávek, které lze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vrátit, rozhodne-li se k jejich vrácení a takové dodávky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vrátí. </w:t>
      </w:r>
    </w:p>
    <w:p w14:paraId="41AC4747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Odstoupením od smlouvy zůstávají nedotčena ustanovení 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o náhradě škody, smluvních pokutách, pojištění, dále ustanovení o odpovědnosti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za vady </w:t>
      </w:r>
      <w:r w:rsidR="0080555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o záruce a záruční době, o řešení sporů či jiná ustanovení, která podle projevené vůle smluvních stran nebo vzhledem ke své povaze mají trvat i po ukončení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mlouvy. </w:t>
      </w:r>
    </w:p>
    <w:p w14:paraId="09374018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Pro odstoupení od smlouvy platí příslušná ustanovení zákona č. 89/2012 Sb., občanský zákoník,</w:t>
      </w:r>
      <w:r w:rsidR="002067FF">
        <w:rPr>
          <w:rFonts w:ascii="Franklin Gothic Book" w:hAnsi="Franklin Gothic Book"/>
          <w:sz w:val="24"/>
        </w:rPr>
        <w:t xml:space="preserve"> ve znění pozdějších předpisů,</w:t>
      </w:r>
      <w:r w:rsidRPr="00201F52">
        <w:rPr>
          <w:rFonts w:ascii="Franklin Gothic Book" w:hAnsi="Franklin Gothic Book"/>
          <w:sz w:val="24"/>
        </w:rPr>
        <w:t xml:space="preserve"> s vyloučením ustanovení § 1765, § 1766, § 2612 odst. 2.</w:t>
      </w:r>
    </w:p>
    <w:p w14:paraId="27A28F45" w14:textId="77777777" w:rsidR="00236B8E" w:rsidRPr="00201F52" w:rsidRDefault="00236B8E" w:rsidP="00AD402B">
      <w:pPr>
        <w:widowControl w:val="0"/>
        <w:tabs>
          <w:tab w:val="left" w:pos="284"/>
          <w:tab w:val="left" w:pos="9072"/>
        </w:tabs>
        <w:snapToGrid w:val="0"/>
        <w:spacing w:before="0" w:after="120" w:line="240" w:lineRule="auto"/>
        <w:rPr>
          <w:rFonts w:ascii="Franklin Gothic Book" w:hAnsi="Franklin Gothic Book"/>
          <w:strike/>
          <w:sz w:val="24"/>
        </w:rPr>
      </w:pPr>
    </w:p>
    <w:p w14:paraId="225F0689" w14:textId="180AD7AC" w:rsidR="00236B8E" w:rsidRPr="00201F52" w:rsidRDefault="00236B8E" w:rsidP="00D1083F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XVI</w:t>
      </w:r>
      <w:r w:rsidR="006B6D01">
        <w:rPr>
          <w:rFonts w:ascii="Franklin Gothic Book" w:hAnsi="Franklin Gothic Book"/>
          <w:b/>
          <w:sz w:val="24"/>
        </w:rPr>
        <w:t>I</w:t>
      </w:r>
      <w:r w:rsidRPr="00201F52">
        <w:rPr>
          <w:rFonts w:ascii="Franklin Gothic Book" w:hAnsi="Franklin Gothic Book"/>
          <w:b/>
          <w:sz w:val="24"/>
        </w:rPr>
        <w:t>I.</w:t>
      </w:r>
    </w:p>
    <w:p w14:paraId="328A7FA6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Další ujednání</w:t>
      </w:r>
    </w:p>
    <w:p w14:paraId="064FE0E5" w14:textId="2195CAFC" w:rsidR="00236B8E" w:rsidRPr="00201F52" w:rsidRDefault="00236B8E" w:rsidP="00AD402B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je povinen poskytovat při provádění díla </w:t>
      </w:r>
      <w:r w:rsidR="006D004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hotoviteli potřebnou součinnost, zejména nesmí klást žádné neoprávněné právní a fyzické př</w:t>
      </w:r>
      <w:r w:rsidR="00E829BF">
        <w:rPr>
          <w:rFonts w:ascii="Franklin Gothic Book" w:hAnsi="Franklin Gothic Book"/>
          <w:sz w:val="24"/>
        </w:rPr>
        <w:t>ekážky v provádění a </w:t>
      </w:r>
      <w:r w:rsidRPr="00201F52">
        <w:rPr>
          <w:rFonts w:ascii="Franklin Gothic Book" w:hAnsi="Franklin Gothic Book"/>
          <w:sz w:val="24"/>
        </w:rPr>
        <w:t xml:space="preserve">dokončení díla a bránit pracovníkům </w:t>
      </w:r>
      <w:r w:rsidR="006D004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ve vstupu na </w:t>
      </w:r>
      <w:r w:rsidR="00B74C44">
        <w:rPr>
          <w:rFonts w:ascii="Franklin Gothic Book" w:hAnsi="Franklin Gothic Book"/>
          <w:sz w:val="24"/>
        </w:rPr>
        <w:t>staven</w:t>
      </w:r>
      <w:r w:rsidRPr="00201F52">
        <w:rPr>
          <w:rFonts w:ascii="Franklin Gothic Book" w:hAnsi="Franklin Gothic Book"/>
          <w:sz w:val="24"/>
        </w:rPr>
        <w:t xml:space="preserve">iště. </w:t>
      </w:r>
    </w:p>
    <w:p w14:paraId="41735FA6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Kontrolní dny jsou stanoveny dohodou smluvních stran na základě časového harmonogramu postupu provedení </w:t>
      </w:r>
      <w:r w:rsidR="006D004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Kontrolní dny mohou být rovněž iniciovány </w:t>
      </w:r>
      <w:r w:rsidRPr="00201F52">
        <w:rPr>
          <w:rFonts w:ascii="Franklin Gothic Book" w:hAnsi="Franklin Gothic Book"/>
          <w:sz w:val="24"/>
        </w:rPr>
        <w:lastRenderedPageBreak/>
        <w:t>kteroukoli smluvní stranou, přičemž druhá strana je povinna dohodnout se s iniciující stranou na termínu kontrolního dnu bezodkladně.</w:t>
      </w:r>
    </w:p>
    <w:p w14:paraId="02292E76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 průběhu a závěrech kontrolního dne se pořídí zápis, k jehož vypracování je povinen </w:t>
      </w:r>
      <w:r w:rsidR="006D004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hotovitel. Záznam podepíší oprávnění zástupci obou stran, přičemž opatření uvedená v zápisu jsou pro smluvní strany závazná, jsou-li v souladu s touto </w:t>
      </w:r>
      <w:r w:rsidR="006D004E" w:rsidRPr="00201F52">
        <w:rPr>
          <w:rFonts w:ascii="Franklin Gothic Book" w:hAnsi="Franklin Gothic Book"/>
          <w:sz w:val="24"/>
        </w:rPr>
        <w:t>s</w:t>
      </w:r>
      <w:r w:rsidR="00E829BF">
        <w:rPr>
          <w:rFonts w:ascii="Franklin Gothic Book" w:hAnsi="Franklin Gothic Book"/>
          <w:sz w:val="24"/>
        </w:rPr>
        <w:t xml:space="preserve">mlouvou. </w:t>
      </w:r>
    </w:p>
    <w:p w14:paraId="00E81F77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je povinen účastnit se kontrolních dnů během doby realizace svých výkonů, resp. je povinen zajistit účast svých zástupců v náležitém rozsahu.</w:t>
      </w:r>
    </w:p>
    <w:p w14:paraId="640BCD5B" w14:textId="77777777" w:rsidR="00236B8E" w:rsidRPr="00E03C40" w:rsidRDefault="00236B8E" w:rsidP="00E03C40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Ze strany </w:t>
      </w:r>
      <w:r w:rsidR="006D004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 bude v době provádění stavebních prací na staveništi stále přítomen odpovědný stavbyvedoucí.</w:t>
      </w:r>
    </w:p>
    <w:p w14:paraId="33D20494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ručí za nebezpečí škody na díle až do celkového předání díla.</w:t>
      </w:r>
    </w:p>
    <w:p w14:paraId="1B067769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je povinen dodržova</w:t>
      </w:r>
      <w:r w:rsidR="004E6D91">
        <w:rPr>
          <w:rFonts w:ascii="Franklin Gothic Book" w:hAnsi="Franklin Gothic Book"/>
          <w:sz w:val="24"/>
        </w:rPr>
        <w:t>t platební morálku vůči svým pod</w:t>
      </w:r>
      <w:r w:rsidRPr="00201F52">
        <w:rPr>
          <w:rFonts w:ascii="Franklin Gothic Book" w:hAnsi="Franklin Gothic Book"/>
          <w:sz w:val="24"/>
        </w:rPr>
        <w:t xml:space="preserve">dodavatelům, v opačném případě je </w:t>
      </w:r>
      <w:r w:rsidR="006D004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oprávněn odstoupit od této </w:t>
      </w:r>
      <w:r w:rsidR="006D004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za podmínek uvedených v čl. XVI. této </w:t>
      </w:r>
      <w:r w:rsidR="006D004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mlouvy. </w:t>
      </w:r>
    </w:p>
    <w:p w14:paraId="776ADEB1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clear" w:pos="2520"/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je povinen vést a průběžně aktualizovat reálný seznam vš</w:t>
      </w:r>
      <w:r w:rsidR="004E6D91">
        <w:rPr>
          <w:rFonts w:ascii="Franklin Gothic Book" w:hAnsi="Franklin Gothic Book"/>
          <w:sz w:val="24"/>
        </w:rPr>
        <w:t>ech pod</w:t>
      </w:r>
      <w:r w:rsidRPr="00201F52">
        <w:rPr>
          <w:rFonts w:ascii="Franklin Gothic Book" w:hAnsi="Franklin Gothic Book"/>
          <w:sz w:val="24"/>
        </w:rPr>
        <w:t xml:space="preserve">dodavatelů včetně výše jejich podílu na veřejné zakázce. Tento seznam je </w:t>
      </w:r>
      <w:r w:rsidR="006D004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na vyžádání předložit </w:t>
      </w:r>
      <w:r w:rsidR="006D004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bjednateli.</w:t>
      </w:r>
    </w:p>
    <w:p w14:paraId="5127AFD4" w14:textId="32E23B06" w:rsidR="003D55E7" w:rsidRDefault="003D55E7" w:rsidP="003D55E7">
      <w:pPr>
        <w:widowControl w:val="0"/>
        <w:numPr>
          <w:ilvl w:val="6"/>
          <w:numId w:val="24"/>
        </w:numPr>
        <w:tabs>
          <w:tab w:val="clear" w:pos="2520"/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3D55E7">
        <w:rPr>
          <w:rFonts w:ascii="Franklin Gothic Book" w:hAnsi="Franklin Gothic Book"/>
          <w:sz w:val="24"/>
        </w:rPr>
        <w:t>Zhotovitel je povinen dodržet a postupovat dle zákona č.320/2001 Sb., o finanční kontrole ve veřejné správě a o změně některých zákonů (zákon o finanční kontrole) a dle zákona č. 255/2012 Sb., kontrolní řád, zejména umožnit výkon veřejnosprávní kontroly a poskytnout veškerou potřebnou součinnost poskytovateli a všem příslušným orgánům při výkonu jejich kontrolních oprávnění.</w:t>
      </w:r>
    </w:p>
    <w:p w14:paraId="2BFF208F" w14:textId="007A828B" w:rsidR="003D55E7" w:rsidRDefault="003D55E7" w:rsidP="003D55E7">
      <w:pPr>
        <w:widowControl w:val="0"/>
        <w:numPr>
          <w:ilvl w:val="6"/>
          <w:numId w:val="24"/>
        </w:numPr>
        <w:tabs>
          <w:tab w:val="clear" w:pos="2520"/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3D55E7">
        <w:rPr>
          <w:rFonts w:ascii="Franklin Gothic Book" w:hAnsi="Franklin Gothic Book"/>
          <w:sz w:val="24"/>
        </w:rPr>
        <w:t>Zhotovitel je povinen minimálně do konce roku 2028 poskytovat informace a dokumentaci vztahující se k projektu zaměstnancům nebo zmocněncům pověřených orgánů (CRR, Ministerstva pro místní rozvoj ČR, Ministerstva financí ČR, Evropské komise, Evropského účetního dvora, Nejvyššího kontrolního úřadu, Auditního orgánu (dále jen „AO“), Platebního a certifikačního orgánu (dále jen „PCO“),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76EEB9CD" w14:textId="02596D43" w:rsidR="003D55E7" w:rsidRPr="00201F52" w:rsidRDefault="003D55E7" w:rsidP="003D55E7">
      <w:pPr>
        <w:widowControl w:val="0"/>
        <w:numPr>
          <w:ilvl w:val="6"/>
          <w:numId w:val="24"/>
        </w:numPr>
        <w:tabs>
          <w:tab w:val="clear" w:pos="2520"/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3D55E7">
        <w:rPr>
          <w:rFonts w:ascii="Franklin Gothic Book" w:hAnsi="Franklin Gothic Book"/>
          <w:sz w:val="24"/>
        </w:rPr>
        <w:t xml:space="preserve">Zhotovitel je povinen řádně uchovávat veškerou dokumentaci a účetní doklady, související s realizací </w:t>
      </w:r>
      <w:r w:rsidR="00F15945">
        <w:rPr>
          <w:rFonts w:ascii="Franklin Gothic Book" w:hAnsi="Franklin Gothic Book"/>
          <w:sz w:val="24"/>
        </w:rPr>
        <w:t>díla</w:t>
      </w:r>
      <w:r w:rsidRPr="003D55E7">
        <w:rPr>
          <w:rFonts w:ascii="Franklin Gothic Book" w:hAnsi="Franklin Gothic Book"/>
          <w:sz w:val="24"/>
        </w:rPr>
        <w:t xml:space="preserve">, minimálně do konce roku 2028. Pokud je v českých právních předpisech stanovena lhůta delší, musí ji zhotovitel </w:t>
      </w:r>
      <w:r w:rsidR="00F15945">
        <w:rPr>
          <w:rFonts w:ascii="Franklin Gothic Book" w:hAnsi="Franklin Gothic Book"/>
          <w:sz w:val="24"/>
        </w:rPr>
        <w:t>dodržet.</w:t>
      </w:r>
    </w:p>
    <w:p w14:paraId="220B7894" w14:textId="77777777" w:rsidR="00232A93" w:rsidRPr="00201F52" w:rsidRDefault="00232A93" w:rsidP="00AD402B">
      <w:pPr>
        <w:widowControl w:val="0"/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</w:p>
    <w:p w14:paraId="2D1D94BE" w14:textId="062845FF" w:rsidR="00236B8E" w:rsidRPr="00201F52" w:rsidRDefault="00236B8E" w:rsidP="00D1083F">
      <w:pPr>
        <w:widowControl w:val="0"/>
        <w:numPr>
          <w:ilvl w:val="12"/>
          <w:numId w:val="0"/>
        </w:numPr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XI</w:t>
      </w:r>
      <w:r w:rsidR="006B6D01">
        <w:rPr>
          <w:rFonts w:ascii="Franklin Gothic Book" w:hAnsi="Franklin Gothic Book"/>
          <w:b/>
          <w:sz w:val="24"/>
        </w:rPr>
        <w:t>X</w:t>
      </w:r>
      <w:r w:rsidRPr="00201F52">
        <w:rPr>
          <w:rFonts w:ascii="Franklin Gothic Book" w:hAnsi="Franklin Gothic Book"/>
          <w:b/>
          <w:sz w:val="24"/>
        </w:rPr>
        <w:t>.</w:t>
      </w:r>
    </w:p>
    <w:p w14:paraId="62E001BB" w14:textId="77777777" w:rsidR="00236B8E" w:rsidRPr="00201F52" w:rsidRDefault="00236B8E" w:rsidP="00AD402B">
      <w:pPr>
        <w:widowControl w:val="0"/>
        <w:numPr>
          <w:ilvl w:val="12"/>
          <w:numId w:val="0"/>
        </w:numPr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Odpovědnost za škody a vyšší moc</w:t>
      </w:r>
    </w:p>
    <w:p w14:paraId="46AF526D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Každá ze smluvních stran nese odpovědnost za škodu způsobenou druhé smluvní straně porušením jakékoli povinnosti vyplývající pro n</w:t>
      </w:r>
      <w:r w:rsidR="006D004E" w:rsidRPr="00201F52">
        <w:rPr>
          <w:rFonts w:ascii="Franklin Gothic Book" w:hAnsi="Franklin Gothic Book"/>
          <w:sz w:val="24"/>
        </w:rPr>
        <w:t>i</w:t>
      </w:r>
      <w:r w:rsidRPr="00201F52">
        <w:rPr>
          <w:rFonts w:ascii="Franklin Gothic Book" w:hAnsi="Franklin Gothic Book"/>
          <w:sz w:val="24"/>
        </w:rPr>
        <w:t xml:space="preserve"> z této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mlouvy. Smluvní strany se zavazují vyvinout maximální úsilí k předcházení škodám a k minimalizaci vzniklých škod.</w:t>
      </w:r>
    </w:p>
    <w:p w14:paraId="4EFA043A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ručí za event. škody, které způsob</w:t>
      </w:r>
      <w:r w:rsidR="004E6D91">
        <w:rPr>
          <w:rFonts w:ascii="Franklin Gothic Book" w:hAnsi="Franklin Gothic Book"/>
          <w:sz w:val="24"/>
        </w:rPr>
        <w:t>il</w:t>
      </w:r>
      <w:r w:rsidR="006640D3">
        <w:rPr>
          <w:rFonts w:ascii="Franklin Gothic Book" w:hAnsi="Franklin Gothic Book"/>
          <w:sz w:val="24"/>
        </w:rPr>
        <w:t xml:space="preserve"> objednateli či třetím osobám v souvislosti s prováděním díla</w:t>
      </w:r>
      <w:r w:rsidR="004E6D91">
        <w:rPr>
          <w:rFonts w:ascii="Franklin Gothic Book" w:hAnsi="Franklin Gothic Book"/>
          <w:sz w:val="24"/>
        </w:rPr>
        <w:t xml:space="preserve"> činností svojí nebo svých pod</w:t>
      </w:r>
      <w:r w:rsidRPr="00201F52">
        <w:rPr>
          <w:rFonts w:ascii="Franklin Gothic Book" w:hAnsi="Franklin Gothic Book"/>
          <w:sz w:val="24"/>
        </w:rPr>
        <w:t>dodavatelů.</w:t>
      </w:r>
    </w:p>
    <w:p w14:paraId="6880FCBC" w14:textId="199D64CA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odpovídá i za škodu způsobenou okolnostmi, které mají původ v povaze věcí</w:t>
      </w:r>
      <w:r w:rsidR="00CC4051">
        <w:rPr>
          <w:rFonts w:ascii="Franklin Gothic Book" w:hAnsi="Franklin Gothic Book"/>
          <w:sz w:val="24"/>
        </w:rPr>
        <w:t xml:space="preserve"> a materiálů</w:t>
      </w:r>
      <w:r w:rsidRPr="00201F52">
        <w:rPr>
          <w:rFonts w:ascii="Franklin Gothic Book" w:hAnsi="Franklin Gothic Book"/>
          <w:sz w:val="24"/>
        </w:rPr>
        <w:t xml:space="preserve"> (zařízení), jichž bylo při provádění </w:t>
      </w:r>
      <w:r w:rsidR="00E6072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užito, dle příslušných ustano</w:t>
      </w:r>
      <w:r w:rsidR="00E829BF">
        <w:rPr>
          <w:rFonts w:ascii="Franklin Gothic Book" w:hAnsi="Franklin Gothic Book"/>
          <w:sz w:val="24"/>
        </w:rPr>
        <w:t xml:space="preserve">vení </w:t>
      </w:r>
      <w:r w:rsidR="00E829BF">
        <w:rPr>
          <w:rFonts w:ascii="Franklin Gothic Book" w:hAnsi="Franklin Gothic Book"/>
          <w:sz w:val="24"/>
        </w:rPr>
        <w:lastRenderedPageBreak/>
        <w:t>zákona č. </w:t>
      </w:r>
      <w:r w:rsidRPr="00201F52">
        <w:rPr>
          <w:rFonts w:ascii="Franklin Gothic Book" w:hAnsi="Franklin Gothic Book"/>
          <w:sz w:val="24"/>
        </w:rPr>
        <w:t>89/2012 Sb., občanský zákoník, ve znění pozdějších předpisů.</w:t>
      </w:r>
    </w:p>
    <w:p w14:paraId="376CA611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Žádná ze smluvních stran není odpovědna za škodu způsobenou prodlením druhé smluvní strany s jejím vlastním plněním.</w:t>
      </w:r>
    </w:p>
    <w:p w14:paraId="5E2BB7FC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Žádná ze smluvních stran není odpovědna za škodu způsobenou druhé smluvní straně porušením povinnosti v důsledku okolnosti vylučující odpovědnost (vyšší moc). Pro účely této smlouvy se za vyšší moc považuje působení překážky bránicí povinné smluvní straně v řádném a včasném splnění její smluvní povinnosti, jež nastala nezávisle na vůli povinné strany, a jestliže nelze rozumně předpokládat, že by povinná strana tuto překážku nebo její následky odvrátila nebo překonala a dále, že by v době uzavření této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tuto překážku předvídala. Účinky vylučující odpovědnost jsou omezeny pouze na dobu, dokud trvá překážka, s níž jsou tyto účinky spojeny.</w:t>
      </w:r>
    </w:p>
    <w:p w14:paraId="4E3E2845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Odpovědnost ve smyslu </w:t>
      </w:r>
      <w:r w:rsidR="00383C9D" w:rsidRPr="00201F52">
        <w:rPr>
          <w:rFonts w:ascii="Franklin Gothic Book" w:hAnsi="Franklin Gothic Book"/>
          <w:sz w:val="24"/>
        </w:rPr>
        <w:t>ustanovení</w:t>
      </w:r>
      <w:r w:rsidR="002067FF">
        <w:rPr>
          <w:rFonts w:ascii="Franklin Gothic Book" w:hAnsi="Franklin Gothic Book"/>
          <w:sz w:val="24"/>
        </w:rPr>
        <w:t xml:space="preserve"> odst. 5</w:t>
      </w:r>
      <w:r w:rsidRPr="00201F52">
        <w:rPr>
          <w:rFonts w:ascii="Franklin Gothic Book" w:hAnsi="Franklin Gothic Book"/>
          <w:sz w:val="24"/>
        </w:rPr>
        <w:t xml:space="preserve"> tohoto článku nevylučuje překážka, která vznikla teprve v době prodlení povinné smluvní strany s plněním její povinností nebo která vznikla z jejích hospodářských poměrů.</w:t>
      </w:r>
    </w:p>
    <w:p w14:paraId="419BC438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Pokud se plnění této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stane nemožné vlivem zásahu vyšší moci, strana, která se bude na vyšší moc odvolávat, tuto skutečnost bez prodlení (nejpozději do 24 hodin) oznámí druhé straně s uvedením předpokládané doby jejího trvání a zároveň požádá druhou stranu o úpravu smlouvy ve vztahu k předmětu, ceně a době plnění díla.</w:t>
      </w:r>
    </w:p>
    <w:p w14:paraId="0FC37A6E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Pokud působení okolností vyšší moci pomine, je ta strana, u níž okolnosti vyšší moci nastaly, povinna (nejpozději do 24 hodin po jejich ukončení) tuto skutečnost oznámit druhé smluvní straně.</w:t>
      </w:r>
    </w:p>
    <w:p w14:paraId="593C7885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 případě, že nebudou d</w:t>
      </w:r>
      <w:r w:rsidR="002067FF">
        <w:rPr>
          <w:rFonts w:ascii="Franklin Gothic Book" w:hAnsi="Franklin Gothic Book"/>
          <w:sz w:val="24"/>
        </w:rPr>
        <w:t>održeny lhůty uvedené pod body 7 a 8</w:t>
      </w:r>
      <w:r w:rsidRPr="00201F52">
        <w:rPr>
          <w:rFonts w:ascii="Franklin Gothic Book" w:hAnsi="Franklin Gothic Book"/>
          <w:sz w:val="24"/>
        </w:rPr>
        <w:t xml:space="preserve"> tohoto článku, nemůže se ta strana, u níž okolnosti vyšší moci nastaly, jejich působení dovolávat, nedohodnou-li se smluvní strany jinak.</w:t>
      </w:r>
    </w:p>
    <w:p w14:paraId="7FE866BF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283" w:hanging="283"/>
        <w:rPr>
          <w:rFonts w:ascii="Franklin Gothic Book" w:hAnsi="Franklin Gothic Book"/>
          <w:b/>
          <w:sz w:val="24"/>
        </w:rPr>
      </w:pPr>
    </w:p>
    <w:p w14:paraId="11BAA4D3" w14:textId="5211F7BD" w:rsidR="00236B8E" w:rsidRPr="00201F52" w:rsidRDefault="00236B8E" w:rsidP="00D1083F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XX.</w:t>
      </w:r>
    </w:p>
    <w:p w14:paraId="4051FACF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Závěrečná ustanovení</w:t>
      </w:r>
    </w:p>
    <w:p w14:paraId="240FADF8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Jednacím jazykem mezi </w:t>
      </w:r>
      <w:r w:rsidR="00E6072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a </w:t>
      </w:r>
      <w:r w:rsidR="00E6072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hotovitelem je pro veškerá plnění vyplývající z této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výhradně jazyk český, a to včetně veškeré dokumentace a komunikace vztahující se k předmětu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mlouvy.</w:t>
      </w:r>
    </w:p>
    <w:p w14:paraId="0891C39C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prohlašuje, že se před uzavřením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nedopustil v souvislosti se zadávacím řízením pro veřejnou zakázku sám, nebo prostřednictvím jiné osoby žádného jednání, jež by bylo v rozporu se zákonem či zákon obcházelo, zejména nenabízel žádné výhody osobám podílejícím se na zadání veřejné zakázky, na kterou s ním </w:t>
      </w:r>
      <w:r w:rsidR="00E6072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uzavírá tuto smlouvu, a nedopustil se zejména ve vztahu k ostatním </w:t>
      </w:r>
      <w:r w:rsidR="00163943">
        <w:rPr>
          <w:rFonts w:ascii="Franklin Gothic Book" w:hAnsi="Franklin Gothic Book"/>
          <w:sz w:val="24"/>
        </w:rPr>
        <w:t>účastníkům zadávacího řízení</w:t>
      </w:r>
      <w:r w:rsidRPr="00201F52">
        <w:rPr>
          <w:rFonts w:ascii="Franklin Gothic Book" w:hAnsi="Franklin Gothic Book"/>
          <w:sz w:val="24"/>
        </w:rPr>
        <w:t xml:space="preserve"> jednání narušujícího hospodářskou soutěž. Dále </w:t>
      </w:r>
      <w:r w:rsidR="00E6072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prohlašuje, že se žádného obdobného jednání ve vztahu k předmětné veřejné zakázce nedopustí ani po uzavření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mlouvy.</w:t>
      </w:r>
    </w:p>
    <w:p w14:paraId="5B09FA35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Smluvní strany prohlašují, že skutečnosti uvedené v této smlouvě nepovažují za obchodní tajemství ve smyslu příslušných právních předpisů a udělují svolení k jejich užití a zveřejnění bez stanovení jakýchkoli dalších podmínek.</w:t>
      </w:r>
    </w:p>
    <w:p w14:paraId="28D0A87C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záležitostech neupravených touto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mlouvou se práva a povinnosti smluvních stran řídí občanským zákoníkem a dalšími obecně závaznými právními předpisy České republiky.</w:t>
      </w:r>
    </w:p>
    <w:p w14:paraId="67DC5FBB" w14:textId="77777777" w:rsidR="00163943" w:rsidRDefault="00236B8E" w:rsidP="00163943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 xml:space="preserve">Tato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mlouva nabývá platnosti dnem jejího podpisu oprávněným</w:t>
      </w:r>
      <w:r w:rsidR="007B29EF">
        <w:rPr>
          <w:rFonts w:ascii="Franklin Gothic Book" w:hAnsi="Franklin Gothic Book"/>
          <w:sz w:val="24"/>
        </w:rPr>
        <w:t>i zástupci obou smluvních stran</w:t>
      </w:r>
      <w:r w:rsidR="00163943">
        <w:rPr>
          <w:rFonts w:ascii="Franklin Gothic Book" w:hAnsi="Franklin Gothic Book"/>
          <w:sz w:val="24"/>
        </w:rPr>
        <w:t xml:space="preserve"> a </w:t>
      </w:r>
      <w:r w:rsidR="00163943" w:rsidRPr="00163943">
        <w:rPr>
          <w:rFonts w:ascii="Franklin Gothic Book" w:hAnsi="Franklin Gothic Book"/>
          <w:sz w:val="24"/>
        </w:rPr>
        <w:t xml:space="preserve">účinnosti </w:t>
      </w:r>
      <w:r w:rsidR="007B29EF" w:rsidRPr="00163943">
        <w:rPr>
          <w:rFonts w:ascii="Franklin Gothic Book" w:hAnsi="Franklin Gothic Book"/>
          <w:sz w:val="24"/>
        </w:rPr>
        <w:t>dnem zveřejnění v Registru smluv.</w:t>
      </w:r>
      <w:r w:rsidRPr="00163943">
        <w:rPr>
          <w:rFonts w:ascii="Franklin Gothic Book" w:hAnsi="Franklin Gothic Book"/>
          <w:sz w:val="24"/>
        </w:rPr>
        <w:t xml:space="preserve"> </w:t>
      </w:r>
    </w:p>
    <w:p w14:paraId="0C517C1A" w14:textId="77777777" w:rsidR="00236B8E" w:rsidRPr="00163943" w:rsidRDefault="00236B8E" w:rsidP="00163943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163943">
        <w:rPr>
          <w:rFonts w:ascii="Franklin Gothic Book" w:hAnsi="Franklin Gothic Book"/>
          <w:sz w:val="24"/>
        </w:rPr>
        <w:t xml:space="preserve">Měnit nebo doplňovat text této </w:t>
      </w:r>
      <w:r w:rsidR="00E6072A" w:rsidRPr="00163943">
        <w:rPr>
          <w:rFonts w:ascii="Franklin Gothic Book" w:hAnsi="Franklin Gothic Book"/>
          <w:sz w:val="24"/>
        </w:rPr>
        <w:t>s</w:t>
      </w:r>
      <w:r w:rsidRPr="00163943">
        <w:rPr>
          <w:rFonts w:ascii="Franklin Gothic Book" w:hAnsi="Franklin Gothic Book"/>
          <w:sz w:val="24"/>
        </w:rPr>
        <w:t>mlouvy je možné jen formou písemných a očíslovaných dodatků podepsaných oběma smluvními stranami.</w:t>
      </w:r>
    </w:p>
    <w:p w14:paraId="2D12ABE4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Stane-li se jeden nebo více bodů smlouvy neplatnými, zůstávají ostatní body v platnosti v plném znění a smluvní strany se zavazují k logickému doplnění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mlouvy.</w:t>
      </w:r>
    </w:p>
    <w:p w14:paraId="40591761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Veškeré spory, které vzniknou z této smlouvy nebo v souvislosti s ní, budou řešeny u příslušného obecného soudu v ČR.</w:t>
      </w:r>
    </w:p>
    <w:p w14:paraId="34E2BE01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num" w:pos="240"/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 </w:t>
      </w:r>
      <w:r w:rsidRPr="00201F52">
        <w:rPr>
          <w:rFonts w:ascii="Franklin Gothic Book" w:hAnsi="Franklin Gothic Book"/>
          <w:noProof/>
          <w:sz w:val="24"/>
        </w:rPr>
        <w:t xml:space="preserve">Nedílnou součástí </w:t>
      </w:r>
      <w:r w:rsidR="00E6072A" w:rsidRPr="00201F52">
        <w:rPr>
          <w:rFonts w:ascii="Franklin Gothic Book" w:hAnsi="Franklin Gothic Book"/>
          <w:noProof/>
          <w:sz w:val="24"/>
        </w:rPr>
        <w:t>s</w:t>
      </w:r>
      <w:r w:rsidRPr="00201F52">
        <w:rPr>
          <w:rFonts w:ascii="Franklin Gothic Book" w:hAnsi="Franklin Gothic Book"/>
          <w:noProof/>
          <w:sz w:val="24"/>
        </w:rPr>
        <w:t>mlouvy jsou tyto přílohy:</w:t>
      </w:r>
      <w:r w:rsidRPr="00201F52">
        <w:rPr>
          <w:rFonts w:ascii="Franklin Gothic Book" w:hAnsi="Franklin Gothic Book"/>
          <w:noProof/>
          <w:sz w:val="24"/>
          <w:u w:val="single"/>
        </w:rPr>
        <w:t xml:space="preserve"> </w:t>
      </w:r>
    </w:p>
    <w:p w14:paraId="799FF710" w14:textId="77777777" w:rsidR="00236B8E" w:rsidRPr="00F15945" w:rsidRDefault="00236B8E" w:rsidP="00AD402B">
      <w:pPr>
        <w:widowControl w:val="0"/>
        <w:tabs>
          <w:tab w:val="left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F15945">
        <w:rPr>
          <w:rFonts w:ascii="Franklin Gothic Book" w:hAnsi="Franklin Gothic Book"/>
          <w:sz w:val="24"/>
        </w:rPr>
        <w:t xml:space="preserve">Příloha č. 1 – </w:t>
      </w:r>
      <w:r w:rsidR="00D1083F" w:rsidRPr="00F15945">
        <w:rPr>
          <w:rFonts w:ascii="Franklin Gothic Book" w:hAnsi="Franklin Gothic Book"/>
          <w:sz w:val="24"/>
        </w:rPr>
        <w:t xml:space="preserve">Projektová dokumentace </w:t>
      </w:r>
      <w:r w:rsidR="00163943" w:rsidRPr="00F15945">
        <w:rPr>
          <w:rFonts w:ascii="Franklin Gothic Book" w:hAnsi="Franklin Gothic Book"/>
          <w:sz w:val="24"/>
        </w:rPr>
        <w:t>s výkazem</w:t>
      </w:r>
      <w:r w:rsidR="00D1083F" w:rsidRPr="00F15945">
        <w:rPr>
          <w:rFonts w:ascii="Franklin Gothic Book" w:hAnsi="Franklin Gothic Book"/>
          <w:sz w:val="24"/>
        </w:rPr>
        <w:t xml:space="preserve"> výměr</w:t>
      </w:r>
      <w:r w:rsidR="009B6800" w:rsidRPr="00F15945">
        <w:rPr>
          <w:rFonts w:ascii="Franklin Gothic Book" w:hAnsi="Franklin Gothic Book"/>
          <w:sz w:val="24"/>
        </w:rPr>
        <w:t xml:space="preserve"> (zpracovaná </w:t>
      </w:r>
      <w:r w:rsidR="00AE6E88" w:rsidRPr="00F15945">
        <w:rPr>
          <w:rFonts w:ascii="Franklin Gothic Book" w:hAnsi="Franklin Gothic Book"/>
          <w:sz w:val="24"/>
        </w:rPr>
        <w:t>Ing. arch. Janem Linhartem,</w:t>
      </w:r>
      <w:r w:rsidR="00AE6E88" w:rsidRPr="00F15945">
        <w:t xml:space="preserve"> </w:t>
      </w:r>
      <w:r w:rsidR="00AE6E88" w:rsidRPr="00F15945">
        <w:rPr>
          <w:rFonts w:ascii="Franklin Gothic Book" w:hAnsi="Franklin Gothic Book"/>
          <w:sz w:val="24"/>
        </w:rPr>
        <w:t>IČO:430 11 721, se sídlem: Puškinovo nám. 4, 160 00, Praha 6</w:t>
      </w:r>
      <w:r w:rsidR="009B6800" w:rsidRPr="00F15945">
        <w:rPr>
          <w:rFonts w:ascii="Franklin Gothic Book" w:hAnsi="Franklin Gothic Book"/>
          <w:sz w:val="24"/>
        </w:rPr>
        <w:t>)</w:t>
      </w:r>
      <w:r w:rsidR="00D1083F" w:rsidRPr="00F15945">
        <w:rPr>
          <w:rFonts w:ascii="Franklin Gothic Book" w:hAnsi="Franklin Gothic Book"/>
          <w:sz w:val="24"/>
        </w:rPr>
        <w:t xml:space="preserve"> </w:t>
      </w:r>
      <w:r w:rsidR="00B97D04" w:rsidRPr="00F15945">
        <w:rPr>
          <w:rFonts w:ascii="Franklin Gothic Book" w:hAnsi="Franklin Gothic Book"/>
          <w:sz w:val="24"/>
        </w:rPr>
        <w:t xml:space="preserve"> </w:t>
      </w:r>
      <w:r w:rsidRPr="00F15945">
        <w:rPr>
          <w:rFonts w:ascii="Franklin Gothic Book" w:hAnsi="Franklin Gothic Book"/>
          <w:sz w:val="24"/>
        </w:rPr>
        <w:t xml:space="preserve">- doloženo samostatně mimo tuto smlouvu o dílo </w:t>
      </w:r>
    </w:p>
    <w:p w14:paraId="08D624B1" w14:textId="0C823A38" w:rsidR="00236B8E" w:rsidRPr="00F15945" w:rsidRDefault="00DC43CB" w:rsidP="00AD402B">
      <w:pPr>
        <w:widowControl w:val="0"/>
        <w:tabs>
          <w:tab w:val="left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F15945">
        <w:rPr>
          <w:rFonts w:ascii="Franklin Gothic Book" w:hAnsi="Franklin Gothic Book"/>
          <w:sz w:val="24"/>
        </w:rPr>
        <w:t>Příloha č. 2 –</w:t>
      </w:r>
      <w:r w:rsidR="00236B8E" w:rsidRPr="00F15945">
        <w:rPr>
          <w:rFonts w:ascii="Franklin Gothic Book" w:hAnsi="Franklin Gothic Book"/>
          <w:sz w:val="24"/>
        </w:rPr>
        <w:t xml:space="preserve"> Položkový rozpočet (oceněný výkaz výměr)</w:t>
      </w:r>
    </w:p>
    <w:p w14:paraId="1A4A41CA" w14:textId="7CC4611A" w:rsidR="00236B8E" w:rsidRPr="00F15945" w:rsidRDefault="00DC43CB" w:rsidP="00AD402B">
      <w:pPr>
        <w:widowControl w:val="0"/>
        <w:tabs>
          <w:tab w:val="left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F15945">
        <w:rPr>
          <w:rFonts w:ascii="Franklin Gothic Book" w:hAnsi="Franklin Gothic Book"/>
          <w:sz w:val="24"/>
        </w:rPr>
        <w:t>Příloha č. 3 –</w:t>
      </w:r>
      <w:r w:rsidR="00236B8E" w:rsidRPr="00F15945">
        <w:rPr>
          <w:rFonts w:ascii="Franklin Gothic Book" w:hAnsi="Franklin Gothic Book"/>
          <w:sz w:val="24"/>
        </w:rPr>
        <w:t xml:space="preserve"> Časový harmonogram prov</w:t>
      </w:r>
      <w:r w:rsidR="00236B8E" w:rsidRPr="00F15945">
        <w:rPr>
          <w:rFonts w:ascii="Franklin Gothic Book" w:hAnsi="Franklin Gothic Book"/>
          <w:noProof/>
          <w:sz w:val="24"/>
        </w:rPr>
        <w:t>á</w:t>
      </w:r>
      <w:r w:rsidR="00236B8E" w:rsidRPr="00F15945">
        <w:rPr>
          <w:rFonts w:ascii="Franklin Gothic Book" w:hAnsi="Franklin Gothic Book"/>
          <w:sz w:val="24"/>
        </w:rPr>
        <w:t xml:space="preserve">dění </w:t>
      </w:r>
      <w:r w:rsidR="00856BE1" w:rsidRPr="00F15945">
        <w:rPr>
          <w:rFonts w:ascii="Franklin Gothic Book" w:hAnsi="Franklin Gothic Book"/>
          <w:sz w:val="24"/>
        </w:rPr>
        <w:t>d</w:t>
      </w:r>
      <w:r w:rsidR="00236B8E" w:rsidRPr="00F15945">
        <w:rPr>
          <w:rFonts w:ascii="Franklin Gothic Book" w:hAnsi="Franklin Gothic Book"/>
          <w:sz w:val="24"/>
        </w:rPr>
        <w:t>íla s finančním plněním</w:t>
      </w:r>
    </w:p>
    <w:p w14:paraId="2DCAB1A9" w14:textId="77777777" w:rsidR="007B29EF" w:rsidRPr="00201F52" w:rsidRDefault="007B29EF" w:rsidP="00AD402B">
      <w:pPr>
        <w:widowControl w:val="0"/>
        <w:tabs>
          <w:tab w:val="left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F15945">
        <w:rPr>
          <w:rFonts w:ascii="Franklin Gothic Book" w:hAnsi="Franklin Gothic Book"/>
          <w:sz w:val="24"/>
        </w:rPr>
        <w:t>Příloha č. 4 – Seznam poddodavatelů</w:t>
      </w:r>
    </w:p>
    <w:p w14:paraId="540E5A9D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Tato </w:t>
      </w:r>
      <w:r w:rsidR="00856BE1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mlouva je vyhotovena v 5 vyhotoveních, s platností originálu, z nichž </w:t>
      </w:r>
      <w:r w:rsidR="00856BE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obdrží tři vyhotovení a </w:t>
      </w:r>
      <w:r w:rsidR="00856BE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 dvě vyhotovení.</w:t>
      </w:r>
    </w:p>
    <w:p w14:paraId="45B7180B" w14:textId="77777777" w:rsidR="00236B8E" w:rsidRPr="00201F52" w:rsidRDefault="00236B8E" w:rsidP="00AD402B">
      <w:pPr>
        <w:widowControl w:val="0"/>
        <w:tabs>
          <w:tab w:val="left" w:pos="464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1C224420" w14:textId="77777777" w:rsidR="00236B8E" w:rsidRDefault="00236B8E" w:rsidP="00AD402B">
      <w:pPr>
        <w:widowControl w:val="0"/>
        <w:tabs>
          <w:tab w:val="left" w:pos="464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9"/>
        <w:gridCol w:w="4553"/>
      </w:tblGrid>
      <w:tr w:rsidR="00163943" w:rsidRPr="00163943" w14:paraId="1184F6ED" w14:textId="77777777" w:rsidTr="00163943">
        <w:tc>
          <w:tcPr>
            <w:tcW w:w="4606" w:type="dxa"/>
            <w:shd w:val="clear" w:color="auto" w:fill="auto"/>
          </w:tcPr>
          <w:p w14:paraId="699C4934" w14:textId="77777777" w:rsidR="00163943" w:rsidRPr="00163943" w:rsidRDefault="00163943" w:rsidP="00163943">
            <w:pPr>
              <w:widowControl w:val="0"/>
              <w:tabs>
                <w:tab w:val="left" w:pos="4640"/>
              </w:tabs>
              <w:snapToGrid w:val="0"/>
              <w:spacing w:before="0" w:after="120" w:line="240" w:lineRule="auto"/>
              <w:rPr>
                <w:rFonts w:ascii="Franklin Gothic Book" w:hAnsi="Franklin Gothic Book"/>
                <w:sz w:val="24"/>
              </w:rPr>
            </w:pPr>
            <w:r w:rsidRPr="00163943">
              <w:rPr>
                <w:rFonts w:ascii="Franklin Gothic Book" w:hAnsi="Franklin Gothic Book"/>
                <w:sz w:val="24"/>
              </w:rPr>
              <w:t>V Praze dne………………..</w:t>
            </w:r>
          </w:p>
        </w:tc>
        <w:tc>
          <w:tcPr>
            <w:tcW w:w="4606" w:type="dxa"/>
            <w:shd w:val="clear" w:color="auto" w:fill="auto"/>
          </w:tcPr>
          <w:p w14:paraId="2BB137F8" w14:textId="77777777" w:rsidR="00163943" w:rsidRPr="00163943" w:rsidRDefault="00163943" w:rsidP="00163943">
            <w:pPr>
              <w:widowControl w:val="0"/>
              <w:tabs>
                <w:tab w:val="left" w:pos="4640"/>
              </w:tabs>
              <w:snapToGrid w:val="0"/>
              <w:spacing w:before="0" w:after="120" w:line="240" w:lineRule="auto"/>
              <w:rPr>
                <w:rFonts w:ascii="Franklin Gothic Book" w:hAnsi="Franklin Gothic Book"/>
                <w:sz w:val="24"/>
              </w:rPr>
            </w:pPr>
            <w:r w:rsidRPr="00163943">
              <w:rPr>
                <w:rFonts w:ascii="Franklin Gothic Book" w:hAnsi="Franklin Gothic Book"/>
                <w:sz w:val="24"/>
              </w:rPr>
              <w:t xml:space="preserve">V </w:t>
            </w:r>
            <w:r w:rsidRPr="00163943">
              <w:rPr>
                <w:rFonts w:ascii="Franklin Gothic Book" w:hAnsi="Franklin Gothic Book"/>
                <w:b/>
                <w:sz w:val="24"/>
              </w:rPr>
              <w:t>[</w:t>
            </w:r>
            <w:r w:rsidRPr="00163943">
              <w:rPr>
                <w:rFonts w:ascii="Franklin Gothic Book" w:hAnsi="Franklin Gothic Book" w:cs="Arial"/>
                <w:b/>
                <w:sz w:val="24"/>
                <w:shd w:val="clear" w:color="auto" w:fill="AEAAAA"/>
              </w:rPr>
              <w:t>doplní účastník zadávacího řízení</w:t>
            </w:r>
            <w:r w:rsidRPr="00163943">
              <w:rPr>
                <w:rFonts w:ascii="Franklin Gothic Book" w:hAnsi="Franklin Gothic Book"/>
                <w:b/>
                <w:sz w:val="24"/>
              </w:rPr>
              <w:t>]</w:t>
            </w:r>
            <w:r w:rsidRPr="00163943">
              <w:rPr>
                <w:rFonts w:ascii="Franklin Gothic Book" w:hAnsi="Franklin Gothic Book"/>
                <w:sz w:val="24"/>
              </w:rPr>
              <w:t xml:space="preserve"> dne </w:t>
            </w:r>
            <w:r w:rsidRPr="00163943">
              <w:rPr>
                <w:rFonts w:ascii="Franklin Gothic Book" w:hAnsi="Franklin Gothic Book"/>
                <w:b/>
                <w:sz w:val="24"/>
              </w:rPr>
              <w:t>[</w:t>
            </w:r>
            <w:r w:rsidRPr="00163943">
              <w:rPr>
                <w:rFonts w:ascii="Franklin Gothic Book" w:hAnsi="Franklin Gothic Book" w:cs="Arial"/>
                <w:b/>
                <w:sz w:val="24"/>
                <w:shd w:val="clear" w:color="auto" w:fill="AEAAAA"/>
              </w:rPr>
              <w:t>doplní účastník zadávacího řízení</w:t>
            </w:r>
            <w:r w:rsidRPr="00163943">
              <w:rPr>
                <w:rFonts w:ascii="Franklin Gothic Book" w:hAnsi="Franklin Gothic Book"/>
                <w:b/>
                <w:sz w:val="24"/>
              </w:rPr>
              <w:t>]</w:t>
            </w:r>
          </w:p>
          <w:p w14:paraId="48BCE409" w14:textId="77777777" w:rsidR="00163943" w:rsidRPr="00163943" w:rsidRDefault="00163943" w:rsidP="00163943">
            <w:pPr>
              <w:widowControl w:val="0"/>
              <w:tabs>
                <w:tab w:val="left" w:pos="4640"/>
              </w:tabs>
              <w:snapToGrid w:val="0"/>
              <w:spacing w:before="0" w:after="120" w:line="240" w:lineRule="auto"/>
              <w:rPr>
                <w:rFonts w:ascii="Franklin Gothic Book" w:hAnsi="Franklin Gothic Book"/>
                <w:sz w:val="24"/>
              </w:rPr>
            </w:pPr>
          </w:p>
        </w:tc>
      </w:tr>
      <w:tr w:rsidR="00163943" w:rsidRPr="00163943" w14:paraId="4A49AA37" w14:textId="77777777" w:rsidTr="00163943">
        <w:tc>
          <w:tcPr>
            <w:tcW w:w="4606" w:type="dxa"/>
            <w:shd w:val="clear" w:color="auto" w:fill="auto"/>
          </w:tcPr>
          <w:p w14:paraId="3501AAC7" w14:textId="77777777" w:rsidR="00163943" w:rsidRPr="00163943" w:rsidRDefault="00163943" w:rsidP="00163943">
            <w:pPr>
              <w:widowControl w:val="0"/>
              <w:tabs>
                <w:tab w:val="left" w:pos="4640"/>
              </w:tabs>
              <w:snapToGrid w:val="0"/>
              <w:spacing w:before="0" w:after="120" w:line="240" w:lineRule="auto"/>
              <w:rPr>
                <w:rFonts w:ascii="Franklin Gothic Book" w:hAnsi="Franklin Gothic Book"/>
                <w:sz w:val="24"/>
              </w:rPr>
            </w:pPr>
            <w:r w:rsidRPr="00163943">
              <w:rPr>
                <w:rFonts w:ascii="Franklin Gothic Book" w:hAnsi="Franklin Gothic Book"/>
                <w:sz w:val="24"/>
              </w:rPr>
              <w:t>Objednatel</w:t>
            </w:r>
          </w:p>
          <w:p w14:paraId="1C01757A" w14:textId="77777777" w:rsidR="00163943" w:rsidRPr="00163943" w:rsidRDefault="00163943" w:rsidP="00163943">
            <w:pPr>
              <w:widowControl w:val="0"/>
              <w:tabs>
                <w:tab w:val="left" w:pos="4640"/>
              </w:tabs>
              <w:snapToGrid w:val="0"/>
              <w:spacing w:before="0" w:after="120" w:line="240" w:lineRule="auto"/>
              <w:rPr>
                <w:rFonts w:ascii="Franklin Gothic Book" w:hAnsi="Franklin Gothic Book"/>
                <w:sz w:val="24"/>
              </w:rPr>
            </w:pPr>
          </w:p>
          <w:p w14:paraId="7F049359" w14:textId="77777777" w:rsidR="00163943" w:rsidRPr="00163943" w:rsidRDefault="00163943" w:rsidP="00163943">
            <w:pPr>
              <w:widowControl w:val="0"/>
              <w:tabs>
                <w:tab w:val="left" w:pos="4640"/>
              </w:tabs>
              <w:snapToGrid w:val="0"/>
              <w:spacing w:before="0" w:after="120" w:line="240" w:lineRule="auto"/>
              <w:rPr>
                <w:rFonts w:ascii="Franklin Gothic Book" w:hAnsi="Franklin Gothic Book"/>
                <w:sz w:val="24"/>
              </w:rPr>
            </w:pPr>
          </w:p>
          <w:p w14:paraId="6D95A8DA" w14:textId="487C337C" w:rsidR="002067FF" w:rsidRPr="00201F52" w:rsidRDefault="00163943" w:rsidP="002067FF">
            <w:pPr>
              <w:autoSpaceDE w:val="0"/>
              <w:autoSpaceDN w:val="0"/>
              <w:adjustRightInd w:val="0"/>
              <w:snapToGrid w:val="0"/>
              <w:spacing w:before="0" w:after="0" w:line="240" w:lineRule="auto"/>
              <w:jc w:val="center"/>
              <w:rPr>
                <w:rFonts w:ascii="Franklin Gothic Book" w:hAnsi="Franklin Gothic Book" w:cs="Arial"/>
                <w:b/>
                <w:sz w:val="24"/>
              </w:rPr>
            </w:pPr>
            <w:r w:rsidRPr="00163943">
              <w:rPr>
                <w:rFonts w:ascii="Franklin Gothic Book" w:hAnsi="Franklin Gothic Book"/>
                <w:sz w:val="24"/>
              </w:rPr>
              <w:t>…………………………………………………………</w:t>
            </w:r>
            <w:r w:rsidRPr="00163943">
              <w:rPr>
                <w:rFonts w:ascii="Franklin Gothic Book" w:hAnsi="Franklin Gothic Book"/>
                <w:sz w:val="24"/>
              </w:rPr>
              <w:br/>
            </w:r>
            <w:r w:rsidR="00CC4051">
              <w:rPr>
                <w:rFonts w:ascii="Franklin Gothic Book" w:hAnsi="Franklin Gothic Book" w:cs="Arial"/>
                <w:b/>
                <w:sz w:val="24"/>
              </w:rPr>
              <w:t>Obec Třebotov</w:t>
            </w:r>
          </w:p>
          <w:p w14:paraId="217BA636" w14:textId="46B95D51" w:rsidR="00163943" w:rsidRPr="00163943" w:rsidRDefault="00CC4051" w:rsidP="002067FF">
            <w:pPr>
              <w:widowControl w:val="0"/>
              <w:tabs>
                <w:tab w:val="left" w:pos="4640"/>
              </w:tabs>
              <w:snapToGrid w:val="0"/>
              <w:spacing w:before="0" w:after="120" w:line="240" w:lineRule="auto"/>
              <w:jc w:val="center"/>
              <w:rPr>
                <w:rFonts w:ascii="Franklin Gothic Book" w:hAnsi="Franklin Gothic Book"/>
                <w:sz w:val="24"/>
              </w:rPr>
            </w:pPr>
            <w:r>
              <w:rPr>
                <w:rFonts w:ascii="Franklin Gothic Book" w:hAnsi="Franklin Gothic Book"/>
                <w:sz w:val="24"/>
              </w:rPr>
              <w:t xml:space="preserve">Ing. Jitka </w:t>
            </w:r>
            <w:proofErr w:type="spellStart"/>
            <w:r>
              <w:rPr>
                <w:rFonts w:ascii="Franklin Gothic Book" w:hAnsi="Franklin Gothic Book"/>
                <w:sz w:val="24"/>
              </w:rPr>
              <w:t>Šůrová</w:t>
            </w:r>
            <w:proofErr w:type="spellEnd"/>
            <w:r w:rsidR="002067FF" w:rsidRPr="002067FF">
              <w:rPr>
                <w:rFonts w:ascii="Franklin Gothic Book" w:hAnsi="Franklin Gothic Book"/>
                <w:sz w:val="24"/>
              </w:rPr>
              <w:t xml:space="preserve"> </w:t>
            </w:r>
            <w:r w:rsidR="002067FF">
              <w:rPr>
                <w:rFonts w:ascii="Franklin Gothic Book" w:hAnsi="Franklin Gothic Book"/>
                <w:sz w:val="24"/>
              </w:rPr>
              <w:br/>
              <w:t>starosta</w:t>
            </w:r>
          </w:p>
        </w:tc>
        <w:tc>
          <w:tcPr>
            <w:tcW w:w="4606" w:type="dxa"/>
            <w:shd w:val="clear" w:color="auto" w:fill="auto"/>
          </w:tcPr>
          <w:p w14:paraId="1FA43891" w14:textId="77777777" w:rsidR="00163943" w:rsidRPr="00163943" w:rsidRDefault="00163943" w:rsidP="00163943">
            <w:pPr>
              <w:widowControl w:val="0"/>
              <w:tabs>
                <w:tab w:val="left" w:pos="4640"/>
              </w:tabs>
              <w:snapToGrid w:val="0"/>
              <w:spacing w:before="0" w:after="120" w:line="240" w:lineRule="auto"/>
              <w:rPr>
                <w:rFonts w:ascii="Franklin Gothic Book" w:hAnsi="Franklin Gothic Book"/>
                <w:sz w:val="24"/>
              </w:rPr>
            </w:pPr>
            <w:r w:rsidRPr="00163943">
              <w:rPr>
                <w:rFonts w:ascii="Franklin Gothic Book" w:hAnsi="Franklin Gothic Book"/>
                <w:sz w:val="24"/>
              </w:rPr>
              <w:t>Zhotovitel</w:t>
            </w:r>
          </w:p>
          <w:p w14:paraId="7A1AC912" w14:textId="77777777" w:rsidR="00163943" w:rsidRPr="00163943" w:rsidRDefault="00163943" w:rsidP="00163943">
            <w:pPr>
              <w:widowControl w:val="0"/>
              <w:tabs>
                <w:tab w:val="left" w:pos="4640"/>
              </w:tabs>
              <w:snapToGrid w:val="0"/>
              <w:spacing w:before="0" w:after="120" w:line="240" w:lineRule="auto"/>
              <w:rPr>
                <w:rFonts w:ascii="Franklin Gothic Book" w:hAnsi="Franklin Gothic Book"/>
                <w:sz w:val="24"/>
              </w:rPr>
            </w:pPr>
          </w:p>
          <w:p w14:paraId="70A0B2CB" w14:textId="77777777" w:rsidR="00163943" w:rsidRPr="00163943" w:rsidRDefault="00163943" w:rsidP="00163943">
            <w:pPr>
              <w:widowControl w:val="0"/>
              <w:tabs>
                <w:tab w:val="left" w:pos="4640"/>
              </w:tabs>
              <w:snapToGrid w:val="0"/>
              <w:spacing w:before="0" w:after="120" w:line="240" w:lineRule="auto"/>
              <w:rPr>
                <w:rFonts w:ascii="Franklin Gothic Book" w:hAnsi="Franklin Gothic Book"/>
                <w:sz w:val="24"/>
              </w:rPr>
            </w:pPr>
          </w:p>
          <w:p w14:paraId="5FF80E4E" w14:textId="77777777" w:rsidR="00F55F0A" w:rsidRPr="00F55F0A" w:rsidRDefault="00163943" w:rsidP="00F55F0A">
            <w:pPr>
              <w:widowControl w:val="0"/>
              <w:tabs>
                <w:tab w:val="left" w:pos="4640"/>
              </w:tabs>
              <w:snapToGrid w:val="0"/>
              <w:spacing w:before="0" w:after="120" w:line="240" w:lineRule="auto"/>
              <w:jc w:val="center"/>
              <w:rPr>
                <w:rFonts w:ascii="Franklin Gothic Book" w:hAnsi="Franklin Gothic Book"/>
                <w:b/>
                <w:sz w:val="24"/>
              </w:rPr>
            </w:pPr>
            <w:r w:rsidRPr="00163943">
              <w:rPr>
                <w:rFonts w:ascii="Franklin Gothic Book" w:hAnsi="Franklin Gothic Book"/>
                <w:sz w:val="24"/>
              </w:rPr>
              <w:t>……………………………………………………………</w:t>
            </w:r>
            <w:r w:rsidRPr="00163943">
              <w:rPr>
                <w:rFonts w:ascii="Franklin Gothic Book" w:hAnsi="Franklin Gothic Book"/>
                <w:sz w:val="24"/>
              </w:rPr>
              <w:br/>
            </w:r>
            <w:r w:rsidRPr="00163943">
              <w:rPr>
                <w:rFonts w:ascii="Franklin Gothic Book" w:hAnsi="Franklin Gothic Book"/>
                <w:b/>
                <w:sz w:val="24"/>
              </w:rPr>
              <w:t>[</w:t>
            </w:r>
            <w:r w:rsidRPr="00163943">
              <w:rPr>
                <w:rFonts w:ascii="Franklin Gothic Book" w:hAnsi="Franklin Gothic Book" w:cs="Arial"/>
                <w:b/>
                <w:sz w:val="24"/>
                <w:shd w:val="clear" w:color="auto" w:fill="AEAAAA"/>
              </w:rPr>
              <w:t>doplní účastník zadávacího řízení</w:t>
            </w:r>
            <w:r w:rsidRPr="00163943">
              <w:rPr>
                <w:rFonts w:ascii="Franklin Gothic Book" w:hAnsi="Franklin Gothic Book"/>
                <w:b/>
                <w:sz w:val="24"/>
              </w:rPr>
              <w:t>]</w:t>
            </w:r>
            <w:r w:rsidRPr="00163943">
              <w:rPr>
                <w:rFonts w:ascii="Franklin Gothic Book" w:hAnsi="Franklin Gothic Book"/>
                <w:b/>
                <w:sz w:val="24"/>
              </w:rPr>
              <w:br/>
            </w:r>
            <w:r w:rsidR="00F55F0A" w:rsidRPr="00163943">
              <w:rPr>
                <w:rFonts w:ascii="Franklin Gothic Book" w:hAnsi="Franklin Gothic Book"/>
                <w:b/>
                <w:sz w:val="24"/>
              </w:rPr>
              <w:t>[</w:t>
            </w:r>
            <w:r w:rsidR="00F55F0A" w:rsidRPr="00163943">
              <w:rPr>
                <w:rFonts w:ascii="Franklin Gothic Book" w:hAnsi="Franklin Gothic Book" w:cs="Arial"/>
                <w:b/>
                <w:sz w:val="24"/>
                <w:shd w:val="clear" w:color="auto" w:fill="AEAAAA"/>
              </w:rPr>
              <w:t>doplní účastník zadávacího řízení</w:t>
            </w:r>
            <w:r w:rsidR="00F55F0A" w:rsidRPr="00163943">
              <w:rPr>
                <w:rFonts w:ascii="Franklin Gothic Book" w:hAnsi="Franklin Gothic Book"/>
                <w:b/>
                <w:sz w:val="24"/>
              </w:rPr>
              <w:t>]</w:t>
            </w:r>
            <w:r w:rsidR="00F55F0A">
              <w:rPr>
                <w:rFonts w:ascii="Franklin Gothic Book" w:hAnsi="Franklin Gothic Book"/>
                <w:b/>
                <w:sz w:val="24"/>
              </w:rPr>
              <w:br/>
            </w:r>
            <w:r w:rsidR="00F55F0A" w:rsidRPr="00163943">
              <w:rPr>
                <w:rFonts w:ascii="Franklin Gothic Book" w:hAnsi="Franklin Gothic Book"/>
                <w:b/>
                <w:sz w:val="24"/>
              </w:rPr>
              <w:t>[</w:t>
            </w:r>
            <w:r w:rsidR="00F55F0A" w:rsidRPr="00163943">
              <w:rPr>
                <w:rFonts w:ascii="Franklin Gothic Book" w:hAnsi="Franklin Gothic Book" w:cs="Arial"/>
                <w:b/>
                <w:sz w:val="24"/>
                <w:shd w:val="clear" w:color="auto" w:fill="AEAAAA"/>
              </w:rPr>
              <w:t>doplní účastník zadávacího řízení</w:t>
            </w:r>
            <w:r w:rsidR="00F55F0A" w:rsidRPr="00163943">
              <w:rPr>
                <w:rFonts w:ascii="Franklin Gothic Book" w:hAnsi="Franklin Gothic Book"/>
                <w:b/>
                <w:sz w:val="24"/>
              </w:rPr>
              <w:t>]</w:t>
            </w:r>
          </w:p>
        </w:tc>
      </w:tr>
    </w:tbl>
    <w:p w14:paraId="0713DEB2" w14:textId="77777777" w:rsidR="00163943" w:rsidRDefault="00163943" w:rsidP="00AD402B">
      <w:pPr>
        <w:widowControl w:val="0"/>
        <w:tabs>
          <w:tab w:val="left" w:pos="464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2052F68F" w14:textId="77777777" w:rsidR="00852B45" w:rsidRPr="00201F52" w:rsidRDefault="00852B45" w:rsidP="00AD402B">
      <w:pPr>
        <w:snapToGrid w:val="0"/>
        <w:spacing w:before="0" w:after="120"/>
      </w:pPr>
    </w:p>
    <w:sectPr w:rsidR="00852B45" w:rsidRPr="00201F52" w:rsidSect="00852B4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9CCB4" w14:textId="77777777" w:rsidR="003E039B" w:rsidRDefault="003E039B" w:rsidP="00CB1E83">
      <w:pPr>
        <w:spacing w:before="0" w:after="0" w:line="240" w:lineRule="auto"/>
      </w:pPr>
      <w:r>
        <w:separator/>
      </w:r>
    </w:p>
  </w:endnote>
  <w:endnote w:type="continuationSeparator" w:id="0">
    <w:p w14:paraId="14A51778" w14:textId="77777777" w:rsidR="003E039B" w:rsidRDefault="003E039B" w:rsidP="00CB1E8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B3A8BD" w14:textId="77777777" w:rsidR="003E039B" w:rsidRDefault="003E039B" w:rsidP="00CB1E83">
      <w:pPr>
        <w:spacing w:before="0" w:after="0" w:line="240" w:lineRule="auto"/>
      </w:pPr>
      <w:r>
        <w:separator/>
      </w:r>
    </w:p>
  </w:footnote>
  <w:footnote w:type="continuationSeparator" w:id="0">
    <w:p w14:paraId="59F29ECC" w14:textId="77777777" w:rsidR="003E039B" w:rsidRDefault="003E039B" w:rsidP="00CB1E8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12D9F" w14:textId="6640DD16" w:rsidR="00CB1E83" w:rsidRDefault="00CB1E83">
    <w:pPr>
      <w:pStyle w:val="Zhlav"/>
    </w:pPr>
    <w:r w:rsidRPr="000F5B6E">
      <w:rPr>
        <w:rFonts w:ascii="Calibri" w:eastAsia="Calibri" w:hAnsi="Calibri"/>
        <w:noProof/>
      </w:rPr>
      <w:drawing>
        <wp:inline distT="0" distB="0" distL="0" distR="0" wp14:anchorId="616E6FBB" wp14:editId="64C1317F">
          <wp:extent cx="5581650" cy="923925"/>
          <wp:effectExtent l="0" t="0" r="0" b="9525"/>
          <wp:docPr id="1" name="obrázek 1" descr="IRO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RO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41B6"/>
    <w:multiLevelType w:val="hybridMultilevel"/>
    <w:tmpl w:val="47CE3AF0"/>
    <w:lvl w:ilvl="0" w:tplc="D9540CE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3B04D1"/>
    <w:multiLevelType w:val="hybridMultilevel"/>
    <w:tmpl w:val="31C24486"/>
    <w:lvl w:ilvl="0" w:tplc="7D86F3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5D8"/>
    <w:multiLevelType w:val="hybridMultilevel"/>
    <w:tmpl w:val="9B466C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686E27"/>
    <w:multiLevelType w:val="hybridMultilevel"/>
    <w:tmpl w:val="2548909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14EB5"/>
    <w:multiLevelType w:val="hybridMultilevel"/>
    <w:tmpl w:val="7C2AE3DA"/>
    <w:lvl w:ilvl="0" w:tplc="5DF63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A137724"/>
    <w:multiLevelType w:val="hybridMultilevel"/>
    <w:tmpl w:val="EB060022"/>
    <w:lvl w:ilvl="0" w:tplc="9C52A2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A73F36"/>
    <w:multiLevelType w:val="multilevel"/>
    <w:tmpl w:val="6736D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B181B05"/>
    <w:multiLevelType w:val="hybridMultilevel"/>
    <w:tmpl w:val="6A165ADC"/>
    <w:lvl w:ilvl="0" w:tplc="3FE244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6609E"/>
    <w:multiLevelType w:val="hybridMultilevel"/>
    <w:tmpl w:val="DA2A014A"/>
    <w:lvl w:ilvl="0" w:tplc="B70CF1C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183DA1"/>
    <w:multiLevelType w:val="hybridMultilevel"/>
    <w:tmpl w:val="2CD2D6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5C379F"/>
    <w:multiLevelType w:val="hybridMultilevel"/>
    <w:tmpl w:val="DD300AE4"/>
    <w:lvl w:ilvl="0" w:tplc="5DF63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11" w15:restartNumberingAfterBreak="0">
    <w:nsid w:val="253B71B4"/>
    <w:multiLevelType w:val="hybridMultilevel"/>
    <w:tmpl w:val="C58ABC3E"/>
    <w:lvl w:ilvl="0" w:tplc="EFE6133E">
      <w:start w:val="1"/>
      <w:numFmt w:val="decimal"/>
      <w:lvlText w:val="%1.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EC6148"/>
    <w:multiLevelType w:val="hybridMultilevel"/>
    <w:tmpl w:val="19BA5ECA"/>
    <w:lvl w:ilvl="0" w:tplc="DF4AD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B38CC3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CB732F"/>
    <w:multiLevelType w:val="hybridMultilevel"/>
    <w:tmpl w:val="A5EE3B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DE753E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253C73"/>
    <w:multiLevelType w:val="hybridMultilevel"/>
    <w:tmpl w:val="7D0A461C"/>
    <w:lvl w:ilvl="0" w:tplc="5DF63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F002A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054BA3"/>
    <w:multiLevelType w:val="hybridMultilevel"/>
    <w:tmpl w:val="3BA0F2F0"/>
    <w:lvl w:ilvl="0" w:tplc="4F7E22B8">
      <w:numFmt w:val="bullet"/>
      <w:lvlText w:val="-"/>
      <w:lvlJc w:val="left"/>
      <w:pPr>
        <w:ind w:left="644" w:hanging="360"/>
      </w:pPr>
      <w:rPr>
        <w:rFonts w:ascii="Franklin Gothic Book" w:eastAsia="Times New Roman" w:hAnsi="Franklin Gothic Book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CD87D88"/>
    <w:multiLevelType w:val="multilevel"/>
    <w:tmpl w:val="6736D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D1F06F4"/>
    <w:multiLevelType w:val="hybridMultilevel"/>
    <w:tmpl w:val="D1621C64"/>
    <w:lvl w:ilvl="0" w:tplc="5DF63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E631183"/>
    <w:multiLevelType w:val="hybridMultilevel"/>
    <w:tmpl w:val="2F32F93C"/>
    <w:lvl w:ilvl="0" w:tplc="43E86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A6C0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6C41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C289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5699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E493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4034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B847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4C64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4E42D1"/>
    <w:multiLevelType w:val="hybridMultilevel"/>
    <w:tmpl w:val="340281FA"/>
    <w:lvl w:ilvl="0" w:tplc="EFE6133E">
      <w:start w:val="1"/>
      <w:numFmt w:val="decimal"/>
      <w:lvlText w:val="%1.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AD4839"/>
    <w:multiLevelType w:val="hybridMultilevel"/>
    <w:tmpl w:val="23142E06"/>
    <w:lvl w:ilvl="0" w:tplc="5DF63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A667F40"/>
    <w:multiLevelType w:val="hybridMultilevel"/>
    <w:tmpl w:val="EE1667B0"/>
    <w:lvl w:ilvl="0" w:tplc="10029E0C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136B40"/>
    <w:multiLevelType w:val="hybridMultilevel"/>
    <w:tmpl w:val="D2549A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D33B9D"/>
    <w:multiLevelType w:val="hybridMultilevel"/>
    <w:tmpl w:val="DF18531A"/>
    <w:lvl w:ilvl="0" w:tplc="5DF63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24" w15:restartNumberingAfterBreak="0">
    <w:nsid w:val="64C52DA4"/>
    <w:multiLevelType w:val="singleLevel"/>
    <w:tmpl w:val="EA08B9C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Franklin Gothic Book" w:hAnsi="Franklin Gothic Book" w:cs="Times New Roman" w:hint="default"/>
        <w:b w:val="0"/>
        <w:i w:val="0"/>
        <w:sz w:val="24"/>
        <w:szCs w:val="24"/>
      </w:rPr>
    </w:lvl>
  </w:abstractNum>
  <w:abstractNum w:abstractNumId="25" w15:restartNumberingAfterBreak="0">
    <w:nsid w:val="6E394496"/>
    <w:multiLevelType w:val="singleLevel"/>
    <w:tmpl w:val="FF4495EC"/>
    <w:lvl w:ilvl="0">
      <w:start w:val="1"/>
      <w:numFmt w:val="lowerLetter"/>
      <w:lvlText w:val="%1) "/>
      <w:legacy w:legacy="1" w:legacySpace="0" w:legacyIndent="283"/>
      <w:lvlJc w:val="left"/>
      <w:pPr>
        <w:ind w:left="2416" w:hanging="283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71970967"/>
    <w:multiLevelType w:val="hybridMultilevel"/>
    <w:tmpl w:val="A824160E"/>
    <w:lvl w:ilvl="0" w:tplc="6A722F8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8AC8B96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C46D54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ACA6F1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900F63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104F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BA02CF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01EE48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BB8B10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8D6820"/>
    <w:multiLevelType w:val="hybridMultilevel"/>
    <w:tmpl w:val="37AA016A"/>
    <w:lvl w:ilvl="0" w:tplc="0A0E1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A5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ranklin Gothic Book" w:eastAsia="Times New Roman" w:hAnsi="Franklin Gothic Book" w:cs="Arial" w:hint="default"/>
        <w:b/>
      </w:rPr>
    </w:lvl>
    <w:lvl w:ilvl="2" w:tplc="CC883A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E472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C426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649F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AE9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D287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4ABA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C32CB6"/>
    <w:multiLevelType w:val="hybridMultilevel"/>
    <w:tmpl w:val="B688ED9A"/>
    <w:lvl w:ilvl="0" w:tplc="6BB0A8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74B7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3E8BF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F0B3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548A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2419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6AB0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F00E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5E446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21FC9"/>
    <w:multiLevelType w:val="hybridMultilevel"/>
    <w:tmpl w:val="2F32F93C"/>
    <w:lvl w:ilvl="0" w:tplc="43E86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A6C0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6C41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C289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5699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E493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4034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B847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4C64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3447AE"/>
    <w:multiLevelType w:val="hybridMultilevel"/>
    <w:tmpl w:val="3C783FD0"/>
    <w:lvl w:ilvl="0" w:tplc="F8628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BE62381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ranklin Gothic Book" w:eastAsia="Times New Roman" w:hAnsi="Franklin Gothic Book" w:cs="Arial" w:hint="default"/>
        <w:b/>
      </w:rPr>
    </w:lvl>
    <w:lvl w:ilvl="2" w:tplc="8FA29D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046F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6AD6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8AEE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E255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2E91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5C1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23"/>
  </w:num>
  <w:num w:numId="4">
    <w:abstractNumId w:val="5"/>
  </w:num>
  <w:num w:numId="5">
    <w:abstractNumId w:val="12"/>
  </w:num>
  <w:num w:numId="6">
    <w:abstractNumId w:val="27"/>
  </w:num>
  <w:num w:numId="7">
    <w:abstractNumId w:val="13"/>
  </w:num>
  <w:num w:numId="8">
    <w:abstractNumId w:val="11"/>
  </w:num>
  <w:num w:numId="9">
    <w:abstractNumId w:val="8"/>
  </w:num>
  <w:num w:numId="10">
    <w:abstractNumId w:val="19"/>
  </w:num>
  <w:num w:numId="11">
    <w:abstractNumId w:val="9"/>
  </w:num>
  <w:num w:numId="12">
    <w:abstractNumId w:val="6"/>
  </w:num>
  <w:num w:numId="13">
    <w:abstractNumId w:val="2"/>
  </w:num>
  <w:num w:numId="14">
    <w:abstractNumId w:val="22"/>
  </w:num>
  <w:num w:numId="15">
    <w:abstractNumId w:val="3"/>
  </w:num>
  <w:num w:numId="16">
    <w:abstractNumId w:val="14"/>
  </w:num>
  <w:num w:numId="17">
    <w:abstractNumId w:val="28"/>
  </w:num>
  <w:num w:numId="18">
    <w:abstractNumId w:val="30"/>
  </w:num>
  <w:num w:numId="19">
    <w:abstractNumId w:val="29"/>
  </w:num>
  <w:num w:numId="20">
    <w:abstractNumId w:val="0"/>
  </w:num>
  <w:num w:numId="21">
    <w:abstractNumId w:val="20"/>
  </w:num>
  <w:num w:numId="22">
    <w:abstractNumId w:val="4"/>
  </w:num>
  <w:num w:numId="23">
    <w:abstractNumId w:val="17"/>
  </w:num>
  <w:num w:numId="24">
    <w:abstractNumId w:val="16"/>
  </w:num>
  <w:num w:numId="25">
    <w:abstractNumId w:val="10"/>
  </w:num>
  <w:num w:numId="26">
    <w:abstractNumId w:val="21"/>
  </w:num>
  <w:num w:numId="27">
    <w:abstractNumId w:val="7"/>
  </w:num>
  <w:num w:numId="28">
    <w:abstractNumId w:val="26"/>
  </w:num>
  <w:num w:numId="29">
    <w:abstractNumId w:val="1"/>
  </w:num>
  <w:num w:numId="30">
    <w:abstractNumId w:val="15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B8E"/>
    <w:rsid w:val="000132CB"/>
    <w:rsid w:val="00015211"/>
    <w:rsid w:val="00016847"/>
    <w:rsid w:val="000224E4"/>
    <w:rsid w:val="00023BC7"/>
    <w:rsid w:val="00036EB4"/>
    <w:rsid w:val="00054193"/>
    <w:rsid w:val="00063A4B"/>
    <w:rsid w:val="00063DCC"/>
    <w:rsid w:val="000B0193"/>
    <w:rsid w:val="000B4766"/>
    <w:rsid w:val="000D743C"/>
    <w:rsid w:val="000E23AC"/>
    <w:rsid w:val="000F070A"/>
    <w:rsid w:val="000F5C1A"/>
    <w:rsid w:val="00104EEC"/>
    <w:rsid w:val="00105902"/>
    <w:rsid w:val="001376BC"/>
    <w:rsid w:val="00141BB0"/>
    <w:rsid w:val="0015609C"/>
    <w:rsid w:val="00163943"/>
    <w:rsid w:val="00163B4D"/>
    <w:rsid w:val="001914FB"/>
    <w:rsid w:val="001A36AD"/>
    <w:rsid w:val="001B250B"/>
    <w:rsid w:val="001D02A1"/>
    <w:rsid w:val="001E063A"/>
    <w:rsid w:val="001F23E2"/>
    <w:rsid w:val="00200A1E"/>
    <w:rsid w:val="00201F52"/>
    <w:rsid w:val="002067FF"/>
    <w:rsid w:val="00214DC6"/>
    <w:rsid w:val="0022308E"/>
    <w:rsid w:val="00232A93"/>
    <w:rsid w:val="002358E8"/>
    <w:rsid w:val="00236B8E"/>
    <w:rsid w:val="00244C31"/>
    <w:rsid w:val="00251607"/>
    <w:rsid w:val="002557EE"/>
    <w:rsid w:val="00257151"/>
    <w:rsid w:val="00262605"/>
    <w:rsid w:val="00290DEF"/>
    <w:rsid w:val="002D2AA0"/>
    <w:rsid w:val="002D62DA"/>
    <w:rsid w:val="002D7F68"/>
    <w:rsid w:val="002F6A28"/>
    <w:rsid w:val="00313308"/>
    <w:rsid w:val="003249ED"/>
    <w:rsid w:val="00325CE4"/>
    <w:rsid w:val="00333E97"/>
    <w:rsid w:val="00334024"/>
    <w:rsid w:val="00334F07"/>
    <w:rsid w:val="0034763A"/>
    <w:rsid w:val="00375578"/>
    <w:rsid w:val="00383C9D"/>
    <w:rsid w:val="003939C6"/>
    <w:rsid w:val="003960AC"/>
    <w:rsid w:val="003A3AD3"/>
    <w:rsid w:val="003A74FA"/>
    <w:rsid w:val="003C5E73"/>
    <w:rsid w:val="003D55E7"/>
    <w:rsid w:val="003E004F"/>
    <w:rsid w:val="003E039B"/>
    <w:rsid w:val="003E7457"/>
    <w:rsid w:val="00412E5F"/>
    <w:rsid w:val="00434C6F"/>
    <w:rsid w:val="00476680"/>
    <w:rsid w:val="00486609"/>
    <w:rsid w:val="004E6D91"/>
    <w:rsid w:val="00503213"/>
    <w:rsid w:val="00517FD0"/>
    <w:rsid w:val="0053635C"/>
    <w:rsid w:val="00555052"/>
    <w:rsid w:val="00562B11"/>
    <w:rsid w:val="00562C74"/>
    <w:rsid w:val="005A2863"/>
    <w:rsid w:val="005C1DC0"/>
    <w:rsid w:val="005E7B43"/>
    <w:rsid w:val="00603893"/>
    <w:rsid w:val="00606C27"/>
    <w:rsid w:val="00612962"/>
    <w:rsid w:val="006157B6"/>
    <w:rsid w:val="00624307"/>
    <w:rsid w:val="00624573"/>
    <w:rsid w:val="00662036"/>
    <w:rsid w:val="006640D3"/>
    <w:rsid w:val="006653DE"/>
    <w:rsid w:val="0067039E"/>
    <w:rsid w:val="00681DC5"/>
    <w:rsid w:val="00694C99"/>
    <w:rsid w:val="00697388"/>
    <w:rsid w:val="006A723F"/>
    <w:rsid w:val="006B6D01"/>
    <w:rsid w:val="006D004E"/>
    <w:rsid w:val="006F37F4"/>
    <w:rsid w:val="00701FE4"/>
    <w:rsid w:val="00716D88"/>
    <w:rsid w:val="0072591E"/>
    <w:rsid w:val="00735DF6"/>
    <w:rsid w:val="00736E19"/>
    <w:rsid w:val="00761B11"/>
    <w:rsid w:val="00796EDA"/>
    <w:rsid w:val="007A475B"/>
    <w:rsid w:val="007B29EF"/>
    <w:rsid w:val="007B2CAB"/>
    <w:rsid w:val="007B56E4"/>
    <w:rsid w:val="007B609B"/>
    <w:rsid w:val="007B636D"/>
    <w:rsid w:val="007C65F2"/>
    <w:rsid w:val="007D132C"/>
    <w:rsid w:val="007F454F"/>
    <w:rsid w:val="007F7C88"/>
    <w:rsid w:val="00802548"/>
    <w:rsid w:val="0080555A"/>
    <w:rsid w:val="00815973"/>
    <w:rsid w:val="00817E98"/>
    <w:rsid w:val="00852B45"/>
    <w:rsid w:val="00856BE1"/>
    <w:rsid w:val="00866F12"/>
    <w:rsid w:val="008A23DB"/>
    <w:rsid w:val="008A5915"/>
    <w:rsid w:val="008B3CB5"/>
    <w:rsid w:val="008D5D0A"/>
    <w:rsid w:val="00901614"/>
    <w:rsid w:val="00911E60"/>
    <w:rsid w:val="00913947"/>
    <w:rsid w:val="0091673C"/>
    <w:rsid w:val="009220C4"/>
    <w:rsid w:val="009421CD"/>
    <w:rsid w:val="00964AFF"/>
    <w:rsid w:val="00973192"/>
    <w:rsid w:val="00991070"/>
    <w:rsid w:val="00994ECA"/>
    <w:rsid w:val="009A3F1D"/>
    <w:rsid w:val="009B1621"/>
    <w:rsid w:val="009B6800"/>
    <w:rsid w:val="009C34B1"/>
    <w:rsid w:val="009E2CB0"/>
    <w:rsid w:val="00A12F92"/>
    <w:rsid w:val="00A25206"/>
    <w:rsid w:val="00A3649A"/>
    <w:rsid w:val="00AA35A2"/>
    <w:rsid w:val="00AA45AF"/>
    <w:rsid w:val="00AB03AA"/>
    <w:rsid w:val="00AB7C62"/>
    <w:rsid w:val="00AC3C6F"/>
    <w:rsid w:val="00AD402B"/>
    <w:rsid w:val="00AE6E88"/>
    <w:rsid w:val="00AF1DED"/>
    <w:rsid w:val="00B11D02"/>
    <w:rsid w:val="00B220F4"/>
    <w:rsid w:val="00B24A51"/>
    <w:rsid w:val="00B268B4"/>
    <w:rsid w:val="00B3288E"/>
    <w:rsid w:val="00B3512E"/>
    <w:rsid w:val="00B531D9"/>
    <w:rsid w:val="00B65EDB"/>
    <w:rsid w:val="00B72302"/>
    <w:rsid w:val="00B74C44"/>
    <w:rsid w:val="00B80AA8"/>
    <w:rsid w:val="00B97D04"/>
    <w:rsid w:val="00B97F5B"/>
    <w:rsid w:val="00BA08DF"/>
    <w:rsid w:val="00BB0465"/>
    <w:rsid w:val="00BB2C9B"/>
    <w:rsid w:val="00BE7EE9"/>
    <w:rsid w:val="00C01DB6"/>
    <w:rsid w:val="00C13564"/>
    <w:rsid w:val="00C23A4B"/>
    <w:rsid w:val="00C43CBB"/>
    <w:rsid w:val="00C62E6C"/>
    <w:rsid w:val="00C65493"/>
    <w:rsid w:val="00C71CEF"/>
    <w:rsid w:val="00C72499"/>
    <w:rsid w:val="00C72815"/>
    <w:rsid w:val="00C728AE"/>
    <w:rsid w:val="00C82B1B"/>
    <w:rsid w:val="00C85BCF"/>
    <w:rsid w:val="00C93C50"/>
    <w:rsid w:val="00C97D81"/>
    <w:rsid w:val="00CB1E83"/>
    <w:rsid w:val="00CC4051"/>
    <w:rsid w:val="00CC4996"/>
    <w:rsid w:val="00CD0D8F"/>
    <w:rsid w:val="00CE1ACA"/>
    <w:rsid w:val="00CF21C2"/>
    <w:rsid w:val="00D03B31"/>
    <w:rsid w:val="00D1083F"/>
    <w:rsid w:val="00D11A0C"/>
    <w:rsid w:val="00D26F09"/>
    <w:rsid w:val="00D27A5F"/>
    <w:rsid w:val="00D42A36"/>
    <w:rsid w:val="00D8445F"/>
    <w:rsid w:val="00DB10EE"/>
    <w:rsid w:val="00DC43CB"/>
    <w:rsid w:val="00DD4564"/>
    <w:rsid w:val="00DE4A68"/>
    <w:rsid w:val="00DE6E3D"/>
    <w:rsid w:val="00DF2128"/>
    <w:rsid w:val="00E024E9"/>
    <w:rsid w:val="00E033C9"/>
    <w:rsid w:val="00E03C40"/>
    <w:rsid w:val="00E0491F"/>
    <w:rsid w:val="00E23628"/>
    <w:rsid w:val="00E23BF3"/>
    <w:rsid w:val="00E346F6"/>
    <w:rsid w:val="00E411A6"/>
    <w:rsid w:val="00E5007B"/>
    <w:rsid w:val="00E6072A"/>
    <w:rsid w:val="00E613C4"/>
    <w:rsid w:val="00E829BF"/>
    <w:rsid w:val="00E876C1"/>
    <w:rsid w:val="00EA5005"/>
    <w:rsid w:val="00EC3570"/>
    <w:rsid w:val="00ED2DED"/>
    <w:rsid w:val="00F03402"/>
    <w:rsid w:val="00F06724"/>
    <w:rsid w:val="00F10E93"/>
    <w:rsid w:val="00F15945"/>
    <w:rsid w:val="00F22C56"/>
    <w:rsid w:val="00F25B1E"/>
    <w:rsid w:val="00F54718"/>
    <w:rsid w:val="00F55F0A"/>
    <w:rsid w:val="00F610AC"/>
    <w:rsid w:val="00F649AB"/>
    <w:rsid w:val="00F65E13"/>
    <w:rsid w:val="00F66118"/>
    <w:rsid w:val="00F77C69"/>
    <w:rsid w:val="00FA60F5"/>
    <w:rsid w:val="00FB18A1"/>
    <w:rsid w:val="00FC586F"/>
    <w:rsid w:val="00FD01BE"/>
    <w:rsid w:val="00FD3690"/>
    <w:rsid w:val="00FE28F3"/>
    <w:rsid w:val="00FE57BC"/>
    <w:rsid w:val="00FF0C91"/>
    <w:rsid w:val="00FF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38FF68"/>
  <w15:docId w15:val="{1947BE7F-4213-4F54-830B-F2FC021F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6B8E"/>
    <w:pPr>
      <w:spacing w:before="60" w:after="60" w:line="360" w:lineRule="auto"/>
      <w:jc w:val="both"/>
    </w:pPr>
    <w:rPr>
      <w:rFonts w:ascii="Verdana" w:eastAsia="Times New Roman" w:hAnsi="Verdana"/>
      <w:sz w:val="16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7">
    <w:name w:val="Style7"/>
    <w:basedOn w:val="Normln"/>
    <w:rsid w:val="00236B8E"/>
    <w:pPr>
      <w:widowControl w:val="0"/>
      <w:autoSpaceDE w:val="0"/>
      <w:autoSpaceDN w:val="0"/>
      <w:adjustRightInd w:val="0"/>
      <w:spacing w:before="0" w:after="0" w:line="238" w:lineRule="exact"/>
      <w:ind w:firstLine="701"/>
    </w:pPr>
    <w:rPr>
      <w:rFonts w:ascii="Arial Narrow" w:hAnsi="Arial Narrow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32CB"/>
    <w:pPr>
      <w:spacing w:before="0"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132CB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0132CB"/>
    <w:pPr>
      <w:ind w:left="720"/>
      <w:contextualSpacing/>
    </w:pPr>
  </w:style>
  <w:style w:type="paragraph" w:customStyle="1" w:styleId="Smlouva-slo">
    <w:name w:val="Smlouva-číslo"/>
    <w:basedOn w:val="Normln"/>
    <w:rsid w:val="006A723F"/>
    <w:pPr>
      <w:widowControl w:val="0"/>
      <w:spacing w:before="120" w:after="0" w:line="240" w:lineRule="atLeast"/>
    </w:pPr>
    <w:rPr>
      <w:rFonts w:ascii="Times New Roman" w:hAnsi="Times New Roman"/>
      <w:snapToGrid w:val="0"/>
      <w:sz w:val="24"/>
      <w:szCs w:val="20"/>
    </w:rPr>
  </w:style>
  <w:style w:type="character" w:styleId="Odkaznakoment">
    <w:name w:val="annotation reference"/>
    <w:uiPriority w:val="99"/>
    <w:semiHidden/>
    <w:unhideWhenUsed/>
    <w:rsid w:val="00E23B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3BF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23BF3"/>
    <w:rPr>
      <w:rFonts w:ascii="Verdana" w:eastAsia="Times New Roman" w:hAnsi="Verdan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3BF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23BF3"/>
    <w:rPr>
      <w:rFonts w:ascii="Verdana" w:eastAsia="Times New Roman" w:hAnsi="Verdana"/>
      <w:b/>
      <w:bCs/>
    </w:rPr>
  </w:style>
  <w:style w:type="table" w:styleId="Mkatabulky">
    <w:name w:val="Table Grid"/>
    <w:basedOn w:val="Normlntabulka"/>
    <w:uiPriority w:val="59"/>
    <w:rsid w:val="00163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B1E8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1E83"/>
    <w:rPr>
      <w:rFonts w:ascii="Verdana" w:eastAsia="Times New Roman" w:hAnsi="Verdana"/>
      <w:sz w:val="16"/>
      <w:szCs w:val="24"/>
    </w:rPr>
  </w:style>
  <w:style w:type="paragraph" w:styleId="Zpat">
    <w:name w:val="footer"/>
    <w:basedOn w:val="Normln"/>
    <w:link w:val="ZpatChar"/>
    <w:uiPriority w:val="99"/>
    <w:unhideWhenUsed/>
    <w:rsid w:val="00CB1E8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1E83"/>
    <w:rPr>
      <w:rFonts w:ascii="Verdana" w:eastAsia="Times New Roman" w:hAnsi="Verdana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74627-3B24-4DAD-8AF2-7ABA9402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8959</Words>
  <Characters>52862</Characters>
  <Application>Microsoft Office Word</Application>
  <DocSecurity>0</DocSecurity>
  <Lines>440</Lines>
  <Paragraphs>123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Tenagras s.r.o.</Company>
  <LinksUpToDate>false</LinksUpToDate>
  <CharactersWithSpaces>61698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Marek Šnajdr</cp:lastModifiedBy>
  <cp:revision>4</cp:revision>
  <cp:lastPrinted>2018-05-15T10:24:00Z</cp:lastPrinted>
  <dcterms:created xsi:type="dcterms:W3CDTF">2018-07-24T11:56:00Z</dcterms:created>
  <dcterms:modified xsi:type="dcterms:W3CDTF">2018-07-24T18:53:00Z</dcterms:modified>
</cp:coreProperties>
</file>