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r w:rsidR="006209C4" w:rsidRPr="006209C4">
        <w:t>J.Šípka 486,  273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r>
        <w:t xml:space="preserve">IČO:    </w:t>
      </w:r>
      <w:r w:rsidRPr="00E3000C">
        <w:rPr>
          <w:highlight w:val="yellow"/>
        </w:rPr>
        <w:t>……</w:t>
      </w:r>
      <w:r>
        <w:t xml:space="preserve">  </w:t>
      </w:r>
    </w:p>
    <w:p w14:paraId="783689FB" w14:textId="77777777" w:rsidR="00900C9A" w:rsidRDefault="00900C9A" w:rsidP="00900C9A">
      <w:pPr>
        <w:spacing w:after="10"/>
        <w:ind w:left="286" w:firstLine="0"/>
      </w:pPr>
      <w:r>
        <w:t xml:space="preserve">DIČ: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spojení:  </w:t>
      </w:r>
      <w:r>
        <w:rPr>
          <w:shd w:val="clear" w:color="auto" w:fill="FFFF00"/>
        </w:rPr>
        <w:t>………</w:t>
      </w:r>
      <w:r>
        <w:t xml:space="preserve"> </w:t>
      </w:r>
    </w:p>
    <w:p w14:paraId="5BEE8B48" w14:textId="77777777" w:rsidR="00900C9A" w:rsidRDefault="00900C9A" w:rsidP="00900C9A">
      <w:pPr>
        <w:spacing w:after="10"/>
        <w:ind w:left="0" w:firstLine="271"/>
      </w:pPr>
      <w:r>
        <w:t xml:space="preserve">číslo účtu:  </w:t>
      </w:r>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22A0B8FC"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B45A5C">
        <w:rPr>
          <w:b/>
          <w:iCs/>
          <w:sz w:val="24"/>
          <w:szCs w:val="24"/>
        </w:rPr>
        <w:t>Rekonstrukce objektu 2. MŠ Stochov – zvýšení kapacity</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B45A5C" w:rsidRDefault="00E77EB6" w:rsidP="00087EFF">
      <w:pPr>
        <w:autoSpaceDE w:val="0"/>
        <w:autoSpaceDN w:val="0"/>
        <w:adjustRightInd w:val="0"/>
      </w:pPr>
      <w:r w:rsidRPr="00B45A5C">
        <w:t xml:space="preserve">Zhotovitel pro objednatele provede stavební práce: </w:t>
      </w:r>
    </w:p>
    <w:p w14:paraId="38D4C259" w14:textId="26835ED9" w:rsidR="00AC1C04" w:rsidRPr="00B45A5C" w:rsidRDefault="00D02B3A" w:rsidP="00B45A5C">
      <w:pPr>
        <w:autoSpaceDE w:val="0"/>
        <w:autoSpaceDN w:val="0"/>
        <w:adjustRightInd w:val="0"/>
        <w:ind w:left="284" w:hanging="10"/>
      </w:pPr>
      <w:bookmarkStart w:id="0" w:name="_Hlk160784933"/>
      <w:r w:rsidRPr="00B45A5C">
        <w:t xml:space="preserve">Předmětem plnění veřejné zakázky je provedení </w:t>
      </w:r>
      <w:bookmarkEnd w:id="0"/>
      <w:r w:rsidR="00B45A5C" w:rsidRPr="00B45A5C">
        <w:t xml:space="preserve">sociálních zázemí jednotlivých oddělení MŠ (tříd MŠ) a personálu čp. 347, ul. J. Šípka, v kú. Stochov. Přesná specifikace rozsahu prováděných prací je dle projektové dokumentace pro provedení stavby s názvem: „Stavební úpravy objektu 2. MŠ Stochov“ vypracované společností </w:t>
      </w:r>
      <w:bookmarkStart w:id="1" w:name="_Hlk160784991"/>
      <w:r w:rsidR="00B45A5C" w:rsidRPr="00B45A5C">
        <w:t>ARIPROS s.r.o., Železničářů 2286, 272 01 Kladno-Kročehlavy</w:t>
      </w:r>
      <w:bookmarkEnd w:id="1"/>
      <w:r w:rsidR="00B45A5C" w:rsidRPr="00B45A5C">
        <w:t xml:space="preserve"> č.z. 420 123 – únor 2025. </w:t>
      </w:r>
      <w:r w:rsidR="00153E24" w:rsidRPr="00B45A5C">
        <w:t>Technické podmínky pro provedení stavebních prací jsou definovány projektovou dokumentací, která je přílohou výzvy</w:t>
      </w:r>
      <w:r w:rsidR="00E77EB6" w:rsidRPr="00B45A5C">
        <w:t>“</w:t>
      </w:r>
      <w:r w:rsidR="00AB26B8" w:rsidRPr="00B45A5C">
        <w:t xml:space="preserve"> vyhláš</w:t>
      </w:r>
      <w:r w:rsidR="00D80486" w:rsidRPr="00B45A5C">
        <w:t>ené</w:t>
      </w:r>
      <w:r w:rsidR="00AB26B8" w:rsidRPr="00B45A5C">
        <w:t xml:space="preserve"> dne </w:t>
      </w:r>
      <w:r w:rsidR="00852F57" w:rsidRPr="00B45A5C">
        <w:t>………</w:t>
      </w:r>
      <w:r w:rsidR="007677FB" w:rsidRPr="00B45A5C">
        <w:t>.20</w:t>
      </w:r>
      <w:r w:rsidR="006F7E14" w:rsidRPr="00B45A5C">
        <w:t>2</w:t>
      </w:r>
      <w:r w:rsidR="00B45A5C" w:rsidRPr="00B45A5C">
        <w:t>5</w:t>
      </w:r>
      <w:r w:rsidR="00E77EB6" w:rsidRPr="00B45A5C">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lastRenderedPageBreak/>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r w:rsidR="00C331EB">
        <w:t xml:space="preserve">kú.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lastRenderedPageBreak/>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lastRenderedPageBreak/>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ust.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ust. § 105 zákona. </w:t>
      </w:r>
    </w:p>
    <w:p w14:paraId="437D17AB" w14:textId="77777777" w:rsidR="007D1E7B" w:rsidRPr="002F6756" w:rsidRDefault="007D1E7B" w:rsidP="00405A74">
      <w:pPr>
        <w:numPr>
          <w:ilvl w:val="0"/>
          <w:numId w:val="5"/>
        </w:numPr>
        <w:ind w:hanging="426"/>
      </w:pPr>
      <w:r w:rsidRPr="002F6756">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lastRenderedPageBreak/>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507C8C82" w14:textId="77777777" w:rsidR="00E93876" w:rsidRDefault="00E93876">
      <w:pPr>
        <w:spacing w:after="0" w:line="259" w:lineRule="auto"/>
        <w:ind w:left="2" w:firstLine="0"/>
        <w:jc w:val="left"/>
      </w:pPr>
    </w:p>
    <w:p w14:paraId="5B4D2DF3" w14:textId="77777777" w:rsidR="00E93876" w:rsidRDefault="00E93876">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lastRenderedPageBreak/>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lastRenderedPageBreak/>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lastRenderedPageBreak/>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ust.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 xml:space="preserve">že Objednatel odešle tuto smlouvu správci registru smluv k uveřejnění prostřednictvím registru smluv bez zbytečného odkladu, nejpozději však do 30 dnů od uzavření této smlouvy. Pro účely zaslání potvrzení </w:t>
      </w:r>
      <w:r>
        <w:lastRenderedPageBreak/>
        <w:t>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1" w:history="1"/>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47EBE95D" w14:textId="77777777" w:rsidR="00AC1C04" w:rsidRDefault="00E77EB6">
      <w:pPr>
        <w:pStyle w:val="Nadpis1"/>
        <w:ind w:right="377"/>
      </w:pPr>
      <w:r>
        <w:rPr>
          <w:u w:val="none"/>
        </w:rPr>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49C0F9D2"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3830F60D" w:rsidR="00AC1C04" w:rsidRPr="004164AE" w:rsidRDefault="00E77EB6" w:rsidP="00D61C98">
      <w:pPr>
        <w:numPr>
          <w:ilvl w:val="0"/>
          <w:numId w:val="14"/>
        </w:numPr>
        <w:spacing w:after="174"/>
        <w:ind w:hanging="284"/>
        <w:rPr>
          <w:color w:val="auto"/>
        </w:rPr>
      </w:pPr>
      <w:r>
        <w:lastRenderedPageBreak/>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w:t>
      </w:r>
      <w:r w:rsidRPr="004164AE">
        <w:rPr>
          <w:color w:val="auto"/>
        </w:rPr>
        <w:t xml:space="preserve">. </w:t>
      </w:r>
      <w:r w:rsidR="00D61C98" w:rsidRPr="004164AE">
        <w:rPr>
          <w:color w:val="auto"/>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61A9CF0F" w14:textId="5AA5B811" w:rsidR="00A66C16" w:rsidRDefault="00A66C16"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21750BE3" w14:textId="77777777" w:rsidR="00024D40" w:rsidRDefault="00024D40">
      <w:pPr>
        <w:spacing w:after="0" w:line="259" w:lineRule="auto"/>
        <w:ind w:left="2" w:firstLine="0"/>
        <w:jc w:val="left"/>
      </w:pPr>
    </w:p>
    <w:p w14:paraId="5009EE2F" w14:textId="72B6B0C6" w:rsidR="00024D40" w:rsidRDefault="00024D40" w:rsidP="000D7CA1">
      <w:pPr>
        <w:tabs>
          <w:tab w:val="center" w:pos="2268"/>
          <w:tab w:val="center" w:pos="7371"/>
        </w:tabs>
        <w:spacing w:after="0" w:line="259" w:lineRule="auto"/>
        <w:ind w:left="2" w:firstLine="0"/>
        <w:jc w:val="left"/>
      </w:pPr>
      <w:r>
        <w:tab/>
        <w:t>………………………………………</w:t>
      </w:r>
      <w:r w:rsidR="000D7CA1">
        <w:t>…..</w:t>
      </w:r>
      <w:r>
        <w:tab/>
        <w:t>………………………………………</w:t>
      </w:r>
      <w:r w:rsidR="000D7CA1">
        <w:t>..</w:t>
      </w:r>
    </w:p>
    <w:p w14:paraId="04EF747F" w14:textId="567256E7" w:rsidR="00024D40" w:rsidRPr="00024D40" w:rsidRDefault="00024D40" w:rsidP="000D7CA1">
      <w:pPr>
        <w:tabs>
          <w:tab w:val="center" w:pos="2268"/>
          <w:tab w:val="center" w:pos="7371"/>
        </w:tabs>
        <w:spacing w:after="0" w:line="259" w:lineRule="auto"/>
        <w:ind w:left="2" w:firstLine="0"/>
        <w:jc w:val="left"/>
        <w:rPr>
          <w:b/>
          <w:bCs/>
          <w:i/>
          <w:iCs/>
        </w:rPr>
      </w:pPr>
      <w:r>
        <w:tab/>
      </w:r>
      <w:r w:rsidRPr="00024D40">
        <w:rPr>
          <w:b/>
          <w:bCs/>
          <w:i/>
          <w:iCs/>
        </w:rPr>
        <w:t>Za objednatele:</w:t>
      </w:r>
      <w:r w:rsidRPr="00024D40">
        <w:rPr>
          <w:b/>
          <w:bCs/>
          <w:i/>
          <w:iCs/>
        </w:rPr>
        <w:tab/>
        <w:t>Za zhotovitele:</w:t>
      </w:r>
    </w:p>
    <w:p w14:paraId="7A7543B9" w14:textId="4AC39201" w:rsidR="00024D40" w:rsidRPr="00024D40" w:rsidRDefault="00024D40" w:rsidP="000D7CA1">
      <w:pPr>
        <w:tabs>
          <w:tab w:val="center" w:pos="2268"/>
          <w:tab w:val="center" w:pos="7371"/>
        </w:tabs>
        <w:spacing w:after="0" w:line="259" w:lineRule="auto"/>
        <w:ind w:left="2" w:firstLine="0"/>
        <w:jc w:val="left"/>
        <w:rPr>
          <w:i/>
          <w:iCs/>
        </w:rPr>
      </w:pPr>
      <w:r>
        <w:tab/>
      </w:r>
      <w:r w:rsidRPr="00024D40">
        <w:rPr>
          <w:i/>
          <w:iCs/>
        </w:rPr>
        <w:t>Ing. Roman Foršt</w:t>
      </w:r>
      <w:r w:rsidRPr="00024D40">
        <w:rPr>
          <w:i/>
          <w:iCs/>
        </w:rPr>
        <w:tab/>
      </w:r>
    </w:p>
    <w:p w14:paraId="635B8515" w14:textId="5D43DA99" w:rsidR="00024D40" w:rsidRDefault="00024D40" w:rsidP="000D7CA1">
      <w:pPr>
        <w:tabs>
          <w:tab w:val="center" w:pos="2268"/>
          <w:tab w:val="center" w:pos="7371"/>
        </w:tabs>
        <w:spacing w:after="0" w:line="259" w:lineRule="auto"/>
        <w:ind w:left="2" w:firstLine="0"/>
        <w:jc w:val="left"/>
      </w:pPr>
      <w:r>
        <w:tab/>
        <w:t>Starosta města</w:t>
      </w:r>
    </w:p>
    <w:sectPr w:rsidR="00024D40">
      <w:footerReference w:type="even" r:id="rId12"/>
      <w:footerReference w:type="default" r:id="rId13"/>
      <w:footerReference w:type="first" r:id="rId14"/>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24D40"/>
    <w:rsid w:val="00031B89"/>
    <w:rsid w:val="00037FFC"/>
    <w:rsid w:val="000446BA"/>
    <w:rsid w:val="00052CF7"/>
    <w:rsid w:val="000531CF"/>
    <w:rsid w:val="00070838"/>
    <w:rsid w:val="000716AA"/>
    <w:rsid w:val="0007231D"/>
    <w:rsid w:val="00076EBF"/>
    <w:rsid w:val="00087EFF"/>
    <w:rsid w:val="000A2706"/>
    <w:rsid w:val="000A29F9"/>
    <w:rsid w:val="000A453A"/>
    <w:rsid w:val="000C63A8"/>
    <w:rsid w:val="000D3AC4"/>
    <w:rsid w:val="000D7CA1"/>
    <w:rsid w:val="000E7C11"/>
    <w:rsid w:val="00101005"/>
    <w:rsid w:val="001174E1"/>
    <w:rsid w:val="00123077"/>
    <w:rsid w:val="001324EE"/>
    <w:rsid w:val="00133D68"/>
    <w:rsid w:val="00146B06"/>
    <w:rsid w:val="00153E24"/>
    <w:rsid w:val="0017267C"/>
    <w:rsid w:val="001D5199"/>
    <w:rsid w:val="001E37F6"/>
    <w:rsid w:val="00215DD5"/>
    <w:rsid w:val="002222D5"/>
    <w:rsid w:val="002376B5"/>
    <w:rsid w:val="0024304B"/>
    <w:rsid w:val="00247B22"/>
    <w:rsid w:val="00256523"/>
    <w:rsid w:val="00261AE3"/>
    <w:rsid w:val="0026216A"/>
    <w:rsid w:val="002B680D"/>
    <w:rsid w:val="002D05F2"/>
    <w:rsid w:val="002F6756"/>
    <w:rsid w:val="00346E0E"/>
    <w:rsid w:val="00353C4E"/>
    <w:rsid w:val="003620A4"/>
    <w:rsid w:val="003669D3"/>
    <w:rsid w:val="003778FA"/>
    <w:rsid w:val="003948D2"/>
    <w:rsid w:val="00396266"/>
    <w:rsid w:val="003A4A1D"/>
    <w:rsid w:val="003A4F2A"/>
    <w:rsid w:val="003B040E"/>
    <w:rsid w:val="0040097A"/>
    <w:rsid w:val="00405A74"/>
    <w:rsid w:val="00407A14"/>
    <w:rsid w:val="004164AE"/>
    <w:rsid w:val="00421170"/>
    <w:rsid w:val="004264CB"/>
    <w:rsid w:val="00437D1C"/>
    <w:rsid w:val="00455383"/>
    <w:rsid w:val="004A6B9B"/>
    <w:rsid w:val="004B7AA5"/>
    <w:rsid w:val="004C6F49"/>
    <w:rsid w:val="0050757B"/>
    <w:rsid w:val="005107BA"/>
    <w:rsid w:val="00510BDA"/>
    <w:rsid w:val="00564201"/>
    <w:rsid w:val="00586830"/>
    <w:rsid w:val="00593060"/>
    <w:rsid w:val="005A6BDC"/>
    <w:rsid w:val="005C199B"/>
    <w:rsid w:val="005C5BB8"/>
    <w:rsid w:val="005E5E73"/>
    <w:rsid w:val="005F450E"/>
    <w:rsid w:val="006209C4"/>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26F0C"/>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556A4"/>
    <w:rsid w:val="00A64663"/>
    <w:rsid w:val="00A66C16"/>
    <w:rsid w:val="00A82BAE"/>
    <w:rsid w:val="00AA7661"/>
    <w:rsid w:val="00AB0230"/>
    <w:rsid w:val="00AB23F8"/>
    <w:rsid w:val="00AB26B8"/>
    <w:rsid w:val="00AB4DB6"/>
    <w:rsid w:val="00AC1C04"/>
    <w:rsid w:val="00AF28A9"/>
    <w:rsid w:val="00AF3D60"/>
    <w:rsid w:val="00B032B4"/>
    <w:rsid w:val="00B0633A"/>
    <w:rsid w:val="00B1155B"/>
    <w:rsid w:val="00B20887"/>
    <w:rsid w:val="00B2732C"/>
    <w:rsid w:val="00B45A5C"/>
    <w:rsid w:val="00B53138"/>
    <w:rsid w:val="00B5792F"/>
    <w:rsid w:val="00B57A55"/>
    <w:rsid w:val="00B75368"/>
    <w:rsid w:val="00B96A90"/>
    <w:rsid w:val="00BB2EB5"/>
    <w:rsid w:val="00BC018C"/>
    <w:rsid w:val="00BC1972"/>
    <w:rsid w:val="00BD2BFE"/>
    <w:rsid w:val="00C03294"/>
    <w:rsid w:val="00C058A1"/>
    <w:rsid w:val="00C07D06"/>
    <w:rsid w:val="00C14499"/>
    <w:rsid w:val="00C245FE"/>
    <w:rsid w:val="00C329E6"/>
    <w:rsid w:val="00C331EB"/>
    <w:rsid w:val="00C536A2"/>
    <w:rsid w:val="00C73DB2"/>
    <w:rsid w:val="00C920C1"/>
    <w:rsid w:val="00CE5368"/>
    <w:rsid w:val="00CF2447"/>
    <w:rsid w:val="00CF500E"/>
    <w:rsid w:val="00D02B3A"/>
    <w:rsid w:val="00D12126"/>
    <w:rsid w:val="00D17633"/>
    <w:rsid w:val="00D257D3"/>
    <w:rsid w:val="00D61C98"/>
    <w:rsid w:val="00D7001E"/>
    <w:rsid w:val="00D80486"/>
    <w:rsid w:val="00D80A80"/>
    <w:rsid w:val="00D852F7"/>
    <w:rsid w:val="00D876A7"/>
    <w:rsid w:val="00D91D35"/>
    <w:rsid w:val="00DA09CB"/>
    <w:rsid w:val="00DC1687"/>
    <w:rsid w:val="00DC17E2"/>
    <w:rsid w:val="00DF245A"/>
    <w:rsid w:val="00E3258A"/>
    <w:rsid w:val="00E337E3"/>
    <w:rsid w:val="00E65A14"/>
    <w:rsid w:val="00E74170"/>
    <w:rsid w:val="00E77EB6"/>
    <w:rsid w:val="00E9387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vobodova@czechinve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5081</Words>
  <Characters>29983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16</cp:revision>
  <cp:lastPrinted>2025-05-05T11:57:00Z</cp:lastPrinted>
  <dcterms:created xsi:type="dcterms:W3CDTF">2021-07-01T13:24:00Z</dcterms:created>
  <dcterms:modified xsi:type="dcterms:W3CDTF">2025-05-05T12:37:00Z</dcterms:modified>
</cp:coreProperties>
</file>