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nejedná se o zadávací řízení podle zákona č.  134/2016 Sb., o zadávání veřejných zakázek, ve znění pozdějších předpisů</w:t>
            </w:r>
          </w:p>
        </w:tc>
      </w:tr>
      <w:tr w:rsidR="005369CA" w:rsidRPr="00F77682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:rsidR="005369CA" w:rsidRPr="00F77682" w:rsidRDefault="0073715E" w:rsidP="0073715E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73715E">
              <w:rPr>
                <w:rFonts w:asciiTheme="minorHAnsi" w:hAnsiTheme="minorHAnsi" w:cstheme="minorHAnsi"/>
                <w:b/>
                <w:szCs w:val="22"/>
              </w:rPr>
              <w:t>Demolice objektu č.p. 25</w:t>
            </w:r>
          </w:p>
        </w:tc>
      </w:tr>
      <w:tr w:rsidR="005369CA" w:rsidRPr="00F77682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5369CA" w:rsidRPr="00F77682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:rsidR="005369CA" w:rsidRPr="0073715E" w:rsidRDefault="0073715E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715E">
              <w:rPr>
                <w:rFonts w:asciiTheme="minorHAnsi" w:hAnsiTheme="minorHAnsi" w:cstheme="minorHAnsi"/>
                <w:b/>
                <w:sz w:val="20"/>
                <w:szCs w:val="20"/>
              </w:rPr>
              <w:t>OBEC KOJETICE</w:t>
            </w:r>
          </w:p>
        </w:tc>
      </w:tr>
      <w:tr w:rsidR="005369CA" w:rsidRPr="00F77682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:rsidR="005369CA" w:rsidRPr="004D467B" w:rsidRDefault="0073715E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715E">
              <w:rPr>
                <w:rFonts w:asciiTheme="minorHAnsi" w:hAnsiTheme="minorHAnsi" w:cstheme="minorHAnsi"/>
                <w:sz w:val="20"/>
                <w:szCs w:val="20"/>
              </w:rPr>
              <w:t>25072 Kojetice, Lipová 155</w:t>
            </w:r>
          </w:p>
        </w:tc>
      </w:tr>
      <w:tr w:rsidR="005369CA" w:rsidRPr="00F77682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:rsidR="005369CA" w:rsidRPr="00F77682" w:rsidRDefault="00F20B2B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  <w:r w:rsidR="004C18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 xml:space="preserve"> +420 </w:t>
            </w:r>
            <w:r w:rsidR="0073715E" w:rsidRPr="0073715E">
              <w:rPr>
                <w:rFonts w:asciiTheme="minorHAnsi" w:hAnsiTheme="minorHAnsi" w:cstheme="minorHAnsi"/>
                <w:sz w:val="20"/>
                <w:szCs w:val="20"/>
              </w:rPr>
              <w:t>315 684 081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6" w:history="1">
              <w:r w:rsidR="0073715E" w:rsidRPr="00305D9D">
                <w:rPr>
                  <w:rStyle w:val="Hypertextovodkaz"/>
                  <w:rFonts w:asciiTheme="minorHAnsi" w:hAnsiTheme="minorHAnsi"/>
                  <w:sz w:val="20"/>
                  <w:szCs w:val="20"/>
                </w:rPr>
                <w:t>obec</w:t>
              </w:r>
              <w:r w:rsidR="0073715E" w:rsidRPr="00305D9D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73715E" w:rsidRPr="00305D9D">
                <w:rPr>
                  <w:rStyle w:val="Hypertextovodkaz"/>
                  <w:rFonts w:asciiTheme="minorHAnsi" w:hAnsiTheme="minorHAnsi"/>
                  <w:sz w:val="20"/>
                  <w:szCs w:val="20"/>
                </w:rPr>
                <w:t>kojetice.cz</w:t>
              </w:r>
            </w:hyperlink>
            <w:r w:rsidR="007371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C18AD">
              <w:t xml:space="preserve"> </w:t>
            </w:r>
          </w:p>
        </w:tc>
      </w:tr>
      <w:tr w:rsidR="005369CA" w:rsidRPr="00F77682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:rsidR="005369CA" w:rsidRPr="00F77682" w:rsidRDefault="0073715E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715E">
              <w:rPr>
                <w:rFonts w:asciiTheme="minorHAnsi" w:hAnsiTheme="minorHAnsi" w:cstheme="minorHAnsi"/>
                <w:bCs/>
                <w:sz w:val="20"/>
                <w:szCs w:val="20"/>
              </w:rPr>
              <w:t>00240320</w:t>
            </w:r>
            <w:r w:rsidR="008F4819" w:rsidRPr="004D467B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4C18AD" w:rsidRPr="004C18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--</w:t>
            </w:r>
          </w:p>
        </w:tc>
      </w:tr>
      <w:tr w:rsidR="005369CA" w:rsidRPr="00F77682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 w:rsidR="00B70C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:rsidR="005369CA" w:rsidRPr="00F77682" w:rsidRDefault="0073715E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715E">
              <w:rPr>
                <w:rFonts w:asciiTheme="minorHAnsi" w:hAnsiTheme="minorHAnsi" w:cstheme="minorHAnsi"/>
                <w:sz w:val="20"/>
                <w:szCs w:val="20"/>
              </w:rPr>
              <w:t>Mgr. Zuzana Cinková, starostka</w:t>
            </w:r>
          </w:p>
        </w:tc>
      </w:tr>
      <w:tr w:rsidR="005369CA" w:rsidRPr="00F77682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7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08217196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82171967"/>
          </w:p>
        </w:tc>
      </w:tr>
      <w:tr w:rsidR="005369CA" w:rsidRPr="00F77682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89662982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896629822"/>
          </w:p>
        </w:tc>
      </w:tr>
      <w:tr w:rsidR="005369CA" w:rsidRPr="00F77682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6505674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65056744"/>
          </w:p>
        </w:tc>
      </w:tr>
      <w:tr w:rsidR="005369CA" w:rsidRPr="00F77682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77393247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773932477"/>
          </w:p>
        </w:tc>
      </w:tr>
      <w:tr w:rsidR="005369CA" w:rsidRPr="00F77682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7735852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77358523"/>
          </w:p>
        </w:tc>
      </w:tr>
      <w:tr w:rsidR="005369CA" w:rsidRPr="00F77682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24394467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243944672"/>
          </w:p>
        </w:tc>
      </w:tr>
      <w:tr w:rsidR="005369CA" w:rsidRPr="00F77682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324303195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324303195"/>
          </w:p>
        </w:tc>
      </w:tr>
      <w:tr w:rsidR="005369CA" w:rsidRPr="00F77682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50851793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508517933"/>
          </w:p>
        </w:tc>
      </w:tr>
      <w:tr w:rsidR="005369CA" w:rsidRPr="00F77682" w:rsidTr="00BA5189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:rsidR="005369CA" w:rsidRPr="00F77682" w:rsidRDefault="005369CA" w:rsidP="00BA518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5369CA" w:rsidRPr="00F77682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191846649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18466492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5369CA" w:rsidRPr="00F77682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96711788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67117889"/>
          </w:p>
        </w:tc>
        <w:tc>
          <w:tcPr>
            <w:tcW w:w="2147" w:type="dxa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45720005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457200051"/>
          </w:p>
        </w:tc>
        <w:tc>
          <w:tcPr>
            <w:tcW w:w="3283" w:type="dxa"/>
            <w:gridSpan w:val="2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3207412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32074128"/>
          </w:p>
        </w:tc>
      </w:tr>
      <w:tr w:rsidR="005369CA" w:rsidRPr="00F77682" w:rsidTr="00BA5189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:rsidR="005369CA" w:rsidRPr="00F77682" w:rsidRDefault="005369CA" w:rsidP="00BA5189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69CA" w:rsidRPr="00F77682" w:rsidRDefault="005369CA" w:rsidP="00BA51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5369CA" w:rsidRPr="00F77682" w:rsidTr="00BA5189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69005673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90056737"/>
          </w:p>
        </w:tc>
      </w:tr>
      <w:tr w:rsidR="005369CA" w:rsidRPr="00F77682" w:rsidTr="00BA5189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49663349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496633496"/>
          </w:p>
        </w:tc>
      </w:tr>
    </w:tbl>
    <w:p w:rsidR="00BD062E" w:rsidRPr="00F77682" w:rsidRDefault="00BD062E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0F98" w:rsidRDefault="00780F98" w:rsidP="00EE0909">
      <w:r>
        <w:separator/>
      </w:r>
    </w:p>
  </w:endnote>
  <w:endnote w:type="continuationSeparator" w:id="0">
    <w:p w:rsidR="00780F98" w:rsidRDefault="00780F98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0F98" w:rsidRDefault="00780F98" w:rsidP="00EE0909">
      <w:r>
        <w:separator/>
      </w:r>
    </w:p>
  </w:footnote>
  <w:footnote w:type="continuationSeparator" w:id="0">
    <w:p w:rsidR="00780F98" w:rsidRDefault="00780F98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WZaxU8COTbiuAub6wnjc8ct7aWe5AC1merG4hInPb+2BXzTkWox4r0jmXfXJFbLOb/h9hoohQUIoWE+VDJrkeQ==" w:salt="siA7SKTPXkfmemsJ6wUl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70D1A"/>
    <w:rsid w:val="000919F2"/>
    <w:rsid w:val="00093079"/>
    <w:rsid w:val="00135EEB"/>
    <w:rsid w:val="0015482B"/>
    <w:rsid w:val="00154AF4"/>
    <w:rsid w:val="00182808"/>
    <w:rsid w:val="001866B7"/>
    <w:rsid w:val="001D355C"/>
    <w:rsid w:val="001F164B"/>
    <w:rsid w:val="002177A4"/>
    <w:rsid w:val="002C041F"/>
    <w:rsid w:val="002E2146"/>
    <w:rsid w:val="00337B8E"/>
    <w:rsid w:val="003436E3"/>
    <w:rsid w:val="003A4E24"/>
    <w:rsid w:val="004642A8"/>
    <w:rsid w:val="00490652"/>
    <w:rsid w:val="004C18AD"/>
    <w:rsid w:val="004C5202"/>
    <w:rsid w:val="004C7B2D"/>
    <w:rsid w:val="004D467B"/>
    <w:rsid w:val="004F379A"/>
    <w:rsid w:val="00500EAD"/>
    <w:rsid w:val="005369CA"/>
    <w:rsid w:val="005C130E"/>
    <w:rsid w:val="005D398C"/>
    <w:rsid w:val="005F4BC1"/>
    <w:rsid w:val="00667052"/>
    <w:rsid w:val="00717F60"/>
    <w:rsid w:val="0073715E"/>
    <w:rsid w:val="00780F98"/>
    <w:rsid w:val="00784356"/>
    <w:rsid w:val="007B159F"/>
    <w:rsid w:val="007B6AE9"/>
    <w:rsid w:val="008E4A79"/>
    <w:rsid w:val="008F4819"/>
    <w:rsid w:val="0091774B"/>
    <w:rsid w:val="00930138"/>
    <w:rsid w:val="00941926"/>
    <w:rsid w:val="009C3BFC"/>
    <w:rsid w:val="00A03A4D"/>
    <w:rsid w:val="00A3339B"/>
    <w:rsid w:val="00A52865"/>
    <w:rsid w:val="00A7592A"/>
    <w:rsid w:val="00AF3024"/>
    <w:rsid w:val="00B2641D"/>
    <w:rsid w:val="00B70CB5"/>
    <w:rsid w:val="00B84D86"/>
    <w:rsid w:val="00B8725D"/>
    <w:rsid w:val="00BB2841"/>
    <w:rsid w:val="00BC0464"/>
    <w:rsid w:val="00BC4418"/>
    <w:rsid w:val="00BD062E"/>
    <w:rsid w:val="00C01BB8"/>
    <w:rsid w:val="00C72B7D"/>
    <w:rsid w:val="00CC4B04"/>
    <w:rsid w:val="00D84378"/>
    <w:rsid w:val="00D97885"/>
    <w:rsid w:val="00DF5684"/>
    <w:rsid w:val="00E557AD"/>
    <w:rsid w:val="00E7305B"/>
    <w:rsid w:val="00EC5984"/>
    <w:rsid w:val="00EE0909"/>
    <w:rsid w:val="00EE6DFF"/>
    <w:rsid w:val="00F06745"/>
    <w:rsid w:val="00F20B2B"/>
    <w:rsid w:val="00F21A02"/>
    <w:rsid w:val="00F27EFA"/>
    <w:rsid w:val="00F77682"/>
    <w:rsid w:val="00F8215A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BB2F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1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15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benikova@ak-bubeni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@koje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Kateřina Bubeníková</cp:lastModifiedBy>
  <cp:revision>3</cp:revision>
  <dcterms:created xsi:type="dcterms:W3CDTF">2020-06-04T15:33:00Z</dcterms:created>
  <dcterms:modified xsi:type="dcterms:W3CDTF">2020-06-04T15:36:00Z</dcterms:modified>
</cp:coreProperties>
</file>