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6E3" w:rsidRDefault="005816E3" w:rsidP="005816E3">
      <w:pPr>
        <w:ind w:left="40"/>
        <w:jc w:val="center"/>
        <w:rPr>
          <w:rFonts w:asciiTheme="minorHAnsi" w:hAnsiTheme="minorHAnsi"/>
          <w:b/>
          <w:sz w:val="24"/>
          <w:szCs w:val="24"/>
        </w:rPr>
      </w:pPr>
      <w:r w:rsidRPr="005816E3">
        <w:rPr>
          <w:rFonts w:asciiTheme="minorHAnsi" w:hAnsiTheme="minorHAnsi"/>
          <w:b/>
          <w:sz w:val="24"/>
          <w:szCs w:val="24"/>
        </w:rPr>
        <w:t xml:space="preserve">Příloha č. </w:t>
      </w:r>
      <w:r>
        <w:rPr>
          <w:rFonts w:asciiTheme="minorHAnsi" w:hAnsiTheme="minorHAnsi"/>
          <w:b/>
          <w:sz w:val="24"/>
          <w:szCs w:val="24"/>
        </w:rPr>
        <w:t>7</w:t>
      </w:r>
      <w:r w:rsidRPr="005816E3">
        <w:rPr>
          <w:rFonts w:asciiTheme="minorHAnsi" w:hAnsiTheme="minorHAnsi"/>
          <w:b/>
          <w:sz w:val="24"/>
          <w:szCs w:val="24"/>
        </w:rPr>
        <w:t xml:space="preserve"> ZADÁVACÍ DOKUMENTACE</w:t>
      </w:r>
    </w:p>
    <w:p w:rsidR="005816E3" w:rsidRDefault="005816E3" w:rsidP="005816E3">
      <w:pPr>
        <w:ind w:left="40"/>
        <w:jc w:val="center"/>
        <w:rPr>
          <w:rFonts w:asciiTheme="minorHAnsi" w:hAnsiTheme="minorHAnsi"/>
          <w:b/>
          <w:sz w:val="24"/>
          <w:szCs w:val="24"/>
        </w:rPr>
      </w:pPr>
      <w:r w:rsidRPr="005816E3">
        <w:rPr>
          <w:rFonts w:asciiTheme="minorHAnsi" w:hAnsiTheme="minorHAnsi"/>
          <w:b/>
          <w:sz w:val="24"/>
          <w:szCs w:val="24"/>
        </w:rPr>
        <w:t>-</w:t>
      </w:r>
    </w:p>
    <w:p w:rsidR="005816E3" w:rsidRPr="005816E3" w:rsidRDefault="00667A6E" w:rsidP="005816E3">
      <w:pPr>
        <w:ind w:left="40"/>
        <w:jc w:val="center"/>
        <w:rPr>
          <w:rFonts w:asciiTheme="minorHAnsi" w:hAnsiTheme="minorHAnsi"/>
          <w:b/>
          <w:color w:val="000000"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</w:rPr>
        <w:t>Rozsah zimní údržby</w:t>
      </w:r>
    </w:p>
    <w:p w:rsidR="005816E3" w:rsidRDefault="005816E3" w:rsidP="00C23CF8">
      <w:pPr>
        <w:spacing w:before="240"/>
        <w:ind w:left="40"/>
        <w:rPr>
          <w:rFonts w:asciiTheme="minorHAnsi" w:hAnsiTheme="minorHAnsi"/>
          <w:b/>
          <w:color w:val="000000"/>
          <w:sz w:val="24"/>
          <w:szCs w:val="24"/>
          <w:u w:val="single"/>
        </w:rPr>
      </w:pPr>
      <w:r>
        <w:rPr>
          <w:rFonts w:asciiTheme="minorHAnsi" w:hAnsiTheme="minorHAnsi"/>
          <w:b/>
          <w:color w:val="000000"/>
          <w:sz w:val="24"/>
          <w:szCs w:val="24"/>
          <w:u w:val="single"/>
        </w:rPr>
        <w:br w:type="page"/>
      </w:r>
    </w:p>
    <w:p w:rsidR="005816E3" w:rsidRDefault="005816E3" w:rsidP="005816E3">
      <w:pPr>
        <w:numPr>
          <w:ilvl w:val="0"/>
          <w:numId w:val="1"/>
        </w:numPr>
        <w:shd w:val="clear" w:color="auto" w:fill="DEEAF6" w:themeFill="accent1" w:themeFillTint="33"/>
        <w:spacing w:before="240"/>
        <w:rPr>
          <w:rFonts w:asciiTheme="minorHAnsi" w:hAnsiTheme="minorHAnsi"/>
          <w:b/>
          <w:color w:val="000000"/>
          <w:sz w:val="24"/>
          <w:szCs w:val="24"/>
          <w:u w:val="single"/>
        </w:rPr>
      </w:pPr>
      <w:r>
        <w:rPr>
          <w:rFonts w:asciiTheme="minorHAnsi" w:hAnsiTheme="minorHAnsi"/>
          <w:b/>
          <w:color w:val="000000"/>
          <w:sz w:val="24"/>
          <w:szCs w:val="24"/>
          <w:u w:val="single"/>
        </w:rPr>
        <w:lastRenderedPageBreak/>
        <w:t>ČÁST A</w:t>
      </w:r>
    </w:p>
    <w:p w:rsidR="00C23CF8" w:rsidRPr="005816E3" w:rsidRDefault="00C23CF8" w:rsidP="00C23CF8">
      <w:pPr>
        <w:spacing w:before="240"/>
        <w:ind w:left="40"/>
        <w:rPr>
          <w:rFonts w:asciiTheme="minorHAnsi" w:hAnsiTheme="minorHAnsi"/>
          <w:b/>
          <w:color w:val="000000"/>
          <w:sz w:val="24"/>
          <w:szCs w:val="24"/>
          <w:u w:val="single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  <w:u w:val="single"/>
        </w:rPr>
        <w:t>Okruh I.</w:t>
      </w:r>
    </w:p>
    <w:p w:rsidR="00801D59" w:rsidRDefault="00C23CF8" w:rsidP="005816E3">
      <w:pPr>
        <w:numPr>
          <w:ilvl w:val="0"/>
          <w:numId w:val="2"/>
        </w:numPr>
        <w:spacing w:before="220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Část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Dolení</w:t>
      </w:r>
      <w:proofErr w:type="spell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>ulice, ulička (</w:t>
      </w:r>
      <w:proofErr w:type="spellStart"/>
      <w:proofErr w:type="gramStart"/>
      <w:r w:rsidRPr="005816E3">
        <w:rPr>
          <w:rFonts w:asciiTheme="minorHAnsi" w:hAnsiTheme="minorHAnsi"/>
          <w:color w:val="000000"/>
          <w:sz w:val="24"/>
          <w:szCs w:val="24"/>
        </w:rPr>
        <w:t>p.Cerman</w:t>
      </w:r>
      <w:proofErr w:type="spellEnd"/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p.Jezdínský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),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Husova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Masarykovo náměstí</w:t>
      </w:r>
      <w:r w:rsidRPr="005816E3">
        <w:rPr>
          <w:rFonts w:asciiTheme="minorHAnsi" w:hAnsiTheme="minorHAnsi"/>
          <w:color w:val="000000"/>
          <w:sz w:val="24"/>
          <w:szCs w:val="24"/>
        </w:rPr>
        <w:t>, pěší zóna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- Harrachova ulice</w:t>
      </w:r>
      <w:r w:rsidRPr="005816E3">
        <w:rPr>
          <w:rFonts w:asciiTheme="minorHAnsi" w:hAnsiTheme="minorHAnsi"/>
          <w:color w:val="000000"/>
          <w:sz w:val="24"/>
          <w:szCs w:val="24"/>
        </w:rPr>
        <w:t>, odbočka z 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ul.Komenského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k 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Eurestu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(zásobování),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odbočka z 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ul.Harracha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k parkovišti zaměstnanců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MěÚ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budovy „C“, ulice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Haklova s odbočkou </w:t>
      </w:r>
      <w:r w:rsidRPr="005816E3">
        <w:rPr>
          <w:rFonts w:asciiTheme="minorHAnsi" w:hAnsiTheme="minorHAnsi"/>
          <w:color w:val="000000"/>
          <w:sz w:val="24"/>
          <w:szCs w:val="24"/>
        </w:rPr>
        <w:t>k 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MěÚ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(pro tělesně postižené)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Kavánova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zbytek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Dolení</w:t>
      </w:r>
      <w:proofErr w:type="spell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ulice</w:t>
      </w:r>
      <w:r w:rsidRPr="005816E3">
        <w:rPr>
          <w:rFonts w:asciiTheme="minorHAnsi" w:hAnsiTheme="minorHAnsi"/>
          <w:color w:val="000000"/>
          <w:sz w:val="24"/>
          <w:szCs w:val="24"/>
        </w:rPr>
        <w:t>, odbočka u 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Zolmana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do dvora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odbočka k nábytku „U Tužů“,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Geologa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Pošepného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Spořitelní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Radniční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Jungmannova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tři odbočky z ulice K Břízkám (k č.p.463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p.Vohnout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, k č.p.454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nad OSP, ke garážím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vedle Šaldova statku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="00801D59" w:rsidRPr="005816E3">
        <w:rPr>
          <w:rFonts w:asciiTheme="minorHAnsi" w:hAnsiTheme="minorHAnsi"/>
          <w:color w:val="000000"/>
          <w:sz w:val="24"/>
          <w:szCs w:val="24"/>
        </w:rPr>
        <w:t xml:space="preserve"> „PP“.</w:t>
      </w:r>
    </w:p>
    <w:p w:rsidR="005816E3" w:rsidRDefault="005816E3" w:rsidP="00801D59">
      <w:pPr>
        <w:spacing w:line="218" w:lineRule="auto"/>
        <w:rPr>
          <w:rFonts w:asciiTheme="minorHAnsi" w:hAnsiTheme="minorHAnsi"/>
          <w:b/>
          <w:color w:val="000000"/>
          <w:sz w:val="24"/>
          <w:szCs w:val="24"/>
        </w:rPr>
      </w:pPr>
    </w:p>
    <w:p w:rsidR="005816E3" w:rsidRPr="005816E3" w:rsidRDefault="00801D59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Sídliště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Spořilov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-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část ulice </w:t>
      </w:r>
      <w:proofErr w:type="spellStart"/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J.Buchara</w:t>
      </w:r>
      <w:proofErr w:type="spellEnd"/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Poštovní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J.Havlíčka</w:t>
      </w:r>
      <w:proofErr w:type="spellEnd"/>
      <w:r w:rsidR="005816E3"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s odbočkami k paneláku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č.p. 987 (pro invalidy) a ke kotelně,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J. Weisse</w:t>
      </w:r>
      <w:r w:rsidRPr="005816E3">
        <w:rPr>
          <w:rFonts w:asciiTheme="minorHAnsi" w:hAnsiTheme="minorHAnsi"/>
          <w:color w:val="000000"/>
          <w:sz w:val="24"/>
          <w:szCs w:val="24"/>
        </w:rPr>
        <w:t>, odbočka k MŠ (zásobování), projetí komunikace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na velkém parkovišti na sídlišti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Sportovní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s odbočkou k bytovkám,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Ke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Stadionu</w:t>
      </w:r>
      <w:r w:rsidRPr="005816E3">
        <w:rPr>
          <w:rFonts w:asciiTheme="minorHAnsi" w:hAnsiTheme="minorHAnsi"/>
          <w:color w:val="000000"/>
          <w:sz w:val="24"/>
          <w:szCs w:val="24"/>
        </w:rPr>
        <w:t>,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Tkalcovská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Jeriova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tři odbočky k bytovkám  (mezi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ul.Jeriova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a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Sportovní),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zbytek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ul.J.Buchara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Lyžařská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Sokolská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Ambrožova </w:t>
      </w:r>
      <w:r w:rsidRPr="005816E3">
        <w:rPr>
          <w:rFonts w:asciiTheme="minorHAnsi" w:hAnsiTheme="minorHAnsi"/>
          <w:color w:val="000000"/>
          <w:sz w:val="24"/>
          <w:szCs w:val="24"/>
        </w:rPr>
        <w:t>s odbočkou v rohu ulice.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 </w:t>
      </w:r>
    </w:p>
    <w:p w:rsidR="00C23CF8" w:rsidRPr="005816E3" w:rsidRDefault="00801D59" w:rsidP="00801D59">
      <w:pPr>
        <w:spacing w:line="218" w:lineRule="auto"/>
        <w:rPr>
          <w:rFonts w:asciiTheme="minorHAnsi" w:hAnsiTheme="minorHAnsi"/>
          <w:b/>
          <w:color w:val="000000"/>
          <w:sz w:val="24"/>
          <w:szCs w:val="24"/>
        </w:rPr>
      </w:pPr>
      <w:r w:rsidRPr="005816E3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    </w:t>
      </w:r>
      <w:r w:rsidR="00C23CF8"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Zástavba RD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Spořilov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-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Spořilovská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s odbočkou k MŠ a včetně odbočky na konci (p. Petržilka),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Budovatelská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Knoblochova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Jubilejní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Zahradní</w:t>
      </w:r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Luční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se dvěma odbočkami,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Lesní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Polní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se slepými ul. k č.p.1010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a u č.p.1096.                                                                                                                                                        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color w:val="000000"/>
          <w:sz w:val="24"/>
          <w:szCs w:val="24"/>
        </w:rPr>
        <w:t xml:space="preserve">Nové komunikace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u bytovek na Roztocké </w:t>
      </w:r>
      <w:r w:rsidRPr="005816E3">
        <w:rPr>
          <w:rFonts w:asciiTheme="minorHAnsi" w:hAnsiTheme="minorHAnsi"/>
          <w:color w:val="000000"/>
          <w:sz w:val="24"/>
          <w:szCs w:val="24"/>
        </w:rPr>
        <w:t>(před a za bytovkami), garáže na Roztocké ul.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plocha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před sběrným dvorem na Roztocké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Pod Hrází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V Jilmu se dvěma odbočkami </w:t>
      </w:r>
      <w:r w:rsidRPr="005816E3">
        <w:rPr>
          <w:rFonts w:asciiTheme="minorHAnsi" w:hAnsiTheme="minorHAnsi"/>
          <w:color w:val="000000"/>
          <w:sz w:val="24"/>
          <w:szCs w:val="24"/>
        </w:rPr>
        <w:t>ke Společenskému domu Jilm a ulice pod ním, odbočka z </w:t>
      </w:r>
      <w:proofErr w:type="gramStart"/>
      <w:r w:rsidRPr="005816E3">
        <w:rPr>
          <w:rFonts w:asciiTheme="minorHAnsi" w:hAnsiTheme="minorHAnsi"/>
          <w:color w:val="000000"/>
          <w:sz w:val="24"/>
          <w:szCs w:val="24"/>
        </w:rPr>
        <w:t>ul.V Jilmu</w:t>
      </w:r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 vedoucí na hlavní ulici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Čsl.legií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(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Horáčkovi,Typltovi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>), na obě strany do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ulice K 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Vejrychovsku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s třemi odbočkami (pod třemi bytovkami u ČSAD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k č.p.560 u mostu přes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Jilemku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, do parkoviště k bytovce nad restaurací v Jilmu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„PP“), z ulice Roztocká odbočka u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Jezdinských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k č.p. 607,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Na Račanech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s odbočkou, spojka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od závodu ATESO k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benz.čerpadlu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.                                                                                                                        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K Javorku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 Pile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.                                                                                                                                           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Odbočka z ulice Branská k 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č.p.</w:t>
      </w:r>
      <w:proofErr w:type="gram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391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Nádražní (jen vedlejší silnice u ČD)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od ul. Nádražní k 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čp.315</w:t>
      </w:r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. 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Ulice Na Vrších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- „PP“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 odbočkou k č.p.190 (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p.Buchar</w:t>
      </w:r>
      <w:proofErr w:type="gramEnd"/>
      <w:r w:rsidRPr="005816E3">
        <w:rPr>
          <w:rFonts w:asciiTheme="minorHAnsi" w:hAnsiTheme="minorHAnsi"/>
          <w:b/>
          <w:color w:val="000000"/>
          <w:sz w:val="24"/>
          <w:szCs w:val="24"/>
        </w:rPr>
        <w:t>)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Ke Trati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k č.p.61 p.Trop za železničním mostem a vpravo před železničním mostem k č.p.196,197. 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U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Bravnových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(odbočka z Krkonošské ulice).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Ulice Pod Lomem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 odbočkou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.  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Odbočky v ul. Na Kozinci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(u bytovek č.p.710,711 a pod nimi část ul. </w:t>
      </w:r>
      <w:proofErr w:type="gramStart"/>
      <w:r w:rsidRPr="005816E3">
        <w:rPr>
          <w:rFonts w:asciiTheme="minorHAnsi" w:hAnsiTheme="minorHAnsi"/>
          <w:color w:val="000000"/>
          <w:sz w:val="24"/>
          <w:szCs w:val="24"/>
        </w:rPr>
        <w:t>Hanče a        Vrbaty</w:t>
      </w:r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 po garáže) - „PP“,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odbočka v ul. Na Drahách k č.p.662</w:t>
      </w:r>
      <w:r w:rsidRPr="005816E3">
        <w:rPr>
          <w:rFonts w:asciiTheme="minorHAnsi" w:hAnsiTheme="minorHAnsi"/>
          <w:color w:val="000000"/>
          <w:sz w:val="24"/>
          <w:szCs w:val="24"/>
        </w:rPr>
        <w:t>, odbočka            z ul.</w:t>
      </w:r>
      <w:r w:rsid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Valdštejnská (před Labutí)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odbočka ke „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kojeňáku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>“ z Valdštejnské ul. a dále až k bytovce.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Hrabačov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-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dvě odbočky z ul. U Jizerky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odbočka z ul. U Potoka</w:t>
      </w:r>
      <w:r w:rsidRPr="005816E3">
        <w:rPr>
          <w:rFonts w:asciiTheme="minorHAnsi" w:hAnsiTheme="minorHAnsi"/>
          <w:color w:val="000000"/>
          <w:sz w:val="24"/>
          <w:szCs w:val="24"/>
        </w:rPr>
        <w:t>.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lastRenderedPageBreak/>
        <w:t>Hrabačov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- ulice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Valteřická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Na Stráni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 dvěma odbočkami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+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další k </w:t>
      </w:r>
      <w:proofErr w:type="gramStart"/>
      <w:r w:rsidRPr="005816E3">
        <w:rPr>
          <w:rFonts w:asciiTheme="minorHAnsi" w:hAnsiTheme="minorHAnsi"/>
          <w:color w:val="000000"/>
          <w:sz w:val="24"/>
          <w:szCs w:val="24"/>
        </w:rPr>
        <w:t>č.p.</w:t>
      </w:r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>797(dle tel. dohody s 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p.Jindřiškem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), slepá ulička u restaurace Kovárna k č.p.814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p.Kašťák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„PP“.</w:t>
      </w:r>
    </w:p>
    <w:p w:rsidR="00C23CF8" w:rsidRPr="005816E3" w:rsidRDefault="00C23CF8" w:rsidP="005816E3">
      <w:pPr>
        <w:numPr>
          <w:ilvl w:val="0"/>
          <w:numId w:val="2"/>
        </w:numPr>
        <w:spacing w:before="220" w:line="218" w:lineRule="auto"/>
        <w:jc w:val="both"/>
        <w:rPr>
          <w:rFonts w:asciiTheme="minorHAnsi" w:hAnsiTheme="minorHAnsi"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Hrabačov</w:t>
      </w:r>
      <w:proofErr w:type="spell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-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odbočka k zastávce ČD z 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ul.Jizerská</w:t>
      </w:r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>.</w:t>
      </w:r>
    </w:p>
    <w:p w:rsidR="00C23CF8" w:rsidRPr="005816E3" w:rsidRDefault="00C23CF8">
      <w:pPr>
        <w:rPr>
          <w:rFonts w:asciiTheme="minorHAnsi" w:hAnsiTheme="minorHAnsi"/>
          <w:sz w:val="24"/>
          <w:szCs w:val="24"/>
        </w:rPr>
      </w:pPr>
    </w:p>
    <w:p w:rsidR="005816E3" w:rsidRDefault="009D5CF1">
      <w:pPr>
        <w:rPr>
          <w:rFonts w:asciiTheme="minorHAnsi" w:hAnsiTheme="minorHAnsi"/>
          <w:sz w:val="24"/>
          <w:szCs w:val="24"/>
        </w:rPr>
      </w:pPr>
      <w:r w:rsidRPr="005816E3">
        <w:rPr>
          <w:rFonts w:asciiTheme="minorHAnsi" w:hAnsiTheme="minorHAnsi"/>
          <w:sz w:val="24"/>
          <w:szCs w:val="24"/>
        </w:rPr>
        <w:t xml:space="preserve">                        </w:t>
      </w:r>
    </w:p>
    <w:p w:rsidR="009D5CF1" w:rsidRDefault="009D5CF1">
      <w:pPr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Vysvětlivky: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 silně označeno – priorita // - „P“- parkoviště a „PP“- pouze průjezd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 </w:t>
      </w:r>
    </w:p>
    <w:p w:rsidR="005816E3" w:rsidRDefault="005816E3">
      <w:pPr>
        <w:rPr>
          <w:rFonts w:asciiTheme="minorHAnsi" w:hAnsiTheme="minorHAnsi"/>
          <w:color w:val="000000"/>
          <w:sz w:val="24"/>
          <w:szCs w:val="24"/>
        </w:rPr>
      </w:pPr>
    </w:p>
    <w:p w:rsidR="005816E3" w:rsidRDefault="005816E3" w:rsidP="00667A6E">
      <w:pPr>
        <w:rPr>
          <w:rFonts w:asciiTheme="minorHAnsi" w:hAnsiTheme="minorHAnsi"/>
          <w:color w:val="000000"/>
          <w:sz w:val="24"/>
          <w:szCs w:val="24"/>
        </w:rPr>
      </w:pPr>
    </w:p>
    <w:p w:rsidR="005816E3" w:rsidRPr="005816E3" w:rsidRDefault="005816E3" w:rsidP="00667A6E">
      <w:pPr>
        <w:numPr>
          <w:ilvl w:val="0"/>
          <w:numId w:val="1"/>
        </w:numPr>
        <w:shd w:val="clear" w:color="auto" w:fill="DEEAF6" w:themeFill="accent1" w:themeFillTint="33"/>
        <w:spacing w:before="240"/>
        <w:rPr>
          <w:rFonts w:ascii="Calibri" w:hAnsi="Calibri"/>
          <w:b/>
          <w:color w:val="000000"/>
          <w:sz w:val="24"/>
          <w:szCs w:val="24"/>
          <w:u w:val="single"/>
        </w:rPr>
      </w:pPr>
      <w:r>
        <w:rPr>
          <w:rFonts w:asciiTheme="minorHAnsi" w:hAnsiTheme="minorHAnsi"/>
          <w:sz w:val="24"/>
          <w:szCs w:val="24"/>
        </w:rPr>
        <w:br w:type="page"/>
      </w:r>
      <w:bookmarkStart w:id="0" w:name="_GoBack"/>
      <w:r>
        <w:rPr>
          <w:rFonts w:ascii="Calibri" w:hAnsi="Calibri"/>
          <w:b/>
          <w:color w:val="000000"/>
          <w:sz w:val="24"/>
          <w:szCs w:val="24"/>
          <w:u w:val="single"/>
        </w:rPr>
        <w:lastRenderedPageBreak/>
        <w:t>ČÁST B</w:t>
      </w:r>
    </w:p>
    <w:bookmarkEnd w:id="0"/>
    <w:p w:rsidR="005816E3" w:rsidRPr="005816E3" w:rsidRDefault="005816E3" w:rsidP="005816E3">
      <w:pPr>
        <w:rPr>
          <w:rFonts w:asciiTheme="minorHAnsi" w:hAnsiTheme="minorHAnsi"/>
          <w:b/>
          <w:color w:val="000000"/>
          <w:sz w:val="24"/>
          <w:szCs w:val="24"/>
          <w:u w:val="single"/>
        </w:rPr>
      </w:pPr>
    </w:p>
    <w:p w:rsidR="005816E3" w:rsidRDefault="005816E3" w:rsidP="005816E3">
      <w:pPr>
        <w:numPr>
          <w:ilvl w:val="0"/>
          <w:numId w:val="6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Část Valdštejnské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ulice,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Kozinec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-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část ulice Na Kozinci,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K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Vodojemu</w:t>
      </w:r>
      <w:r w:rsidRPr="005816E3">
        <w:rPr>
          <w:rFonts w:asciiTheme="minorHAnsi" w:hAnsiTheme="minorHAnsi"/>
          <w:color w:val="000000"/>
          <w:sz w:val="24"/>
          <w:szCs w:val="24"/>
        </w:rPr>
        <w:t>,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Na</w:t>
      </w:r>
      <w:proofErr w:type="spell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výsluní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část ulice Víchovská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k RD,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Na Kozinci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Na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Žuliánce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včetně slepé ulice  č.p.1102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Na Drahách s odbočkou k 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č.p.</w:t>
      </w:r>
      <w:proofErr w:type="gram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1136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Nouzov</w:t>
      </w:r>
      <w:r w:rsidRPr="005816E3">
        <w:rPr>
          <w:rFonts w:asciiTheme="minorHAnsi" w:hAnsiTheme="minorHAnsi"/>
          <w:color w:val="000000"/>
          <w:sz w:val="24"/>
          <w:szCs w:val="24"/>
        </w:rPr>
        <w:t>.</w:t>
      </w:r>
    </w:p>
    <w:p w:rsidR="005816E3" w:rsidRPr="005816E3" w:rsidRDefault="005816E3" w:rsidP="005816E3">
      <w:pPr>
        <w:ind w:left="72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5816E3" w:rsidRPr="005816E3" w:rsidRDefault="005816E3" w:rsidP="005816E3">
      <w:pPr>
        <w:numPr>
          <w:ilvl w:val="0"/>
          <w:numId w:val="6"/>
        </w:numPr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Zbytek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Valdštejnské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včetně kruhového objezdu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V Domkách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Kostelní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odbočka k „Horkým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kamenům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“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a dále před hlavní vchod do muzea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část ul. Komenského</w:t>
      </w:r>
      <w:r w:rsidRPr="005816E3">
        <w:rPr>
          <w:rFonts w:asciiTheme="minorHAnsi" w:hAnsiTheme="minorHAnsi"/>
          <w:color w:val="000000"/>
          <w:sz w:val="24"/>
          <w:szCs w:val="24"/>
        </w:rPr>
        <w:t>,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>ulice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Metyšova</w:t>
      </w:r>
      <w:proofErr w:type="spell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včetně autobusové zastávky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pod nemocnicí,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Ve  Vrbičkách,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Zámecká a obě parkovací plochy </w:t>
      </w:r>
      <w:r w:rsidRPr="005816E3">
        <w:rPr>
          <w:rFonts w:asciiTheme="minorHAnsi" w:hAnsiTheme="minorHAnsi"/>
          <w:color w:val="000000"/>
          <w:sz w:val="24"/>
          <w:szCs w:val="24"/>
        </w:rPr>
        <w:t>(u MŠ, u nemocnice zezadu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) </w:t>
      </w:r>
      <w:r w:rsidRPr="005816E3">
        <w:rPr>
          <w:rFonts w:asciiTheme="minorHAnsi" w:hAnsiTheme="minorHAnsi"/>
          <w:color w:val="000000"/>
          <w:sz w:val="24"/>
          <w:szCs w:val="24"/>
        </w:rPr>
        <w:t>a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u bytovky č.p.59,60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ke </w:t>
      </w:r>
      <w:proofErr w:type="gramStart"/>
      <w:r w:rsidRPr="005816E3">
        <w:rPr>
          <w:rFonts w:asciiTheme="minorHAnsi" w:hAnsiTheme="minorHAnsi"/>
          <w:color w:val="000000"/>
          <w:sz w:val="24"/>
          <w:szCs w:val="24"/>
        </w:rPr>
        <w:t>garážím u I.ZŠ</w:t>
      </w:r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 a odbočka ke staré bytovce nad  nemocnicí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U Nemocnice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„PP“,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Studentská, Zvědavá ulička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zbytek </w:t>
      </w:r>
      <w:r>
        <w:rPr>
          <w:rFonts w:asciiTheme="minorHAnsi" w:hAnsiTheme="minorHAnsi"/>
          <w:b/>
          <w:color w:val="000000"/>
          <w:sz w:val="24"/>
          <w:szCs w:val="24"/>
        </w:rPr>
        <w:t>u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l.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Komenského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Břízkám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+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„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P</w:t>
      </w:r>
      <w:r w:rsidRPr="005816E3">
        <w:rPr>
          <w:rFonts w:asciiTheme="minorHAnsi" w:hAnsiTheme="minorHAnsi"/>
          <w:color w:val="000000"/>
          <w:sz w:val="24"/>
          <w:szCs w:val="24"/>
        </w:rPr>
        <w:t>“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(2x autobus).</w:t>
      </w:r>
    </w:p>
    <w:p w:rsidR="005816E3" w:rsidRPr="005816E3" w:rsidRDefault="005816E3" w:rsidP="005816E3">
      <w:pPr>
        <w:rPr>
          <w:rFonts w:asciiTheme="minorHAnsi" w:hAnsiTheme="minorHAnsi"/>
          <w:b/>
          <w:color w:val="000000"/>
          <w:sz w:val="24"/>
          <w:szCs w:val="24"/>
        </w:rPr>
      </w:pPr>
      <w:r w:rsidRPr="005816E3">
        <w:rPr>
          <w:rFonts w:asciiTheme="minorHAnsi" w:hAnsiTheme="minorHAnsi"/>
          <w:color w:val="000000"/>
          <w:sz w:val="24"/>
          <w:szCs w:val="24"/>
        </w:rPr>
        <w:tab/>
        <w:t xml:space="preserve">      </w:t>
      </w:r>
    </w:p>
    <w:p w:rsidR="005816E3" w:rsidRPr="005816E3" w:rsidRDefault="005816E3" w:rsidP="005816E3">
      <w:pPr>
        <w:numPr>
          <w:ilvl w:val="0"/>
          <w:numId w:val="6"/>
        </w:numPr>
        <w:rPr>
          <w:rFonts w:asciiTheme="minorHAnsi" w:hAnsiTheme="minorHAnsi"/>
          <w:b/>
          <w:color w:val="000000"/>
          <w:sz w:val="24"/>
          <w:szCs w:val="24"/>
        </w:rPr>
      </w:pPr>
      <w:r w:rsidRPr="005816E3">
        <w:rPr>
          <w:rFonts w:asciiTheme="minorHAnsi" w:hAnsiTheme="minorHAnsi"/>
          <w:color w:val="000000"/>
          <w:sz w:val="24"/>
          <w:szCs w:val="24"/>
        </w:rPr>
        <w:t xml:space="preserve">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Do Žlábku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s odbočkou do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ul. Ke Kluzišti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až po dům </w:t>
      </w:r>
      <w:proofErr w:type="spellStart"/>
      <w:proofErr w:type="gramStart"/>
      <w:r w:rsidRPr="005816E3">
        <w:rPr>
          <w:rFonts w:asciiTheme="minorHAnsi" w:hAnsiTheme="minorHAnsi"/>
          <w:color w:val="000000"/>
          <w:sz w:val="24"/>
          <w:szCs w:val="24"/>
        </w:rPr>
        <w:t>p.Zítka</w:t>
      </w:r>
      <w:proofErr w:type="spellEnd"/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Spojovací se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dvěma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odbočkami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,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Za Lázněmi</w:t>
      </w:r>
      <w:r w:rsidRPr="005816E3">
        <w:rPr>
          <w:rFonts w:asciiTheme="minorHAnsi" w:hAnsiTheme="minorHAnsi"/>
          <w:color w:val="000000"/>
          <w:sz w:val="24"/>
          <w:szCs w:val="24"/>
        </w:rPr>
        <w:t>.</w:t>
      </w:r>
    </w:p>
    <w:p w:rsidR="005816E3" w:rsidRDefault="005816E3" w:rsidP="005816E3">
      <w:pPr>
        <w:pStyle w:val="Odstavecseseznamem"/>
        <w:rPr>
          <w:rFonts w:asciiTheme="minorHAnsi" w:hAnsiTheme="minorHAnsi"/>
          <w:b/>
          <w:color w:val="000000"/>
          <w:sz w:val="24"/>
          <w:szCs w:val="24"/>
        </w:rPr>
      </w:pPr>
    </w:p>
    <w:p w:rsidR="005816E3" w:rsidRPr="005816E3" w:rsidRDefault="005816E3" w:rsidP="005816E3">
      <w:pPr>
        <w:numPr>
          <w:ilvl w:val="0"/>
          <w:numId w:val="6"/>
        </w:numPr>
        <w:jc w:val="both"/>
        <w:rPr>
          <w:rFonts w:asciiTheme="minorHAnsi" w:hAnsiTheme="minorHAnsi"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Hrabačov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-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Část ulice Skautská (k 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č.p.</w:t>
      </w:r>
      <w:proofErr w:type="gramEnd"/>
      <w:r w:rsidRPr="005816E3">
        <w:rPr>
          <w:rFonts w:asciiTheme="minorHAnsi" w:hAnsiTheme="minorHAnsi"/>
          <w:b/>
          <w:color w:val="000000"/>
          <w:sz w:val="24"/>
          <w:szCs w:val="24"/>
        </w:rPr>
        <w:t>1330 včetně spojky do ul. Pod Hatí),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>ulice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Pod Hatí.</w:t>
      </w:r>
    </w:p>
    <w:p w:rsidR="005816E3" w:rsidRDefault="005816E3" w:rsidP="005816E3">
      <w:pPr>
        <w:pStyle w:val="Odstavecseseznamem"/>
        <w:rPr>
          <w:rFonts w:asciiTheme="minorHAnsi" w:hAnsiTheme="minorHAnsi"/>
          <w:color w:val="000000"/>
          <w:sz w:val="24"/>
          <w:szCs w:val="24"/>
        </w:rPr>
      </w:pPr>
    </w:p>
    <w:p w:rsidR="005816E3" w:rsidRPr="005816E3" w:rsidRDefault="005816E3" w:rsidP="005816E3">
      <w:pPr>
        <w:numPr>
          <w:ilvl w:val="0"/>
          <w:numId w:val="6"/>
        </w:numPr>
        <w:rPr>
          <w:rFonts w:asciiTheme="minorHAnsi" w:hAnsiTheme="minorHAnsi"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Hrabačov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-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Část ulice Hanče a Vrbaty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(od </w:t>
      </w:r>
      <w:proofErr w:type="spellStart"/>
      <w:r w:rsidRPr="005816E3">
        <w:rPr>
          <w:rFonts w:asciiTheme="minorHAnsi" w:hAnsiTheme="minorHAnsi"/>
          <w:color w:val="000000"/>
          <w:sz w:val="24"/>
          <w:szCs w:val="24"/>
        </w:rPr>
        <w:t>žel.trati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směrem k </w:t>
      </w:r>
      <w:proofErr w:type="spellStart"/>
      <w:proofErr w:type="gramStart"/>
      <w:r w:rsidRPr="005816E3">
        <w:rPr>
          <w:rFonts w:asciiTheme="minorHAnsi" w:hAnsiTheme="minorHAnsi"/>
          <w:color w:val="000000"/>
          <w:sz w:val="24"/>
          <w:szCs w:val="24"/>
        </w:rPr>
        <w:t>ul.Jizerská</w:t>
      </w:r>
      <w:proofErr w:type="spellEnd"/>
      <w:proofErr w:type="gramEnd"/>
      <w:r w:rsidRPr="005816E3">
        <w:rPr>
          <w:rFonts w:asciiTheme="minorHAnsi" w:hAnsiTheme="minorHAnsi"/>
          <w:color w:val="000000"/>
          <w:sz w:val="24"/>
          <w:szCs w:val="24"/>
        </w:rPr>
        <w:t xml:space="preserve"> a Krkonošská).</w:t>
      </w:r>
    </w:p>
    <w:p w:rsidR="005816E3" w:rsidRDefault="005816E3" w:rsidP="005816E3">
      <w:pPr>
        <w:ind w:left="720"/>
        <w:rPr>
          <w:rFonts w:asciiTheme="minorHAnsi" w:hAnsiTheme="minorHAnsi"/>
          <w:b/>
          <w:color w:val="000000"/>
          <w:sz w:val="24"/>
          <w:szCs w:val="24"/>
        </w:rPr>
      </w:pPr>
    </w:p>
    <w:p w:rsidR="005816E3" w:rsidRPr="005816E3" w:rsidRDefault="005816E3" w:rsidP="005816E3">
      <w:pPr>
        <w:numPr>
          <w:ilvl w:val="0"/>
          <w:numId w:val="6"/>
        </w:numPr>
        <w:rPr>
          <w:rFonts w:asciiTheme="minorHAnsi" w:hAnsiTheme="minorHAnsi"/>
          <w:b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Hrabačov</w:t>
      </w:r>
      <w:proofErr w:type="spellEnd"/>
      <w:r w:rsidRPr="005816E3">
        <w:rPr>
          <w:rFonts w:asciiTheme="minorHAnsi" w:hAnsiTheme="minorHAnsi"/>
          <w:color w:val="000000"/>
          <w:sz w:val="24"/>
          <w:szCs w:val="24"/>
        </w:rPr>
        <w:t xml:space="preserve"> -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Autobusová zastávka </w:t>
      </w:r>
      <w:r w:rsidRPr="005816E3">
        <w:rPr>
          <w:rFonts w:asciiTheme="minorHAnsi" w:hAnsiTheme="minorHAnsi"/>
          <w:color w:val="000000"/>
          <w:sz w:val="24"/>
          <w:szCs w:val="24"/>
        </w:rPr>
        <w:t>u „Kovárny“.</w:t>
      </w:r>
    </w:p>
    <w:p w:rsidR="005816E3" w:rsidRDefault="005816E3" w:rsidP="005816E3">
      <w:pPr>
        <w:pStyle w:val="Odstavecseseznamem"/>
        <w:rPr>
          <w:rFonts w:asciiTheme="minorHAnsi" w:hAnsiTheme="minorHAnsi"/>
          <w:b/>
          <w:color w:val="000000"/>
          <w:sz w:val="24"/>
          <w:szCs w:val="24"/>
        </w:rPr>
      </w:pPr>
    </w:p>
    <w:p w:rsidR="005816E3" w:rsidRPr="005816E3" w:rsidRDefault="005816E3" w:rsidP="005816E3">
      <w:pPr>
        <w:numPr>
          <w:ilvl w:val="0"/>
          <w:numId w:val="6"/>
        </w:numPr>
        <w:rPr>
          <w:rFonts w:asciiTheme="minorHAnsi" w:hAnsiTheme="minorHAnsi"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Hrabačov</w:t>
      </w:r>
      <w:proofErr w:type="spell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>- Ulice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V Lipkách </w:t>
      </w:r>
      <w:r w:rsidRPr="005816E3">
        <w:rPr>
          <w:rFonts w:asciiTheme="minorHAnsi" w:hAnsiTheme="minorHAnsi"/>
          <w:color w:val="000000"/>
          <w:sz w:val="24"/>
          <w:szCs w:val="24"/>
        </w:rPr>
        <w:t>(jen po „Koloru“).</w:t>
      </w:r>
    </w:p>
    <w:p w:rsidR="005816E3" w:rsidRDefault="005816E3" w:rsidP="005816E3">
      <w:pPr>
        <w:ind w:left="720"/>
        <w:rPr>
          <w:rFonts w:asciiTheme="minorHAnsi" w:hAnsiTheme="minorHAnsi"/>
          <w:b/>
          <w:color w:val="000000"/>
          <w:sz w:val="24"/>
          <w:szCs w:val="24"/>
        </w:rPr>
      </w:pPr>
    </w:p>
    <w:p w:rsidR="005816E3" w:rsidRPr="005816E3" w:rsidRDefault="005816E3" w:rsidP="005816E3">
      <w:pPr>
        <w:numPr>
          <w:ilvl w:val="0"/>
          <w:numId w:val="6"/>
        </w:numPr>
        <w:jc w:val="both"/>
        <w:rPr>
          <w:rFonts w:asciiTheme="minorHAnsi" w:hAnsiTheme="minorHAnsi"/>
          <w:b/>
          <w:color w:val="000000"/>
          <w:sz w:val="24"/>
          <w:szCs w:val="24"/>
        </w:rPr>
      </w:pPr>
      <w:proofErr w:type="spellStart"/>
      <w:r w:rsidRPr="005816E3">
        <w:rPr>
          <w:rFonts w:asciiTheme="minorHAnsi" w:hAnsiTheme="minorHAnsi"/>
          <w:b/>
          <w:color w:val="000000"/>
          <w:sz w:val="24"/>
          <w:szCs w:val="24"/>
        </w:rPr>
        <w:t>Hrabačov</w:t>
      </w:r>
      <w:proofErr w:type="spellEnd"/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>-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color w:val="000000"/>
          <w:sz w:val="24"/>
          <w:szCs w:val="24"/>
        </w:rPr>
        <w:t>Ulice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 U Jizerky (s prodloužením k </w:t>
      </w:r>
      <w:proofErr w:type="gramStart"/>
      <w:r w:rsidRPr="005816E3">
        <w:rPr>
          <w:rFonts w:asciiTheme="minorHAnsi" w:hAnsiTheme="minorHAnsi"/>
          <w:b/>
          <w:color w:val="000000"/>
          <w:sz w:val="24"/>
          <w:szCs w:val="24"/>
        </w:rPr>
        <w:t>č.p.</w:t>
      </w:r>
      <w:proofErr w:type="gramEnd"/>
      <w:r w:rsidRPr="005816E3">
        <w:rPr>
          <w:rFonts w:asciiTheme="minorHAnsi" w:hAnsiTheme="minorHAnsi"/>
          <w:b/>
          <w:color w:val="000000"/>
          <w:sz w:val="24"/>
          <w:szCs w:val="24"/>
        </w:rPr>
        <w:t>707 a bráně „ZZN“), část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 xml:space="preserve">ulice U Potoka, 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ulice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Nad Jarmarou, Dřevařská.</w:t>
      </w:r>
      <w:r w:rsidRPr="005816E3">
        <w:rPr>
          <w:rFonts w:asciiTheme="minorHAnsi" w:hAnsiTheme="minorHAnsi"/>
          <w:color w:val="000000"/>
          <w:sz w:val="24"/>
          <w:szCs w:val="24"/>
        </w:rPr>
        <w:tab/>
      </w:r>
      <w:r w:rsidRPr="005816E3">
        <w:rPr>
          <w:rFonts w:asciiTheme="minorHAnsi" w:hAnsiTheme="minorHAnsi"/>
          <w:color w:val="000000"/>
          <w:sz w:val="24"/>
          <w:szCs w:val="24"/>
        </w:rPr>
        <w:tab/>
      </w:r>
      <w:r w:rsidRPr="005816E3">
        <w:rPr>
          <w:rFonts w:asciiTheme="minorHAnsi" w:hAnsiTheme="minorHAnsi"/>
          <w:color w:val="000000"/>
          <w:sz w:val="24"/>
          <w:szCs w:val="24"/>
        </w:rPr>
        <w:tab/>
      </w:r>
      <w:r w:rsidRPr="005816E3">
        <w:rPr>
          <w:rFonts w:asciiTheme="minorHAnsi" w:hAnsiTheme="minorHAnsi"/>
          <w:color w:val="000000"/>
          <w:sz w:val="24"/>
          <w:szCs w:val="24"/>
        </w:rPr>
        <w:tab/>
      </w:r>
      <w:r w:rsidRPr="005816E3">
        <w:rPr>
          <w:rFonts w:asciiTheme="minorHAnsi" w:hAnsiTheme="minorHAnsi"/>
          <w:color w:val="000000"/>
          <w:sz w:val="24"/>
          <w:szCs w:val="24"/>
        </w:rPr>
        <w:tab/>
        <w:t xml:space="preserve">                                                                             </w:t>
      </w:r>
    </w:p>
    <w:p w:rsidR="005816E3" w:rsidRDefault="005816E3" w:rsidP="005816E3">
      <w:pPr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color w:val="000000"/>
          <w:sz w:val="24"/>
          <w:szCs w:val="24"/>
        </w:rPr>
        <w:t xml:space="preserve">     </w:t>
      </w:r>
      <w:r w:rsidRPr="005816E3">
        <w:rPr>
          <w:rFonts w:asciiTheme="minorHAnsi" w:hAnsiTheme="minorHAnsi"/>
          <w:color w:val="000000"/>
          <w:sz w:val="24"/>
          <w:szCs w:val="24"/>
        </w:rPr>
        <w:tab/>
        <w:t xml:space="preserve">    </w:t>
      </w:r>
    </w:p>
    <w:p w:rsidR="005816E3" w:rsidRDefault="005816E3" w:rsidP="005816E3">
      <w:pPr>
        <w:rPr>
          <w:rFonts w:asciiTheme="minorHAnsi" w:hAnsiTheme="minorHAnsi"/>
          <w:color w:val="000000"/>
          <w:sz w:val="24"/>
          <w:szCs w:val="24"/>
        </w:rPr>
      </w:pPr>
      <w:r w:rsidRPr="005816E3">
        <w:rPr>
          <w:rFonts w:asciiTheme="minorHAnsi" w:hAnsiTheme="minorHAnsi"/>
          <w:b/>
          <w:color w:val="000000"/>
          <w:sz w:val="24"/>
          <w:szCs w:val="24"/>
        </w:rPr>
        <w:t>Vysvětlivky: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5816E3">
        <w:rPr>
          <w:rFonts w:asciiTheme="minorHAnsi" w:hAnsiTheme="minorHAnsi"/>
          <w:b/>
          <w:color w:val="000000"/>
          <w:sz w:val="24"/>
          <w:szCs w:val="24"/>
        </w:rPr>
        <w:t>- silně označeno – priorita // - „P“- parkoviště a „PP“- pouze průjezd</w:t>
      </w:r>
      <w:r w:rsidRPr="005816E3">
        <w:rPr>
          <w:rFonts w:asciiTheme="minorHAnsi" w:hAnsiTheme="minorHAnsi"/>
          <w:color w:val="000000"/>
          <w:sz w:val="24"/>
          <w:szCs w:val="24"/>
        </w:rPr>
        <w:t xml:space="preserve">          </w:t>
      </w:r>
    </w:p>
    <w:p w:rsidR="005816E3" w:rsidRDefault="005816E3" w:rsidP="005816E3">
      <w:pPr>
        <w:rPr>
          <w:rFonts w:asciiTheme="minorHAnsi" w:hAnsiTheme="minorHAnsi"/>
          <w:color w:val="000000"/>
          <w:sz w:val="24"/>
          <w:szCs w:val="24"/>
        </w:rPr>
      </w:pPr>
    </w:p>
    <w:p w:rsidR="005816E3" w:rsidRDefault="005816E3" w:rsidP="005816E3">
      <w:pPr>
        <w:rPr>
          <w:rFonts w:asciiTheme="minorHAnsi" w:hAnsiTheme="minorHAnsi"/>
          <w:color w:val="000000"/>
          <w:sz w:val="24"/>
          <w:szCs w:val="24"/>
        </w:rPr>
      </w:pPr>
    </w:p>
    <w:p w:rsidR="00D11C41" w:rsidRDefault="005816E3" w:rsidP="00D11C41">
      <w:pPr>
        <w:spacing w:before="240"/>
        <w:ind w:left="400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br w:type="page"/>
      </w:r>
    </w:p>
    <w:p w:rsidR="005816E3" w:rsidRPr="005816E3" w:rsidRDefault="005816E3" w:rsidP="00D11C41">
      <w:pPr>
        <w:numPr>
          <w:ilvl w:val="0"/>
          <w:numId w:val="1"/>
        </w:numPr>
        <w:shd w:val="clear" w:color="auto" w:fill="DEEAF6" w:themeFill="accent1" w:themeFillTint="33"/>
        <w:spacing w:before="240"/>
        <w:rPr>
          <w:rFonts w:asciiTheme="minorHAnsi" w:hAnsiTheme="minorHAnsi"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  <w:u w:val="single"/>
        </w:rPr>
        <w:lastRenderedPageBreak/>
        <w:t>ČÁST C</w:t>
      </w:r>
    </w:p>
    <w:p w:rsidR="005816E3" w:rsidRDefault="005816E3">
      <w:pPr>
        <w:rPr>
          <w:rFonts w:asciiTheme="minorHAnsi" w:hAnsiTheme="minorHAnsi"/>
          <w:sz w:val="24"/>
          <w:szCs w:val="24"/>
        </w:rPr>
      </w:pPr>
    </w:p>
    <w:p w:rsidR="00D11C41" w:rsidRPr="00D11C41" w:rsidRDefault="00D11C41" w:rsidP="00D11C41">
      <w:pPr>
        <w:spacing w:line="218" w:lineRule="auto"/>
        <w:ind w:left="708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b/>
          <w:color w:val="000000"/>
          <w:sz w:val="24"/>
          <w:u w:val="single"/>
        </w:rPr>
        <w:t>Chodníky</w:t>
      </w:r>
      <w:r w:rsidRPr="00D11C41">
        <w:rPr>
          <w:rFonts w:asciiTheme="minorHAnsi" w:hAnsiTheme="minorHAnsi"/>
          <w:color w:val="000000"/>
          <w:sz w:val="24"/>
        </w:rPr>
        <w:t>, za jejichž schůdnost odpovídá město, budou většinou frézovány nebo udržovány malým pojízdným technickým prostředkem.</w:t>
      </w:r>
    </w:p>
    <w:p w:rsidR="00D11C41" w:rsidRPr="00D11C41" w:rsidRDefault="00D11C41" w:rsidP="00D11C41">
      <w:pPr>
        <w:spacing w:line="218" w:lineRule="auto"/>
        <w:ind w:left="708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Jedná se o následující chodníky</w:t>
      </w:r>
      <w:r w:rsidRPr="00D11C41">
        <w:rPr>
          <w:rFonts w:asciiTheme="minorHAnsi" w:hAnsiTheme="minorHAnsi"/>
          <w:b/>
          <w:color w:val="000000"/>
          <w:sz w:val="24"/>
        </w:rPr>
        <w:t>-</w:t>
      </w:r>
      <w:r w:rsidRPr="00D11C41">
        <w:rPr>
          <w:rFonts w:asciiTheme="minorHAnsi" w:hAnsiTheme="minorHAnsi"/>
          <w:color w:val="000000"/>
          <w:sz w:val="24"/>
        </w:rPr>
        <w:t>trasu:</w:t>
      </w:r>
    </w:p>
    <w:p w:rsidR="00D11C41" w:rsidRPr="00D11C41" w:rsidRDefault="00D11C41" w:rsidP="00D11C41">
      <w:pPr>
        <w:spacing w:line="218" w:lineRule="auto"/>
        <w:ind w:left="708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color w:val="000000"/>
          <w:sz w:val="24"/>
        </w:rPr>
        <w:t xml:space="preserve">                                                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>(1)</w:t>
      </w:r>
      <w:r w:rsidRPr="00D11C41">
        <w:rPr>
          <w:rFonts w:asciiTheme="minorHAnsi" w:hAnsiTheme="minorHAnsi"/>
          <w:color w:val="000000"/>
          <w:sz w:val="24"/>
        </w:rPr>
        <w:t xml:space="preserve">  od hotelu Dobré dny po kruhový objezd v Hrabačově a dále do Jilemnice k přechodu pro chodce u ulice Do Žlábku, který se spojí s </w:t>
      </w:r>
      <w:proofErr w:type="spellStart"/>
      <w:r w:rsidRPr="00D11C41">
        <w:rPr>
          <w:rFonts w:asciiTheme="minorHAnsi" w:hAnsiTheme="minorHAnsi"/>
          <w:color w:val="000000"/>
          <w:sz w:val="24"/>
        </w:rPr>
        <w:t>Dolení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ulicí, </w:t>
      </w:r>
      <w:proofErr w:type="spellStart"/>
      <w:r w:rsidRPr="00D11C41">
        <w:rPr>
          <w:rFonts w:asciiTheme="minorHAnsi" w:hAnsiTheme="minorHAnsi"/>
          <w:color w:val="000000"/>
          <w:sz w:val="24"/>
        </w:rPr>
        <w:t>Dolení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(</w:t>
      </w:r>
      <w:proofErr w:type="spellStart"/>
      <w:r w:rsidRPr="00D11C41">
        <w:rPr>
          <w:rFonts w:asciiTheme="minorHAnsi" w:hAnsiTheme="minorHAnsi"/>
          <w:color w:val="000000"/>
          <w:sz w:val="24"/>
        </w:rPr>
        <w:t>jednostraně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od Krkonošské po pravé straně až po odbočku do Husovy ulice), Husova(oboustranně), obvod Masarykova náměstí včetně schodů (u knihy u Malých), Spořitelní(oboustranně), </w:t>
      </w:r>
      <w:proofErr w:type="spellStart"/>
      <w:r w:rsidRPr="00D11C41">
        <w:rPr>
          <w:rFonts w:asciiTheme="minorHAnsi" w:hAnsiTheme="minorHAnsi"/>
          <w:color w:val="000000"/>
          <w:sz w:val="24"/>
        </w:rPr>
        <w:t>Kavánova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(oboustranně), Kostelní od Gymnázia až po vchod do knihovny v </w:t>
      </w:r>
      <w:proofErr w:type="spellStart"/>
      <w:proofErr w:type="gramStart"/>
      <w:r w:rsidRPr="00D11C41">
        <w:rPr>
          <w:rFonts w:asciiTheme="minorHAnsi" w:hAnsiTheme="minorHAnsi"/>
          <w:color w:val="000000"/>
          <w:sz w:val="24"/>
        </w:rPr>
        <w:t>ul.Komenského</w:t>
      </w:r>
      <w:proofErr w:type="spellEnd"/>
      <w:proofErr w:type="gramEnd"/>
      <w:r w:rsidRPr="00D11C41">
        <w:rPr>
          <w:rFonts w:asciiTheme="minorHAnsi" w:hAnsiTheme="minorHAnsi"/>
          <w:color w:val="000000"/>
          <w:sz w:val="24"/>
        </w:rPr>
        <w:t xml:space="preserve">, vrchní část Vavřinecká včetně schodů, před budovou „C“ městského úřadu až po parkoviště zaměstnanců, od křižovatky </w:t>
      </w:r>
      <w:proofErr w:type="spellStart"/>
      <w:r w:rsidRPr="00D11C41">
        <w:rPr>
          <w:rFonts w:asciiTheme="minorHAnsi" w:hAnsiTheme="minorHAnsi"/>
          <w:color w:val="000000"/>
          <w:sz w:val="24"/>
        </w:rPr>
        <w:t>Metyšova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a Komenského až k nemocnici (včetně </w:t>
      </w:r>
      <w:proofErr w:type="spellStart"/>
      <w:r w:rsidRPr="00D11C41">
        <w:rPr>
          <w:rFonts w:asciiTheme="minorHAnsi" w:hAnsiTheme="minorHAnsi"/>
          <w:color w:val="000000"/>
          <w:sz w:val="24"/>
        </w:rPr>
        <w:t>autobus.zastávky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), u sportovní haly, propojení </w:t>
      </w:r>
      <w:proofErr w:type="spellStart"/>
      <w:r w:rsidRPr="00D11C41">
        <w:rPr>
          <w:rFonts w:asciiTheme="minorHAnsi" w:hAnsiTheme="minorHAnsi"/>
          <w:color w:val="000000"/>
          <w:sz w:val="24"/>
        </w:rPr>
        <w:t>ul.Zámecká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s </w:t>
      </w:r>
      <w:proofErr w:type="spellStart"/>
      <w:r w:rsidRPr="00D11C41">
        <w:rPr>
          <w:rFonts w:asciiTheme="minorHAnsi" w:hAnsiTheme="minorHAnsi"/>
          <w:color w:val="000000"/>
          <w:sz w:val="24"/>
        </w:rPr>
        <w:t>ul.Husova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(od MŠ přes zámecký park), Komenského (</w:t>
      </w:r>
      <w:proofErr w:type="spellStart"/>
      <w:r w:rsidRPr="00D11C41">
        <w:rPr>
          <w:rFonts w:asciiTheme="minorHAnsi" w:hAnsiTheme="minorHAnsi"/>
          <w:color w:val="000000"/>
          <w:sz w:val="24"/>
        </w:rPr>
        <w:t>oboustaně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u </w:t>
      </w:r>
      <w:proofErr w:type="spellStart"/>
      <w:r w:rsidRPr="00D11C41">
        <w:rPr>
          <w:rFonts w:asciiTheme="minorHAnsi" w:hAnsiTheme="minorHAnsi"/>
          <w:color w:val="000000"/>
          <w:sz w:val="24"/>
        </w:rPr>
        <w:t>ZŠ,Eurestu</w:t>
      </w:r>
      <w:proofErr w:type="spellEnd"/>
      <w:r w:rsidRPr="00D11C41">
        <w:rPr>
          <w:rFonts w:asciiTheme="minorHAnsi" w:hAnsiTheme="minorHAnsi"/>
          <w:color w:val="000000"/>
          <w:sz w:val="24"/>
        </w:rPr>
        <w:t>), od ul. Komenského až na Tyršovo náměstí, spodní strana Vavřinecká, z Tyršova náměstí Jungmanovou ulicí až k </w:t>
      </w:r>
      <w:proofErr w:type="spellStart"/>
      <w:r w:rsidRPr="00D11C41">
        <w:rPr>
          <w:rFonts w:asciiTheme="minorHAnsi" w:hAnsiTheme="minorHAnsi"/>
          <w:color w:val="000000"/>
          <w:sz w:val="24"/>
        </w:rPr>
        <w:t>fin.úřadu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, Kopeček,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>(2)</w:t>
      </w:r>
      <w:r w:rsidRPr="00D11C41">
        <w:rPr>
          <w:rFonts w:asciiTheme="minorHAnsi" w:hAnsiTheme="minorHAnsi"/>
          <w:color w:val="000000"/>
          <w:sz w:val="24"/>
        </w:rPr>
        <w:t xml:space="preserve">  obvod kolem parčíku Gymnázia a Střední odborné školy u obchodu „Tesco“ (naproti autobus. nádraží),</w:t>
      </w:r>
      <w:proofErr w:type="spellStart"/>
      <w:r w:rsidRPr="00D11C41">
        <w:rPr>
          <w:rFonts w:asciiTheme="minorHAnsi" w:hAnsiTheme="minorHAnsi"/>
          <w:color w:val="000000"/>
          <w:sz w:val="24"/>
        </w:rPr>
        <w:t>ul.Žižkova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okolo školy až k odbočce k Hraběnce, od </w:t>
      </w:r>
      <w:proofErr w:type="spellStart"/>
      <w:r w:rsidRPr="00D11C41">
        <w:rPr>
          <w:rFonts w:asciiTheme="minorHAnsi" w:hAnsiTheme="minorHAnsi"/>
          <w:color w:val="000000"/>
          <w:sz w:val="24"/>
        </w:rPr>
        <w:t>J.Havlíčka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po pravé straně až po kruhový objezd u drogerie, po levé straně od kruhového objezdu Nádražní ulicí až po ul. </w:t>
      </w:r>
      <w:proofErr w:type="spellStart"/>
      <w:r w:rsidRPr="00D11C41">
        <w:rPr>
          <w:rFonts w:asciiTheme="minorHAnsi" w:hAnsiTheme="minorHAnsi"/>
          <w:color w:val="000000"/>
          <w:sz w:val="24"/>
        </w:rPr>
        <w:t>Čsl.legií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(odbočku k ČD), schody ve Strmé ulici, od kruhového objezdu po pravé straně ulicí Krkonošská až po odbočku do ulice Na Vrších (po přechod pro chodce do </w:t>
      </w:r>
      <w:proofErr w:type="spellStart"/>
      <w:r w:rsidRPr="00D11C41">
        <w:rPr>
          <w:rFonts w:asciiTheme="minorHAnsi" w:hAnsiTheme="minorHAnsi"/>
          <w:color w:val="000000"/>
          <w:sz w:val="24"/>
        </w:rPr>
        <w:t>Dolení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ulice), kruhový objezd, od kruhového objezdu po pravé straně k poště, po levé straně ulicí Geologa Poselného a </w:t>
      </w:r>
      <w:proofErr w:type="spellStart"/>
      <w:r w:rsidRPr="00D11C41">
        <w:rPr>
          <w:rFonts w:asciiTheme="minorHAnsi" w:hAnsiTheme="minorHAnsi"/>
          <w:color w:val="000000"/>
          <w:sz w:val="24"/>
        </w:rPr>
        <w:t>dolení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až po odbočku do Husovy ulice,                                       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 xml:space="preserve">(3)  </w:t>
      </w:r>
      <w:r w:rsidRPr="00D11C41">
        <w:rPr>
          <w:rFonts w:asciiTheme="minorHAnsi" w:hAnsiTheme="minorHAnsi"/>
          <w:color w:val="000000"/>
          <w:sz w:val="24"/>
        </w:rPr>
        <w:t xml:space="preserve">Valdštejnská ulice včetně kruhového objezdu u Labutě i chodník před ní, od kruhového objezdu po pravé straně k ulici Krkonošská a dále až po odbočku do </w:t>
      </w:r>
      <w:proofErr w:type="spellStart"/>
      <w:r w:rsidRPr="00D11C41">
        <w:rPr>
          <w:rFonts w:asciiTheme="minorHAnsi" w:hAnsiTheme="minorHAnsi"/>
          <w:color w:val="000000"/>
          <w:sz w:val="24"/>
        </w:rPr>
        <w:t>Dolení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ulice,                 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 xml:space="preserve">(4)  </w:t>
      </w:r>
      <w:r w:rsidRPr="00D11C41">
        <w:rPr>
          <w:rFonts w:asciiTheme="minorHAnsi" w:hAnsiTheme="minorHAnsi"/>
          <w:color w:val="000000"/>
          <w:sz w:val="24"/>
        </w:rPr>
        <w:t xml:space="preserve">ulička mezi </w:t>
      </w:r>
      <w:proofErr w:type="spellStart"/>
      <w:r w:rsidRPr="00D11C41">
        <w:rPr>
          <w:rFonts w:asciiTheme="minorHAnsi" w:hAnsiTheme="minorHAnsi"/>
          <w:color w:val="000000"/>
          <w:sz w:val="24"/>
        </w:rPr>
        <w:t>ul.Dolení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a Krkonošská (naproti </w:t>
      </w:r>
      <w:proofErr w:type="spellStart"/>
      <w:r w:rsidRPr="00D11C41">
        <w:rPr>
          <w:rFonts w:asciiTheme="minorHAnsi" w:hAnsiTheme="minorHAnsi"/>
          <w:color w:val="000000"/>
          <w:sz w:val="24"/>
        </w:rPr>
        <w:t>ul.Husova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), od odbočky do ulice </w:t>
      </w:r>
      <w:proofErr w:type="spellStart"/>
      <w:r w:rsidRPr="00D11C41">
        <w:rPr>
          <w:rFonts w:asciiTheme="minorHAnsi" w:hAnsiTheme="minorHAnsi"/>
          <w:color w:val="000000"/>
          <w:sz w:val="24"/>
        </w:rPr>
        <w:t>G.Pošepného</w:t>
      </w:r>
      <w:proofErr w:type="spellEnd"/>
      <w:r w:rsidRPr="00D11C41">
        <w:rPr>
          <w:rFonts w:asciiTheme="minorHAnsi" w:hAnsiTheme="minorHAnsi"/>
          <w:color w:val="000000"/>
          <w:sz w:val="24"/>
        </w:rPr>
        <w:t> </w:t>
      </w:r>
      <w:proofErr w:type="spellStart"/>
      <w:r w:rsidRPr="00D11C41">
        <w:rPr>
          <w:rFonts w:asciiTheme="minorHAnsi" w:hAnsiTheme="minorHAnsi"/>
          <w:color w:val="000000"/>
          <w:sz w:val="24"/>
        </w:rPr>
        <w:t>Dolení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ulicí pokračovat po levé straně až k výjezdu do Krkonošské ulice, propojit po cca </w:t>
      </w:r>
      <w:smartTag w:uri="urn:schemas-microsoft-com:office:smarttags" w:element="metricconverter">
        <w:smartTagPr>
          <w:attr w:name="ProductID" w:val="20 m"/>
        </w:smartTagPr>
        <w:r w:rsidRPr="00D11C41">
          <w:rPr>
            <w:rFonts w:asciiTheme="minorHAnsi" w:hAnsiTheme="minorHAnsi"/>
            <w:color w:val="000000"/>
            <w:sz w:val="24"/>
          </w:rPr>
          <w:t>20 m</w:t>
        </w:r>
      </w:smartTag>
      <w:r w:rsidRPr="00D11C41">
        <w:rPr>
          <w:rFonts w:asciiTheme="minorHAnsi" w:hAnsiTheme="minorHAnsi"/>
          <w:color w:val="000000"/>
          <w:sz w:val="24"/>
        </w:rPr>
        <w:t xml:space="preserve"> přechod pro chodce do </w:t>
      </w:r>
      <w:proofErr w:type="spellStart"/>
      <w:r w:rsidRPr="00D11C41">
        <w:rPr>
          <w:rFonts w:asciiTheme="minorHAnsi" w:hAnsiTheme="minorHAnsi"/>
          <w:color w:val="000000"/>
          <w:sz w:val="24"/>
        </w:rPr>
        <w:t>ul.Na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Vrších a dále od herny u </w:t>
      </w:r>
      <w:proofErr w:type="spellStart"/>
      <w:r w:rsidRPr="00D11C41">
        <w:rPr>
          <w:rFonts w:asciiTheme="minorHAnsi" w:hAnsiTheme="minorHAnsi"/>
          <w:color w:val="000000"/>
          <w:sz w:val="24"/>
        </w:rPr>
        <w:t>fin.úřadu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kolem nábytku „U </w:t>
      </w:r>
      <w:proofErr w:type="spellStart"/>
      <w:r w:rsidRPr="00D11C41">
        <w:rPr>
          <w:rFonts w:asciiTheme="minorHAnsi" w:hAnsiTheme="minorHAnsi"/>
          <w:color w:val="000000"/>
          <w:sz w:val="24"/>
        </w:rPr>
        <w:t>Tužů“až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ke kruhovému objezdu,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>(5)</w:t>
      </w:r>
      <w:r w:rsidRPr="00D11C41">
        <w:rPr>
          <w:rFonts w:asciiTheme="minorHAnsi" w:hAnsiTheme="minorHAnsi"/>
          <w:color w:val="000000"/>
          <w:sz w:val="24"/>
        </w:rPr>
        <w:t xml:space="preserve">  od křižovatky u pošty Roztocká ulice až po odbočku do ulice Budovatelská, ulička k č.p.541 z Roztocké ulice (vedle </w:t>
      </w:r>
      <w:proofErr w:type="spellStart"/>
      <w:r w:rsidRPr="00D11C41">
        <w:rPr>
          <w:rFonts w:asciiTheme="minorHAnsi" w:hAnsiTheme="minorHAnsi"/>
          <w:color w:val="000000"/>
          <w:sz w:val="24"/>
        </w:rPr>
        <w:t>p.Matouše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),      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 xml:space="preserve">(6)  </w:t>
      </w:r>
      <w:r w:rsidRPr="00D11C41">
        <w:rPr>
          <w:rFonts w:asciiTheme="minorHAnsi" w:hAnsiTheme="minorHAnsi"/>
          <w:color w:val="000000"/>
          <w:sz w:val="24"/>
        </w:rPr>
        <w:t xml:space="preserve">K Hraběnce, Vinohrady,   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 xml:space="preserve">(7)  </w:t>
      </w:r>
      <w:r w:rsidRPr="00D11C41">
        <w:rPr>
          <w:rFonts w:asciiTheme="minorHAnsi" w:hAnsiTheme="minorHAnsi"/>
          <w:color w:val="000000"/>
          <w:sz w:val="24"/>
        </w:rPr>
        <w:t xml:space="preserve">K Břízkám,                        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 xml:space="preserve">(8)  </w:t>
      </w:r>
      <w:r w:rsidRPr="00D11C41">
        <w:rPr>
          <w:rFonts w:asciiTheme="minorHAnsi" w:hAnsiTheme="minorHAnsi"/>
          <w:color w:val="000000"/>
          <w:sz w:val="24"/>
        </w:rPr>
        <w:t xml:space="preserve">od autobusové zastávky u </w:t>
      </w:r>
      <w:proofErr w:type="spellStart"/>
      <w:r w:rsidRPr="00D11C41">
        <w:rPr>
          <w:rFonts w:asciiTheme="minorHAnsi" w:hAnsiTheme="minorHAnsi"/>
          <w:color w:val="000000"/>
          <w:sz w:val="24"/>
        </w:rPr>
        <w:t>želez.přejezdu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 </w:t>
      </w:r>
      <w:r w:rsidRPr="00D11C41">
        <w:rPr>
          <w:rFonts w:asciiTheme="minorHAnsi" w:hAnsiTheme="minorHAnsi"/>
          <w:b/>
          <w:color w:val="000000"/>
          <w:sz w:val="24"/>
        </w:rPr>
        <w:t>-</w:t>
      </w:r>
      <w:r w:rsidRPr="00D11C41">
        <w:rPr>
          <w:rFonts w:asciiTheme="minorHAnsi" w:hAnsiTheme="minorHAnsi"/>
          <w:color w:val="000000"/>
          <w:sz w:val="24"/>
        </w:rPr>
        <w:t xml:space="preserve"> přechod pro chodce (pneuservis u Normy) po kruhový objezd ve Valdštejnské ulici a dále pokračovat ulicí Hanče a Vrbaty až po železniční přejezd („</w:t>
      </w:r>
      <w:proofErr w:type="spellStart"/>
      <w:r w:rsidRPr="00D11C41">
        <w:rPr>
          <w:rFonts w:asciiTheme="minorHAnsi" w:hAnsiTheme="minorHAnsi"/>
          <w:color w:val="000000"/>
          <w:sz w:val="24"/>
        </w:rPr>
        <w:t>zadenka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“),                                                                                                                            </w:t>
      </w:r>
      <w:r w:rsidRPr="00D11C41">
        <w:rPr>
          <w:rFonts w:asciiTheme="minorHAnsi" w:hAnsiTheme="minorHAnsi"/>
          <w:b/>
          <w:color w:val="000000"/>
          <w:sz w:val="24"/>
        </w:rPr>
        <w:t>(9)</w:t>
      </w:r>
      <w:r w:rsidRPr="00D11C41">
        <w:rPr>
          <w:rFonts w:asciiTheme="minorHAnsi" w:hAnsiTheme="minorHAnsi"/>
          <w:color w:val="000000"/>
          <w:sz w:val="24"/>
        </w:rPr>
        <w:t xml:space="preserve">  od kruhového objezdu v Hrabačově ulicí Jizerská po levé straně až po odbočku do ulice Víchovská, kruhový objezd v Hrabačově, od kruhového objezdu do ulice U Jizerky, od kruhového objezdu po levé straně až k „ZZN“(naproti hotelu Dobré dny).</w:t>
      </w:r>
    </w:p>
    <w:p w:rsidR="00D11C41" w:rsidRPr="00D11C41" w:rsidRDefault="00D11C41" w:rsidP="00D11C41">
      <w:pPr>
        <w:spacing w:line="218" w:lineRule="auto"/>
        <w:ind w:left="708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b/>
          <w:color w:val="000000"/>
          <w:sz w:val="24"/>
        </w:rPr>
        <w:t>(10)</w:t>
      </w:r>
      <w:r w:rsidRPr="00D11C41">
        <w:rPr>
          <w:rFonts w:asciiTheme="minorHAnsi" w:hAnsiTheme="minorHAnsi"/>
          <w:color w:val="000000"/>
          <w:sz w:val="24"/>
        </w:rPr>
        <w:t xml:space="preserve"> V případě výstavby a předání do užívání chodník v ul. ČS legií, předpoklad rok 2016/17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color w:val="000000"/>
          <w:sz w:val="24"/>
        </w:rPr>
        <w:t xml:space="preserve">            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</w:rPr>
        <w:t xml:space="preserve">                </w:t>
      </w:r>
      <w:r w:rsidRPr="00D11C41">
        <w:rPr>
          <w:rFonts w:asciiTheme="minorHAnsi" w:hAnsiTheme="minorHAnsi"/>
          <w:color w:val="000000"/>
          <w:sz w:val="24"/>
          <w:szCs w:val="24"/>
        </w:rPr>
        <w:t xml:space="preserve">Poznámka k údržbě chodníků: Pro zajištění operativního doplňování násypky 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sypače, budou na trase rozmístěny dva kontejnery. 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V údržbě chodníků (trase) jsou začleněny některé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komunikace, které díky svým parametrům vyžadují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menší techniku, která právě operuje v blízkosti na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                       údržbě chodníků.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b/>
          <w:color w:val="000000"/>
          <w:sz w:val="22"/>
          <w:szCs w:val="22"/>
        </w:rPr>
      </w:pP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  <w:szCs w:val="24"/>
        </w:rPr>
        <w:t xml:space="preserve">                                         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b/>
          <w:color w:val="000000"/>
          <w:sz w:val="22"/>
          <w:szCs w:val="22"/>
        </w:rPr>
        <w:t xml:space="preserve">             </w:t>
      </w:r>
      <w:r w:rsidRPr="00D11C41">
        <w:rPr>
          <w:rFonts w:asciiTheme="minorHAnsi" w:hAnsiTheme="minorHAnsi"/>
          <w:b/>
          <w:color w:val="000000"/>
          <w:sz w:val="24"/>
          <w:u w:val="single"/>
        </w:rPr>
        <w:t>V pracovní dny</w:t>
      </w:r>
      <w:r w:rsidRPr="00D11C41">
        <w:rPr>
          <w:rFonts w:asciiTheme="minorHAnsi" w:hAnsiTheme="minorHAnsi"/>
          <w:color w:val="000000"/>
          <w:sz w:val="24"/>
        </w:rPr>
        <w:t xml:space="preserve"> město udržuje z výše uvedených chodníků (schodů) pokud nebude 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color w:val="000000"/>
          <w:sz w:val="24"/>
        </w:rPr>
        <w:t xml:space="preserve">            dohodnuto jinak tyto: na Masarykově náměstí, v ulici Husova, </w:t>
      </w:r>
      <w:proofErr w:type="spellStart"/>
      <w:r w:rsidRPr="00D11C41">
        <w:rPr>
          <w:rFonts w:asciiTheme="minorHAnsi" w:hAnsiTheme="minorHAnsi"/>
          <w:color w:val="000000"/>
          <w:sz w:val="24"/>
        </w:rPr>
        <w:t>Kavánova</w:t>
      </w:r>
      <w:proofErr w:type="spellEnd"/>
      <w:r w:rsidRPr="00D11C41">
        <w:rPr>
          <w:rFonts w:asciiTheme="minorHAnsi" w:hAnsiTheme="minorHAnsi"/>
          <w:color w:val="000000"/>
          <w:sz w:val="24"/>
        </w:rPr>
        <w:t xml:space="preserve">, Spořitelní,  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</w:rPr>
      </w:pPr>
      <w:r w:rsidRPr="00D11C41">
        <w:rPr>
          <w:rFonts w:asciiTheme="minorHAnsi" w:hAnsiTheme="minorHAnsi"/>
          <w:color w:val="000000"/>
          <w:sz w:val="24"/>
        </w:rPr>
        <w:t xml:space="preserve">            Vavřinecká včetně schodů, Strmá (schody), popř. dle dohody další.</w:t>
      </w:r>
    </w:p>
    <w:p w:rsidR="00D11C41" w:rsidRDefault="00D11C41" w:rsidP="00D11C41">
      <w:pPr>
        <w:spacing w:line="218" w:lineRule="auto"/>
        <w:rPr>
          <w:b/>
          <w:color w:val="000000"/>
          <w:sz w:val="22"/>
          <w:szCs w:val="22"/>
        </w:rPr>
      </w:pPr>
      <w:r>
        <w:rPr>
          <w:color w:val="000000"/>
          <w:sz w:val="24"/>
        </w:rPr>
        <w:t xml:space="preserve">            </w:t>
      </w:r>
    </w:p>
    <w:p w:rsidR="00D11C41" w:rsidRDefault="00D11C41" w:rsidP="00D11C41"/>
    <w:p w:rsidR="00D11C41" w:rsidRDefault="00D11C4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D11C41" w:rsidRPr="00D11C41" w:rsidRDefault="00D11C41" w:rsidP="00D11C41">
      <w:pPr>
        <w:numPr>
          <w:ilvl w:val="0"/>
          <w:numId w:val="1"/>
        </w:numPr>
        <w:shd w:val="clear" w:color="auto" w:fill="DEEAF6" w:themeFill="accent1" w:themeFillTint="33"/>
        <w:spacing w:before="240"/>
        <w:rPr>
          <w:rFonts w:ascii="Calibri" w:hAnsi="Calibri"/>
          <w:b/>
          <w:color w:val="000000"/>
          <w:sz w:val="24"/>
          <w:szCs w:val="24"/>
          <w:u w:val="single"/>
        </w:rPr>
      </w:pPr>
      <w:r>
        <w:rPr>
          <w:rFonts w:ascii="Calibri" w:hAnsi="Calibri"/>
          <w:b/>
          <w:color w:val="000000"/>
          <w:sz w:val="24"/>
          <w:szCs w:val="24"/>
          <w:u w:val="single"/>
        </w:rPr>
        <w:lastRenderedPageBreak/>
        <w:t>ČÁST D</w:t>
      </w:r>
    </w:p>
    <w:p w:rsidR="00D11C41" w:rsidRDefault="00D11C41">
      <w:pPr>
        <w:rPr>
          <w:rFonts w:asciiTheme="minorHAnsi" w:hAnsiTheme="minorHAnsi"/>
          <w:sz w:val="24"/>
          <w:szCs w:val="24"/>
        </w:rPr>
      </w:pPr>
    </w:p>
    <w:p w:rsidR="00D11C41" w:rsidRPr="00D11C41" w:rsidRDefault="00D11C41" w:rsidP="00D11C41">
      <w:pPr>
        <w:rPr>
          <w:rFonts w:asciiTheme="minorHAnsi" w:hAnsiTheme="minorHAnsi"/>
          <w:b/>
          <w:color w:val="000000"/>
          <w:sz w:val="24"/>
          <w:szCs w:val="24"/>
          <w:u w:val="single"/>
        </w:rPr>
      </w:pPr>
      <w:r w:rsidRPr="00D11C41">
        <w:rPr>
          <w:rFonts w:asciiTheme="minorHAnsi" w:hAnsiTheme="minorHAnsi"/>
          <w:b/>
          <w:color w:val="000000"/>
          <w:sz w:val="24"/>
          <w:szCs w:val="24"/>
          <w:u w:val="single"/>
        </w:rPr>
        <w:t>Zajištění čištění prostorů parkovišť:</w:t>
      </w:r>
    </w:p>
    <w:p w:rsidR="00D11C41" w:rsidRPr="00D11C41" w:rsidRDefault="00D11C41" w:rsidP="00D11C41">
      <w:pPr>
        <w:spacing w:line="218" w:lineRule="auto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color w:val="000000"/>
          <w:sz w:val="24"/>
          <w:szCs w:val="24"/>
        </w:rPr>
        <w:t xml:space="preserve">     </w:t>
      </w:r>
    </w:p>
    <w:p w:rsidR="00D11C41" w:rsidRPr="00D11C41" w:rsidRDefault="00D11C41" w:rsidP="00D11C41">
      <w:pPr>
        <w:spacing w:line="218" w:lineRule="auto"/>
        <w:ind w:left="708"/>
        <w:rPr>
          <w:rFonts w:asciiTheme="minorHAnsi" w:hAnsiTheme="minorHAnsi"/>
          <w:color w:val="000000"/>
          <w:sz w:val="24"/>
          <w:szCs w:val="24"/>
        </w:rPr>
      </w:pP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Masarykovo náměstí, pro zaměstnance úřadu „C“, u kostela </w:t>
      </w:r>
      <w:r w:rsidRPr="00D11C41">
        <w:rPr>
          <w:rFonts w:asciiTheme="minorHAnsi" w:hAnsiTheme="minorHAnsi"/>
          <w:color w:val="000000"/>
          <w:sz w:val="24"/>
          <w:szCs w:val="24"/>
        </w:rPr>
        <w:t>v Kostelní ul.,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u sokolovny </w:t>
      </w:r>
      <w:r w:rsidRPr="00D11C41">
        <w:rPr>
          <w:rFonts w:asciiTheme="minorHAnsi" w:hAnsiTheme="minorHAnsi"/>
          <w:color w:val="000000"/>
          <w:sz w:val="24"/>
          <w:szCs w:val="24"/>
        </w:rPr>
        <w:t>na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11C41">
        <w:rPr>
          <w:rFonts w:asciiTheme="minorHAnsi" w:hAnsiTheme="minorHAnsi"/>
          <w:color w:val="000000"/>
          <w:sz w:val="24"/>
          <w:szCs w:val="24"/>
        </w:rPr>
        <w:t>Tyršově náměstí,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u nemocnice </w:t>
      </w:r>
      <w:r w:rsidRPr="00D11C41">
        <w:rPr>
          <w:rFonts w:asciiTheme="minorHAnsi" w:hAnsiTheme="minorHAnsi"/>
          <w:color w:val="000000"/>
          <w:sz w:val="24"/>
          <w:szCs w:val="24"/>
        </w:rPr>
        <w:t>v 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Metyšově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 xml:space="preserve"> ul.,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u MŠ a u nemocnice </w:t>
      </w:r>
      <w:r w:rsidRPr="00D11C41">
        <w:rPr>
          <w:rFonts w:asciiTheme="minorHAnsi" w:hAnsiTheme="minorHAnsi"/>
          <w:color w:val="000000"/>
          <w:sz w:val="24"/>
          <w:szCs w:val="24"/>
        </w:rPr>
        <w:t>v Zámecké ul.(čištění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11C41">
        <w:rPr>
          <w:rFonts w:asciiTheme="minorHAnsi" w:hAnsiTheme="minorHAnsi"/>
          <w:color w:val="000000"/>
          <w:sz w:val="24"/>
          <w:szCs w:val="24"/>
        </w:rPr>
        <w:t>zajištěno strojem z druhého okruhu údržby komunikací),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u pivovaru </w:t>
      </w:r>
      <w:r w:rsidRPr="00D11C41">
        <w:rPr>
          <w:rFonts w:asciiTheme="minorHAnsi" w:hAnsiTheme="minorHAnsi"/>
          <w:color w:val="000000"/>
          <w:sz w:val="24"/>
          <w:szCs w:val="24"/>
        </w:rPr>
        <w:t>v 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Metyšově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 xml:space="preserve"> ul.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včetně průjezdu, u sportovní haly </w:t>
      </w:r>
      <w:r w:rsidRPr="00D11C41">
        <w:rPr>
          <w:rFonts w:asciiTheme="minorHAnsi" w:hAnsiTheme="minorHAnsi"/>
          <w:color w:val="000000"/>
          <w:sz w:val="24"/>
          <w:szCs w:val="24"/>
        </w:rPr>
        <w:t>ve Sportovní ulici,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naproti Šaldově statku </w:t>
      </w:r>
      <w:r w:rsidRPr="00D11C41">
        <w:rPr>
          <w:rFonts w:asciiTheme="minorHAnsi" w:hAnsiTheme="minorHAnsi"/>
          <w:color w:val="000000"/>
          <w:sz w:val="24"/>
          <w:szCs w:val="24"/>
        </w:rPr>
        <w:t>v Komenského ul.,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11C41">
        <w:rPr>
          <w:rFonts w:asciiTheme="minorHAnsi" w:hAnsiTheme="minorHAnsi"/>
          <w:color w:val="000000"/>
          <w:sz w:val="24"/>
          <w:szCs w:val="24"/>
        </w:rPr>
        <w:t xml:space="preserve">plocha 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před garážemi u Sana </w:t>
      </w:r>
      <w:r w:rsidRPr="00D11C41">
        <w:rPr>
          <w:rFonts w:asciiTheme="minorHAnsi" w:hAnsiTheme="minorHAnsi"/>
          <w:color w:val="000000"/>
          <w:sz w:val="24"/>
          <w:szCs w:val="24"/>
        </w:rPr>
        <w:t>v ul. K Břízkám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11C41">
        <w:rPr>
          <w:rFonts w:asciiTheme="minorHAnsi" w:hAnsiTheme="minorHAnsi"/>
          <w:color w:val="000000"/>
          <w:sz w:val="24"/>
          <w:szCs w:val="24"/>
        </w:rPr>
        <w:t>(šířka cca 5m od silnice),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2x autobus </w:t>
      </w:r>
      <w:r w:rsidRPr="00D11C41">
        <w:rPr>
          <w:rFonts w:asciiTheme="minorHAnsi" w:hAnsiTheme="minorHAnsi"/>
          <w:color w:val="000000"/>
          <w:sz w:val="24"/>
          <w:szCs w:val="24"/>
        </w:rPr>
        <w:t>v ul. K Břízkám (čištění zajištěno strojem z druhého okruhu údržby komunikací),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u OSP </w:t>
      </w:r>
      <w:r w:rsidRPr="00D11C41">
        <w:rPr>
          <w:rFonts w:asciiTheme="minorHAnsi" w:hAnsiTheme="minorHAnsi"/>
          <w:color w:val="000000"/>
          <w:sz w:val="24"/>
          <w:szCs w:val="24"/>
        </w:rPr>
        <w:t>v ul. K Břízkám,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u Sana a u Kopečku </w:t>
      </w:r>
      <w:r w:rsidRPr="00D11C41">
        <w:rPr>
          <w:rFonts w:asciiTheme="minorHAnsi" w:hAnsiTheme="minorHAnsi"/>
          <w:color w:val="000000"/>
          <w:sz w:val="24"/>
          <w:szCs w:val="24"/>
        </w:rPr>
        <w:t>v 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Jungmanově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 xml:space="preserve"> ul.,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ve Valdštejnské ul</w:t>
      </w:r>
      <w:r w:rsidRPr="00D11C41">
        <w:rPr>
          <w:rFonts w:asciiTheme="minorHAnsi" w:hAnsiTheme="minorHAnsi"/>
          <w:color w:val="000000"/>
          <w:sz w:val="24"/>
          <w:szCs w:val="24"/>
        </w:rPr>
        <w:t>.(naproti hudební škole),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u </w:t>
      </w:r>
      <w:proofErr w:type="spellStart"/>
      <w:r w:rsidRPr="00D11C41">
        <w:rPr>
          <w:rFonts w:asciiTheme="minorHAnsi" w:hAnsiTheme="minorHAnsi"/>
          <w:b/>
          <w:color w:val="000000"/>
          <w:sz w:val="24"/>
          <w:szCs w:val="24"/>
        </w:rPr>
        <w:t>Zolmana</w:t>
      </w:r>
      <w:proofErr w:type="spellEnd"/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11C41">
        <w:rPr>
          <w:rFonts w:asciiTheme="minorHAnsi" w:hAnsiTheme="minorHAnsi"/>
          <w:color w:val="000000"/>
          <w:sz w:val="24"/>
          <w:szCs w:val="24"/>
        </w:rPr>
        <w:t>u mostu v 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Dolení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 xml:space="preserve"> ul.,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naproti poště u mostu </w:t>
      </w:r>
      <w:r w:rsidRPr="00D11C41">
        <w:rPr>
          <w:rFonts w:asciiTheme="minorHAnsi" w:hAnsiTheme="minorHAnsi"/>
          <w:color w:val="000000"/>
          <w:sz w:val="24"/>
          <w:szCs w:val="24"/>
        </w:rPr>
        <w:t>v Žižkově ul.(pokud nebude zastavěno)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, u lyžařských tratí </w:t>
      </w:r>
      <w:r w:rsidRPr="00D11C41">
        <w:rPr>
          <w:rFonts w:asciiTheme="minorHAnsi" w:hAnsiTheme="minorHAnsi"/>
          <w:color w:val="000000"/>
          <w:sz w:val="24"/>
          <w:szCs w:val="24"/>
        </w:rPr>
        <w:t xml:space="preserve">v ul. K Břízkám, 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plocha před sběrným dvorem </w:t>
      </w:r>
      <w:r w:rsidRPr="00D11C41">
        <w:rPr>
          <w:rFonts w:asciiTheme="minorHAnsi" w:hAnsiTheme="minorHAnsi"/>
          <w:color w:val="000000"/>
          <w:sz w:val="24"/>
          <w:szCs w:val="24"/>
        </w:rPr>
        <w:t>na Roztocké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11C41">
        <w:rPr>
          <w:rFonts w:asciiTheme="minorHAnsi" w:hAnsiTheme="minorHAnsi"/>
          <w:color w:val="000000"/>
          <w:sz w:val="24"/>
          <w:szCs w:val="24"/>
        </w:rPr>
        <w:t xml:space="preserve">(čištění zajištěno strojem z prvního okruhu údržby komunikací), 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u obchodu „Krakonoš“ </w:t>
      </w:r>
      <w:r w:rsidRPr="00D11C41">
        <w:rPr>
          <w:rFonts w:asciiTheme="minorHAnsi" w:hAnsiTheme="minorHAnsi"/>
          <w:color w:val="000000"/>
          <w:sz w:val="24"/>
          <w:szCs w:val="24"/>
        </w:rPr>
        <w:t xml:space="preserve">v ul. </w:t>
      </w:r>
      <w:proofErr w:type="spellStart"/>
      <w:proofErr w:type="gramStart"/>
      <w:r w:rsidRPr="00D11C41">
        <w:rPr>
          <w:rFonts w:asciiTheme="minorHAnsi" w:hAnsiTheme="minorHAnsi"/>
          <w:color w:val="000000"/>
          <w:sz w:val="24"/>
          <w:szCs w:val="24"/>
        </w:rPr>
        <w:t>J.Buchara</w:t>
      </w:r>
      <w:proofErr w:type="spellEnd"/>
      <w:proofErr w:type="gramEnd"/>
      <w:r w:rsidRPr="00D11C41">
        <w:rPr>
          <w:rFonts w:asciiTheme="minorHAnsi" w:hAnsiTheme="minorHAnsi"/>
          <w:color w:val="000000"/>
          <w:sz w:val="24"/>
          <w:szCs w:val="24"/>
        </w:rPr>
        <w:t>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velké na sídlišti </w:t>
      </w:r>
      <w:r w:rsidRPr="00D11C41">
        <w:rPr>
          <w:rFonts w:asciiTheme="minorHAnsi" w:hAnsiTheme="minorHAnsi"/>
          <w:color w:val="000000"/>
          <w:sz w:val="24"/>
          <w:szCs w:val="24"/>
        </w:rPr>
        <w:t>u Sportovní ul.,</w:t>
      </w: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D11C41">
        <w:rPr>
          <w:rFonts w:asciiTheme="minorHAnsi" w:hAnsiTheme="minorHAnsi"/>
          <w:color w:val="000000"/>
          <w:sz w:val="24"/>
          <w:szCs w:val="24"/>
        </w:rPr>
        <w:t xml:space="preserve">v ulici 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J.Buchara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 xml:space="preserve">, v ulici 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J.Havlíčka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 xml:space="preserve"> s odbočkou k paneláku č.p.987(až po invalidy), v ulici 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J.Weisse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 xml:space="preserve">, v ulici </w:t>
      </w:r>
      <w:proofErr w:type="spellStart"/>
      <w:r w:rsidRPr="00D11C41">
        <w:rPr>
          <w:rFonts w:asciiTheme="minorHAnsi" w:hAnsiTheme="minorHAnsi"/>
          <w:color w:val="000000"/>
          <w:sz w:val="24"/>
          <w:szCs w:val="24"/>
        </w:rPr>
        <w:t>Jériova</w:t>
      </w:r>
      <w:proofErr w:type="spellEnd"/>
      <w:r w:rsidRPr="00D11C41">
        <w:rPr>
          <w:rFonts w:asciiTheme="minorHAnsi" w:hAnsiTheme="minorHAnsi"/>
          <w:color w:val="000000"/>
          <w:sz w:val="24"/>
          <w:szCs w:val="24"/>
        </w:rPr>
        <w:t>, v ulici Ambrožova, 3x u SD Jilm v Roztocké ul. včetně cesty k dětskému centru, u paneláku č.p.1000,1001 v Roztocké ul., u nových bytovek v Roztocké ul., v ulici pod SD Jilm (plocha jen u SD), plocha pod Horkými kameny v Komenského ul..</w:t>
      </w:r>
    </w:p>
    <w:p w:rsidR="00D11C41" w:rsidRPr="00D11C41" w:rsidRDefault="00D11C41" w:rsidP="00D11C41">
      <w:pPr>
        <w:spacing w:line="218" w:lineRule="auto"/>
        <w:ind w:left="763"/>
        <w:rPr>
          <w:rFonts w:asciiTheme="minorHAnsi" w:hAnsiTheme="minorHAnsi"/>
          <w:b/>
          <w:color w:val="000000"/>
          <w:sz w:val="24"/>
          <w:szCs w:val="24"/>
        </w:rPr>
      </w:pPr>
    </w:p>
    <w:p w:rsidR="00D11C41" w:rsidRPr="00D11C41" w:rsidRDefault="00D11C41" w:rsidP="00D11C41">
      <w:pPr>
        <w:spacing w:line="218" w:lineRule="auto"/>
        <w:ind w:left="763"/>
        <w:rPr>
          <w:rFonts w:asciiTheme="minorHAnsi" w:hAnsiTheme="minorHAnsi"/>
          <w:b/>
          <w:color w:val="000000"/>
          <w:sz w:val="24"/>
          <w:szCs w:val="24"/>
        </w:rPr>
      </w:pPr>
      <w:r w:rsidRPr="00D11C41">
        <w:rPr>
          <w:rFonts w:asciiTheme="minorHAnsi" w:hAnsiTheme="minorHAnsi"/>
          <w:b/>
          <w:color w:val="000000"/>
          <w:sz w:val="24"/>
          <w:szCs w:val="24"/>
        </w:rPr>
        <w:t xml:space="preserve">             Vysvětlivky: - silně označeno – priorita </w:t>
      </w:r>
    </w:p>
    <w:p w:rsidR="00D11C41" w:rsidRPr="005816E3" w:rsidRDefault="00D11C41">
      <w:pPr>
        <w:rPr>
          <w:rFonts w:asciiTheme="minorHAnsi" w:hAnsiTheme="minorHAnsi"/>
          <w:sz w:val="24"/>
          <w:szCs w:val="24"/>
        </w:rPr>
      </w:pPr>
    </w:p>
    <w:sectPr w:rsidR="00D11C41" w:rsidRPr="00581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61AD7"/>
    <w:multiLevelType w:val="hybridMultilevel"/>
    <w:tmpl w:val="DE72795C"/>
    <w:lvl w:ilvl="0" w:tplc="69926FF0">
      <w:start w:val="1"/>
      <w:numFmt w:val="decimal"/>
      <w:lvlText w:val="(%1)"/>
      <w:lvlJc w:val="left"/>
      <w:pPr>
        <w:tabs>
          <w:tab w:val="num" w:pos="1170"/>
        </w:tabs>
        <w:ind w:left="1170" w:hanging="45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E1E33"/>
    <w:multiLevelType w:val="hybridMultilevel"/>
    <w:tmpl w:val="5D2E271E"/>
    <w:lvl w:ilvl="0" w:tplc="2BE44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25A278CC"/>
    <w:multiLevelType w:val="hybridMultilevel"/>
    <w:tmpl w:val="0FF6AD50"/>
    <w:lvl w:ilvl="0" w:tplc="2BE44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538E43C4"/>
    <w:multiLevelType w:val="hybridMultilevel"/>
    <w:tmpl w:val="9FB20412"/>
    <w:lvl w:ilvl="0" w:tplc="6206DC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12F48"/>
    <w:multiLevelType w:val="hybridMultilevel"/>
    <w:tmpl w:val="2020E3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F8"/>
    <w:rsid w:val="004D2A5B"/>
    <w:rsid w:val="005816E3"/>
    <w:rsid w:val="00667A6E"/>
    <w:rsid w:val="00801D59"/>
    <w:rsid w:val="009D5CF1"/>
    <w:rsid w:val="00C23CF8"/>
    <w:rsid w:val="00D1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66BA7-90E2-4FDF-BC49-FBECE04B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C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16E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4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1629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Okruh I</vt:lpstr>
    </vt:vector>
  </TitlesOfParts>
  <Company/>
  <LinksUpToDate>false</LinksUpToDate>
  <CharactersWithSpaces>11222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Okruh I</dc:title>
  <dc:subject/>
  <dc:creator>Jaroslav Gabriel</dc:creator>
  <cp:keywords/>
  <dc:description/>
  <cp:lastModifiedBy>Jiri Broz</cp:lastModifiedBy>
  <cp:revision>2</cp:revision>
  <dcterms:created xsi:type="dcterms:W3CDTF">2015-08-17T10:09:00Z</dcterms:created>
  <dcterms:modified xsi:type="dcterms:W3CDTF">2015-08-17T10:09:00Z</dcterms:modified>
</cp:coreProperties>
</file>