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CF6" w:rsidRPr="00F00889" w:rsidRDefault="0027373F" w:rsidP="002E2E1B">
      <w:pPr>
        <w:jc w:val="right"/>
        <w:rPr>
          <w:rFonts w:ascii="Arial" w:hAnsi="Arial" w:cs="Arial"/>
          <w:b/>
          <w:i/>
          <w:sz w:val="22"/>
          <w:szCs w:val="22"/>
        </w:rPr>
      </w:pPr>
      <w:r>
        <w:rPr>
          <w:rFonts w:ascii="Arial" w:hAnsi="Arial" w:cs="Arial"/>
          <w:b/>
          <w:i/>
          <w:sz w:val="22"/>
          <w:szCs w:val="22"/>
        </w:rPr>
        <w:t xml:space="preserve"> </w:t>
      </w:r>
      <w:r w:rsidR="00AA01B1" w:rsidRPr="00F00889">
        <w:rPr>
          <w:rFonts w:ascii="Arial" w:hAnsi="Arial" w:cs="Arial"/>
          <w:b/>
          <w:i/>
          <w:sz w:val="22"/>
          <w:szCs w:val="22"/>
        </w:rPr>
        <w:t>Příloha č. </w:t>
      </w:r>
      <w:r w:rsidR="00A33661" w:rsidRPr="00F00889">
        <w:rPr>
          <w:rFonts w:ascii="Arial" w:hAnsi="Arial" w:cs="Arial"/>
          <w:b/>
          <w:i/>
          <w:sz w:val="22"/>
          <w:szCs w:val="22"/>
        </w:rPr>
        <w:t>3</w:t>
      </w:r>
    </w:p>
    <w:p w:rsidR="002E2E1B" w:rsidRPr="00F00889" w:rsidRDefault="002E2E1B" w:rsidP="00DE2CF6">
      <w:pPr>
        <w:jc w:val="left"/>
        <w:rPr>
          <w:rFonts w:ascii="Arial" w:hAnsi="Arial" w:cs="Arial"/>
          <w:sz w:val="22"/>
          <w:szCs w:val="22"/>
        </w:rPr>
      </w:pPr>
    </w:p>
    <w:p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rsidR="00DE2CF6" w:rsidRPr="00F00889" w:rsidRDefault="00DE2CF6" w:rsidP="00DE2CF6">
      <w:pPr>
        <w:jc w:val="left"/>
        <w:rPr>
          <w:rFonts w:ascii="Arial" w:hAnsi="Arial" w:cs="Arial"/>
          <w:sz w:val="22"/>
          <w:szCs w:val="22"/>
        </w:rPr>
      </w:pPr>
    </w:p>
    <w:p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rsidR="00DE2CF6" w:rsidRPr="00F00889" w:rsidRDefault="00DE2CF6" w:rsidP="00DE2CF6">
      <w:pPr>
        <w:rPr>
          <w:rFonts w:ascii="Arial" w:hAnsi="Arial" w:cs="Arial"/>
          <w:sz w:val="22"/>
          <w:szCs w:val="22"/>
        </w:rPr>
      </w:pPr>
    </w:p>
    <w:p w:rsidR="002C190A" w:rsidRPr="00F00889" w:rsidRDefault="002C190A" w:rsidP="00DE2CF6">
      <w:pPr>
        <w:rPr>
          <w:rFonts w:ascii="Arial" w:hAnsi="Arial" w:cs="Arial"/>
          <w:sz w:val="22"/>
          <w:szCs w:val="22"/>
        </w:rPr>
      </w:pPr>
    </w:p>
    <w:p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 Sb., občanský zákoník</w:t>
      </w:r>
      <w:r w:rsidR="000A7BDA" w:rsidRPr="00F00889">
        <w:rPr>
          <w:rFonts w:ascii="Arial" w:hAnsi="Arial" w:cs="Arial"/>
          <w:snapToGrid w:val="0"/>
          <w:sz w:val="22"/>
          <w:szCs w:val="22"/>
        </w:rPr>
        <w:t>, ve znění pozdějších předpisů</w:t>
      </w:r>
    </w:p>
    <w:p w:rsidR="00DE2CF6" w:rsidRPr="00F00889" w:rsidRDefault="00DE2CF6" w:rsidP="00DE2CF6">
      <w:pPr>
        <w:jc w:val="center"/>
        <w:rPr>
          <w:rFonts w:ascii="Arial" w:hAnsi="Arial" w:cs="Arial"/>
          <w:b/>
          <w:sz w:val="22"/>
          <w:szCs w:val="22"/>
          <w:u w:val="single"/>
        </w:rPr>
      </w:pPr>
    </w:p>
    <w:p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rsidR="00DE2CF6" w:rsidRPr="00F00889" w:rsidRDefault="00DE2CF6" w:rsidP="00DE2CF6">
      <w:pPr>
        <w:ind w:right="-468"/>
        <w:jc w:val="center"/>
        <w:rPr>
          <w:rFonts w:ascii="Arial" w:hAnsi="Arial" w:cs="Arial"/>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rsidR="00DE2CF6" w:rsidRPr="00F00889" w:rsidRDefault="00DE2CF6" w:rsidP="00DE2CF6">
      <w:pPr>
        <w:rPr>
          <w:rFonts w:ascii="Arial" w:hAnsi="Arial" w:cs="Arial"/>
          <w:sz w:val="22"/>
          <w:szCs w:val="22"/>
        </w:rPr>
      </w:pPr>
    </w:p>
    <w:p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7A193F">
        <w:rPr>
          <w:rFonts w:ascii="Arial" w:hAnsi="Arial" w:cs="Arial"/>
          <w:b/>
          <w:sz w:val="22"/>
          <w:szCs w:val="22"/>
        </w:rPr>
        <w:t>Ing. Miroslav Andrt</w:t>
      </w:r>
      <w:r w:rsidRPr="00F00889">
        <w:rPr>
          <w:rFonts w:ascii="Arial" w:hAnsi="Arial" w:cs="Arial"/>
          <w:b/>
          <w:sz w:val="22"/>
          <w:szCs w:val="22"/>
        </w:rPr>
        <w:t xml:space="preserve"> – starosta</w:t>
      </w:r>
    </w:p>
    <w:p w:rsidR="00DE2CF6" w:rsidRPr="00F00889" w:rsidRDefault="00DE2CF6" w:rsidP="00DE2CF6">
      <w:pPr>
        <w:rPr>
          <w:rFonts w:ascii="Arial" w:hAnsi="Arial" w:cs="Arial"/>
          <w:sz w:val="22"/>
          <w:szCs w:val="22"/>
        </w:rPr>
      </w:pPr>
    </w:p>
    <w:p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F6630B" w:rsidRPr="00F00889">
        <w:rPr>
          <w:rFonts w:ascii="Arial" w:hAnsi="Arial" w:cs="Arial"/>
          <w:b/>
          <w:sz w:val="22"/>
          <w:szCs w:val="22"/>
        </w:rPr>
        <w:t xml:space="preserve">Ing. </w:t>
      </w:r>
      <w:r w:rsidR="005D7753">
        <w:rPr>
          <w:rFonts w:ascii="Arial" w:hAnsi="Arial" w:cs="Arial"/>
          <w:b/>
          <w:sz w:val="22"/>
          <w:szCs w:val="22"/>
        </w:rPr>
        <w:t>Ivana Krejzová</w:t>
      </w:r>
      <w:r w:rsidR="00F6630B" w:rsidRPr="00F00889">
        <w:rPr>
          <w:rFonts w:ascii="Arial" w:hAnsi="Arial" w:cs="Arial"/>
          <w:b/>
          <w:sz w:val="22"/>
          <w:szCs w:val="22"/>
        </w:rPr>
        <w:t xml:space="preserve"> – vedoucí </w:t>
      </w:r>
      <w:r w:rsidR="005D7753">
        <w:rPr>
          <w:rFonts w:ascii="Arial" w:hAnsi="Arial" w:cs="Arial"/>
          <w:b/>
          <w:sz w:val="22"/>
          <w:szCs w:val="22"/>
        </w:rPr>
        <w:t>OŽPD</w:t>
      </w:r>
    </w:p>
    <w:p w:rsidR="00DE2CF6" w:rsidRPr="00F00889"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5D7753">
        <w:rPr>
          <w:rFonts w:ascii="Arial" w:hAnsi="Arial" w:cs="Arial"/>
          <w:b/>
          <w:sz w:val="22"/>
          <w:szCs w:val="22"/>
        </w:rPr>
        <w:t xml:space="preserve">Ing. Kristina Honková </w:t>
      </w:r>
      <w:r w:rsidR="00DE2CF6" w:rsidRPr="00F00889">
        <w:rPr>
          <w:rFonts w:ascii="Arial" w:hAnsi="Arial" w:cs="Arial"/>
          <w:b/>
          <w:sz w:val="22"/>
          <w:szCs w:val="22"/>
        </w:rPr>
        <w:t xml:space="preserve">– </w:t>
      </w:r>
      <w:r w:rsidR="00D43164" w:rsidRPr="00F00889">
        <w:rPr>
          <w:rFonts w:ascii="Arial" w:hAnsi="Arial" w:cs="Arial"/>
          <w:b/>
          <w:sz w:val="22"/>
          <w:szCs w:val="22"/>
        </w:rPr>
        <w:t xml:space="preserve">referent </w:t>
      </w:r>
      <w:r w:rsidR="005D7753">
        <w:rPr>
          <w:rFonts w:ascii="Arial" w:hAnsi="Arial" w:cs="Arial"/>
          <w:b/>
          <w:sz w:val="22"/>
          <w:szCs w:val="22"/>
        </w:rPr>
        <w:t>dopravy, PO a CO</w:t>
      </w:r>
    </w:p>
    <w:p w:rsidR="00F95271" w:rsidRDefault="00F95271" w:rsidP="00DE2CF6">
      <w:pPr>
        <w:tabs>
          <w:tab w:val="left" w:pos="3686"/>
        </w:tabs>
        <w:rPr>
          <w:rFonts w:ascii="Arial" w:hAnsi="Arial" w:cs="Arial"/>
          <w:b/>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Bankovní spojení:</w:t>
      </w:r>
      <w:r w:rsidRPr="00F00889">
        <w:rPr>
          <w:rFonts w:ascii="Arial" w:hAnsi="Arial" w:cs="Arial"/>
          <w:sz w:val="22"/>
          <w:szCs w:val="22"/>
        </w:rPr>
        <w:tab/>
      </w:r>
      <w:r w:rsidR="00900E20" w:rsidRPr="00F00889">
        <w:rPr>
          <w:rFonts w:ascii="Arial" w:hAnsi="Arial" w:cs="Arial"/>
          <w:b/>
          <w:sz w:val="22"/>
          <w:szCs w:val="22"/>
        </w:rPr>
        <w:t>MONETA</w:t>
      </w:r>
      <w:r w:rsidRPr="00F00889">
        <w:rPr>
          <w:rFonts w:ascii="Arial" w:hAnsi="Arial" w:cs="Arial"/>
          <w:b/>
          <w:sz w:val="22"/>
          <w:szCs w:val="22"/>
        </w:rPr>
        <w:t xml:space="preserve"> Money Bank, a.s.</w:t>
      </w:r>
    </w:p>
    <w:p w:rsidR="00DE2CF6" w:rsidRPr="00F00889" w:rsidRDefault="00DE2CF6" w:rsidP="00DE2CF6">
      <w:pPr>
        <w:tabs>
          <w:tab w:val="left" w:pos="3686"/>
        </w:tabs>
        <w:rPr>
          <w:rFonts w:ascii="Arial" w:hAnsi="Arial" w:cs="Arial"/>
          <w:b/>
          <w:sz w:val="22"/>
          <w:szCs w:val="22"/>
        </w:rPr>
      </w:pPr>
      <w:r w:rsidRPr="004D750F">
        <w:rPr>
          <w:rFonts w:ascii="Arial" w:hAnsi="Arial" w:cs="Arial"/>
          <w:sz w:val="22"/>
          <w:szCs w:val="22"/>
        </w:rPr>
        <w:t>č. účtu</w:t>
      </w:r>
      <w:r w:rsidR="004D750F" w:rsidRPr="004D750F">
        <w:rPr>
          <w:rFonts w:ascii="Arial" w:hAnsi="Arial" w:cs="Arial"/>
          <w:sz w:val="22"/>
          <w:szCs w:val="22"/>
        </w:rPr>
        <w:t>:</w:t>
      </w:r>
      <w:r w:rsidRPr="00F00889">
        <w:rPr>
          <w:rFonts w:ascii="Arial" w:hAnsi="Arial" w:cs="Arial"/>
          <w:b/>
          <w:sz w:val="22"/>
          <w:szCs w:val="22"/>
        </w:rPr>
        <w:t xml:space="preserve"> </w:t>
      </w:r>
      <w:r w:rsidR="004D750F">
        <w:rPr>
          <w:rFonts w:ascii="Arial" w:hAnsi="Arial" w:cs="Arial"/>
          <w:b/>
          <w:sz w:val="22"/>
          <w:szCs w:val="22"/>
        </w:rPr>
        <w:tab/>
      </w:r>
      <w:r w:rsidRPr="00F00889">
        <w:rPr>
          <w:rFonts w:ascii="Arial" w:hAnsi="Arial" w:cs="Arial"/>
          <w:b/>
          <w:sz w:val="22"/>
          <w:szCs w:val="22"/>
        </w:rPr>
        <w:t>100022784/0600</w:t>
      </w:r>
    </w:p>
    <w:p w:rsidR="004B46BF" w:rsidRPr="00F00889" w:rsidRDefault="004B46BF" w:rsidP="00DE2CF6">
      <w:pPr>
        <w:rPr>
          <w:rFonts w:ascii="Arial" w:hAnsi="Arial" w:cs="Arial"/>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rsidR="00DE2CF6" w:rsidRPr="00F00889" w:rsidRDefault="00DE2CF6" w:rsidP="00DE2CF6">
      <w:pPr>
        <w:tabs>
          <w:tab w:val="left" w:pos="3686"/>
        </w:tabs>
        <w:rPr>
          <w:rFonts w:ascii="Arial" w:hAnsi="Arial" w:cs="Arial"/>
          <w:b/>
          <w:sz w:val="22"/>
          <w:szCs w:val="22"/>
          <w:u w:val="single"/>
        </w:rPr>
      </w:pP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rPr>
          <w:rFonts w:ascii="Arial" w:hAnsi="Arial" w:cs="Arial"/>
          <w:sz w:val="22"/>
          <w:szCs w:val="22"/>
        </w:rPr>
      </w:pP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sz w:val="22"/>
          <w:szCs w:val="22"/>
        </w:rPr>
      </w:pP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b/>
          <w:sz w:val="22"/>
          <w:szCs w:val="22"/>
        </w:rPr>
      </w:pPr>
    </w:p>
    <w:p w:rsidR="00DE2CF6" w:rsidRPr="00F00889" w:rsidRDefault="00DE2CF6" w:rsidP="00DE2CF6">
      <w:pPr>
        <w:tabs>
          <w:tab w:val="left" w:pos="3686"/>
        </w:tabs>
        <w:ind w:left="3686" w:hanging="3686"/>
        <w:rPr>
          <w:rFonts w:ascii="Arial" w:hAnsi="Arial" w:cs="Arial"/>
          <w:b/>
          <w:sz w:val="22"/>
          <w:szCs w:val="22"/>
        </w:rPr>
      </w:pPr>
    </w:p>
    <w:p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sz w:val="22"/>
          <w:szCs w:val="22"/>
        </w:rPr>
      </w:pPr>
    </w:p>
    <w:p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 xml:space="preserve">Zapsán v </w:t>
      </w:r>
    </w:p>
    <w:p w:rsidR="00772888" w:rsidRDefault="00772888" w:rsidP="00B8712D">
      <w:pPr>
        <w:rPr>
          <w:rFonts w:ascii="Arial" w:hAnsi="Arial" w:cs="Arial"/>
          <w:sz w:val="22"/>
          <w:szCs w:val="22"/>
        </w:rPr>
      </w:pPr>
    </w:p>
    <w:p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rsidR="00B8712D" w:rsidRDefault="00B8712D" w:rsidP="00B8712D">
      <w:pPr>
        <w:rPr>
          <w:rFonts w:ascii="Arial" w:hAnsi="Arial" w:cs="Arial"/>
          <w:sz w:val="22"/>
          <w:szCs w:val="22"/>
        </w:rPr>
      </w:pPr>
    </w:p>
    <w:p w:rsidR="005938A3" w:rsidRDefault="005938A3" w:rsidP="00B8712D">
      <w:pPr>
        <w:rPr>
          <w:rFonts w:ascii="Arial" w:hAnsi="Arial" w:cs="Arial"/>
          <w:sz w:val="22"/>
          <w:szCs w:val="22"/>
        </w:rPr>
      </w:pPr>
    </w:p>
    <w:p w:rsidR="005938A3" w:rsidRDefault="005938A3" w:rsidP="00B8712D">
      <w:pPr>
        <w:rPr>
          <w:rFonts w:ascii="Arial" w:hAnsi="Arial" w:cs="Arial"/>
          <w:sz w:val="22"/>
          <w:szCs w:val="22"/>
        </w:rPr>
      </w:pPr>
    </w:p>
    <w:p w:rsidR="005938A3" w:rsidRDefault="005938A3" w:rsidP="00B8712D">
      <w:pPr>
        <w:rPr>
          <w:rFonts w:ascii="Arial" w:hAnsi="Arial" w:cs="Arial"/>
          <w:sz w:val="22"/>
          <w:szCs w:val="22"/>
        </w:rPr>
      </w:pPr>
    </w:p>
    <w:p w:rsidR="005938A3" w:rsidRPr="00F00889" w:rsidRDefault="005938A3" w:rsidP="00B8712D">
      <w:pPr>
        <w:rPr>
          <w:rFonts w:ascii="Arial" w:hAnsi="Arial" w:cs="Arial"/>
          <w:sz w:val="22"/>
          <w:szCs w:val="22"/>
        </w:rPr>
      </w:pPr>
    </w:p>
    <w:p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rsidR="00B8712D" w:rsidRPr="00F00889" w:rsidRDefault="00B8712D" w:rsidP="00B8712D">
      <w:pPr>
        <w:rPr>
          <w:rFonts w:ascii="Arial" w:hAnsi="Arial" w:cs="Arial"/>
          <w:sz w:val="22"/>
          <w:szCs w:val="22"/>
        </w:rPr>
      </w:pPr>
    </w:p>
    <w:p w:rsidR="00DE2CF6" w:rsidRPr="001D5282" w:rsidRDefault="002B2604" w:rsidP="009B3E3D">
      <w:pPr>
        <w:pStyle w:val="Odstavecseseznamem"/>
        <w:numPr>
          <w:ilvl w:val="0"/>
          <w:numId w:val="7"/>
        </w:numPr>
        <w:ind w:hanging="720"/>
        <w:rPr>
          <w:rFonts w:ascii="Arial" w:hAnsi="Arial" w:cs="Arial"/>
          <w:sz w:val="22"/>
          <w:szCs w:val="22"/>
        </w:rPr>
      </w:pPr>
      <w:r w:rsidRPr="001D5282">
        <w:rPr>
          <w:rFonts w:ascii="Arial" w:hAnsi="Arial" w:cs="Arial"/>
          <w:sz w:val="22"/>
          <w:szCs w:val="22"/>
        </w:rPr>
        <w:t xml:space="preserve">Tato smlouva o dílo (dále jen „smlouva“) je uzavřena na základě výsledku zadávacího řízení veřejné zakázky </w:t>
      </w:r>
      <w:r w:rsidR="003F05BF">
        <w:rPr>
          <w:rFonts w:ascii="Arial" w:hAnsi="Arial" w:cs="Arial"/>
          <w:sz w:val="22"/>
          <w:szCs w:val="22"/>
        </w:rPr>
        <w:t>malého rozsahu</w:t>
      </w:r>
      <w:r w:rsidRPr="001D5282">
        <w:rPr>
          <w:rFonts w:ascii="Arial" w:hAnsi="Arial" w:cs="Arial"/>
          <w:sz w:val="22"/>
          <w:szCs w:val="22"/>
        </w:rPr>
        <w:t xml:space="preserve"> na </w:t>
      </w:r>
      <w:r w:rsidR="00CC3860">
        <w:rPr>
          <w:rFonts w:ascii="Arial" w:hAnsi="Arial" w:cs="Arial"/>
          <w:sz w:val="22"/>
          <w:szCs w:val="22"/>
        </w:rPr>
        <w:t>stavební práce</w:t>
      </w:r>
      <w:r w:rsidRPr="001D5282">
        <w:rPr>
          <w:rFonts w:ascii="Arial" w:hAnsi="Arial" w:cs="Arial"/>
          <w:sz w:val="22"/>
          <w:szCs w:val="22"/>
        </w:rPr>
        <w:t xml:space="preserve"> pod názvem</w:t>
      </w:r>
      <w:r w:rsidR="00DE2CF6" w:rsidRPr="001D5282">
        <w:rPr>
          <w:rFonts w:ascii="Arial" w:hAnsi="Arial" w:cs="Arial"/>
          <w:sz w:val="22"/>
          <w:szCs w:val="22"/>
        </w:rPr>
        <w:t xml:space="preserve"> </w:t>
      </w:r>
      <w:r w:rsidR="00DE2CF6" w:rsidRPr="003F05BF">
        <w:rPr>
          <w:rFonts w:ascii="Arial" w:hAnsi="Arial" w:cs="Arial"/>
          <w:b/>
          <w:sz w:val="22"/>
          <w:szCs w:val="22"/>
        </w:rPr>
        <w:t>„</w:t>
      </w:r>
      <w:r w:rsidR="005938A3">
        <w:rPr>
          <w:rFonts w:ascii="Arial" w:hAnsi="Arial" w:cs="Arial"/>
          <w:b/>
          <w:sz w:val="22"/>
          <w:szCs w:val="22"/>
        </w:rPr>
        <w:t xml:space="preserve">Přístavba HZS Štětí – umístění technologie záložního zdroje NN na </w:t>
      </w:r>
      <w:proofErr w:type="spellStart"/>
      <w:r w:rsidR="005938A3">
        <w:rPr>
          <w:rFonts w:ascii="Arial" w:hAnsi="Arial" w:cs="Arial"/>
          <w:b/>
          <w:sz w:val="22"/>
          <w:szCs w:val="22"/>
        </w:rPr>
        <w:t>p.p.č</w:t>
      </w:r>
      <w:proofErr w:type="spellEnd"/>
      <w:r w:rsidR="005938A3">
        <w:rPr>
          <w:rFonts w:ascii="Arial" w:hAnsi="Arial" w:cs="Arial"/>
          <w:b/>
          <w:sz w:val="22"/>
          <w:szCs w:val="22"/>
        </w:rPr>
        <w:t xml:space="preserve">. 636, 620/1, </w:t>
      </w:r>
      <w:proofErr w:type="spellStart"/>
      <w:r w:rsidR="005938A3">
        <w:rPr>
          <w:rFonts w:ascii="Arial" w:hAnsi="Arial" w:cs="Arial"/>
          <w:b/>
          <w:sz w:val="22"/>
          <w:szCs w:val="22"/>
        </w:rPr>
        <w:t>k.ú.Štětí</w:t>
      </w:r>
      <w:proofErr w:type="spellEnd"/>
      <w:r w:rsidR="00234C4D">
        <w:rPr>
          <w:rFonts w:ascii="Arial" w:hAnsi="Arial" w:cs="Arial"/>
          <w:b/>
          <w:sz w:val="22"/>
          <w:szCs w:val="22"/>
        </w:rPr>
        <w:t xml:space="preserve"> I</w:t>
      </w:r>
      <w:r w:rsidR="00DE2CF6" w:rsidRPr="003F05BF">
        <w:rPr>
          <w:rFonts w:ascii="Arial" w:hAnsi="Arial" w:cs="Arial"/>
          <w:b/>
          <w:sz w:val="22"/>
          <w:szCs w:val="22"/>
        </w:rPr>
        <w:t>“</w:t>
      </w:r>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nejvýhodnější s nejnižší nabídkovou cenou.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rsidR="00B8712D" w:rsidRPr="00F00889" w:rsidRDefault="00B8712D" w:rsidP="00B8712D">
      <w:pPr>
        <w:rPr>
          <w:rFonts w:ascii="Arial" w:hAnsi="Arial" w:cs="Arial"/>
          <w:sz w:val="22"/>
          <w:szCs w:val="22"/>
        </w:rPr>
      </w:pPr>
    </w:p>
    <w:p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rsidR="00DE2CF6" w:rsidRPr="00F00889" w:rsidRDefault="00DE2CF6" w:rsidP="009B3E3D">
      <w:pPr>
        <w:rPr>
          <w:rFonts w:ascii="Arial" w:hAnsi="Arial" w:cs="Arial"/>
          <w:sz w:val="22"/>
          <w:szCs w:val="22"/>
        </w:rPr>
      </w:pPr>
    </w:p>
    <w:p w:rsidR="009C7F87" w:rsidRDefault="00DE2CF6" w:rsidP="009B3E3D">
      <w:pPr>
        <w:pStyle w:val="Odstavecseseznamem"/>
        <w:numPr>
          <w:ilvl w:val="0"/>
          <w:numId w:val="8"/>
        </w:numPr>
        <w:ind w:left="709" w:hanging="709"/>
        <w:rPr>
          <w:rFonts w:ascii="Arial" w:hAnsi="Arial" w:cs="Arial"/>
          <w:sz w:val="22"/>
          <w:szCs w:val="22"/>
        </w:rPr>
      </w:pPr>
      <w:r w:rsidRPr="00DC1D75">
        <w:rPr>
          <w:rFonts w:ascii="Arial" w:hAnsi="Arial" w:cs="Arial"/>
          <w:sz w:val="22"/>
          <w:szCs w:val="22"/>
        </w:rPr>
        <w:t xml:space="preserve">Uzavřením této smlouvy se zhotovitel zavazuje na svůj náklad a nebezpečí k provedení díla, jehož předmět je určen v článku 3. odst. </w:t>
      </w:r>
      <w:smartTag w:uri="urn:schemas-microsoft-com:office:smarttags" w:element="metricconverter">
        <w:smartTagPr>
          <w:attr w:name="ProductID" w:val="3.2 a"/>
        </w:smartTagPr>
        <w:r w:rsidRPr="00DC1D75">
          <w:rPr>
            <w:rFonts w:ascii="Arial" w:hAnsi="Arial" w:cs="Arial"/>
            <w:sz w:val="22"/>
            <w:szCs w:val="22"/>
          </w:rPr>
          <w:t>3.</w:t>
        </w:r>
        <w:smartTag w:uri="urn:schemas-microsoft-com:office:smarttags" w:element="metricconverter">
          <w:smartTagPr>
            <w:attr w:name="ProductID" w:val="1982 a"/>
          </w:smartTagPr>
          <w:r w:rsidRPr="00DC1D75">
            <w:rPr>
              <w:rFonts w:ascii="Arial" w:hAnsi="Arial" w:cs="Arial"/>
              <w:sz w:val="22"/>
              <w:szCs w:val="22"/>
            </w:rPr>
            <w:t>2 a</w:t>
          </w:r>
        </w:smartTag>
      </w:smartTag>
      <w:r w:rsidRPr="00DC1D75">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p>
    <w:p w:rsidR="00426374" w:rsidRDefault="00FA73DE" w:rsidP="009B3E3D">
      <w:pPr>
        <w:pStyle w:val="Odstavecseseznamem"/>
        <w:numPr>
          <w:ilvl w:val="0"/>
          <w:numId w:val="8"/>
        </w:numPr>
        <w:ind w:left="709" w:hanging="709"/>
        <w:rPr>
          <w:rFonts w:ascii="Arial" w:hAnsi="Arial" w:cs="Arial"/>
          <w:sz w:val="22"/>
          <w:szCs w:val="22"/>
        </w:rPr>
      </w:pPr>
      <w:r w:rsidRPr="00D33FFE">
        <w:rPr>
          <w:rFonts w:ascii="Arial" w:hAnsi="Arial" w:cs="Arial"/>
          <w:sz w:val="22"/>
          <w:szCs w:val="22"/>
        </w:rPr>
        <w:t xml:space="preserve">Předmětem plnění této veřejné zakázky malého rozsahu </w:t>
      </w:r>
      <w:r w:rsidR="00426374" w:rsidRPr="00D33FFE">
        <w:rPr>
          <w:rFonts w:ascii="Arial" w:hAnsi="Arial" w:cs="Arial"/>
          <w:sz w:val="22"/>
          <w:szCs w:val="22"/>
        </w:rPr>
        <w:t xml:space="preserve">je </w:t>
      </w:r>
      <w:r w:rsidR="0030694E">
        <w:rPr>
          <w:rFonts w:ascii="Arial" w:hAnsi="Arial" w:cs="Arial"/>
          <w:b/>
          <w:sz w:val="22"/>
          <w:szCs w:val="22"/>
        </w:rPr>
        <w:t xml:space="preserve">Přístavba HZS Štětí – umístění technologie záložního zdroje NN na </w:t>
      </w:r>
      <w:proofErr w:type="spellStart"/>
      <w:r w:rsidR="0030694E">
        <w:rPr>
          <w:rFonts w:ascii="Arial" w:hAnsi="Arial" w:cs="Arial"/>
          <w:b/>
          <w:sz w:val="22"/>
          <w:szCs w:val="22"/>
        </w:rPr>
        <w:t>p.p.č</w:t>
      </w:r>
      <w:proofErr w:type="spellEnd"/>
      <w:r w:rsidR="0030694E">
        <w:rPr>
          <w:rFonts w:ascii="Arial" w:hAnsi="Arial" w:cs="Arial"/>
          <w:b/>
          <w:sz w:val="22"/>
          <w:szCs w:val="22"/>
        </w:rPr>
        <w:t xml:space="preserve">. 636, 620/1, </w:t>
      </w:r>
      <w:proofErr w:type="spellStart"/>
      <w:r w:rsidR="0030694E">
        <w:rPr>
          <w:rFonts w:ascii="Arial" w:hAnsi="Arial" w:cs="Arial"/>
          <w:b/>
          <w:sz w:val="22"/>
          <w:szCs w:val="22"/>
        </w:rPr>
        <w:t>k.ú.Štětí</w:t>
      </w:r>
      <w:proofErr w:type="spellEnd"/>
      <w:r w:rsidR="00234C4D">
        <w:rPr>
          <w:rFonts w:ascii="Arial" w:hAnsi="Arial" w:cs="Arial"/>
          <w:b/>
          <w:sz w:val="22"/>
          <w:szCs w:val="22"/>
        </w:rPr>
        <w:t xml:space="preserve"> I</w:t>
      </w:r>
      <w:r w:rsidR="00426374" w:rsidRPr="00D33FFE">
        <w:rPr>
          <w:rFonts w:ascii="Arial" w:hAnsi="Arial" w:cs="Arial"/>
          <w:sz w:val="22"/>
          <w:szCs w:val="22"/>
        </w:rPr>
        <w:t>.</w:t>
      </w:r>
    </w:p>
    <w:p w:rsidR="009B3E3D" w:rsidRPr="009B3E3D" w:rsidRDefault="009B3E3D" w:rsidP="009B3E3D">
      <w:pPr>
        <w:pStyle w:val="Odstavecseseznamem"/>
        <w:autoSpaceDE w:val="0"/>
        <w:autoSpaceDN w:val="0"/>
        <w:adjustRightInd w:val="0"/>
        <w:ind w:hanging="72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 xml:space="preserve">           </w:t>
      </w:r>
      <w:r w:rsidRPr="009B3E3D">
        <w:rPr>
          <w:rFonts w:ascii="Arial" w:eastAsiaTheme="minorHAnsi" w:hAnsi="Arial" w:cs="Arial"/>
          <w:color w:val="000000"/>
          <w:sz w:val="23"/>
          <w:szCs w:val="23"/>
          <w:lang w:eastAsia="en-US"/>
        </w:rPr>
        <w:t xml:space="preserve">Přístavba </w:t>
      </w:r>
      <w:r>
        <w:rPr>
          <w:rFonts w:ascii="Arial" w:eastAsiaTheme="minorHAnsi" w:hAnsi="Arial" w:cs="Arial"/>
          <w:color w:val="000000"/>
          <w:sz w:val="23"/>
          <w:szCs w:val="23"/>
          <w:lang w:eastAsia="en-US"/>
        </w:rPr>
        <w:t>bude o</w:t>
      </w:r>
      <w:r w:rsidRPr="009B3E3D">
        <w:rPr>
          <w:rFonts w:ascii="Arial" w:eastAsiaTheme="minorHAnsi" w:hAnsi="Arial" w:cs="Arial"/>
          <w:color w:val="000000"/>
          <w:sz w:val="23"/>
          <w:szCs w:val="23"/>
          <w:lang w:eastAsia="en-US"/>
        </w:rPr>
        <w:t xml:space="preserve"> jednom nadzemním podlaží</w:t>
      </w:r>
      <w:r>
        <w:rPr>
          <w:rFonts w:ascii="Arial" w:eastAsiaTheme="minorHAnsi" w:hAnsi="Arial" w:cs="Arial"/>
          <w:color w:val="000000"/>
          <w:sz w:val="23"/>
          <w:szCs w:val="23"/>
          <w:lang w:eastAsia="en-US"/>
        </w:rPr>
        <w:t>, ne</w:t>
      </w:r>
      <w:r w:rsidRPr="009B3E3D">
        <w:rPr>
          <w:rFonts w:ascii="Arial" w:eastAsiaTheme="minorHAnsi" w:hAnsi="Arial" w:cs="Arial"/>
          <w:color w:val="000000"/>
          <w:sz w:val="23"/>
          <w:szCs w:val="23"/>
          <w:lang w:eastAsia="en-US"/>
        </w:rPr>
        <w:t>podsklepená</w:t>
      </w:r>
      <w:r>
        <w:rPr>
          <w:rFonts w:ascii="Arial" w:eastAsiaTheme="minorHAnsi" w:hAnsi="Arial" w:cs="Arial"/>
          <w:color w:val="000000"/>
          <w:sz w:val="23"/>
          <w:szCs w:val="23"/>
          <w:lang w:eastAsia="en-US"/>
        </w:rPr>
        <w:t xml:space="preserve">, </w:t>
      </w:r>
      <w:r w:rsidRPr="009B3E3D">
        <w:rPr>
          <w:rFonts w:ascii="Arial" w:eastAsiaTheme="minorHAnsi" w:hAnsi="Arial" w:cs="Arial"/>
          <w:color w:val="000000"/>
          <w:sz w:val="23"/>
          <w:szCs w:val="23"/>
          <w:lang w:eastAsia="en-US"/>
        </w:rPr>
        <w:t>obdélníkového tvaru o maximálních půdorysných rozměrech 3,30 x 4,60 m. Bude postaven</w:t>
      </w:r>
      <w:r>
        <w:rPr>
          <w:rFonts w:ascii="Arial" w:eastAsiaTheme="minorHAnsi" w:hAnsi="Arial" w:cs="Arial"/>
          <w:color w:val="000000"/>
          <w:sz w:val="23"/>
          <w:szCs w:val="23"/>
          <w:lang w:eastAsia="en-US"/>
        </w:rPr>
        <w:t>a</w:t>
      </w:r>
      <w:r w:rsidRPr="009B3E3D">
        <w:rPr>
          <w:rFonts w:ascii="Arial" w:eastAsiaTheme="minorHAnsi" w:hAnsi="Arial" w:cs="Arial"/>
          <w:color w:val="000000"/>
          <w:sz w:val="23"/>
          <w:szCs w:val="23"/>
          <w:lang w:eastAsia="en-US"/>
        </w:rPr>
        <w:t xml:space="preserve"> z cihelného zdiva </w:t>
      </w:r>
      <w:proofErr w:type="spellStart"/>
      <w:r w:rsidRPr="009B3E3D">
        <w:rPr>
          <w:rFonts w:ascii="Arial" w:eastAsiaTheme="minorHAnsi" w:hAnsi="Arial" w:cs="Arial"/>
          <w:color w:val="000000"/>
          <w:sz w:val="23"/>
          <w:szCs w:val="23"/>
          <w:lang w:eastAsia="en-US"/>
        </w:rPr>
        <w:t>Porotherm</w:t>
      </w:r>
      <w:proofErr w:type="spellEnd"/>
      <w:r w:rsidRPr="009B3E3D">
        <w:rPr>
          <w:rFonts w:ascii="Arial" w:eastAsiaTheme="minorHAnsi" w:hAnsi="Arial" w:cs="Arial"/>
          <w:color w:val="000000"/>
          <w:sz w:val="23"/>
          <w:szCs w:val="23"/>
          <w:lang w:eastAsia="en-US"/>
        </w:rPr>
        <w:t xml:space="preserve"> 30 </w:t>
      </w:r>
      <w:proofErr w:type="spellStart"/>
      <w:r w:rsidRPr="009B3E3D">
        <w:rPr>
          <w:rFonts w:ascii="Arial" w:eastAsiaTheme="minorHAnsi" w:hAnsi="Arial" w:cs="Arial"/>
          <w:color w:val="000000"/>
          <w:sz w:val="23"/>
          <w:szCs w:val="23"/>
          <w:lang w:eastAsia="en-US"/>
        </w:rPr>
        <w:t>Profi</w:t>
      </w:r>
      <w:proofErr w:type="spellEnd"/>
      <w:r w:rsidRPr="009B3E3D">
        <w:rPr>
          <w:rFonts w:ascii="Arial" w:eastAsiaTheme="minorHAnsi" w:hAnsi="Arial" w:cs="Arial"/>
          <w:color w:val="000000"/>
          <w:sz w:val="23"/>
          <w:szCs w:val="23"/>
          <w:lang w:eastAsia="en-US"/>
        </w:rPr>
        <w:t xml:space="preserve"> broušená, střešní konstrukce je uvažována pultová s PVC folií. Výška hřebene střechy přístavby je +4,785 m od ±0,00 m v přízemí stávajícího objektu HZS. 1.NP přístavby je vzhledem k terénu vyvýšené +1,20 m nad úroveň podlahy stávající budovy.</w:t>
      </w:r>
      <w:r>
        <w:rPr>
          <w:rFonts w:ascii="Arial" w:eastAsiaTheme="minorHAnsi" w:hAnsi="Arial" w:cs="Arial"/>
          <w:color w:val="000000"/>
          <w:sz w:val="23"/>
          <w:szCs w:val="23"/>
          <w:lang w:eastAsia="en-US"/>
        </w:rPr>
        <w:t xml:space="preserve"> </w:t>
      </w:r>
      <w:r w:rsidRPr="009B3E3D">
        <w:rPr>
          <w:rFonts w:ascii="Arial" w:eastAsiaTheme="minorHAnsi" w:hAnsi="Arial" w:cs="Arial"/>
          <w:color w:val="000000"/>
          <w:sz w:val="23"/>
          <w:szCs w:val="23"/>
          <w:lang w:eastAsia="en-US"/>
        </w:rPr>
        <w:t xml:space="preserve">Dveře budou </w:t>
      </w:r>
      <w:proofErr w:type="spellStart"/>
      <w:r w:rsidRPr="009B3E3D">
        <w:rPr>
          <w:rFonts w:ascii="Arial" w:eastAsiaTheme="minorHAnsi" w:hAnsi="Arial" w:cs="Arial"/>
          <w:color w:val="000000"/>
          <w:sz w:val="23"/>
          <w:szCs w:val="23"/>
          <w:lang w:eastAsia="en-US"/>
        </w:rPr>
        <w:t>dvojkřídlé</w:t>
      </w:r>
      <w:proofErr w:type="spellEnd"/>
      <w:r w:rsidRPr="009B3E3D">
        <w:rPr>
          <w:rFonts w:ascii="Arial" w:eastAsiaTheme="minorHAnsi" w:hAnsi="Arial" w:cs="Arial"/>
          <w:color w:val="000000"/>
          <w:sz w:val="23"/>
          <w:szCs w:val="23"/>
          <w:lang w:eastAsia="en-US"/>
        </w:rPr>
        <w:t xml:space="preserve">, ocelové, osazené do ocelové rámové zárubně. Větrání přístavby přímé otvory s ocelovou žaluzií. Vytápění nebude provedeno. Stavba kategorie </w:t>
      </w:r>
      <w:r w:rsidRPr="009B3E3D">
        <w:rPr>
          <w:rFonts w:ascii="Arial" w:eastAsiaTheme="minorHAnsi" w:hAnsi="Arial" w:cs="Arial"/>
          <w:b/>
          <w:bCs/>
          <w:color w:val="000000"/>
          <w:sz w:val="23"/>
          <w:szCs w:val="23"/>
          <w:lang w:eastAsia="en-US"/>
        </w:rPr>
        <w:t xml:space="preserve">K II T1 </w:t>
      </w:r>
      <w:r w:rsidRPr="009B3E3D">
        <w:rPr>
          <w:rFonts w:ascii="Arial" w:eastAsiaTheme="minorHAnsi" w:hAnsi="Arial" w:cs="Arial"/>
          <w:color w:val="000000"/>
          <w:sz w:val="23"/>
          <w:szCs w:val="23"/>
          <w:lang w:eastAsia="en-US"/>
        </w:rPr>
        <w:t>dle vyhl.č.460/2021Sb.</w:t>
      </w:r>
    </w:p>
    <w:p w:rsidR="009B3E3D" w:rsidRPr="00D33FFE" w:rsidRDefault="009B3E3D" w:rsidP="009B3E3D">
      <w:pPr>
        <w:pStyle w:val="Odstavecseseznamem"/>
        <w:ind w:hanging="720"/>
        <w:rPr>
          <w:rFonts w:ascii="Arial" w:hAnsi="Arial" w:cs="Arial"/>
          <w:sz w:val="22"/>
          <w:szCs w:val="22"/>
        </w:rPr>
      </w:pPr>
      <w:r>
        <w:rPr>
          <w:rFonts w:ascii="Arial" w:eastAsiaTheme="minorHAnsi" w:hAnsi="Arial" w:cs="Arial"/>
          <w:color w:val="000000"/>
          <w:sz w:val="23"/>
          <w:szCs w:val="23"/>
          <w:lang w:eastAsia="en-US"/>
        </w:rPr>
        <w:t xml:space="preserve">           P</w:t>
      </w:r>
      <w:r w:rsidRPr="009B3E3D">
        <w:rPr>
          <w:rFonts w:ascii="Arial" w:eastAsiaTheme="minorHAnsi" w:hAnsi="Arial" w:cs="Arial"/>
          <w:color w:val="000000"/>
          <w:sz w:val="23"/>
          <w:szCs w:val="23"/>
          <w:lang w:eastAsia="en-US"/>
        </w:rPr>
        <w:t>řístavba bude sloužit k osazení náhradního zdroje pro stanici – motorového generátoru o výkonu 22 kW a s provozní nádrží 80l.</w:t>
      </w:r>
    </w:p>
    <w:p w:rsidR="00426374" w:rsidRDefault="00426374" w:rsidP="00426374">
      <w:pPr>
        <w:pStyle w:val="Odstavecseseznamem"/>
        <w:autoSpaceDE w:val="0"/>
        <w:autoSpaceDN w:val="0"/>
        <w:adjustRightInd w:val="0"/>
        <w:ind w:left="709"/>
        <w:rPr>
          <w:rFonts w:ascii="Arial" w:hAnsi="Arial" w:cs="Arial"/>
          <w:iCs/>
          <w:sz w:val="22"/>
          <w:szCs w:val="22"/>
        </w:rPr>
      </w:pPr>
    </w:p>
    <w:p w:rsidR="00267B86" w:rsidRDefault="00163084" w:rsidP="00267B86">
      <w:pPr>
        <w:pStyle w:val="Odstavecseseznamem"/>
        <w:autoSpaceDE w:val="0"/>
        <w:autoSpaceDN w:val="0"/>
        <w:adjustRightInd w:val="0"/>
        <w:ind w:left="709"/>
        <w:rPr>
          <w:rFonts w:ascii="Arial" w:hAnsi="Arial" w:cs="Arial"/>
          <w:sz w:val="22"/>
          <w:szCs w:val="22"/>
        </w:rPr>
      </w:pPr>
      <w:r>
        <w:rPr>
          <w:rFonts w:ascii="Arial" w:hAnsi="Arial" w:cs="Arial"/>
          <w:sz w:val="22"/>
          <w:szCs w:val="22"/>
        </w:rPr>
        <w:t>Při provádění předmětu plnění se zhotovitel zavazuje k těmto činnostem:</w:t>
      </w:r>
    </w:p>
    <w:p w:rsidR="00267B86" w:rsidRPr="0024332A" w:rsidRDefault="00267B86" w:rsidP="00267B86">
      <w:pPr>
        <w:pStyle w:val="Odstavecseseznamem"/>
        <w:numPr>
          <w:ilvl w:val="0"/>
          <w:numId w:val="37"/>
        </w:numPr>
        <w:autoSpaceDE w:val="0"/>
        <w:autoSpaceDN w:val="0"/>
        <w:adjustRightInd w:val="0"/>
        <w:rPr>
          <w:rFonts w:ascii="Arial" w:hAnsi="Arial" w:cs="Arial"/>
          <w:sz w:val="22"/>
          <w:szCs w:val="22"/>
        </w:rPr>
      </w:pPr>
      <w:r w:rsidRPr="00267B86">
        <w:rPr>
          <w:rFonts w:ascii="Arial" w:hAnsi="Arial" w:cs="Arial"/>
          <w:sz w:val="22"/>
          <w:szCs w:val="22"/>
        </w:rPr>
        <w:t xml:space="preserve">provozování zařízení staveniště, ostrahu a následnou likvidaci vlastního zařízení </w:t>
      </w:r>
      <w:r w:rsidRPr="0024332A">
        <w:rPr>
          <w:rFonts w:ascii="Arial" w:hAnsi="Arial" w:cs="Arial"/>
          <w:sz w:val="22"/>
          <w:szCs w:val="22"/>
        </w:rPr>
        <w:t>po dokončení a předání předmětu plnění včetně uvedení do původního stavu.</w:t>
      </w:r>
    </w:p>
    <w:p w:rsidR="00267B86" w:rsidRPr="0024332A" w:rsidRDefault="002328B4" w:rsidP="00267B86">
      <w:pPr>
        <w:pStyle w:val="Odstavecseseznamem"/>
        <w:numPr>
          <w:ilvl w:val="0"/>
          <w:numId w:val="37"/>
        </w:numPr>
        <w:autoSpaceDE w:val="0"/>
        <w:autoSpaceDN w:val="0"/>
        <w:adjustRightInd w:val="0"/>
        <w:rPr>
          <w:rFonts w:ascii="Arial" w:hAnsi="Arial" w:cs="Arial"/>
          <w:sz w:val="22"/>
          <w:szCs w:val="22"/>
        </w:rPr>
      </w:pPr>
      <w:r w:rsidRPr="0024332A">
        <w:rPr>
          <w:rFonts w:ascii="Arial" w:hAnsi="Arial" w:cs="Arial"/>
          <w:snapToGrid w:val="0"/>
          <w:sz w:val="22"/>
          <w:szCs w:val="22"/>
        </w:rPr>
        <w:t xml:space="preserve">odvoz vybouraných hmot, </w:t>
      </w:r>
      <w:r w:rsidR="00267B86" w:rsidRPr="0024332A">
        <w:rPr>
          <w:rFonts w:ascii="Arial" w:hAnsi="Arial" w:cs="Arial"/>
          <w:snapToGrid w:val="0"/>
          <w:sz w:val="22"/>
          <w:szCs w:val="22"/>
        </w:rPr>
        <w:t>likvidace odpadů vzniklých v souvislosti s touto stavbou, včetně jejich evidence (naložení, odvoz na skládku, skládkovné)</w:t>
      </w:r>
      <w:r w:rsidRPr="0024332A">
        <w:rPr>
          <w:rFonts w:ascii="Arial" w:hAnsi="Arial" w:cs="Arial"/>
          <w:snapToGrid w:val="0"/>
          <w:sz w:val="22"/>
          <w:szCs w:val="22"/>
        </w:rPr>
        <w:t>, přičemž poplatky za skládku vybouraných hmot a vzniklých odpadů hradí zhotovitel. Objednatel nezajišťuje zhotoviteli skládky vybouraných hmot a vzniklých odpadů,</w:t>
      </w:r>
    </w:p>
    <w:p w:rsidR="00267B86" w:rsidRPr="0024332A" w:rsidRDefault="00267B86" w:rsidP="00267B86">
      <w:pPr>
        <w:pStyle w:val="Odstavecseseznamem"/>
        <w:numPr>
          <w:ilvl w:val="0"/>
          <w:numId w:val="37"/>
        </w:numPr>
        <w:autoSpaceDE w:val="0"/>
        <w:autoSpaceDN w:val="0"/>
        <w:adjustRightInd w:val="0"/>
        <w:rPr>
          <w:rFonts w:ascii="Arial" w:hAnsi="Arial" w:cs="Arial"/>
          <w:sz w:val="22"/>
          <w:szCs w:val="22"/>
        </w:rPr>
      </w:pPr>
      <w:r w:rsidRPr="0024332A">
        <w:rPr>
          <w:rFonts w:ascii="Arial" w:hAnsi="Arial" w:cs="Arial"/>
          <w:snapToGrid w:val="0"/>
          <w:sz w:val="22"/>
          <w:szCs w:val="22"/>
        </w:rPr>
        <w:t>provádění denního úklidu staveniště,</w:t>
      </w:r>
    </w:p>
    <w:p w:rsidR="00267B86" w:rsidRPr="0024332A" w:rsidRDefault="00267B86" w:rsidP="00267B86">
      <w:pPr>
        <w:pStyle w:val="Odstavecseseznamem"/>
        <w:numPr>
          <w:ilvl w:val="0"/>
          <w:numId w:val="37"/>
        </w:numPr>
        <w:rPr>
          <w:rFonts w:ascii="Arial" w:hAnsi="Arial" w:cs="Arial"/>
          <w:sz w:val="22"/>
          <w:szCs w:val="22"/>
        </w:rPr>
      </w:pPr>
      <w:r w:rsidRPr="0024332A">
        <w:rPr>
          <w:rFonts w:ascii="Arial" w:hAnsi="Arial" w:cs="Arial"/>
          <w:sz w:val="22"/>
          <w:szCs w:val="22"/>
        </w:rPr>
        <w:t xml:space="preserve">zabezpečení pracovního prostoru proti vstupu nepovolaných osob </w:t>
      </w:r>
      <w:r w:rsidR="002328B4" w:rsidRPr="0024332A">
        <w:rPr>
          <w:rFonts w:ascii="Arial" w:hAnsi="Arial" w:cs="Arial"/>
          <w:sz w:val="22"/>
          <w:szCs w:val="22"/>
        </w:rPr>
        <w:t xml:space="preserve">oplocením </w:t>
      </w:r>
      <w:r w:rsidRPr="0024332A">
        <w:rPr>
          <w:rFonts w:ascii="Arial" w:hAnsi="Arial" w:cs="Arial"/>
          <w:sz w:val="22"/>
          <w:szCs w:val="22"/>
        </w:rPr>
        <w:t>a zabezpečení proti pádu předmětu na osoby,</w:t>
      </w:r>
    </w:p>
    <w:p w:rsidR="00267B86" w:rsidRPr="00267B86" w:rsidRDefault="00267B86" w:rsidP="00267B86">
      <w:pPr>
        <w:pStyle w:val="Odstavecseseznamem"/>
        <w:numPr>
          <w:ilvl w:val="0"/>
          <w:numId w:val="37"/>
        </w:numPr>
        <w:rPr>
          <w:rFonts w:ascii="Arial" w:hAnsi="Arial" w:cs="Arial"/>
          <w:sz w:val="22"/>
          <w:szCs w:val="22"/>
        </w:rPr>
      </w:pPr>
      <w:r w:rsidRPr="0024332A">
        <w:rPr>
          <w:rFonts w:ascii="Arial" w:hAnsi="Arial" w:cs="Arial"/>
          <w:color w:val="000000"/>
          <w:sz w:val="22"/>
          <w:szCs w:val="22"/>
        </w:rPr>
        <w:t xml:space="preserve">uvedení všech povrchů dotčených </w:t>
      </w:r>
      <w:r w:rsidR="00F054A9" w:rsidRPr="0024332A">
        <w:rPr>
          <w:rFonts w:ascii="Arial" w:hAnsi="Arial" w:cs="Arial"/>
          <w:color w:val="000000"/>
          <w:sz w:val="22"/>
          <w:szCs w:val="22"/>
        </w:rPr>
        <w:t>realizací díla</w:t>
      </w:r>
      <w:r w:rsidRPr="0024332A">
        <w:rPr>
          <w:rFonts w:ascii="Arial" w:hAnsi="Arial" w:cs="Arial"/>
          <w:color w:val="000000"/>
          <w:sz w:val="22"/>
          <w:szCs w:val="22"/>
        </w:rPr>
        <w:t xml:space="preserve"> do původního stavu (komunikace</w:t>
      </w:r>
      <w:r w:rsidRPr="00267B86">
        <w:rPr>
          <w:rFonts w:ascii="Arial" w:hAnsi="Arial" w:cs="Arial"/>
          <w:color w:val="000000"/>
          <w:sz w:val="22"/>
          <w:szCs w:val="22"/>
        </w:rPr>
        <w:t>, chodníky, zeleň apod.),</w:t>
      </w:r>
      <w:r w:rsidRPr="00267B86">
        <w:rPr>
          <w:rFonts w:ascii="Arial" w:hAnsi="Arial" w:cs="Arial"/>
          <w:sz w:val="22"/>
          <w:szCs w:val="22"/>
        </w:rPr>
        <w:t xml:space="preserve"> </w:t>
      </w:r>
      <w:r w:rsidRPr="00D07A45">
        <w:rPr>
          <w:rFonts w:ascii="Arial" w:hAnsi="Arial" w:cs="Arial"/>
          <w:sz w:val="22"/>
          <w:szCs w:val="22"/>
        </w:rPr>
        <w:t>v případě dotčení zeleně bude provedeno osetí travním semenem</w:t>
      </w:r>
      <w:r>
        <w:rPr>
          <w:rFonts w:ascii="Arial" w:hAnsi="Arial" w:cs="Arial"/>
          <w:sz w:val="22"/>
          <w:szCs w:val="22"/>
        </w:rPr>
        <w:t>,</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napToGrid w:val="0"/>
          <w:sz w:val="22"/>
          <w:szCs w:val="22"/>
        </w:rPr>
        <w:t>zajištění místa k připojení na odběr energií (vč. jejich měření) nutných k provádění díla (např. el. energie, voda) a jejich úhradu na náklady zhotovitele,</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řízení stavebních</w:t>
      </w:r>
      <w:r w:rsidR="00F054A9">
        <w:rPr>
          <w:rFonts w:ascii="Arial" w:hAnsi="Arial" w:cs="Arial"/>
          <w:sz w:val="22"/>
          <w:szCs w:val="22"/>
        </w:rPr>
        <w:t>, montážních</w:t>
      </w:r>
      <w:r w:rsidRPr="00267B86">
        <w:rPr>
          <w:rFonts w:ascii="Arial" w:hAnsi="Arial" w:cs="Arial"/>
          <w:sz w:val="22"/>
          <w:szCs w:val="22"/>
        </w:rPr>
        <w:t xml:space="preserve"> a technologických prací,</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obstarání zařízení a materiálu, výroby, dopravy, dodání,</w:t>
      </w:r>
    </w:p>
    <w:p w:rsidR="00267B86" w:rsidRPr="00267B86" w:rsidRDefault="00267B86" w:rsidP="00267B86">
      <w:pPr>
        <w:pStyle w:val="Normln0"/>
        <w:widowControl w:val="0"/>
        <w:numPr>
          <w:ilvl w:val="0"/>
          <w:numId w:val="37"/>
        </w:numPr>
        <w:jc w:val="both"/>
        <w:rPr>
          <w:rFonts w:ascii="Arial" w:hAnsi="Arial" w:cs="Arial"/>
          <w:sz w:val="22"/>
          <w:szCs w:val="22"/>
        </w:rPr>
      </w:pPr>
      <w:r w:rsidRPr="00267B86">
        <w:rPr>
          <w:rFonts w:ascii="Arial" w:hAnsi="Arial" w:cs="Arial"/>
          <w:sz w:val="22"/>
          <w:szCs w:val="22"/>
        </w:rPr>
        <w:t>zabezpečení včas a v potřebném rozsahu ochranu nedokončených prací a výkonů před vlivy nepříznivého počasí,</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 xml:space="preserve">stavební a montážní práce, </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lastRenderedPageBreak/>
        <w:t>zabezpečení požadovaných znaků jakosti a metodiky jejich prokázání včetně příslušných zkoušek,</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z w:val="22"/>
          <w:szCs w:val="22"/>
        </w:rPr>
        <w:t>zpracování a dodání předpisů pro provoz a údržbu díla</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napToGrid w:val="0"/>
          <w:sz w:val="22"/>
          <w:szCs w:val="22"/>
        </w:rPr>
        <w:t>od všech použitých materiálů a zařízení budou doloženy certifikáty, prohlášení o</w:t>
      </w:r>
      <w:r w:rsidR="007634A3">
        <w:rPr>
          <w:rFonts w:ascii="Arial" w:hAnsi="Arial" w:cs="Arial"/>
          <w:snapToGrid w:val="0"/>
          <w:sz w:val="22"/>
          <w:szCs w:val="22"/>
        </w:rPr>
        <w:t> </w:t>
      </w:r>
      <w:r w:rsidRPr="00267B86">
        <w:rPr>
          <w:rFonts w:ascii="Arial" w:hAnsi="Arial" w:cs="Arial"/>
          <w:snapToGrid w:val="0"/>
          <w:sz w:val="22"/>
          <w:szCs w:val="22"/>
        </w:rPr>
        <w:t xml:space="preserve">shodě, </w:t>
      </w:r>
      <w:r>
        <w:rPr>
          <w:rFonts w:ascii="Arial" w:hAnsi="Arial" w:cs="Arial"/>
          <w:snapToGrid w:val="0"/>
          <w:sz w:val="22"/>
          <w:szCs w:val="22"/>
        </w:rPr>
        <w:t xml:space="preserve">doklad o jakosti provedeného díla, </w:t>
      </w:r>
      <w:r w:rsidRPr="00267B86">
        <w:rPr>
          <w:rFonts w:ascii="Arial" w:hAnsi="Arial" w:cs="Arial"/>
          <w:snapToGrid w:val="0"/>
          <w:sz w:val="22"/>
          <w:szCs w:val="22"/>
        </w:rPr>
        <w:t>záruční listy,</w:t>
      </w:r>
      <w:r w:rsidRPr="00267B86">
        <w:rPr>
          <w:rFonts w:ascii="Arial" w:hAnsi="Arial" w:cs="Arial"/>
          <w:bCs/>
          <w:iCs/>
          <w:sz w:val="22"/>
          <w:szCs w:val="22"/>
        </w:rPr>
        <w:t xml:space="preserve"> </w:t>
      </w:r>
      <w:r w:rsidRPr="00DC1D75">
        <w:rPr>
          <w:rFonts w:ascii="Arial" w:hAnsi="Arial" w:cs="Arial"/>
          <w:bCs/>
          <w:iCs/>
          <w:sz w:val="22"/>
          <w:szCs w:val="22"/>
        </w:rPr>
        <w:t>protokol o provedení provozních a zátěžových zkoušek v souladu s platnými ČSN, které budou předány objednateli současně s předáním díla</w:t>
      </w:r>
      <w:r>
        <w:rPr>
          <w:rFonts w:ascii="Arial" w:hAnsi="Arial" w:cs="Arial"/>
          <w:bCs/>
          <w:iCs/>
          <w:sz w:val="22"/>
          <w:szCs w:val="22"/>
        </w:rPr>
        <w:t xml:space="preserve"> na vlastní náklady,</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vedení stavebního deníku dle vyhlášky č. 499/2006 Sb., v platném znění (příloha č. 16),</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uvedení do provozu,</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poskytnutí záruk na celé dílo,</w:t>
      </w:r>
    </w:p>
    <w:p w:rsidR="00267B86" w:rsidRDefault="00267B86" w:rsidP="00267B86">
      <w:pPr>
        <w:pStyle w:val="Odstavecseseznamem"/>
        <w:numPr>
          <w:ilvl w:val="0"/>
          <w:numId w:val="37"/>
        </w:numPr>
        <w:jc w:val="left"/>
        <w:rPr>
          <w:rFonts w:ascii="Arial" w:hAnsi="Arial" w:cs="Arial"/>
          <w:sz w:val="22"/>
          <w:szCs w:val="22"/>
        </w:rPr>
      </w:pPr>
      <w:r w:rsidRPr="00267B86">
        <w:rPr>
          <w:rFonts w:ascii="Arial" w:hAnsi="Arial" w:cs="Arial"/>
          <w:sz w:val="22"/>
          <w:szCs w:val="22"/>
        </w:rPr>
        <w:t>servis a odstraňování vad v záruční době,</w:t>
      </w:r>
    </w:p>
    <w:p w:rsidR="00267B86" w:rsidRDefault="00267B86" w:rsidP="00267B86">
      <w:pPr>
        <w:pStyle w:val="Odstavecseseznamem"/>
        <w:numPr>
          <w:ilvl w:val="0"/>
          <w:numId w:val="37"/>
        </w:numPr>
        <w:jc w:val="left"/>
        <w:rPr>
          <w:rFonts w:ascii="Arial" w:hAnsi="Arial" w:cs="Arial"/>
          <w:sz w:val="22"/>
          <w:szCs w:val="22"/>
        </w:rPr>
      </w:pPr>
      <w:r w:rsidRPr="00267B86">
        <w:rPr>
          <w:rFonts w:ascii="Arial" w:hAnsi="Arial" w:cs="Arial"/>
          <w:sz w:val="22"/>
          <w:szCs w:val="22"/>
        </w:rPr>
        <w:t xml:space="preserve">obstarání veškerých dalších prací souvisejících </w:t>
      </w:r>
      <w:r w:rsidR="0044381C">
        <w:rPr>
          <w:rFonts w:ascii="Arial" w:hAnsi="Arial" w:cs="Arial"/>
          <w:sz w:val="22"/>
          <w:szCs w:val="22"/>
        </w:rPr>
        <w:t>s provedením</w:t>
      </w:r>
      <w:r w:rsidRPr="00267B86">
        <w:rPr>
          <w:rFonts w:ascii="Arial" w:hAnsi="Arial" w:cs="Arial"/>
          <w:sz w:val="22"/>
          <w:szCs w:val="22"/>
        </w:rPr>
        <w:t xml:space="preserve"> díla.</w:t>
      </w:r>
    </w:p>
    <w:p w:rsidR="00267B86" w:rsidRPr="00267B86" w:rsidRDefault="0044381C" w:rsidP="00485D3C">
      <w:pPr>
        <w:ind w:left="709"/>
        <w:rPr>
          <w:rFonts w:ascii="Arial" w:hAnsi="Arial" w:cs="Arial"/>
          <w:sz w:val="22"/>
          <w:szCs w:val="22"/>
        </w:rPr>
      </w:pPr>
      <w:r>
        <w:rPr>
          <w:rFonts w:ascii="Arial" w:hAnsi="Arial" w:cs="Arial"/>
          <w:sz w:val="22"/>
          <w:szCs w:val="22"/>
        </w:rPr>
        <w:t>Provede</w:t>
      </w:r>
      <w:r w:rsidR="00267B86">
        <w:rPr>
          <w:rFonts w:ascii="Arial" w:hAnsi="Arial" w:cs="Arial"/>
          <w:sz w:val="22"/>
          <w:szCs w:val="22"/>
        </w:rPr>
        <w:t>ním díla se rozumí úplné, funkční a bezvadné provedení všech stavebních</w:t>
      </w:r>
      <w:r w:rsidR="00485D3C">
        <w:rPr>
          <w:rFonts w:ascii="Arial" w:hAnsi="Arial" w:cs="Arial"/>
          <w:sz w:val="22"/>
          <w:szCs w:val="22"/>
        </w:rPr>
        <w:t xml:space="preserve">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bezpečností opatření apod.) </w:t>
      </w:r>
    </w:p>
    <w:p w:rsidR="00163084" w:rsidRPr="003A5D86" w:rsidRDefault="00163084" w:rsidP="00EC52DA">
      <w:pPr>
        <w:pStyle w:val="Odstavecseseznamem"/>
        <w:autoSpaceDE w:val="0"/>
        <w:autoSpaceDN w:val="0"/>
        <w:adjustRightInd w:val="0"/>
        <w:ind w:left="709"/>
        <w:rPr>
          <w:rFonts w:ascii="Arial" w:hAnsi="Arial" w:cs="Arial"/>
          <w:sz w:val="22"/>
          <w:szCs w:val="22"/>
        </w:rPr>
      </w:pPr>
    </w:p>
    <w:p w:rsidR="00A57B83" w:rsidRDefault="00A57B83"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A06AD8">
        <w:rPr>
          <w:rFonts w:ascii="Arial" w:hAnsi="Arial" w:cs="Arial"/>
        </w:rPr>
        <w:t xml:space="preserve"> </w:t>
      </w:r>
      <w:r w:rsidRPr="00A57B83">
        <w:rPr>
          <w:rFonts w:ascii="Arial" w:hAnsi="Arial" w:cs="Arial"/>
        </w:rPr>
        <w:t>na vlastní náklady</w:t>
      </w:r>
      <w:r w:rsidRPr="00A06AD8">
        <w:rPr>
          <w:rFonts w:ascii="Arial" w:hAnsi="Arial" w:cs="Arial"/>
        </w:rPr>
        <w:t xml:space="preserve"> vytyčení všech stávajících </w:t>
      </w:r>
      <w:r>
        <w:rPr>
          <w:rFonts w:ascii="Arial" w:hAnsi="Arial" w:cs="Arial"/>
        </w:rPr>
        <w:t xml:space="preserve">inženýrských sítí a </w:t>
      </w:r>
      <w:r w:rsidRPr="00A06AD8">
        <w:rPr>
          <w:rFonts w:ascii="Arial" w:hAnsi="Arial" w:cs="Arial"/>
        </w:rPr>
        <w:t>úložných zařízení jejich správci</w:t>
      </w:r>
      <w:r w:rsidR="001F4E28">
        <w:rPr>
          <w:rFonts w:ascii="Arial" w:hAnsi="Arial" w:cs="Arial"/>
        </w:rPr>
        <w:t xml:space="preserve"> a </w:t>
      </w:r>
      <w:r w:rsidR="001F4E28" w:rsidRPr="00D07A45">
        <w:rPr>
          <w:rFonts w:ascii="Arial" w:hAnsi="Arial" w:cs="Arial"/>
        </w:rPr>
        <w:t>oznám</w:t>
      </w:r>
      <w:r w:rsidR="001F4E28">
        <w:rPr>
          <w:rFonts w:ascii="Arial" w:hAnsi="Arial" w:cs="Arial"/>
        </w:rPr>
        <w:t>í jim termín</w:t>
      </w:r>
      <w:r w:rsidR="001F4E28" w:rsidRPr="00D07A45">
        <w:rPr>
          <w:rFonts w:ascii="Arial" w:hAnsi="Arial" w:cs="Arial"/>
        </w:rPr>
        <w:t xml:space="preserve"> zahájení stavebních prací</w:t>
      </w:r>
      <w:r w:rsidR="001F4E28">
        <w:rPr>
          <w:rFonts w:ascii="Arial" w:hAnsi="Arial" w:cs="Arial"/>
        </w:rPr>
        <w:t>.</w:t>
      </w:r>
      <w:r w:rsidRPr="00A06AD8">
        <w:rPr>
          <w:rFonts w:ascii="Arial" w:hAnsi="Arial" w:cs="Arial"/>
        </w:rPr>
        <w:t xml:space="preserve"> </w:t>
      </w:r>
      <w:r w:rsidR="001F4E28">
        <w:rPr>
          <w:rFonts w:ascii="Arial" w:hAnsi="Arial" w:cs="Arial"/>
        </w:rPr>
        <w:t>P</w:t>
      </w:r>
      <w:r w:rsidRPr="00A06AD8">
        <w:rPr>
          <w:rFonts w:ascii="Arial" w:hAnsi="Arial" w:cs="Arial"/>
        </w:rPr>
        <w:t xml:space="preserve">ři provádění </w:t>
      </w:r>
      <w:r w:rsidR="0044381C">
        <w:rPr>
          <w:rFonts w:ascii="Arial" w:hAnsi="Arial" w:cs="Arial"/>
        </w:rPr>
        <w:t>díla</w:t>
      </w:r>
      <w:r w:rsidRPr="00A06AD8">
        <w:rPr>
          <w:rFonts w:ascii="Arial" w:hAnsi="Arial" w:cs="Arial"/>
        </w:rPr>
        <w:t xml:space="preserve"> budou dodržovány požadavky uvedené ve</w:t>
      </w:r>
      <w:r w:rsidR="00A561FC">
        <w:rPr>
          <w:rFonts w:ascii="Arial" w:hAnsi="Arial" w:cs="Arial"/>
        </w:rPr>
        <w:t> </w:t>
      </w:r>
      <w:r w:rsidRPr="00A06AD8">
        <w:rPr>
          <w:rFonts w:ascii="Arial" w:hAnsi="Arial" w:cs="Arial"/>
        </w:rPr>
        <w:t>vyjádřeních správců a vlastníků inženýrských sítí</w:t>
      </w:r>
      <w:r w:rsidR="00D07A45" w:rsidRPr="00D07A45">
        <w:rPr>
          <w:rFonts w:ascii="Arial" w:hAnsi="Arial" w:cs="Arial"/>
        </w:rPr>
        <w:t>.</w:t>
      </w:r>
    </w:p>
    <w:p w:rsidR="00CF4A79" w:rsidRPr="00A06AD8" w:rsidRDefault="00CF4A79"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CF4A79">
        <w:rPr>
          <w:rFonts w:ascii="Arial" w:hAnsi="Arial" w:cs="Arial"/>
        </w:rPr>
        <w:t xml:space="preserve"> provedení veškerých nezbytných průzkumů nutných pro řádné provedení a dokončení díla, zřízení, zařízení staveniště včetně napojení na inženýrské sítě a provedení všech opatření organizačního a stavebně technologického charakteru k řádnému provedení díla.</w:t>
      </w:r>
    </w:p>
    <w:p w:rsidR="00A06AD8" w:rsidRPr="00F00889" w:rsidRDefault="00A06AD8" w:rsidP="007C1382">
      <w:pPr>
        <w:pStyle w:val="Bezmezer"/>
        <w:numPr>
          <w:ilvl w:val="0"/>
          <w:numId w:val="8"/>
        </w:numPr>
        <w:tabs>
          <w:tab w:val="left" w:pos="709"/>
        </w:tabs>
        <w:ind w:hanging="720"/>
        <w:jc w:val="both"/>
        <w:rPr>
          <w:rFonts w:ascii="Arial" w:hAnsi="Arial" w:cs="Arial"/>
        </w:rPr>
      </w:pPr>
      <w:r w:rsidRPr="00F00889">
        <w:rPr>
          <w:rFonts w:ascii="Arial" w:hAnsi="Arial" w:cs="Arial"/>
        </w:rPr>
        <w:t>Případné práce uskutečněné nad rámec této smlouvy, které nebylo možné předvídat</w:t>
      </w:r>
      <w:r>
        <w:rPr>
          <w:rFonts w:ascii="Arial" w:hAnsi="Arial" w:cs="Arial"/>
        </w:rPr>
        <w:t>,</w:t>
      </w:r>
      <w:r w:rsidRPr="00F00889">
        <w:rPr>
          <w:rFonts w:ascii="Arial" w:hAnsi="Arial" w:cs="Arial"/>
        </w:rPr>
        <w:t xml:space="preserve"> a budou nutné k plnění předmětu díla</w:t>
      </w:r>
      <w:r>
        <w:rPr>
          <w:rFonts w:ascii="Arial" w:hAnsi="Arial" w:cs="Arial"/>
        </w:rPr>
        <w:t>,</w:t>
      </w:r>
      <w:r w:rsidRPr="00F00889">
        <w:rPr>
          <w:rFonts w:ascii="Arial" w:hAnsi="Arial" w:cs="Arial"/>
        </w:rPr>
        <w:t xml:space="preserve"> budou vedeny jako vícepráce odsouhlasené vždy předem oběma smluvními stranami formou zápisu do stavebního deníku a podložené změnovými listy, vypracovanými zhotovitelem. Každá takováto změna musí být projednána a smluvně zajištěna uzavřením vzestupně číslovaného </w:t>
      </w:r>
      <w:r>
        <w:rPr>
          <w:rFonts w:ascii="Arial" w:hAnsi="Arial" w:cs="Arial"/>
        </w:rPr>
        <w:t xml:space="preserve">písemného </w:t>
      </w:r>
      <w:r w:rsidRPr="00F00889">
        <w:rPr>
          <w:rFonts w:ascii="Arial" w:hAnsi="Arial" w:cs="Arial"/>
        </w:rPr>
        <w:t>dodatku k této smlouvě.</w:t>
      </w:r>
    </w:p>
    <w:p w:rsidR="00DE2CF6" w:rsidRDefault="00021879" w:rsidP="007C1382">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DC1D75">
        <w:rPr>
          <w:rFonts w:ascii="Arial" w:hAnsi="Arial" w:cs="Arial"/>
          <w:bCs/>
          <w:iCs/>
          <w:sz w:val="22"/>
          <w:szCs w:val="22"/>
        </w:rPr>
        <w:t xml:space="preserve">Zhotovitel je povinen při </w:t>
      </w:r>
      <w:r w:rsidR="0044381C">
        <w:rPr>
          <w:rFonts w:ascii="Arial" w:hAnsi="Arial" w:cs="Arial"/>
          <w:bCs/>
          <w:iCs/>
          <w:sz w:val="22"/>
          <w:szCs w:val="22"/>
        </w:rPr>
        <w:t>provádění</w:t>
      </w:r>
      <w:r w:rsidRPr="00DC1D75">
        <w:rPr>
          <w:rFonts w:ascii="Arial" w:hAnsi="Arial" w:cs="Arial"/>
          <w:bCs/>
          <w:iCs/>
          <w:sz w:val="22"/>
          <w:szCs w:val="22"/>
        </w:rPr>
        <w:t xml:space="preserve"> díla dodržet veškeré další požadavky na jeho zpracování kladené právními předpisy České republiky platnými v době provedení díla.</w:t>
      </w:r>
    </w:p>
    <w:p w:rsidR="004A79F6" w:rsidRPr="004A79F6" w:rsidRDefault="004A79F6" w:rsidP="0068155A">
      <w:pPr>
        <w:pStyle w:val="Odstavecseseznamem"/>
        <w:numPr>
          <w:ilvl w:val="0"/>
          <w:numId w:val="8"/>
        </w:numPr>
        <w:ind w:hanging="720"/>
        <w:rPr>
          <w:rFonts w:ascii="Arial" w:eastAsiaTheme="minorHAnsi" w:hAnsi="Arial" w:cs="Arial"/>
          <w:sz w:val="22"/>
          <w:szCs w:val="22"/>
        </w:rPr>
      </w:pPr>
      <w:r>
        <w:rPr>
          <w:rFonts w:ascii="Arial" w:hAnsi="Arial" w:cs="Arial"/>
          <w:iCs/>
          <w:sz w:val="22"/>
          <w:szCs w:val="22"/>
        </w:rPr>
        <w:t xml:space="preserve">Zhotovitel je povinen dodržovat ustanovení </w:t>
      </w:r>
      <w:r w:rsidR="00007C8E">
        <w:rPr>
          <w:rFonts w:ascii="Arial" w:hAnsi="Arial" w:cs="Arial"/>
          <w:iCs/>
          <w:sz w:val="22"/>
          <w:szCs w:val="22"/>
        </w:rPr>
        <w:t>z</w:t>
      </w:r>
      <w:r>
        <w:rPr>
          <w:rFonts w:ascii="Arial" w:hAnsi="Arial" w:cs="Arial"/>
          <w:iCs/>
          <w:sz w:val="22"/>
          <w:szCs w:val="22"/>
        </w:rPr>
        <w:t>ákona č.</w:t>
      </w:r>
      <w:r w:rsidR="005559C2">
        <w:rPr>
          <w:rFonts w:ascii="Arial" w:hAnsi="Arial" w:cs="Arial"/>
          <w:iCs/>
          <w:sz w:val="22"/>
          <w:szCs w:val="22"/>
        </w:rPr>
        <w:t> </w:t>
      </w:r>
      <w:r>
        <w:rPr>
          <w:rFonts w:ascii="Arial" w:hAnsi="Arial" w:cs="Arial"/>
          <w:iCs/>
          <w:sz w:val="22"/>
          <w:szCs w:val="22"/>
        </w:rPr>
        <w:t xml:space="preserve">309/2006 Sb., </w:t>
      </w:r>
      <w:r w:rsidRPr="00BB6CD0">
        <w:rPr>
          <w:rFonts w:ascii="Arial" w:hAnsi="Arial" w:cs="Arial"/>
          <w:iCs/>
          <w:sz w:val="22"/>
          <w:szCs w:val="22"/>
        </w:rPr>
        <w:t>kterým se upravují další požadavky bezpečnosti a ochrany zdraví při práci v pracovněprávních vztazích a</w:t>
      </w:r>
      <w:r w:rsidR="007634A3">
        <w:rPr>
          <w:rFonts w:ascii="Arial" w:hAnsi="Arial" w:cs="Arial"/>
          <w:iCs/>
          <w:sz w:val="22"/>
          <w:szCs w:val="22"/>
        </w:rPr>
        <w:t> </w:t>
      </w:r>
      <w:r w:rsidRPr="00BB6CD0">
        <w:rPr>
          <w:rFonts w:ascii="Arial" w:hAnsi="Arial" w:cs="Arial"/>
          <w:iCs/>
          <w:sz w:val="22"/>
          <w:szCs w:val="22"/>
        </w:rPr>
        <w:t>o zajištění bezpečnosti a ochrany zdraví při činnosti nebo poskytování služeb mimo pracovněprávní vztahy</w:t>
      </w:r>
      <w:r w:rsidR="00007C8E">
        <w:rPr>
          <w:rFonts w:ascii="Arial" w:hAnsi="Arial" w:cs="Arial"/>
          <w:iCs/>
          <w:sz w:val="22"/>
          <w:szCs w:val="22"/>
        </w:rPr>
        <w:t xml:space="preserve"> </w:t>
      </w:r>
      <w:r w:rsidR="00007C8E" w:rsidRPr="00007C8E">
        <w:rPr>
          <w:rFonts w:ascii="Arial" w:hAnsi="Arial" w:cs="Arial"/>
          <w:iCs/>
          <w:sz w:val="22"/>
          <w:szCs w:val="22"/>
        </w:rPr>
        <w:t>(zákon o zajištění dalších podmínek bezpečnosti a ochrany zdraví při práci)</w:t>
      </w:r>
      <w:r w:rsidR="00007C8E">
        <w:rPr>
          <w:rFonts w:ascii="Arial" w:hAnsi="Arial" w:cs="Arial"/>
          <w:iCs/>
          <w:sz w:val="22"/>
          <w:szCs w:val="22"/>
        </w:rPr>
        <w:t>, ve znění pozdějších předpisů (dále jen „zákon č.</w:t>
      </w:r>
      <w:r w:rsidR="0068155A">
        <w:rPr>
          <w:rFonts w:ascii="Arial" w:hAnsi="Arial" w:cs="Arial"/>
          <w:iCs/>
          <w:sz w:val="22"/>
          <w:szCs w:val="22"/>
        </w:rPr>
        <w:t> </w:t>
      </w:r>
      <w:r w:rsidR="00007C8E">
        <w:rPr>
          <w:rFonts w:ascii="Arial" w:hAnsi="Arial" w:cs="Arial"/>
          <w:iCs/>
          <w:sz w:val="22"/>
          <w:szCs w:val="22"/>
        </w:rPr>
        <w:t>309/2006 Sb.“)</w:t>
      </w:r>
      <w:r>
        <w:rPr>
          <w:rFonts w:ascii="Arial" w:hAnsi="Arial" w:cs="Arial"/>
          <w:iCs/>
          <w:sz w:val="22"/>
          <w:szCs w:val="22"/>
        </w:rPr>
        <w:t xml:space="preserve">. </w:t>
      </w:r>
    </w:p>
    <w:p w:rsidR="00D43164" w:rsidRDefault="00BD4986" w:rsidP="007C1382">
      <w:pPr>
        <w:pStyle w:val="Odstavecseseznamem"/>
        <w:numPr>
          <w:ilvl w:val="0"/>
          <w:numId w:val="8"/>
        </w:numPr>
        <w:adjustRightInd w:val="0"/>
        <w:ind w:hanging="720"/>
        <w:rPr>
          <w:rFonts w:ascii="Arial" w:hAnsi="Arial" w:cs="Arial"/>
          <w:sz w:val="22"/>
          <w:szCs w:val="22"/>
        </w:rPr>
      </w:pPr>
      <w:r w:rsidRPr="00DC1D75">
        <w:rPr>
          <w:rFonts w:ascii="Arial" w:hAnsi="Arial" w:cs="Arial"/>
          <w:bCs/>
          <w:iCs/>
          <w:sz w:val="22"/>
          <w:szCs w:val="22"/>
        </w:rPr>
        <w:t xml:space="preserve">Zhotovitel </w:t>
      </w:r>
      <w:r w:rsidRPr="00DC1D75">
        <w:rPr>
          <w:rFonts w:ascii="Arial" w:hAnsi="Arial" w:cs="Arial"/>
          <w:sz w:val="22"/>
          <w:szCs w:val="22"/>
        </w:rPr>
        <w:t xml:space="preserve">uzavře s účinností nejpozději ke dni podpisu této smlouvy ve prospěch objednatele pojistnou smlouvu na pojištění odpovědnosti za škody způsobené </w:t>
      </w:r>
      <w:r w:rsidRPr="008373BC">
        <w:rPr>
          <w:rFonts w:ascii="Arial" w:hAnsi="Arial" w:cs="Arial"/>
          <w:sz w:val="22"/>
          <w:szCs w:val="22"/>
        </w:rPr>
        <w:t xml:space="preserve">objednateli nebo třetím osobám, přičemž výše pojistné částky bude činit min. </w:t>
      </w:r>
      <w:r w:rsidR="00B26118">
        <w:rPr>
          <w:rFonts w:ascii="Arial" w:hAnsi="Arial" w:cs="Arial"/>
          <w:sz w:val="22"/>
          <w:szCs w:val="22"/>
        </w:rPr>
        <w:t>1,5</w:t>
      </w:r>
      <w:r w:rsidR="00AD574B">
        <w:rPr>
          <w:rFonts w:ascii="Arial" w:hAnsi="Arial" w:cs="Arial"/>
          <w:sz w:val="22"/>
          <w:szCs w:val="22"/>
        </w:rPr>
        <w:t xml:space="preserve"> </w:t>
      </w:r>
      <w:r w:rsidR="00AD574B" w:rsidRPr="008373BC">
        <w:rPr>
          <w:rFonts w:ascii="Arial" w:hAnsi="Arial" w:cs="Arial"/>
          <w:sz w:val="22"/>
          <w:szCs w:val="22"/>
        </w:rPr>
        <w:t>mil.</w:t>
      </w:r>
      <w:r w:rsidR="00573D06" w:rsidRPr="008373BC">
        <w:rPr>
          <w:rFonts w:ascii="Arial" w:hAnsi="Arial" w:cs="Arial"/>
          <w:sz w:val="22"/>
          <w:szCs w:val="22"/>
        </w:rPr>
        <w:t> </w:t>
      </w:r>
      <w:r w:rsidRPr="008373BC">
        <w:rPr>
          <w:rFonts w:ascii="Arial" w:hAnsi="Arial" w:cs="Arial"/>
          <w:sz w:val="22"/>
          <w:szCs w:val="22"/>
        </w:rPr>
        <w:t xml:space="preserve">Kč. Zhotovitel je povinen předložit objednateli smlouvu o pojištění </w:t>
      </w:r>
      <w:r w:rsidR="00CD6248">
        <w:rPr>
          <w:rFonts w:ascii="Arial" w:hAnsi="Arial" w:cs="Arial"/>
          <w:sz w:val="22"/>
          <w:szCs w:val="22"/>
        </w:rPr>
        <w:t xml:space="preserve">nejpozději </w:t>
      </w:r>
      <w:r w:rsidRPr="008373BC">
        <w:rPr>
          <w:rFonts w:ascii="Arial" w:hAnsi="Arial" w:cs="Arial"/>
          <w:sz w:val="22"/>
          <w:szCs w:val="22"/>
        </w:rPr>
        <w:t>ke dni podpisu této</w:t>
      </w:r>
      <w:r w:rsidRPr="00DC1D75">
        <w:rPr>
          <w:rFonts w:ascii="Arial" w:hAnsi="Arial" w:cs="Arial"/>
          <w:sz w:val="22"/>
          <w:szCs w:val="22"/>
        </w:rPr>
        <w:t xml:space="preserve"> smlouvy.</w:t>
      </w:r>
    </w:p>
    <w:p w:rsidR="00AB1B0E" w:rsidRPr="009D1558" w:rsidRDefault="00AB1B0E" w:rsidP="009D1558">
      <w:pPr>
        <w:adjustRightInd w:val="0"/>
        <w:rPr>
          <w:rFonts w:ascii="Arial" w:hAnsi="Arial" w:cs="Arial"/>
          <w:sz w:val="22"/>
          <w:szCs w:val="22"/>
        </w:rPr>
      </w:pPr>
    </w:p>
    <w:p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rsidR="00DE2CF6" w:rsidRPr="00F00889" w:rsidRDefault="00DE2CF6" w:rsidP="00B8712D">
      <w:pPr>
        <w:suppressAutoHyphens/>
        <w:rPr>
          <w:rFonts w:ascii="Arial" w:hAnsi="Arial" w:cs="Arial"/>
          <w:sz w:val="22"/>
          <w:szCs w:val="22"/>
        </w:rPr>
      </w:pPr>
    </w:p>
    <w:p w:rsidR="00B86EC4" w:rsidRPr="002447C1" w:rsidRDefault="00FB7ED3" w:rsidP="002447C1">
      <w:pPr>
        <w:pStyle w:val="Odstavecseseznamem"/>
        <w:numPr>
          <w:ilvl w:val="0"/>
          <w:numId w:val="31"/>
        </w:numPr>
        <w:ind w:left="709" w:hanging="709"/>
        <w:rPr>
          <w:rFonts w:ascii="Arial" w:hAnsi="Arial" w:cs="Arial"/>
          <w:sz w:val="22"/>
          <w:szCs w:val="22"/>
        </w:rPr>
      </w:pPr>
      <w:bookmarkStart w:id="0" w:name="_Hlk106962485"/>
      <w:r>
        <w:rPr>
          <w:rFonts w:ascii="Arial" w:hAnsi="Arial" w:cs="Arial"/>
          <w:sz w:val="22"/>
          <w:szCs w:val="22"/>
        </w:rPr>
        <w:t xml:space="preserve">Obec Štětí, </w:t>
      </w:r>
      <w:r w:rsidR="00B26118">
        <w:rPr>
          <w:rFonts w:ascii="Arial" w:hAnsi="Arial" w:cs="Arial"/>
          <w:sz w:val="22"/>
          <w:szCs w:val="22"/>
        </w:rPr>
        <w:t xml:space="preserve">ulice </w:t>
      </w:r>
      <w:r w:rsidR="006B7989">
        <w:rPr>
          <w:rFonts w:ascii="Arial" w:hAnsi="Arial" w:cs="Arial"/>
          <w:sz w:val="22"/>
          <w:szCs w:val="22"/>
        </w:rPr>
        <w:t>9. května 500</w:t>
      </w:r>
      <w:r w:rsidR="00B26118">
        <w:rPr>
          <w:rFonts w:ascii="Arial" w:hAnsi="Arial" w:cs="Arial"/>
          <w:sz w:val="22"/>
          <w:szCs w:val="22"/>
        </w:rPr>
        <w:t>, pozeme</w:t>
      </w:r>
      <w:bookmarkEnd w:id="0"/>
      <w:r w:rsidR="00B26118">
        <w:rPr>
          <w:rFonts w:ascii="Arial" w:hAnsi="Arial" w:cs="Arial"/>
          <w:sz w:val="22"/>
          <w:szCs w:val="22"/>
        </w:rPr>
        <w:t xml:space="preserve">k </w:t>
      </w:r>
      <w:proofErr w:type="spellStart"/>
      <w:r w:rsidR="00B26118">
        <w:rPr>
          <w:rFonts w:ascii="Arial" w:hAnsi="Arial" w:cs="Arial"/>
          <w:sz w:val="22"/>
          <w:szCs w:val="22"/>
        </w:rPr>
        <w:t>parc</w:t>
      </w:r>
      <w:proofErr w:type="spellEnd"/>
      <w:r w:rsidR="00B26118">
        <w:rPr>
          <w:rFonts w:ascii="Arial" w:hAnsi="Arial" w:cs="Arial"/>
          <w:sz w:val="22"/>
          <w:szCs w:val="22"/>
        </w:rPr>
        <w:t>. č.</w:t>
      </w:r>
      <w:r w:rsidR="00A561FC">
        <w:rPr>
          <w:rFonts w:ascii="Arial" w:hAnsi="Arial" w:cs="Arial"/>
          <w:sz w:val="22"/>
          <w:szCs w:val="22"/>
        </w:rPr>
        <w:t> </w:t>
      </w:r>
      <w:r w:rsidR="006B7989">
        <w:rPr>
          <w:rFonts w:ascii="Arial" w:hAnsi="Arial" w:cs="Arial"/>
          <w:sz w:val="22"/>
          <w:szCs w:val="22"/>
        </w:rPr>
        <w:t>636 a 620/1</w:t>
      </w:r>
      <w:r w:rsidR="00B26118">
        <w:rPr>
          <w:rFonts w:ascii="Arial" w:hAnsi="Arial" w:cs="Arial"/>
          <w:sz w:val="22"/>
          <w:szCs w:val="22"/>
        </w:rPr>
        <w:t>, k. ú. Štětí</w:t>
      </w:r>
      <w:r w:rsidR="00A561FC">
        <w:rPr>
          <w:rFonts w:ascii="Arial" w:hAnsi="Arial" w:cs="Arial"/>
          <w:sz w:val="22"/>
          <w:szCs w:val="22"/>
        </w:rPr>
        <w:t> </w:t>
      </w:r>
      <w:r w:rsidR="00B26118">
        <w:rPr>
          <w:rFonts w:ascii="Arial" w:hAnsi="Arial" w:cs="Arial"/>
          <w:sz w:val="22"/>
          <w:szCs w:val="22"/>
        </w:rPr>
        <w:t>I.</w:t>
      </w:r>
    </w:p>
    <w:p w:rsidR="00D43164" w:rsidRDefault="00D43164" w:rsidP="00B86EC4">
      <w:pPr>
        <w:tabs>
          <w:tab w:val="left" w:pos="284"/>
        </w:tabs>
        <w:ind w:left="284" w:hanging="284"/>
        <w:rPr>
          <w:rFonts w:ascii="Arial" w:hAnsi="Arial" w:cs="Arial"/>
          <w:sz w:val="22"/>
          <w:szCs w:val="22"/>
        </w:rPr>
      </w:pPr>
    </w:p>
    <w:p w:rsidR="0030420E" w:rsidRDefault="0030420E" w:rsidP="006B7989">
      <w:pPr>
        <w:tabs>
          <w:tab w:val="left" w:pos="284"/>
        </w:tabs>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p>
    <w:p w:rsidR="00DE2CF6" w:rsidRPr="00F00889" w:rsidRDefault="00DE2CF6" w:rsidP="00674F55">
      <w:pPr>
        <w:rPr>
          <w:rFonts w:ascii="Arial" w:hAnsi="Arial" w:cs="Arial"/>
          <w:sz w:val="22"/>
          <w:szCs w:val="22"/>
        </w:rPr>
      </w:pPr>
    </w:p>
    <w:p w:rsidR="00DE2CF6" w:rsidRPr="007C1382" w:rsidRDefault="0044381C" w:rsidP="007C1382">
      <w:pPr>
        <w:pStyle w:val="Odstavecseseznamem"/>
        <w:numPr>
          <w:ilvl w:val="0"/>
          <w:numId w:val="10"/>
        </w:numPr>
        <w:ind w:hanging="720"/>
        <w:rPr>
          <w:rFonts w:ascii="Arial" w:hAnsi="Arial" w:cs="Arial"/>
          <w:sz w:val="22"/>
          <w:szCs w:val="22"/>
        </w:rPr>
      </w:pPr>
      <w:r>
        <w:rPr>
          <w:rFonts w:ascii="Arial" w:hAnsi="Arial" w:cs="Arial"/>
          <w:sz w:val="22"/>
          <w:szCs w:val="22"/>
        </w:rPr>
        <w:lastRenderedPageBreak/>
        <w:t>Realizace díla bude zahájena</w:t>
      </w:r>
      <w:r w:rsidR="00347014" w:rsidRPr="007C1382">
        <w:rPr>
          <w:rFonts w:ascii="Arial" w:hAnsi="Arial" w:cs="Arial"/>
          <w:sz w:val="22"/>
          <w:szCs w:val="22"/>
        </w:rPr>
        <w:t xml:space="preserve"> </w:t>
      </w:r>
      <w:r w:rsidR="00A25205">
        <w:rPr>
          <w:rFonts w:ascii="Arial" w:hAnsi="Arial" w:cs="Arial"/>
          <w:sz w:val="22"/>
          <w:szCs w:val="22"/>
        </w:rPr>
        <w:t>do 3 dnů od</w:t>
      </w:r>
      <w:r w:rsidR="001916E6">
        <w:rPr>
          <w:rFonts w:ascii="Arial" w:hAnsi="Arial" w:cs="Arial"/>
          <w:sz w:val="22"/>
          <w:szCs w:val="22"/>
        </w:rPr>
        <w:t xml:space="preserve">e dne </w:t>
      </w:r>
      <w:r w:rsidR="00A25205">
        <w:rPr>
          <w:rFonts w:ascii="Arial" w:hAnsi="Arial" w:cs="Arial"/>
          <w:sz w:val="22"/>
          <w:szCs w:val="22"/>
        </w:rPr>
        <w:t>předání a převzetí staveniště</w:t>
      </w:r>
      <w:r w:rsidR="0038045D">
        <w:rPr>
          <w:rFonts w:ascii="Arial" w:hAnsi="Arial" w:cs="Arial"/>
          <w:sz w:val="22"/>
          <w:szCs w:val="22"/>
        </w:rPr>
        <w:t>, nejpozději však do 10 dnů ode dne podpisu smlouvy. Předpoklad zahájen</w:t>
      </w:r>
      <w:r w:rsidR="0068155A">
        <w:rPr>
          <w:rFonts w:ascii="Arial" w:hAnsi="Arial" w:cs="Arial"/>
          <w:sz w:val="22"/>
          <w:szCs w:val="22"/>
        </w:rPr>
        <w:t>í</w:t>
      </w:r>
      <w:r w:rsidR="0038045D">
        <w:rPr>
          <w:rFonts w:ascii="Arial" w:hAnsi="Arial" w:cs="Arial"/>
          <w:sz w:val="22"/>
          <w:szCs w:val="22"/>
        </w:rPr>
        <w:t xml:space="preserve"> prací</w:t>
      </w:r>
      <w:r w:rsidR="00D33FFE">
        <w:rPr>
          <w:rFonts w:ascii="Arial" w:hAnsi="Arial" w:cs="Arial"/>
          <w:sz w:val="22"/>
          <w:szCs w:val="22"/>
        </w:rPr>
        <w:t xml:space="preserve">: </w:t>
      </w:r>
      <w:r w:rsidR="0030420E">
        <w:rPr>
          <w:rFonts w:ascii="Arial" w:hAnsi="Arial" w:cs="Arial"/>
          <w:sz w:val="22"/>
          <w:szCs w:val="22"/>
        </w:rPr>
        <w:t>0</w:t>
      </w:r>
      <w:r w:rsidR="006B7989">
        <w:rPr>
          <w:rFonts w:ascii="Arial" w:hAnsi="Arial" w:cs="Arial"/>
          <w:sz w:val="22"/>
          <w:szCs w:val="22"/>
        </w:rPr>
        <w:t>5</w:t>
      </w:r>
      <w:r w:rsidR="00D33FFE">
        <w:rPr>
          <w:rFonts w:ascii="Arial" w:hAnsi="Arial" w:cs="Arial"/>
          <w:sz w:val="22"/>
          <w:szCs w:val="22"/>
        </w:rPr>
        <w:t>-</w:t>
      </w:r>
      <w:r w:rsidR="0030420E">
        <w:rPr>
          <w:rFonts w:ascii="Arial" w:hAnsi="Arial" w:cs="Arial"/>
          <w:sz w:val="22"/>
          <w:szCs w:val="22"/>
        </w:rPr>
        <w:t>0</w:t>
      </w:r>
      <w:r w:rsidR="006B7989">
        <w:rPr>
          <w:rFonts w:ascii="Arial" w:hAnsi="Arial" w:cs="Arial"/>
          <w:sz w:val="22"/>
          <w:szCs w:val="22"/>
        </w:rPr>
        <w:t>7</w:t>
      </w:r>
      <w:r w:rsidR="00AB7876">
        <w:rPr>
          <w:rFonts w:ascii="Arial" w:hAnsi="Arial" w:cs="Arial"/>
          <w:sz w:val="22"/>
          <w:szCs w:val="22"/>
        </w:rPr>
        <w:t>/202</w:t>
      </w:r>
      <w:r w:rsidR="006B7989">
        <w:rPr>
          <w:rFonts w:ascii="Arial" w:hAnsi="Arial" w:cs="Arial"/>
          <w:sz w:val="22"/>
          <w:szCs w:val="22"/>
        </w:rPr>
        <w:t>5</w:t>
      </w:r>
      <w:r w:rsidR="00A25205">
        <w:rPr>
          <w:rFonts w:ascii="Arial" w:hAnsi="Arial" w:cs="Arial"/>
          <w:sz w:val="22"/>
          <w:szCs w:val="22"/>
        </w:rPr>
        <w:t>.</w:t>
      </w:r>
    </w:p>
    <w:p w:rsidR="00DE2CF6" w:rsidRDefault="00DE2CF6" w:rsidP="007C1382">
      <w:pPr>
        <w:pStyle w:val="Odstavecseseznamem"/>
        <w:rPr>
          <w:rFonts w:ascii="Arial" w:eastAsia="Calibri" w:hAnsi="Arial" w:cs="Arial"/>
          <w:sz w:val="22"/>
          <w:szCs w:val="22"/>
        </w:rPr>
      </w:pPr>
      <w:bookmarkStart w:id="1" w:name="_Hlk162274395"/>
      <w:r w:rsidRPr="00D33FFE">
        <w:rPr>
          <w:rFonts w:ascii="Arial" w:hAnsi="Arial" w:cs="Arial"/>
          <w:sz w:val="22"/>
          <w:szCs w:val="22"/>
        </w:rPr>
        <w:t xml:space="preserve">Termín dokončení prací a protokolární předání </w:t>
      </w:r>
      <w:r w:rsidR="00A31E54">
        <w:rPr>
          <w:rFonts w:ascii="Arial" w:hAnsi="Arial" w:cs="Arial"/>
          <w:sz w:val="22"/>
          <w:szCs w:val="22"/>
        </w:rPr>
        <w:t>řádně dokončeného</w:t>
      </w:r>
      <w:r w:rsidRPr="00D33FFE">
        <w:rPr>
          <w:rFonts w:ascii="Arial" w:hAnsi="Arial" w:cs="Arial"/>
          <w:sz w:val="22"/>
          <w:szCs w:val="22"/>
        </w:rPr>
        <w:t xml:space="preserve"> díla je </w:t>
      </w:r>
      <w:r w:rsidR="00FC7663" w:rsidRPr="00D33FFE">
        <w:rPr>
          <w:rFonts w:ascii="Arial" w:eastAsia="Calibri" w:hAnsi="Arial" w:cs="Arial"/>
          <w:sz w:val="22"/>
          <w:szCs w:val="22"/>
        </w:rPr>
        <w:t>do</w:t>
      </w:r>
      <w:bookmarkEnd w:id="1"/>
      <w:r w:rsidR="00FC7663" w:rsidRPr="00D33FFE">
        <w:rPr>
          <w:rFonts w:ascii="Arial" w:eastAsia="Calibri" w:hAnsi="Arial" w:cs="Arial"/>
          <w:sz w:val="22"/>
          <w:szCs w:val="22"/>
        </w:rPr>
        <w:t xml:space="preserve"> </w:t>
      </w:r>
      <w:r w:rsidR="006B7989">
        <w:rPr>
          <w:rFonts w:ascii="Arial" w:eastAsia="Calibri" w:hAnsi="Arial" w:cs="Arial"/>
          <w:sz w:val="22"/>
          <w:szCs w:val="22"/>
        </w:rPr>
        <w:t>31.08</w:t>
      </w:r>
      <w:r w:rsidR="00D33FFE" w:rsidRPr="00D33FFE">
        <w:rPr>
          <w:rFonts w:ascii="Arial" w:eastAsia="Calibri" w:hAnsi="Arial" w:cs="Arial"/>
          <w:sz w:val="22"/>
          <w:szCs w:val="22"/>
        </w:rPr>
        <w:t>.</w:t>
      </w:r>
      <w:r w:rsidR="003719D1" w:rsidRPr="00C11E07">
        <w:rPr>
          <w:rFonts w:ascii="Arial" w:eastAsia="Calibri" w:hAnsi="Arial" w:cs="Arial"/>
          <w:sz w:val="22"/>
          <w:szCs w:val="22"/>
        </w:rPr>
        <w:t>202</w:t>
      </w:r>
      <w:r w:rsidR="006B7989">
        <w:rPr>
          <w:rFonts w:ascii="Arial" w:eastAsia="Calibri" w:hAnsi="Arial" w:cs="Arial"/>
          <w:sz w:val="22"/>
          <w:szCs w:val="22"/>
        </w:rPr>
        <w:t>5</w:t>
      </w:r>
      <w:r w:rsidR="003719D1" w:rsidRPr="00C11E07">
        <w:rPr>
          <w:rFonts w:ascii="Arial" w:eastAsia="Calibri" w:hAnsi="Arial" w:cs="Arial"/>
          <w:sz w:val="22"/>
          <w:szCs w:val="22"/>
        </w:rPr>
        <w:t>.</w:t>
      </w:r>
    </w:p>
    <w:p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Zhotovitel se zavazuje provést a předat dílo v rozsahu článku 3. této smlouvy. Při předání dokončeného díla objednateli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Neprodleně po jeho podpisu oběma stranami je zhotovitel povinen, nejpozději však do 14 dnů od jeho podpisu, vyklidit místo plnění předmětu této smlouvy a uvést vše do řádného stavu. Dílo je považováno za způsobilé k převzetí, pokud bude </w:t>
      </w:r>
      <w:r w:rsidR="00870D4E">
        <w:rPr>
          <w:rFonts w:ascii="Arial" w:hAnsi="Arial" w:cs="Arial"/>
          <w:sz w:val="22"/>
          <w:szCs w:val="22"/>
        </w:rPr>
        <w:t xml:space="preserve">dokončeno </w:t>
      </w:r>
      <w:r w:rsidR="00193793" w:rsidRPr="007C1382">
        <w:rPr>
          <w:rFonts w:ascii="Arial" w:hAnsi="Arial" w:cs="Arial"/>
          <w:sz w:val="22"/>
          <w:szCs w:val="22"/>
        </w:rPr>
        <w:t>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 xml:space="preserve">dodatku ke smlouvě. </w:t>
      </w:r>
      <w:r w:rsidR="004E3D6E" w:rsidRPr="007C1382">
        <w:rPr>
          <w:rFonts w:ascii="Arial" w:hAnsi="Arial" w:cs="Arial"/>
          <w:sz w:val="22"/>
          <w:szCs w:val="22"/>
        </w:rPr>
        <w:t xml:space="preserve">Každá takováto změna musí být podložena změnovými listy, vypracovanými zhotovitelem.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rsidR="00DE2CF6" w:rsidRPr="007C1382" w:rsidRDefault="007C1382" w:rsidP="007C1382">
      <w:pPr>
        <w:pStyle w:val="Odstavecseseznamem"/>
        <w:numPr>
          <w:ilvl w:val="0"/>
          <w:numId w:val="10"/>
        </w:numPr>
        <w:ind w:hanging="720"/>
        <w:rPr>
          <w:rFonts w:ascii="Arial" w:hAnsi="Arial" w:cs="Arial"/>
          <w:sz w:val="22"/>
          <w:szCs w:val="22"/>
        </w:rPr>
      </w:pPr>
      <w:r>
        <w:rPr>
          <w:rFonts w:ascii="Arial" w:hAnsi="Arial" w:cs="Arial"/>
          <w:sz w:val="22"/>
          <w:szCs w:val="22"/>
        </w:rPr>
        <w:t>P</w:t>
      </w:r>
      <w:r w:rsidR="00DE2CF6" w:rsidRPr="007C1382">
        <w:rPr>
          <w:rFonts w:ascii="Arial" w:hAnsi="Arial" w:cs="Arial"/>
          <w:sz w:val="22"/>
          <w:szCs w:val="22"/>
        </w:rPr>
        <w:t>odmínkou zahájení prací je uzavřená smlouva</w:t>
      </w:r>
      <w:r w:rsidR="009E5C26" w:rsidRPr="007C1382">
        <w:rPr>
          <w:rFonts w:ascii="Arial" w:hAnsi="Arial" w:cs="Arial"/>
          <w:sz w:val="22"/>
          <w:szCs w:val="22"/>
        </w:rPr>
        <w:t xml:space="preserve"> a</w:t>
      </w:r>
      <w:r w:rsidR="00512C27" w:rsidRPr="007C1382">
        <w:rPr>
          <w:rFonts w:ascii="Arial" w:hAnsi="Arial" w:cs="Arial"/>
          <w:sz w:val="22"/>
          <w:szCs w:val="22"/>
        </w:rPr>
        <w:t> </w:t>
      </w:r>
      <w:r w:rsidR="009E5C26" w:rsidRPr="007C1382">
        <w:rPr>
          <w:rFonts w:ascii="Arial" w:hAnsi="Arial" w:cs="Arial"/>
          <w:sz w:val="22"/>
          <w:szCs w:val="22"/>
        </w:rPr>
        <w:t>protokolárně předané staveniště zástupcem objednatele ve věcech technických</w:t>
      </w:r>
      <w:r w:rsidR="00681E8B">
        <w:rPr>
          <w:rFonts w:ascii="Arial" w:hAnsi="Arial" w:cs="Arial"/>
          <w:sz w:val="22"/>
          <w:szCs w:val="22"/>
        </w:rPr>
        <w:t>, technickým dozorem</w:t>
      </w:r>
      <w:r w:rsidR="00BC0C76">
        <w:rPr>
          <w:rFonts w:ascii="Arial" w:hAnsi="Arial" w:cs="Arial"/>
          <w:sz w:val="22"/>
          <w:szCs w:val="22"/>
        </w:rPr>
        <w:t xml:space="preserve"> </w:t>
      </w:r>
      <w:r w:rsidR="009E5C26" w:rsidRPr="007C1382">
        <w:rPr>
          <w:rFonts w:ascii="Arial" w:hAnsi="Arial" w:cs="Arial"/>
          <w:sz w:val="22"/>
          <w:szCs w:val="22"/>
        </w:rPr>
        <w:t xml:space="preserve">nebo </w:t>
      </w:r>
      <w:r w:rsidR="006B7989">
        <w:rPr>
          <w:rFonts w:ascii="Arial" w:hAnsi="Arial" w:cs="Arial"/>
          <w:sz w:val="22"/>
          <w:szCs w:val="22"/>
        </w:rPr>
        <w:t>Ing. Kristinou Honkovou, referentem dopravy, CO a PO.</w:t>
      </w:r>
    </w:p>
    <w:p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Po dobu přerušení provádění díla na základě pokynu objednatele dle tohoto ustanovení neběží 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 xml:space="preserve">bjednatele dle tohoto ustanovení nemá vliv na cenu díla dle ustanovení článku </w:t>
      </w:r>
      <w:r>
        <w:rPr>
          <w:rFonts w:ascii="Arial" w:hAnsi="Arial" w:cs="Arial"/>
          <w:color w:val="222222"/>
          <w:sz w:val="22"/>
          <w:szCs w:val="22"/>
        </w:rPr>
        <w:t>6</w:t>
      </w:r>
      <w:r w:rsidRPr="005F5D05">
        <w:rPr>
          <w:rFonts w:ascii="Arial" w:hAnsi="Arial" w:cs="Arial"/>
          <w:color w:val="222222"/>
          <w:sz w:val="22"/>
          <w:szCs w:val="22"/>
        </w:rPr>
        <w:t xml:space="preserve">. odst.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 xml:space="preserve">hotovitel povinen řádně chránit a zajistit stavbu díla nebo jeho dílčí části proti veškerým </w:t>
      </w:r>
      <w:r>
        <w:rPr>
          <w:rFonts w:ascii="Arial" w:hAnsi="Arial" w:cs="Arial"/>
          <w:color w:val="222222"/>
          <w:sz w:val="22"/>
          <w:szCs w:val="22"/>
        </w:rPr>
        <w:t>újmám.</w:t>
      </w:r>
    </w:p>
    <w:p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nárok na prodloužení termínu dokončení díla dle předchozího ustanovení nevzniká, nedohodnou-li se obě smluvní strany písemně jinak.</w:t>
      </w:r>
    </w:p>
    <w:p w:rsidR="00AB7876" w:rsidRPr="00030B1E"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Smluvní strany sjednávají, že zhotovitel</w:t>
      </w:r>
      <w:r>
        <w:rPr>
          <w:rFonts w:ascii="Arial" w:hAnsi="Arial" w:cs="Arial"/>
          <w:color w:val="222222"/>
          <w:sz w:val="22"/>
          <w:szCs w:val="22"/>
        </w:rPr>
        <w:t xml:space="preserve"> není v prodlení s dokončením díla, kdy v rámci inženýrské činnosti bezprostředně po dokončení stavebních prací zajišťuje </w:t>
      </w:r>
      <w:r>
        <w:rPr>
          <w:rFonts w:ascii="Arial" w:eastAsiaTheme="minorHAnsi" w:hAnsi="Arial" w:cs="Arial"/>
          <w:sz w:val="22"/>
          <w:szCs w:val="22"/>
        </w:rPr>
        <w:t xml:space="preserve">závazná stanoviska dotčených orgánů a účastníků stavebního řízení k užívání stavby vyžadovaná zvláštními předpisy a neobdrží je v zákonných lhůtách, pokud o ně </w:t>
      </w:r>
      <w:r w:rsidR="00E23623">
        <w:rPr>
          <w:rFonts w:ascii="Arial" w:eastAsiaTheme="minorHAnsi" w:hAnsi="Arial" w:cs="Arial"/>
          <w:sz w:val="22"/>
          <w:szCs w:val="22"/>
        </w:rPr>
        <w:t xml:space="preserve">řádně a </w:t>
      </w:r>
      <w:r>
        <w:rPr>
          <w:rFonts w:ascii="Arial" w:eastAsiaTheme="minorHAnsi" w:hAnsi="Arial" w:cs="Arial"/>
          <w:sz w:val="22"/>
          <w:szCs w:val="22"/>
        </w:rPr>
        <w:t>včas požádal.</w:t>
      </w:r>
    </w:p>
    <w:p w:rsidR="00AB7876" w:rsidRPr="00F00889" w:rsidRDefault="00AB7876" w:rsidP="00B8712D">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rsidR="00DE2CF6" w:rsidRPr="00F00889" w:rsidRDefault="00DE2CF6" w:rsidP="00674F55">
      <w:pPr>
        <w:rPr>
          <w:rFonts w:ascii="Arial" w:hAnsi="Arial" w:cs="Arial"/>
          <w:sz w:val="22"/>
          <w:szCs w:val="22"/>
        </w:rPr>
      </w:pPr>
    </w:p>
    <w:p w:rsidR="00DE2CF6" w:rsidRPr="007C1382"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rsidR="00DE2CF6" w:rsidRPr="00F00889" w:rsidRDefault="00DE2CF6" w:rsidP="00674F55">
      <w:pPr>
        <w:ind w:left="709" w:hanging="709"/>
        <w:rPr>
          <w:rFonts w:ascii="Arial" w:hAnsi="Arial" w:cs="Arial"/>
          <w:bCs/>
          <w:sz w:val="22"/>
          <w:szCs w:val="22"/>
        </w:rPr>
      </w:pPr>
    </w:p>
    <w:p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Celková cena bez DPH</w:t>
      </w:r>
      <w:r w:rsidR="00512C27" w:rsidRPr="007C1382">
        <w:rPr>
          <w:rFonts w:ascii="Arial" w:hAnsi="Arial" w:cs="Arial"/>
          <w:bCs/>
          <w:sz w:val="22"/>
          <w:szCs w:val="22"/>
        </w:rPr>
        <w:tab/>
      </w:r>
      <w:r w:rsidRPr="007C1382">
        <w:rPr>
          <w:rFonts w:ascii="Arial" w:hAnsi="Arial" w:cs="Arial"/>
          <w:bCs/>
          <w:sz w:val="22"/>
          <w:szCs w:val="22"/>
        </w:rPr>
        <w:t>Kč</w:t>
      </w:r>
    </w:p>
    <w:p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 xml:space="preserve">DPH </w:t>
      </w:r>
      <w:r w:rsidR="00596C55" w:rsidRPr="007C1382">
        <w:rPr>
          <w:rFonts w:ascii="Arial" w:hAnsi="Arial" w:cs="Arial"/>
          <w:bCs/>
          <w:sz w:val="22"/>
          <w:szCs w:val="22"/>
        </w:rPr>
        <w:t>21</w:t>
      </w:r>
      <w:r w:rsidRPr="007C1382">
        <w:rPr>
          <w:rFonts w:ascii="Arial" w:hAnsi="Arial" w:cs="Arial"/>
          <w:bCs/>
          <w:sz w:val="22"/>
          <w:szCs w:val="22"/>
        </w:rPr>
        <w:t>%</w:t>
      </w:r>
      <w:r w:rsidR="00512C27" w:rsidRPr="007C1382">
        <w:rPr>
          <w:rFonts w:ascii="Arial" w:hAnsi="Arial" w:cs="Arial"/>
          <w:bCs/>
          <w:sz w:val="22"/>
          <w:szCs w:val="22"/>
        </w:rPr>
        <w:tab/>
      </w:r>
      <w:r w:rsidRPr="007C1382">
        <w:rPr>
          <w:rFonts w:ascii="Arial" w:hAnsi="Arial" w:cs="Arial"/>
          <w:bCs/>
          <w:sz w:val="22"/>
          <w:szCs w:val="22"/>
        </w:rPr>
        <w:t>Kč</w:t>
      </w:r>
    </w:p>
    <w:p w:rsidR="00DE2CF6"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
          <w:sz w:val="22"/>
          <w:szCs w:val="22"/>
        </w:rPr>
        <w:t>C</w:t>
      </w:r>
      <w:r w:rsidR="00512C27" w:rsidRPr="007C1382">
        <w:rPr>
          <w:rFonts w:ascii="Arial" w:hAnsi="Arial" w:cs="Arial"/>
          <w:b/>
          <w:sz w:val="22"/>
          <w:szCs w:val="22"/>
        </w:rPr>
        <w:t>ena celkem vč. DPH</w:t>
      </w:r>
      <w:r w:rsidR="00512C27" w:rsidRPr="007C1382">
        <w:rPr>
          <w:rFonts w:ascii="Arial" w:hAnsi="Arial" w:cs="Arial"/>
          <w:b/>
          <w:sz w:val="22"/>
          <w:szCs w:val="22"/>
        </w:rPr>
        <w:tab/>
      </w:r>
      <w:r w:rsidRPr="007C1382">
        <w:rPr>
          <w:rFonts w:ascii="Arial" w:hAnsi="Arial" w:cs="Arial"/>
          <w:b/>
          <w:sz w:val="22"/>
          <w:szCs w:val="22"/>
        </w:rPr>
        <w:t>Kč</w:t>
      </w:r>
    </w:p>
    <w:p w:rsidR="00DE2CF6" w:rsidRPr="00F00889" w:rsidRDefault="00DE2CF6" w:rsidP="00674F55">
      <w:pPr>
        <w:ind w:left="709" w:hanging="709"/>
        <w:rPr>
          <w:rFonts w:ascii="Arial" w:hAnsi="Arial" w:cs="Arial"/>
          <w:bCs/>
          <w:sz w:val="22"/>
          <w:szCs w:val="22"/>
        </w:rPr>
      </w:pPr>
    </w:p>
    <w:p w:rsidR="00DE2CF6" w:rsidRPr="007C1382" w:rsidRDefault="00DE2CF6" w:rsidP="007C1382">
      <w:pPr>
        <w:pStyle w:val="Odstavecseseznamem"/>
        <w:rPr>
          <w:rFonts w:ascii="Arial" w:hAnsi="Arial" w:cs="Arial"/>
          <w:bCs/>
          <w:sz w:val="22"/>
          <w:szCs w:val="22"/>
        </w:rPr>
      </w:pPr>
      <w:r w:rsidRPr="007C1382">
        <w:rPr>
          <w:rFonts w:ascii="Arial" w:hAnsi="Arial" w:cs="Arial"/>
          <w:bCs/>
          <w:sz w:val="22"/>
          <w:szCs w:val="22"/>
        </w:rPr>
        <w:t xml:space="preserve">Cena za dílo je cena konečná a zahrnuje veškeré náklady související s realizací předmětu této smlouvy. </w:t>
      </w:r>
      <w:r w:rsidRPr="00AB7876">
        <w:rPr>
          <w:rFonts w:ascii="Arial" w:hAnsi="Arial" w:cs="Arial"/>
          <w:bCs/>
          <w:sz w:val="22"/>
          <w:szCs w:val="22"/>
          <w:u w:val="single"/>
        </w:rPr>
        <w:t>Zhotovitel není oprávněn žádat změnu ceny za dílo proto, že si dílo vyžádalo jiné úsilí nebo jiné náklady, než bylo předpokládáno</w:t>
      </w:r>
      <w:r w:rsidR="00AB7876" w:rsidRPr="00AB7876">
        <w:rPr>
          <w:rFonts w:ascii="Arial" w:hAnsi="Arial" w:cs="Arial"/>
          <w:bCs/>
          <w:sz w:val="22"/>
          <w:szCs w:val="22"/>
          <w:u w:val="single"/>
        </w:rPr>
        <w:t>!</w:t>
      </w:r>
      <w:r w:rsidRPr="007C1382">
        <w:rPr>
          <w:rFonts w:ascii="Arial" w:hAnsi="Arial" w:cs="Arial"/>
          <w:bCs/>
          <w:sz w:val="22"/>
          <w:szCs w:val="22"/>
        </w:rPr>
        <w:t xml:space="preserve"> Výše uvedenou cenu za dílo lze překročit pouze za podmínek stanovených v článku 6.</w:t>
      </w:r>
      <w:r w:rsidR="00300226" w:rsidRPr="007C1382">
        <w:rPr>
          <w:rFonts w:ascii="Arial" w:hAnsi="Arial" w:cs="Arial"/>
          <w:bCs/>
          <w:sz w:val="22"/>
          <w:szCs w:val="22"/>
        </w:rPr>
        <w:t>,</w:t>
      </w:r>
      <w:r w:rsidRPr="007C1382">
        <w:rPr>
          <w:rFonts w:ascii="Arial" w:hAnsi="Arial" w:cs="Arial"/>
          <w:bCs/>
          <w:sz w:val="22"/>
          <w:szCs w:val="22"/>
        </w:rPr>
        <w:t xml:space="preserve"> odst. 6.2. této smlouvy.</w:t>
      </w:r>
    </w:p>
    <w:p w:rsidR="00DE2CF6" w:rsidRPr="007C1382" w:rsidRDefault="00DE2CF6" w:rsidP="008D3AEC">
      <w:pPr>
        <w:pStyle w:val="Odstavecseseznamem"/>
        <w:rPr>
          <w:rFonts w:ascii="Arial" w:hAnsi="Arial" w:cs="Arial"/>
          <w:bCs/>
          <w:sz w:val="22"/>
          <w:szCs w:val="22"/>
        </w:rPr>
      </w:pPr>
      <w:r w:rsidRPr="007C1382">
        <w:rPr>
          <w:rFonts w:ascii="Arial" w:hAnsi="Arial" w:cs="Arial"/>
          <w:bCs/>
          <w:sz w:val="22"/>
          <w:szCs w:val="22"/>
        </w:rPr>
        <w:t>DPH se pro účely této smlouvy rozumí peněžní částka, jejíž výše odpovídá výši daně z přidané hodnoty vypočtené d</w:t>
      </w:r>
      <w:r w:rsidR="00573D06" w:rsidRPr="007C1382">
        <w:rPr>
          <w:rFonts w:ascii="Arial" w:hAnsi="Arial" w:cs="Arial"/>
          <w:bCs/>
          <w:sz w:val="22"/>
          <w:szCs w:val="22"/>
        </w:rPr>
        <w:t>le zák. č. </w:t>
      </w:r>
      <w:r w:rsidRPr="007C1382">
        <w:rPr>
          <w:rFonts w:ascii="Arial" w:hAnsi="Arial" w:cs="Arial"/>
          <w:bCs/>
          <w:sz w:val="22"/>
          <w:szCs w:val="22"/>
        </w:rPr>
        <w:t>235/2004 Sb., o dani z přidané hodnoty, ve znění pozdějších předpisů. DPH je uvedena ve výši platné ke dni uzavření této smlouvy.</w:t>
      </w:r>
    </w:p>
    <w:p w:rsidR="00DE2CF6" w:rsidRPr="007C1382" w:rsidRDefault="00BD4986" w:rsidP="008D3AEC">
      <w:pPr>
        <w:pStyle w:val="Odstavecseseznamem"/>
        <w:rPr>
          <w:rFonts w:ascii="Arial" w:hAnsi="Arial" w:cs="Arial"/>
          <w:b/>
          <w:sz w:val="22"/>
          <w:szCs w:val="22"/>
        </w:rPr>
      </w:pPr>
      <w:r w:rsidRPr="007C1382">
        <w:rPr>
          <w:rFonts w:ascii="Arial" w:hAnsi="Arial" w:cs="Arial"/>
          <w:b/>
          <w:sz w:val="22"/>
          <w:szCs w:val="22"/>
        </w:rPr>
        <w:t>Stavební práce</w:t>
      </w:r>
      <w:r w:rsidR="00BB45F0">
        <w:rPr>
          <w:rFonts w:ascii="Arial" w:hAnsi="Arial" w:cs="Arial"/>
          <w:b/>
          <w:sz w:val="22"/>
          <w:szCs w:val="22"/>
        </w:rPr>
        <w:t>, realizované v rámci plnění předmětu díla,</w:t>
      </w:r>
      <w:r w:rsidRPr="007C1382">
        <w:rPr>
          <w:rFonts w:ascii="Arial" w:hAnsi="Arial" w:cs="Arial"/>
          <w:b/>
          <w:sz w:val="22"/>
          <w:szCs w:val="22"/>
        </w:rPr>
        <w:t xml:space="preserve"> se netýkají přenesen</w:t>
      </w:r>
      <w:r w:rsidR="004F6EBE">
        <w:rPr>
          <w:rFonts w:ascii="Arial" w:hAnsi="Arial" w:cs="Arial"/>
          <w:b/>
          <w:sz w:val="22"/>
          <w:szCs w:val="22"/>
        </w:rPr>
        <w:t>í</w:t>
      </w:r>
      <w:r w:rsidRPr="007C1382">
        <w:rPr>
          <w:rFonts w:ascii="Arial" w:hAnsi="Arial" w:cs="Arial"/>
          <w:b/>
          <w:sz w:val="22"/>
          <w:szCs w:val="22"/>
        </w:rPr>
        <w:t xml:space="preserve"> daňové povinnosti.</w:t>
      </w:r>
    </w:p>
    <w:p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 doby zdanitelného plnění;</w:t>
      </w:r>
    </w:p>
    <w:p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 xml:space="preserve">v případě objednatelem odsouhlaseného provedení prací, které nejsou obsaženy </w:t>
      </w:r>
      <w:r w:rsidR="00573D06" w:rsidRPr="008D3AEC">
        <w:rPr>
          <w:rFonts w:ascii="Arial" w:hAnsi="Arial" w:cs="Arial"/>
          <w:bCs/>
          <w:sz w:val="22"/>
          <w:szCs w:val="22"/>
        </w:rPr>
        <w:t>v </w:t>
      </w:r>
      <w:r w:rsidRPr="008D3AEC">
        <w:rPr>
          <w:rFonts w:ascii="Arial" w:hAnsi="Arial" w:cs="Arial"/>
          <w:bCs/>
          <w:sz w:val="22"/>
          <w:szCs w:val="22"/>
        </w:rPr>
        <w:t>předmětu plnění díla (vícepráce)</w:t>
      </w:r>
      <w:r w:rsidR="00BE2AB3">
        <w:rPr>
          <w:rFonts w:ascii="Arial" w:hAnsi="Arial" w:cs="Arial"/>
          <w:bCs/>
          <w:sz w:val="22"/>
          <w:szCs w:val="22"/>
        </w:rPr>
        <w:t xml:space="preserve"> a nebylo možné je předpokládat</w:t>
      </w:r>
      <w:r w:rsidRPr="008D3AEC">
        <w:rPr>
          <w:rFonts w:ascii="Arial" w:hAnsi="Arial" w:cs="Arial"/>
          <w:bCs/>
          <w:sz w:val="22"/>
          <w:szCs w:val="22"/>
        </w:rPr>
        <w:t>. Cena těchto prací bude stanovena na základě vzájemné dohody smluvních stran.</w:t>
      </w:r>
    </w:p>
    <w:p w:rsidR="00DE2CF6" w:rsidRDefault="00DE2CF6" w:rsidP="008D3AEC">
      <w:pPr>
        <w:pStyle w:val="Normodsaz"/>
        <w:numPr>
          <w:ilvl w:val="0"/>
          <w:numId w:val="11"/>
        </w:numPr>
        <w:spacing w:before="0" w:after="0"/>
        <w:ind w:hanging="720"/>
        <w:rPr>
          <w:rFonts w:cs="Arial"/>
          <w:sz w:val="22"/>
          <w:szCs w:val="22"/>
        </w:rPr>
      </w:pPr>
      <w:r w:rsidRPr="00F00889">
        <w:rPr>
          <w:rFonts w:cs="Arial"/>
          <w:sz w:val="22"/>
          <w:szCs w:val="22"/>
        </w:rPr>
        <w:t xml:space="preserve">Cena díla je sjednána jako cena </w:t>
      </w:r>
      <w:r w:rsidR="00AD236A" w:rsidRPr="00F00889">
        <w:rPr>
          <w:rFonts w:cs="Arial"/>
          <w:sz w:val="22"/>
          <w:szCs w:val="22"/>
        </w:rPr>
        <w:t xml:space="preserve">maximální, pevná a nejvýše </w:t>
      </w:r>
      <w:r w:rsidRPr="00F00889">
        <w:rPr>
          <w:rFonts w:cs="Arial"/>
          <w:sz w:val="22"/>
          <w:szCs w:val="22"/>
        </w:rPr>
        <w:t>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w:t>
      </w:r>
      <w:r w:rsidR="000624EA" w:rsidRPr="00F00889">
        <w:rPr>
          <w:rFonts w:cs="Arial"/>
          <w:sz w:val="22"/>
          <w:szCs w:val="22"/>
        </w:rPr>
        <w:t xml:space="preserve"> </w:t>
      </w:r>
      <w:r w:rsidR="001E6B35" w:rsidRPr="00F00889">
        <w:rPr>
          <w:rFonts w:cs="Arial"/>
          <w:sz w:val="22"/>
          <w:szCs w:val="22"/>
        </w:rPr>
        <w:t>a </w:t>
      </w:r>
      <w:r w:rsidRPr="00F00889">
        <w:rPr>
          <w:rFonts w:cs="Arial"/>
          <w:sz w:val="22"/>
          <w:szCs w:val="22"/>
        </w:rPr>
        <w:t>k dokončení díla.</w:t>
      </w:r>
    </w:p>
    <w:p w:rsidR="00BD4986" w:rsidRDefault="00BD4986" w:rsidP="00D82D12">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rsidR="00DE2CF6" w:rsidRPr="00F00889" w:rsidRDefault="00DE2CF6" w:rsidP="00674F55">
      <w:pPr>
        <w:rPr>
          <w:rFonts w:ascii="Arial" w:hAnsi="Arial" w:cs="Arial"/>
          <w:sz w:val="22"/>
          <w:szCs w:val="22"/>
        </w:rPr>
      </w:pPr>
    </w:p>
    <w:p w:rsidR="00B6221E" w:rsidRPr="00A6088A" w:rsidRDefault="00EC1761" w:rsidP="00C317DE">
      <w:pPr>
        <w:pStyle w:val="Odstavecseseznamem"/>
        <w:widowControl w:val="0"/>
        <w:numPr>
          <w:ilvl w:val="0"/>
          <w:numId w:val="13"/>
        </w:numPr>
        <w:ind w:hanging="720"/>
        <w:rPr>
          <w:rFonts w:ascii="Arial" w:hAnsi="Arial" w:cs="Arial"/>
          <w:bCs/>
          <w:color w:val="000000" w:themeColor="text1"/>
          <w:sz w:val="22"/>
          <w:szCs w:val="22"/>
        </w:rPr>
      </w:pPr>
      <w:r w:rsidRPr="00A6088A">
        <w:rPr>
          <w:rFonts w:ascii="Arial" w:hAnsi="Arial" w:cs="Arial"/>
          <w:bCs/>
          <w:color w:val="000000" w:themeColor="text1"/>
          <w:sz w:val="22"/>
          <w:szCs w:val="22"/>
        </w:rPr>
        <w:t>Provedené práce budou propl</w:t>
      </w:r>
      <w:r w:rsidR="006D63B5" w:rsidRPr="00A6088A">
        <w:rPr>
          <w:rFonts w:ascii="Arial" w:hAnsi="Arial" w:cs="Arial"/>
          <w:bCs/>
          <w:color w:val="000000" w:themeColor="text1"/>
          <w:sz w:val="22"/>
          <w:szCs w:val="22"/>
        </w:rPr>
        <w:t>a</w:t>
      </w:r>
      <w:r w:rsidRPr="00A6088A">
        <w:rPr>
          <w:rFonts w:ascii="Arial" w:hAnsi="Arial" w:cs="Arial"/>
          <w:bCs/>
          <w:color w:val="000000" w:themeColor="text1"/>
          <w:sz w:val="22"/>
          <w:szCs w:val="22"/>
        </w:rPr>
        <w:t>ceny na základě</w:t>
      </w:r>
      <w:r w:rsidR="003361F7" w:rsidRPr="00A6088A">
        <w:rPr>
          <w:rFonts w:ascii="Arial" w:hAnsi="Arial" w:cs="Arial"/>
          <w:bCs/>
          <w:color w:val="000000" w:themeColor="text1"/>
          <w:sz w:val="22"/>
          <w:szCs w:val="22"/>
        </w:rPr>
        <w:t xml:space="preserve"> </w:t>
      </w:r>
      <w:r w:rsidR="006D63B5" w:rsidRPr="00A6088A">
        <w:rPr>
          <w:rFonts w:ascii="Arial" w:hAnsi="Arial" w:cs="Arial"/>
          <w:bCs/>
          <w:color w:val="000000" w:themeColor="text1"/>
          <w:sz w:val="22"/>
          <w:szCs w:val="22"/>
        </w:rPr>
        <w:t>f</w:t>
      </w:r>
      <w:r w:rsidR="007D45AF" w:rsidRPr="00A6088A">
        <w:rPr>
          <w:rFonts w:ascii="Arial" w:hAnsi="Arial" w:cs="Arial"/>
          <w:bCs/>
          <w:color w:val="000000" w:themeColor="text1"/>
          <w:sz w:val="22"/>
          <w:szCs w:val="22"/>
        </w:rPr>
        <w:t>akturace, která bude podložena soupisem provedených prací a dodávek předem odsouhlasených odpovědným zástupcem objednatele.</w:t>
      </w:r>
    </w:p>
    <w:p w:rsidR="00841029" w:rsidRPr="000A3C9A" w:rsidRDefault="00841029" w:rsidP="00841029">
      <w:pPr>
        <w:pStyle w:val="Odstavecseseznamem"/>
        <w:widowControl w:val="0"/>
        <w:numPr>
          <w:ilvl w:val="0"/>
          <w:numId w:val="13"/>
        </w:numPr>
        <w:ind w:left="709" w:hanging="720"/>
        <w:rPr>
          <w:rFonts w:ascii="Arial" w:hAnsi="Arial" w:cs="Arial"/>
          <w:color w:val="000000" w:themeColor="text1"/>
          <w:sz w:val="22"/>
          <w:szCs w:val="22"/>
        </w:rPr>
      </w:pPr>
      <w:r w:rsidRPr="000A3C9A">
        <w:rPr>
          <w:rFonts w:ascii="Arial" w:hAnsi="Arial" w:cs="Arial"/>
          <w:bCs/>
          <w:color w:val="000000" w:themeColor="text1"/>
          <w:sz w:val="22"/>
          <w:szCs w:val="22"/>
        </w:rPr>
        <w:t>Doba splatnosti faktur</w:t>
      </w:r>
      <w:r w:rsidR="007D45AF" w:rsidRPr="000A3C9A">
        <w:rPr>
          <w:rFonts w:ascii="Arial" w:hAnsi="Arial" w:cs="Arial"/>
          <w:bCs/>
          <w:color w:val="000000" w:themeColor="text1"/>
          <w:sz w:val="22"/>
          <w:szCs w:val="22"/>
        </w:rPr>
        <w:t>y</w:t>
      </w:r>
      <w:r w:rsidRPr="000A3C9A">
        <w:rPr>
          <w:rFonts w:ascii="Arial" w:hAnsi="Arial" w:cs="Arial"/>
          <w:bCs/>
          <w:color w:val="000000" w:themeColor="text1"/>
          <w:sz w:val="22"/>
          <w:szCs w:val="22"/>
        </w:rPr>
        <w:t xml:space="preserve"> je </w:t>
      </w:r>
      <w:r w:rsidR="007D45AF" w:rsidRPr="000A3C9A">
        <w:rPr>
          <w:rFonts w:ascii="Arial" w:hAnsi="Arial" w:cs="Arial"/>
          <w:bCs/>
          <w:color w:val="000000" w:themeColor="text1"/>
          <w:sz w:val="22"/>
          <w:szCs w:val="22"/>
        </w:rPr>
        <w:t>14</w:t>
      </w:r>
      <w:r w:rsidR="00AB7876" w:rsidRPr="000A3C9A">
        <w:rPr>
          <w:rFonts w:ascii="Arial" w:hAnsi="Arial" w:cs="Arial"/>
          <w:bCs/>
          <w:color w:val="000000" w:themeColor="text1"/>
          <w:sz w:val="22"/>
          <w:szCs w:val="22"/>
        </w:rPr>
        <w:t> dní a</w:t>
      </w:r>
      <w:r w:rsidRPr="000A3C9A">
        <w:rPr>
          <w:rFonts w:ascii="Arial" w:hAnsi="Arial" w:cs="Arial"/>
          <w:bCs/>
          <w:color w:val="000000" w:themeColor="text1"/>
          <w:sz w:val="22"/>
          <w:szCs w:val="22"/>
        </w:rPr>
        <w:t xml:space="preserve"> počíná běžet od prokazatelného doručení faktury včetně soupisu skutečně provedených prací </w:t>
      </w:r>
      <w:r w:rsidR="009066E2" w:rsidRPr="000A3C9A">
        <w:rPr>
          <w:rFonts w:ascii="Arial" w:hAnsi="Arial" w:cs="Arial"/>
          <w:bCs/>
          <w:color w:val="000000" w:themeColor="text1"/>
          <w:sz w:val="22"/>
          <w:szCs w:val="22"/>
        </w:rPr>
        <w:t xml:space="preserve">a dodávek </w:t>
      </w:r>
      <w:r w:rsidRPr="000A3C9A">
        <w:rPr>
          <w:rFonts w:ascii="Arial" w:hAnsi="Arial" w:cs="Arial"/>
          <w:bCs/>
          <w:color w:val="000000" w:themeColor="text1"/>
          <w:sz w:val="22"/>
          <w:szCs w:val="22"/>
        </w:rPr>
        <w:t>potvrzeného ve smlouvě uvedenými zástupci objednatele a zhotovitele a zápisu o předání a převzetí dokončeného díla</w:t>
      </w:r>
      <w:r w:rsidR="00AB7876" w:rsidRPr="000A3C9A">
        <w:rPr>
          <w:rFonts w:ascii="Arial" w:hAnsi="Arial" w:cs="Arial"/>
          <w:bCs/>
          <w:color w:val="000000" w:themeColor="text1"/>
          <w:sz w:val="22"/>
          <w:szCs w:val="22"/>
        </w:rPr>
        <w:t xml:space="preserve"> </w:t>
      </w:r>
      <w:bookmarkStart w:id="2" w:name="_Hlk135814340"/>
      <w:r w:rsidR="00AB7876" w:rsidRPr="000A3C9A">
        <w:rPr>
          <w:rFonts w:ascii="Arial" w:hAnsi="Arial" w:cs="Arial"/>
          <w:bCs/>
          <w:color w:val="000000" w:themeColor="text1"/>
          <w:sz w:val="22"/>
          <w:szCs w:val="22"/>
        </w:rPr>
        <w:t>v</w:t>
      </w:r>
      <w:r w:rsidR="000A3C9A" w:rsidRPr="000A3C9A">
        <w:rPr>
          <w:rFonts w:ascii="Arial" w:hAnsi="Arial" w:cs="Arial"/>
          <w:bCs/>
          <w:color w:val="000000" w:themeColor="text1"/>
          <w:sz w:val="22"/>
          <w:szCs w:val="22"/>
        </w:rPr>
        <w:t> </w:t>
      </w:r>
      <w:r w:rsidR="00AB7876" w:rsidRPr="000A3C9A">
        <w:rPr>
          <w:rFonts w:ascii="Arial" w:hAnsi="Arial" w:cs="Arial"/>
          <w:bCs/>
          <w:color w:val="000000" w:themeColor="text1"/>
          <w:sz w:val="22"/>
          <w:szCs w:val="22"/>
        </w:rPr>
        <w:t>případě</w:t>
      </w:r>
      <w:r w:rsidR="000A3C9A" w:rsidRPr="000A3C9A">
        <w:rPr>
          <w:rFonts w:ascii="Arial" w:hAnsi="Arial" w:cs="Arial"/>
          <w:bCs/>
          <w:color w:val="000000" w:themeColor="text1"/>
          <w:sz w:val="22"/>
          <w:szCs w:val="22"/>
        </w:rPr>
        <w:t xml:space="preserve"> </w:t>
      </w:r>
      <w:r w:rsidR="00AB7876" w:rsidRPr="000A3C9A">
        <w:rPr>
          <w:rFonts w:ascii="Arial" w:hAnsi="Arial" w:cs="Arial"/>
          <w:bCs/>
          <w:color w:val="000000" w:themeColor="text1"/>
          <w:sz w:val="22"/>
          <w:szCs w:val="22"/>
        </w:rPr>
        <w:t>faktury</w:t>
      </w:r>
      <w:bookmarkEnd w:id="2"/>
      <w:r w:rsidRPr="000A3C9A">
        <w:rPr>
          <w:rFonts w:ascii="Arial" w:hAnsi="Arial" w:cs="Arial"/>
          <w:bCs/>
          <w:color w:val="000000" w:themeColor="text1"/>
          <w:sz w:val="22"/>
          <w:szCs w:val="22"/>
        </w:rPr>
        <w:t>.</w:t>
      </w:r>
      <w:r w:rsidRPr="000A3C9A">
        <w:rPr>
          <w:rFonts w:ascii="Arial" w:hAnsi="Arial" w:cs="Arial"/>
          <w:color w:val="000000" w:themeColor="text1"/>
          <w:sz w:val="22"/>
          <w:szCs w:val="22"/>
        </w:rPr>
        <w:t xml:space="preserve"> </w:t>
      </w:r>
      <w:r w:rsidRPr="000A3C9A">
        <w:rPr>
          <w:rStyle w:val="Siln"/>
          <w:rFonts w:ascii="Arial" w:hAnsi="Arial" w:cs="Arial"/>
          <w:b w:val="0"/>
          <w:color w:val="000000" w:themeColor="text1"/>
          <w:sz w:val="22"/>
          <w:szCs w:val="22"/>
        </w:rPr>
        <w:t>V</w:t>
      </w:r>
      <w:r w:rsidRPr="000A3C9A">
        <w:rPr>
          <w:rFonts w:ascii="Arial" w:hAnsi="Arial" w:cs="Arial"/>
          <w:bCs/>
          <w:color w:val="000000" w:themeColor="text1"/>
          <w:sz w:val="22"/>
          <w:szCs w:val="22"/>
        </w:rPr>
        <w:t xml:space="preserve"> případě, že faktura doručená objednateli nebude obsahovat některou z předepsaných náležitostí, je objednatel oprávněn vrátit takovouto fakturu zhotoviteli. Lhůta splatnosti v takovémto případě neběží a počíná znovu běžet </w:t>
      </w:r>
      <w:r w:rsidR="00AB7876" w:rsidRPr="000A3C9A">
        <w:rPr>
          <w:rFonts w:ascii="Arial" w:hAnsi="Arial" w:cs="Arial"/>
          <w:bCs/>
          <w:color w:val="000000" w:themeColor="text1"/>
          <w:sz w:val="22"/>
          <w:szCs w:val="22"/>
        </w:rPr>
        <w:t xml:space="preserve">v délce 14 dnů </w:t>
      </w:r>
      <w:r w:rsidRPr="000A3C9A">
        <w:rPr>
          <w:rFonts w:ascii="Arial" w:hAnsi="Arial" w:cs="Arial"/>
          <w:bCs/>
          <w:color w:val="000000" w:themeColor="text1"/>
          <w:sz w:val="22"/>
          <w:szCs w:val="22"/>
        </w:rPr>
        <w:t>až od doručení opravené či doplněné faktury.</w:t>
      </w:r>
    </w:p>
    <w:p w:rsidR="00841029" w:rsidRPr="00812974" w:rsidRDefault="00AB7876" w:rsidP="00841029">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w:t>
      </w:r>
      <w:r w:rsidR="006D63B5">
        <w:rPr>
          <w:rFonts w:ascii="Arial" w:hAnsi="Arial" w:cs="Arial"/>
          <w:sz w:val="22"/>
          <w:szCs w:val="22"/>
        </w:rPr>
        <w:t xml:space="preserve"> </w:t>
      </w:r>
      <w:r w:rsidR="007E0915">
        <w:rPr>
          <w:rFonts w:ascii="Arial" w:hAnsi="Arial" w:cs="Arial"/>
          <w:sz w:val="22"/>
          <w:szCs w:val="22"/>
        </w:rPr>
        <w:t>F</w:t>
      </w:r>
      <w:r w:rsidRPr="00543AB2">
        <w:rPr>
          <w:rFonts w:ascii="Arial" w:hAnsi="Arial" w:cs="Arial"/>
          <w:sz w:val="22"/>
          <w:szCs w:val="22"/>
        </w:rPr>
        <w:t xml:space="preserve">aktura s uvedením celkové fakturované částky bude zhotovitelem vystavena </w:t>
      </w:r>
      <w:r>
        <w:rPr>
          <w:rFonts w:ascii="Arial" w:hAnsi="Arial" w:cs="Arial"/>
          <w:sz w:val="22"/>
          <w:szCs w:val="22"/>
        </w:rPr>
        <w:t>p</w:t>
      </w:r>
      <w:r w:rsidRPr="00543AB2">
        <w:rPr>
          <w:rFonts w:ascii="Arial" w:hAnsi="Arial" w:cs="Arial"/>
          <w:sz w:val="22"/>
          <w:szCs w:val="22"/>
        </w:rPr>
        <w:t xml:space="preserve">o dokončení a předání díla, popř. až po odstranění vad zjištěných při předání díla. </w:t>
      </w:r>
      <w:r w:rsidRPr="00AC57CF">
        <w:rPr>
          <w:rFonts w:ascii="Arial" w:hAnsi="Arial" w:cs="Arial"/>
          <w:sz w:val="22"/>
          <w:szCs w:val="22"/>
        </w:rPr>
        <w:t>Právo</w:t>
      </w:r>
      <w:r w:rsidR="006D63B5">
        <w:rPr>
          <w:rFonts w:ascii="Arial" w:hAnsi="Arial" w:cs="Arial"/>
          <w:sz w:val="22"/>
          <w:szCs w:val="22"/>
        </w:rPr>
        <w:t xml:space="preserve"> na </w:t>
      </w:r>
      <w:r w:rsidRPr="00AC57CF">
        <w:rPr>
          <w:rFonts w:ascii="Arial" w:hAnsi="Arial" w:cs="Arial"/>
          <w:sz w:val="22"/>
          <w:szCs w:val="22"/>
        </w:rPr>
        <w:t xml:space="preserve">fakturaci vzniká za řádné a včasné </w:t>
      </w:r>
      <w:r>
        <w:rPr>
          <w:rFonts w:ascii="Arial" w:hAnsi="Arial" w:cs="Arial"/>
          <w:sz w:val="22"/>
          <w:szCs w:val="22"/>
        </w:rPr>
        <w:t>s</w:t>
      </w:r>
      <w:r w:rsidRPr="00AC57CF">
        <w:rPr>
          <w:rFonts w:ascii="Arial" w:hAnsi="Arial" w:cs="Arial"/>
          <w:sz w:val="22"/>
          <w:szCs w:val="22"/>
        </w:rPr>
        <w:t xml:space="preserve">plnění </w:t>
      </w:r>
      <w:r>
        <w:rPr>
          <w:rFonts w:ascii="Arial" w:hAnsi="Arial" w:cs="Arial"/>
          <w:sz w:val="22"/>
          <w:szCs w:val="22"/>
        </w:rPr>
        <w:t>předmětu smlouvy</w:t>
      </w:r>
      <w:r w:rsidRPr="00AC57CF">
        <w:rPr>
          <w:rFonts w:ascii="Arial" w:hAnsi="Arial" w:cs="Arial"/>
          <w:sz w:val="22"/>
          <w:szCs w:val="22"/>
        </w:rPr>
        <w:t xml:space="preserve"> dnem</w:t>
      </w:r>
      <w:r>
        <w:rPr>
          <w:rFonts w:ascii="Arial" w:hAnsi="Arial" w:cs="Arial"/>
          <w:sz w:val="22"/>
          <w:szCs w:val="22"/>
        </w:rPr>
        <w:t xml:space="preserve"> podepsání</w:t>
      </w:r>
      <w:r w:rsidRPr="00AC57CF">
        <w:rPr>
          <w:rFonts w:ascii="Arial" w:hAnsi="Arial" w:cs="Arial"/>
          <w:sz w:val="22"/>
          <w:szCs w:val="22"/>
        </w:rPr>
        <w:t xml:space="preserve"> </w:t>
      </w:r>
      <w:r w:rsidRPr="00AC57CF">
        <w:rPr>
          <w:rFonts w:ascii="Arial" w:hAnsi="Arial" w:cs="Arial"/>
          <w:bCs/>
          <w:sz w:val="22"/>
          <w:szCs w:val="22"/>
        </w:rPr>
        <w:t xml:space="preserve">protokolu o řádném </w:t>
      </w:r>
      <w:r>
        <w:rPr>
          <w:rFonts w:ascii="Arial" w:hAnsi="Arial" w:cs="Arial"/>
          <w:bCs/>
          <w:sz w:val="22"/>
          <w:szCs w:val="22"/>
        </w:rPr>
        <w:t>dokončení díla bez vad a nedodělků</w:t>
      </w:r>
      <w:r w:rsidR="00A3046A" w:rsidRPr="00543AB2">
        <w:rPr>
          <w:rFonts w:ascii="Arial" w:hAnsi="Arial" w:cs="Arial"/>
          <w:sz w:val="22"/>
          <w:szCs w:val="22"/>
        </w:rPr>
        <w:t>.</w:t>
      </w:r>
      <w:r w:rsidR="0022635C">
        <w:rPr>
          <w:rFonts w:ascii="Arial" w:hAnsi="Arial" w:cs="Arial"/>
          <w:sz w:val="22"/>
          <w:szCs w:val="22"/>
        </w:rPr>
        <w:t xml:space="preserve"> </w:t>
      </w:r>
      <w:r w:rsidR="0022635C" w:rsidRPr="00812974">
        <w:rPr>
          <w:rFonts w:ascii="Arial" w:hAnsi="Arial" w:cs="Arial"/>
          <w:sz w:val="22"/>
          <w:szCs w:val="22"/>
        </w:rPr>
        <w:t>Faktur</w:t>
      </w:r>
      <w:r w:rsidR="006D63B5">
        <w:rPr>
          <w:rFonts w:ascii="Arial" w:hAnsi="Arial" w:cs="Arial"/>
          <w:sz w:val="22"/>
          <w:szCs w:val="22"/>
        </w:rPr>
        <w:t>a</w:t>
      </w:r>
      <w:r w:rsidR="0022635C" w:rsidRPr="00812974">
        <w:rPr>
          <w:rFonts w:ascii="Arial" w:hAnsi="Arial" w:cs="Arial"/>
          <w:sz w:val="22"/>
          <w:szCs w:val="22"/>
        </w:rPr>
        <w:t xml:space="preserve"> bud</w:t>
      </w:r>
      <w:r w:rsidR="006D63B5">
        <w:rPr>
          <w:rFonts w:ascii="Arial" w:hAnsi="Arial" w:cs="Arial"/>
          <w:sz w:val="22"/>
          <w:szCs w:val="22"/>
        </w:rPr>
        <w:t>e</w:t>
      </w:r>
      <w:r w:rsidR="0022635C" w:rsidRPr="00812974">
        <w:rPr>
          <w:rFonts w:ascii="Arial" w:hAnsi="Arial" w:cs="Arial"/>
          <w:sz w:val="22"/>
          <w:szCs w:val="22"/>
        </w:rPr>
        <w:t xml:space="preserve"> zasílán</w:t>
      </w:r>
      <w:r w:rsidR="006D63B5">
        <w:rPr>
          <w:rFonts w:ascii="Arial" w:hAnsi="Arial" w:cs="Arial"/>
          <w:sz w:val="22"/>
          <w:szCs w:val="22"/>
        </w:rPr>
        <w:t>a</w:t>
      </w:r>
      <w:r w:rsidR="0022635C" w:rsidRPr="00812974">
        <w:rPr>
          <w:rFonts w:ascii="Arial" w:hAnsi="Arial" w:cs="Arial"/>
          <w:sz w:val="22"/>
          <w:szCs w:val="22"/>
        </w:rPr>
        <w:t xml:space="preserve"> elektronicky na email: </w:t>
      </w:r>
      <w:hyperlink r:id="rId9" w:history="1">
        <w:r w:rsidR="0022635C" w:rsidRPr="00812974">
          <w:rPr>
            <w:rStyle w:val="Hypertextovodkaz"/>
            <w:rFonts w:ascii="Arial" w:hAnsi="Arial" w:cs="Arial"/>
            <w:sz w:val="22"/>
            <w:szCs w:val="22"/>
          </w:rPr>
          <w:t>epodatelna@steti.cz</w:t>
        </w:r>
      </w:hyperlink>
      <w:r w:rsidR="0022635C" w:rsidRPr="00812974">
        <w:rPr>
          <w:rFonts w:ascii="Arial" w:hAnsi="Arial" w:cs="Arial"/>
          <w:sz w:val="22"/>
          <w:szCs w:val="22"/>
        </w:rPr>
        <w:t>.</w:t>
      </w:r>
    </w:p>
    <w:p w:rsidR="00841029" w:rsidRPr="002C0AF6" w:rsidRDefault="00841029" w:rsidP="00841029">
      <w:pPr>
        <w:pStyle w:val="Odstavecseseznamem"/>
        <w:widowControl w:val="0"/>
        <w:numPr>
          <w:ilvl w:val="0"/>
          <w:numId w:val="13"/>
        </w:numPr>
        <w:ind w:hanging="720"/>
        <w:rPr>
          <w:rFonts w:ascii="Arial" w:hAnsi="Arial" w:cs="Arial"/>
          <w:bCs/>
          <w:sz w:val="22"/>
          <w:szCs w:val="22"/>
        </w:rPr>
      </w:pPr>
      <w:r w:rsidRPr="00812974">
        <w:rPr>
          <w:rFonts w:ascii="Arial" w:hAnsi="Arial" w:cs="Arial"/>
          <w:bCs/>
          <w:sz w:val="22"/>
          <w:szCs w:val="22"/>
        </w:rPr>
        <w:t xml:space="preserve">Dokladem o provedení díla bude zápis o předání a převzetí </w:t>
      </w:r>
      <w:r w:rsidR="00BB45F0">
        <w:rPr>
          <w:rFonts w:ascii="Arial" w:hAnsi="Arial" w:cs="Arial"/>
          <w:bCs/>
          <w:sz w:val="22"/>
          <w:szCs w:val="22"/>
        </w:rPr>
        <w:t xml:space="preserve">řádně </w:t>
      </w:r>
      <w:r w:rsidRPr="00812974">
        <w:rPr>
          <w:rFonts w:ascii="Arial" w:hAnsi="Arial" w:cs="Arial"/>
          <w:bCs/>
          <w:sz w:val="22"/>
          <w:szCs w:val="22"/>
        </w:rPr>
        <w:t>dokončeného</w:t>
      </w:r>
      <w:r w:rsidRPr="002C0AF6">
        <w:rPr>
          <w:rFonts w:ascii="Arial" w:hAnsi="Arial" w:cs="Arial"/>
          <w:bCs/>
          <w:sz w:val="22"/>
          <w:szCs w:val="22"/>
        </w:rPr>
        <w:t xml:space="preserve"> díla a</w:t>
      </w:r>
      <w:r w:rsidR="00AB7876" w:rsidRPr="002C0AF6">
        <w:rPr>
          <w:rFonts w:ascii="Arial" w:hAnsi="Arial" w:cs="Arial"/>
          <w:bCs/>
          <w:sz w:val="22"/>
          <w:szCs w:val="22"/>
        </w:rPr>
        <w:t> </w:t>
      </w:r>
      <w:r w:rsidRPr="002C0AF6">
        <w:rPr>
          <w:rFonts w:ascii="Arial" w:hAnsi="Arial" w:cs="Arial"/>
          <w:bCs/>
          <w:sz w:val="22"/>
          <w:szCs w:val="22"/>
        </w:rPr>
        <w:t xml:space="preserve">všech dokladů nutných pro </w:t>
      </w:r>
      <w:r w:rsidR="00F3619D" w:rsidRPr="002C0AF6">
        <w:rPr>
          <w:rFonts w:ascii="Arial" w:hAnsi="Arial" w:cs="Arial"/>
          <w:bCs/>
          <w:sz w:val="22"/>
          <w:szCs w:val="22"/>
        </w:rPr>
        <w:t xml:space="preserve">vydání kolaudačního </w:t>
      </w:r>
      <w:r w:rsidR="00BB45F0">
        <w:rPr>
          <w:rFonts w:ascii="Arial" w:hAnsi="Arial" w:cs="Arial"/>
          <w:bCs/>
          <w:sz w:val="22"/>
          <w:szCs w:val="22"/>
        </w:rPr>
        <w:t>rozhodnutí</w:t>
      </w:r>
      <w:r w:rsidRPr="002C0AF6">
        <w:rPr>
          <w:rFonts w:ascii="Arial" w:hAnsi="Arial" w:cs="Arial"/>
          <w:bCs/>
          <w:sz w:val="22"/>
          <w:szCs w:val="22"/>
        </w:rPr>
        <w:t xml:space="preserve"> potvrzený zástupci obou smluvních stran, na jehož základě bude vystavena</w:t>
      </w:r>
      <w:r w:rsidR="00E76DD5" w:rsidRPr="002C0AF6">
        <w:rPr>
          <w:rFonts w:ascii="Arial" w:hAnsi="Arial" w:cs="Arial"/>
          <w:bCs/>
          <w:sz w:val="22"/>
          <w:szCs w:val="22"/>
        </w:rPr>
        <w:t xml:space="preserve"> závěrečná</w:t>
      </w:r>
      <w:r w:rsidRPr="002C0AF6">
        <w:rPr>
          <w:rFonts w:ascii="Arial" w:hAnsi="Arial" w:cs="Arial"/>
          <w:bCs/>
          <w:sz w:val="22"/>
          <w:szCs w:val="22"/>
        </w:rPr>
        <w:t xml:space="preserve"> faktura. </w:t>
      </w:r>
      <w:r w:rsidR="00E23623">
        <w:rPr>
          <w:rFonts w:ascii="Arial" w:hAnsi="Arial" w:cs="Arial"/>
          <w:bCs/>
          <w:sz w:val="22"/>
          <w:szCs w:val="22"/>
        </w:rPr>
        <w:t>Závěrečná f</w:t>
      </w:r>
      <w:r w:rsidR="00C8249D" w:rsidRPr="002C0AF6">
        <w:rPr>
          <w:rFonts w:ascii="Arial" w:hAnsi="Arial" w:cs="Arial"/>
          <w:bCs/>
          <w:sz w:val="22"/>
          <w:szCs w:val="22"/>
        </w:rPr>
        <w:t xml:space="preserve">aktura </w:t>
      </w:r>
      <w:r w:rsidR="006E7A1B" w:rsidRPr="002C0AF6">
        <w:rPr>
          <w:rFonts w:ascii="Arial" w:hAnsi="Arial" w:cs="Arial"/>
          <w:bCs/>
          <w:sz w:val="22"/>
          <w:szCs w:val="22"/>
        </w:rPr>
        <w:t>nesmí být vystavena zhotovitelem dříve, než jsou odstraněny vady a</w:t>
      </w:r>
      <w:r w:rsidR="00E23623">
        <w:rPr>
          <w:rFonts w:ascii="Arial" w:hAnsi="Arial" w:cs="Arial"/>
          <w:bCs/>
          <w:sz w:val="22"/>
          <w:szCs w:val="22"/>
        </w:rPr>
        <w:t> </w:t>
      </w:r>
      <w:r w:rsidR="006E7A1B" w:rsidRPr="002C0AF6">
        <w:rPr>
          <w:rFonts w:ascii="Arial" w:hAnsi="Arial" w:cs="Arial"/>
          <w:bCs/>
          <w:sz w:val="22"/>
          <w:szCs w:val="22"/>
        </w:rPr>
        <w:t xml:space="preserve">nedodělky zjištěné při přejímacím řízení. </w:t>
      </w:r>
    </w:p>
    <w:p w:rsidR="00841029" w:rsidRPr="00F00889" w:rsidRDefault="00841029" w:rsidP="00841029">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 Sb., občanský zákoník, ve znění pozdějších předpisů (dále jen „občanský zákoník“).</w:t>
      </w:r>
    </w:p>
    <w:p w:rsidR="00841029" w:rsidRDefault="00841029" w:rsidP="00841029">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rsidR="00D82D12" w:rsidRDefault="00D82D12" w:rsidP="00D82D12">
      <w:pPr>
        <w:rPr>
          <w:rFonts w:ascii="Arial" w:hAnsi="Arial" w:cs="Arial"/>
          <w:sz w:val="22"/>
          <w:szCs w:val="22"/>
        </w:rPr>
      </w:pPr>
    </w:p>
    <w:p w:rsidR="006D63B5" w:rsidRDefault="006D63B5" w:rsidP="00B8712D">
      <w:pPr>
        <w:ind w:left="456" w:hanging="456"/>
        <w:jc w:val="center"/>
        <w:rPr>
          <w:rFonts w:ascii="Arial" w:hAnsi="Arial" w:cs="Arial"/>
          <w:b/>
          <w:sz w:val="22"/>
          <w:szCs w:val="22"/>
        </w:rPr>
      </w:pPr>
    </w:p>
    <w:p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8.</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rsidR="00DE2CF6" w:rsidRPr="00F00889" w:rsidRDefault="00DE2CF6" w:rsidP="00674F55">
      <w:pPr>
        <w:jc w:val="left"/>
        <w:rPr>
          <w:rFonts w:ascii="Arial" w:hAnsi="Arial" w:cs="Arial"/>
          <w:bCs/>
          <w:sz w:val="22"/>
          <w:szCs w:val="22"/>
        </w:rPr>
      </w:pPr>
    </w:p>
    <w:p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rsidR="009D1558" w:rsidRDefault="009D1558" w:rsidP="00347014">
      <w:pPr>
        <w:rPr>
          <w:rFonts w:ascii="Arial" w:hAnsi="Arial" w:cs="Arial"/>
          <w:bCs/>
          <w:sz w:val="22"/>
          <w:szCs w:val="22"/>
        </w:rPr>
      </w:pPr>
    </w:p>
    <w:p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rsidR="00F72126" w:rsidRPr="00F00889" w:rsidRDefault="00F72126" w:rsidP="00F72126">
      <w:pPr>
        <w:rPr>
          <w:rFonts w:ascii="Arial" w:hAnsi="Arial" w:cs="Arial"/>
          <w:bCs/>
          <w:sz w:val="22"/>
          <w:szCs w:val="22"/>
        </w:rPr>
      </w:pPr>
    </w:p>
    <w:p w:rsidR="00DE2CF6" w:rsidRPr="008D3AE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 xml:space="preserve">y na věci </w:t>
      </w:r>
      <w:r w:rsidR="00BB45F0">
        <w:rPr>
          <w:rFonts w:ascii="Arial" w:hAnsi="Arial" w:cs="Arial"/>
          <w:bCs/>
          <w:color w:val="000000"/>
          <w:sz w:val="22"/>
          <w:szCs w:val="22"/>
        </w:rPr>
        <w:t xml:space="preserve">a při provádění díla </w:t>
      </w:r>
      <w:r w:rsidRPr="00F31972">
        <w:rPr>
          <w:rFonts w:ascii="Arial" w:hAnsi="Arial" w:cs="Arial"/>
          <w:bCs/>
          <w:color w:val="000000"/>
          <w:sz w:val="22"/>
          <w:szCs w:val="22"/>
        </w:rPr>
        <w:t>však nese zhotovitel až do úplného a řádného splnění předmětu této smlouvy</w:t>
      </w:r>
      <w:r w:rsidR="00347014" w:rsidRPr="008D3AEC">
        <w:rPr>
          <w:rFonts w:ascii="Arial" w:hAnsi="Arial" w:cs="Arial"/>
          <w:sz w:val="22"/>
          <w:szCs w:val="22"/>
        </w:rPr>
        <w:t>.</w:t>
      </w:r>
    </w:p>
    <w:p w:rsidR="00FC7663" w:rsidRDefault="00FC7663" w:rsidP="00D82D12">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rsidR="00DE2CF6" w:rsidRPr="00F00889" w:rsidRDefault="00DE2CF6" w:rsidP="00674F55">
      <w:pPr>
        <w:rPr>
          <w:rFonts w:ascii="Arial" w:hAnsi="Arial" w:cs="Arial"/>
          <w:sz w:val="22"/>
          <w:szCs w:val="22"/>
        </w:rPr>
      </w:pPr>
    </w:p>
    <w:p w:rsidR="00DE2CF6" w:rsidRPr="00154CBC"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hotovitel je povinen dílo realizovat v rozsahu a kvalitě sjednané ve smlouvě. Dílo musí odpovídat účelu jeho použití, obecně závazným právním předpisům, platným 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 xml:space="preserve">(Příloha č. 1 této smlouvy) </w:t>
      </w:r>
      <w:r w:rsidR="00DE2CF6" w:rsidRPr="00154CBC">
        <w:rPr>
          <w:rFonts w:ascii="Arial" w:hAnsi="Arial" w:cs="Arial"/>
          <w:bCs/>
          <w:sz w:val="22"/>
          <w:szCs w:val="22"/>
        </w:rPr>
        <w:t>a musí být realizováno v souladu s touto smlouvou. Poruší-li zhotovitel tyto povinnosti, má dílo vady.</w:t>
      </w:r>
    </w:p>
    <w:p w:rsidR="00DE2CF6" w:rsidRPr="00154CBC" w:rsidRDefault="009D1558" w:rsidP="00154CBC">
      <w:pPr>
        <w:pStyle w:val="Odstavecseseznamem"/>
        <w:numPr>
          <w:ilvl w:val="0"/>
          <w:numId w:val="16"/>
        </w:numPr>
        <w:ind w:hanging="720"/>
        <w:rPr>
          <w:rFonts w:ascii="Arial" w:hAnsi="Arial" w:cs="Arial"/>
          <w:sz w:val="22"/>
          <w:szCs w:val="22"/>
        </w:rPr>
      </w:pPr>
      <w:r w:rsidRPr="00154CBC">
        <w:rPr>
          <w:rFonts w:ascii="Arial" w:hAnsi="Arial" w:cs="Arial"/>
          <w:b/>
          <w:bCs/>
          <w:sz w:val="22"/>
          <w:szCs w:val="22"/>
        </w:rPr>
        <w:t xml:space="preserve">Zhotovitel </w:t>
      </w:r>
      <w:r>
        <w:rPr>
          <w:rFonts w:ascii="Arial" w:hAnsi="Arial" w:cs="Arial"/>
          <w:b/>
          <w:bCs/>
          <w:sz w:val="22"/>
          <w:szCs w:val="22"/>
        </w:rPr>
        <w:t>poskytuje za jakost díla záruku na stavební</w:t>
      </w:r>
      <w:r w:rsidR="00BB45F0">
        <w:rPr>
          <w:rFonts w:ascii="Arial" w:hAnsi="Arial" w:cs="Arial"/>
          <w:b/>
          <w:bCs/>
          <w:sz w:val="22"/>
          <w:szCs w:val="22"/>
        </w:rPr>
        <w:t xml:space="preserve"> a montážní</w:t>
      </w:r>
      <w:r>
        <w:rPr>
          <w:rFonts w:ascii="Arial" w:hAnsi="Arial" w:cs="Arial"/>
          <w:b/>
          <w:bCs/>
          <w:sz w:val="22"/>
          <w:szCs w:val="22"/>
        </w:rPr>
        <w:t xml:space="preserve"> práce a</w:t>
      </w:r>
      <w:r w:rsidR="00BB45F0">
        <w:rPr>
          <w:rFonts w:ascii="Arial" w:hAnsi="Arial" w:cs="Arial"/>
          <w:b/>
          <w:bCs/>
          <w:sz w:val="22"/>
          <w:szCs w:val="22"/>
        </w:rPr>
        <w:t> </w:t>
      </w:r>
      <w:r>
        <w:rPr>
          <w:rFonts w:ascii="Arial" w:hAnsi="Arial" w:cs="Arial"/>
          <w:b/>
          <w:bCs/>
          <w:sz w:val="22"/>
          <w:szCs w:val="22"/>
        </w:rPr>
        <w:t>materiály se záruční dobou 60 měsíců. Zhotovitel odpovídá za vady díla, které budou zjištěny v záruční době</w:t>
      </w:r>
      <w:r w:rsidR="00DE2CF6" w:rsidRPr="00154CBC">
        <w:rPr>
          <w:rFonts w:ascii="Arial" w:hAnsi="Arial" w:cs="Arial"/>
          <w:b/>
          <w:iCs/>
          <w:kern w:val="28"/>
          <w:sz w:val="22"/>
          <w:szCs w:val="22"/>
        </w:rPr>
        <w:t>.</w:t>
      </w:r>
    </w:p>
    <w:p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Záruční doba počíná běžet okamžikem podpisu protokolu o předání a převzetí </w:t>
      </w:r>
      <w:r w:rsidR="00BB45F0">
        <w:rPr>
          <w:rFonts w:ascii="Arial" w:hAnsi="Arial" w:cs="Arial"/>
          <w:bCs/>
          <w:sz w:val="22"/>
          <w:szCs w:val="22"/>
        </w:rPr>
        <w:t xml:space="preserve">řádně dokončeného </w:t>
      </w:r>
      <w:r w:rsidRPr="00154CBC">
        <w:rPr>
          <w:rFonts w:ascii="Arial" w:hAnsi="Arial" w:cs="Arial"/>
          <w:bCs/>
          <w:sz w:val="22"/>
          <w:szCs w:val="22"/>
        </w:rPr>
        <w:t>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článku 10.2. této smlouvy.</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článku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ročně z částky odpovídající slevě z ceny díla od doby poskytnutí peněžních prostředků (resp. připsáním na účet zhotovitele) do doby jejich vrácení objednateli. Tato oprávnění může objednatel vyko</w:t>
      </w:r>
      <w:r w:rsidR="00347014" w:rsidRPr="00154CBC">
        <w:rPr>
          <w:rFonts w:ascii="Arial" w:hAnsi="Arial" w:cs="Arial"/>
          <w:bCs/>
          <w:sz w:val="22"/>
          <w:szCs w:val="22"/>
        </w:rPr>
        <w:t>návat bez souhlasu zhotovitele.</w:t>
      </w:r>
    </w:p>
    <w:p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 xml:space="preserve">ady zjištěné při přejímce díla nebo v záruční lhůtě je zhotovitel povinen odstranit do 10 pracovních dnů, nedojde-li k jiné písemné dohodě, a to i v případě, že odpovědnost za vady neuznává. Pokud tak v tomto termínu neučiní, má objednatel právo odstranit vady sám nebo prostřednictvím třetí osoby a zhotovitel je povinen tyto </w:t>
      </w:r>
      <w:r w:rsidRPr="00154CBC">
        <w:rPr>
          <w:rFonts w:ascii="Arial" w:hAnsi="Arial" w:cs="Arial"/>
          <w:bCs/>
          <w:sz w:val="22"/>
          <w:szCs w:val="22"/>
        </w:rPr>
        <w:lastRenderedPageBreak/>
        <w:t xml:space="preserve">náklady </w:t>
      </w:r>
      <w:r>
        <w:rPr>
          <w:rFonts w:ascii="Arial" w:hAnsi="Arial" w:cs="Arial"/>
          <w:bCs/>
          <w:sz w:val="22"/>
          <w:szCs w:val="22"/>
        </w:rPr>
        <w:t>na odstranění vad objednateli nahradit, ledaže prokáže, že za vady 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rsidR="009D1558" w:rsidRDefault="009D1558" w:rsidP="00FF0508">
      <w:pPr>
        <w:tabs>
          <w:tab w:val="left" w:pos="948"/>
        </w:tabs>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rsidR="00DE2CF6" w:rsidRPr="00F00889" w:rsidRDefault="00DE2CF6" w:rsidP="00674F55">
      <w:pPr>
        <w:rPr>
          <w:rFonts w:ascii="Arial" w:hAnsi="Arial" w:cs="Arial"/>
          <w:sz w:val="22"/>
          <w:szCs w:val="22"/>
        </w:rPr>
      </w:pPr>
    </w:p>
    <w:p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6200E4" w:rsidRPr="0038045D">
        <w:rPr>
          <w:rFonts w:ascii="Arial" w:hAnsi="Arial" w:cs="Arial"/>
          <w:sz w:val="22"/>
          <w:szCs w:val="22"/>
        </w:rPr>
        <w:t>1</w:t>
      </w:r>
      <w:r w:rsidR="006A758D">
        <w:rPr>
          <w:rFonts w:ascii="Arial" w:hAnsi="Arial" w:cs="Arial"/>
          <w:sz w:val="22"/>
          <w:szCs w:val="22"/>
        </w:rPr>
        <w:t> </w:t>
      </w:r>
      <w:r w:rsidR="006200E4" w:rsidRPr="0038045D">
        <w:rPr>
          <w:rFonts w:ascii="Arial" w:hAnsi="Arial" w:cs="Arial"/>
          <w:sz w:val="22"/>
          <w:szCs w:val="22"/>
        </w:rPr>
        <w:t>0</w:t>
      </w:r>
      <w:r w:rsidR="00E8030D" w:rsidRPr="0038045D">
        <w:rPr>
          <w:rFonts w:ascii="Arial" w:hAnsi="Arial" w:cs="Arial"/>
          <w:sz w:val="22"/>
          <w:szCs w:val="22"/>
        </w:rPr>
        <w:t>00</w:t>
      </w:r>
      <w:r w:rsidR="006A758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6200E4" w:rsidRPr="0038045D">
        <w:rPr>
          <w:rFonts w:ascii="Arial" w:hAnsi="Arial" w:cs="Arial"/>
          <w:sz w:val="22"/>
          <w:szCs w:val="22"/>
        </w:rPr>
        <w:t>2</w:t>
      </w:r>
      <w:r w:rsidR="006A758D">
        <w:rPr>
          <w:rFonts w:ascii="Arial" w:hAnsi="Arial" w:cs="Arial"/>
          <w:sz w:val="22"/>
          <w:szCs w:val="22"/>
        </w:rPr>
        <w:t> </w:t>
      </w:r>
      <w:r w:rsidRPr="0038045D">
        <w:rPr>
          <w:rFonts w:ascii="Arial" w:hAnsi="Arial" w:cs="Arial"/>
          <w:sz w:val="22"/>
          <w:szCs w:val="22"/>
        </w:rPr>
        <w:t>000</w:t>
      </w:r>
      <w:r w:rsidR="006A758D">
        <w:rPr>
          <w:rFonts w:ascii="Arial" w:hAnsi="Arial" w:cs="Arial"/>
          <w:sz w:val="22"/>
          <w:szCs w:val="22"/>
        </w:rPr>
        <w:t>,</w:t>
      </w:r>
      <w:r w:rsidRPr="0038045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 i započatý den prodlení.</w:t>
      </w:r>
    </w:p>
    <w:p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Pr>
          <w:rFonts w:ascii="Arial" w:hAnsi="Arial" w:cs="Arial"/>
          <w:sz w:val="22"/>
          <w:szCs w:val="22"/>
        </w:rPr>
        <w:t>1</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Pr>
          <w:rFonts w:ascii="Arial" w:hAnsi="Arial" w:cs="Arial"/>
          <w:sz w:val="22"/>
          <w:szCs w:val="22"/>
        </w:rPr>
        <w:t xml:space="preserve">, pokud </w:t>
      </w:r>
      <w:r w:rsidR="00812257">
        <w:rPr>
          <w:rFonts w:ascii="Arial" w:hAnsi="Arial" w:cs="Arial"/>
          <w:sz w:val="22"/>
          <w:szCs w:val="22"/>
        </w:rPr>
        <w:t xml:space="preserve">realizace díla nebude zahájena </w:t>
      </w:r>
      <w:r w:rsidRPr="005F5D05">
        <w:rPr>
          <w:rFonts w:ascii="Arial" w:hAnsi="Arial" w:cs="Arial"/>
          <w:color w:val="222222"/>
          <w:sz w:val="22"/>
          <w:szCs w:val="22"/>
        </w:rPr>
        <w:t>dle ustanovení odst.</w:t>
      </w:r>
      <w:r w:rsidR="00812257">
        <w:rPr>
          <w:rFonts w:ascii="Arial" w:hAnsi="Arial" w:cs="Arial"/>
          <w:color w:val="222222"/>
          <w:sz w:val="22"/>
          <w:szCs w:val="22"/>
        </w:rPr>
        <w: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w:t>
      </w:r>
      <w:r w:rsidR="00812257">
        <w:rPr>
          <w:rFonts w:ascii="Arial" w:hAnsi="Arial" w:cs="Arial"/>
          <w:sz w:val="22"/>
          <w:szCs w:val="22"/>
        </w:rPr>
        <w:t xml:space="preserve">realizace díla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 výši </w:t>
      </w:r>
      <w:r>
        <w:rPr>
          <w:rFonts w:ascii="Arial" w:hAnsi="Arial" w:cs="Arial"/>
          <w:sz w:val="22"/>
          <w:szCs w:val="22"/>
        </w:rPr>
        <w:t>2</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sidR="00812257">
        <w:rPr>
          <w:rFonts w:ascii="Arial" w:hAnsi="Arial" w:cs="Arial"/>
          <w:sz w:val="22"/>
          <w:szCs w:val="22"/>
        </w:rPr>
        <w:t>.</w:t>
      </w:r>
    </w:p>
    <w:p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t xml:space="preserve">Nebude-li faktura uhrazena ve lhůtě splatnosti, je objednatel povinen zaplatit zhotoviteli smluvní úrok z prodlení ve výši </w:t>
      </w:r>
      <w:proofErr w:type="gramStart"/>
      <w:r w:rsidRPr="0038045D">
        <w:rPr>
          <w:rFonts w:ascii="Arial" w:hAnsi="Arial" w:cs="Arial"/>
          <w:bCs/>
          <w:sz w:val="22"/>
          <w:szCs w:val="22"/>
        </w:rPr>
        <w:t>0,0</w:t>
      </w:r>
      <w:r w:rsidR="00082AD5" w:rsidRPr="0038045D">
        <w:rPr>
          <w:rFonts w:ascii="Arial" w:hAnsi="Arial" w:cs="Arial"/>
          <w:bCs/>
          <w:sz w:val="22"/>
          <w:szCs w:val="22"/>
        </w:rPr>
        <w:t>3</w:t>
      </w:r>
      <w:r w:rsidRPr="0038045D">
        <w:rPr>
          <w:rFonts w:ascii="Arial" w:hAnsi="Arial" w:cs="Arial"/>
          <w:bCs/>
          <w:sz w:val="22"/>
          <w:szCs w:val="22"/>
        </w:rPr>
        <w:t>%</w:t>
      </w:r>
      <w:proofErr w:type="gramEnd"/>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w:t>
      </w:r>
      <w:r w:rsidR="003D5055" w:rsidRPr="00154CBC">
        <w:rPr>
          <w:rFonts w:ascii="Arial" w:hAnsi="Arial" w:cs="Arial"/>
          <w:bCs/>
          <w:sz w:val="22"/>
          <w:szCs w:val="22"/>
        </w:rPr>
        <w:t xml:space="preserve"> 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 xml:space="preserve">,-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3F0995" w:rsidRPr="00154CBC">
        <w:rPr>
          <w:rFonts w:ascii="Arial" w:hAnsi="Arial" w:cs="Arial"/>
          <w:bCs/>
          <w:sz w:val="22"/>
          <w:szCs w:val="22"/>
        </w:rPr>
        <w:t> </w:t>
      </w:r>
      <w:r w:rsidRPr="00154CBC">
        <w:rPr>
          <w:rFonts w:ascii="Arial" w:hAnsi="Arial" w:cs="Arial"/>
          <w:bCs/>
          <w:sz w:val="22"/>
          <w:szCs w:val="22"/>
        </w:rPr>
        <w:t>000,- Kč za každý započatý den prodlení.</w:t>
      </w:r>
    </w:p>
    <w:p w:rsidR="00DE2CF6" w:rsidRPr="00DA57D3" w:rsidRDefault="00DE2CF6" w:rsidP="00154CBC">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rsidR="008E519C" w:rsidRPr="003C5B79" w:rsidRDefault="008E519C" w:rsidP="00154CBC">
      <w:pPr>
        <w:pStyle w:val="Odstavecseseznamem"/>
        <w:numPr>
          <w:ilvl w:val="0"/>
          <w:numId w:val="17"/>
        </w:numPr>
        <w:ind w:hanging="720"/>
        <w:rPr>
          <w:rFonts w:ascii="Arial" w:hAnsi="Arial" w:cs="Arial"/>
          <w:sz w:val="22"/>
          <w:szCs w:val="22"/>
        </w:rPr>
      </w:pPr>
      <w:r w:rsidRPr="00DA57D3">
        <w:rPr>
          <w:rFonts w:ascii="Arial" w:hAnsi="Arial" w:cs="Arial"/>
          <w:snapToGrid w:val="0"/>
          <w:sz w:val="22"/>
          <w:szCs w:val="22"/>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w:t>
      </w:r>
      <w:r w:rsidR="00E1646B">
        <w:rPr>
          <w:rFonts w:ascii="Arial" w:hAnsi="Arial" w:cs="Arial"/>
          <w:snapToGrid w:val="0"/>
          <w:sz w:val="22"/>
          <w:szCs w:val="22"/>
        </w:rPr>
        <w:t>č</w:t>
      </w:r>
      <w:r w:rsidRPr="00DA57D3">
        <w:rPr>
          <w:rFonts w:ascii="Arial" w:hAnsi="Arial" w:cs="Arial"/>
          <w:snapToGrid w:val="0"/>
          <w:sz w:val="22"/>
          <w:szCs w:val="22"/>
        </w:rPr>
        <w:t>.</w:t>
      </w:r>
      <w:r w:rsidR="00E1646B">
        <w:rPr>
          <w:rFonts w:ascii="Arial" w:hAnsi="Arial" w:cs="Arial"/>
          <w:snapToGrid w:val="0"/>
          <w:sz w:val="22"/>
          <w:szCs w:val="22"/>
        </w:rPr>
        <w:t> </w:t>
      </w:r>
      <w:r w:rsidRPr="00DA57D3">
        <w:rPr>
          <w:rFonts w:ascii="Arial" w:hAnsi="Arial" w:cs="Arial"/>
          <w:snapToGrid w:val="0"/>
          <w:sz w:val="22"/>
          <w:szCs w:val="22"/>
        </w:rPr>
        <w:t>262/2006 Sb., zákoník práce, ve znění pozdějších předpisů) kteroukoliv z osob vyskytujících se na staveništi, je zhotovitel povinen zaplatit objednateli smluvní pokutu ve výši 1</w:t>
      </w:r>
      <w:r w:rsidR="00DA57D3" w:rsidRPr="00DA57D3">
        <w:rPr>
          <w:rFonts w:ascii="Arial" w:hAnsi="Arial" w:cs="Arial"/>
          <w:snapToGrid w:val="0"/>
          <w:sz w:val="22"/>
          <w:szCs w:val="22"/>
        </w:rPr>
        <w:t> </w:t>
      </w:r>
      <w:r w:rsidRPr="00DA57D3">
        <w:rPr>
          <w:rFonts w:ascii="Arial" w:hAnsi="Arial" w:cs="Arial"/>
          <w:snapToGrid w:val="0"/>
          <w:sz w:val="22"/>
          <w:szCs w:val="22"/>
        </w:rPr>
        <w:t>000</w:t>
      </w:r>
      <w:r w:rsidR="00DA57D3" w:rsidRPr="00DA57D3">
        <w:rPr>
          <w:rFonts w:ascii="Arial" w:hAnsi="Arial" w:cs="Arial"/>
          <w:snapToGrid w:val="0"/>
          <w:sz w:val="22"/>
          <w:szCs w:val="22"/>
        </w:rPr>
        <w:t xml:space="preserve"> </w:t>
      </w:r>
      <w:r w:rsidRPr="00DA57D3">
        <w:rPr>
          <w:rFonts w:ascii="Arial" w:hAnsi="Arial" w:cs="Arial"/>
          <w:snapToGrid w:val="0"/>
          <w:sz w:val="22"/>
          <w:szCs w:val="22"/>
        </w:rPr>
        <w:t>Kč za každý případ</w:t>
      </w:r>
      <w:r w:rsidR="00DA57D3" w:rsidRPr="00DA57D3">
        <w:rPr>
          <w:rFonts w:ascii="Arial" w:hAnsi="Arial" w:cs="Arial"/>
          <w:snapToGrid w:val="0"/>
          <w:sz w:val="22"/>
          <w:szCs w:val="22"/>
        </w:rPr>
        <w:t>.</w:t>
      </w:r>
    </w:p>
    <w:p w:rsidR="005719FB" w:rsidRPr="003C5B79" w:rsidRDefault="003C5B79" w:rsidP="00154CBC">
      <w:pPr>
        <w:pStyle w:val="Odstavecseseznamem"/>
        <w:numPr>
          <w:ilvl w:val="0"/>
          <w:numId w:val="17"/>
        </w:numPr>
        <w:ind w:hanging="720"/>
        <w:rPr>
          <w:rFonts w:ascii="Arial" w:hAnsi="Arial" w:cs="Arial"/>
          <w:sz w:val="22"/>
          <w:szCs w:val="22"/>
        </w:rPr>
      </w:pPr>
      <w:r w:rsidRPr="003C5B79">
        <w:rPr>
          <w:rFonts w:ascii="Arial" w:hAnsi="Arial" w:cs="Arial"/>
          <w:sz w:val="22"/>
          <w:szCs w:val="22"/>
        </w:rPr>
        <w:t>V případě, že zhotovitel poruší svou povinnost stanovenou v čl. 15. odst. 3. této smlouvy, bude ze strany objednatele zhotoviteli účtována smluvní pokuta ve výši 1</w:t>
      </w:r>
      <w:r w:rsidR="00E1646B">
        <w:rPr>
          <w:rFonts w:ascii="Arial" w:hAnsi="Arial" w:cs="Arial"/>
          <w:sz w:val="22"/>
          <w:szCs w:val="22"/>
        </w:rPr>
        <w:t> </w:t>
      </w:r>
      <w:r w:rsidRPr="003C5B79">
        <w:rPr>
          <w:rFonts w:ascii="Arial" w:hAnsi="Arial" w:cs="Arial"/>
          <w:sz w:val="22"/>
          <w:szCs w:val="22"/>
        </w:rPr>
        <w:t>000</w:t>
      </w:r>
      <w:r w:rsidR="00E1646B">
        <w:rPr>
          <w:rFonts w:ascii="Arial" w:hAnsi="Arial" w:cs="Arial"/>
          <w:sz w:val="22"/>
          <w:szCs w:val="22"/>
        </w:rPr>
        <w:t>,- </w:t>
      </w:r>
      <w:r w:rsidRPr="003C5B79">
        <w:rPr>
          <w:rFonts w:ascii="Arial" w:hAnsi="Arial" w:cs="Arial"/>
          <w:sz w:val="22"/>
          <w:szCs w:val="22"/>
        </w:rPr>
        <w:t>Kč za každý zjištěný případ.</w:t>
      </w:r>
    </w:p>
    <w:p w:rsidR="00F06801" w:rsidRPr="00154CBC" w:rsidRDefault="00F06801" w:rsidP="00154CBC">
      <w:pPr>
        <w:pStyle w:val="Odstavecseseznamem"/>
        <w:numPr>
          <w:ilvl w:val="0"/>
          <w:numId w:val="17"/>
        </w:numPr>
        <w:ind w:hanging="720"/>
        <w:rPr>
          <w:rFonts w:ascii="Arial" w:hAnsi="Arial" w:cs="Arial"/>
          <w:sz w:val="22"/>
          <w:szCs w:val="22"/>
        </w:rPr>
      </w:pPr>
      <w:r w:rsidRPr="00154CBC">
        <w:rPr>
          <w:rFonts w:ascii="Arial" w:hAnsi="Arial" w:cs="Arial"/>
          <w:bCs/>
          <w:sz w:val="22"/>
          <w:szCs w:val="22"/>
        </w:rPr>
        <w:t xml:space="preserve">Zhotovitel je povinen zaplatit objednateli smluvní pokutu ve výši </w:t>
      </w:r>
      <w:r w:rsidR="006200E4">
        <w:rPr>
          <w:rFonts w:ascii="Arial" w:hAnsi="Arial" w:cs="Arial"/>
          <w:bCs/>
          <w:sz w:val="22"/>
          <w:szCs w:val="22"/>
        </w:rPr>
        <w:t>1 0</w:t>
      </w:r>
      <w:r w:rsidRPr="00154CBC">
        <w:rPr>
          <w:rFonts w:ascii="Arial" w:hAnsi="Arial" w:cs="Arial"/>
          <w:bCs/>
          <w:sz w:val="22"/>
          <w:szCs w:val="22"/>
        </w:rPr>
        <w:t>00,- Kč za každý započatý den prodlení s vystavením a předáním závěrečné faktury objednateli</w:t>
      </w:r>
      <w:r>
        <w:rPr>
          <w:rFonts w:ascii="Arial" w:hAnsi="Arial" w:cs="Arial"/>
          <w:bCs/>
          <w:sz w:val="22"/>
          <w:szCs w:val="22"/>
        </w:rPr>
        <w:t>.</w:t>
      </w:r>
    </w:p>
    <w:p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lastRenderedPageBreak/>
        <w:t xml:space="preserve">Zaplacením smluvní pokuty dle tohoto článku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rsidR="00CB4FE5" w:rsidRDefault="00CB4FE5" w:rsidP="00CB4FE5">
      <w:pPr>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rsidR="00DE2CF6" w:rsidRPr="00C32422" w:rsidRDefault="00DE2CF6" w:rsidP="00674F55">
      <w:pPr>
        <w:shd w:val="clear" w:color="auto" w:fill="FFFFFF"/>
        <w:jc w:val="left"/>
        <w:rPr>
          <w:rFonts w:ascii="Arial" w:hAnsi="Arial" w:cs="Arial"/>
          <w:sz w:val="22"/>
          <w:szCs w:val="22"/>
        </w:rPr>
      </w:pPr>
    </w:p>
    <w:p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rsidR="00812257" w:rsidRPr="00C32422" w:rsidRDefault="00812257" w:rsidP="00B8712D">
      <w:pPr>
        <w:ind w:left="709" w:hanging="709"/>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13.</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rsidR="00674F55" w:rsidRPr="00C32422" w:rsidRDefault="00674F55" w:rsidP="00674F55">
      <w:pPr>
        <w:rPr>
          <w:rFonts w:ascii="Arial" w:hAnsi="Arial" w:cs="Arial"/>
          <w:sz w:val="22"/>
          <w:szCs w:val="22"/>
        </w:rPr>
      </w:pPr>
    </w:p>
    <w:p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w:t>
      </w:r>
      <w:r w:rsidR="0036402E" w:rsidRPr="00DC582B">
        <w:rPr>
          <w:rFonts w:ascii="Arial" w:hAnsi="Arial" w:cs="Arial"/>
          <w:bCs/>
          <w:sz w:val="22"/>
          <w:szCs w:val="22"/>
        </w:rPr>
        <w:t xml:space="preserve">na své náklady </w:t>
      </w:r>
      <w:r w:rsidRPr="00DC582B">
        <w:rPr>
          <w:rFonts w:ascii="Arial" w:hAnsi="Arial" w:cs="Arial"/>
          <w:bCs/>
          <w:sz w:val="22"/>
          <w:szCs w:val="22"/>
        </w:rPr>
        <w:t xml:space="preserve">komplexní </w:t>
      </w:r>
      <w:r w:rsidR="0036402E" w:rsidRPr="00DC582B">
        <w:rPr>
          <w:rFonts w:ascii="Arial" w:hAnsi="Arial" w:cs="Arial"/>
          <w:bCs/>
          <w:sz w:val="22"/>
          <w:szCs w:val="22"/>
        </w:rPr>
        <w:t xml:space="preserve">zabezpečení místa plnění předmětu smlouvy až do předání </w:t>
      </w:r>
      <w:r w:rsidR="007C6CE3">
        <w:rPr>
          <w:rFonts w:ascii="Arial" w:hAnsi="Arial" w:cs="Arial"/>
          <w:bCs/>
          <w:sz w:val="22"/>
          <w:szCs w:val="22"/>
        </w:rPr>
        <w:t>dokončeného</w:t>
      </w:r>
      <w:r w:rsidR="0036402E"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 byla zabezpečena obslužnost (svoz odpadu, přístup požární techniky, vozidel zdravotnické záchranné služby i</w:t>
      </w:r>
      <w:r w:rsidR="00D82D12">
        <w:rPr>
          <w:rFonts w:ascii="Arial" w:hAnsi="Arial" w:cs="Arial"/>
          <w:bCs/>
          <w:sz w:val="22"/>
          <w:szCs w:val="22"/>
        </w:rPr>
        <w:t> </w:t>
      </w:r>
      <w:r w:rsidR="0036402E" w:rsidRPr="00DC582B">
        <w:rPr>
          <w:rFonts w:ascii="Arial" w:hAnsi="Arial" w:cs="Arial"/>
          <w:bCs/>
          <w:sz w:val="22"/>
          <w:szCs w:val="22"/>
        </w:rPr>
        <w:t>samotných uživatelů).</w:t>
      </w:r>
      <w:r w:rsidR="00B657FB">
        <w:rPr>
          <w:rFonts w:ascii="Arial" w:hAnsi="Arial" w:cs="Arial"/>
          <w:bCs/>
          <w:sz w:val="22"/>
          <w:szCs w:val="22"/>
        </w:rPr>
        <w:t xml:space="preserve"> </w:t>
      </w:r>
      <w:r w:rsidR="006512D3" w:rsidRPr="006512D3">
        <w:rPr>
          <w:rFonts w:ascii="Arial" w:eastAsiaTheme="minorHAnsi" w:hAnsi="Arial" w:cs="Arial"/>
          <w:color w:val="000000"/>
          <w:sz w:val="22"/>
          <w:szCs w:val="22"/>
          <w:lang w:eastAsia="en-US"/>
        </w:rPr>
        <w:t>Zhotovitel je povinen zabezpečit trvalý a nepřerušený bezpečný přístup a příjezd ke všem</w:t>
      </w:r>
      <w:r w:rsidR="0036402E" w:rsidRPr="00DC582B">
        <w:rPr>
          <w:rFonts w:ascii="Arial" w:hAnsi="Arial" w:cs="Arial"/>
          <w:bCs/>
          <w:sz w:val="22"/>
          <w:szCs w:val="22"/>
        </w:rPr>
        <w:t xml:space="preserve"> </w:t>
      </w:r>
      <w:r w:rsidR="006512D3" w:rsidRPr="006512D3">
        <w:rPr>
          <w:rFonts w:ascii="Arial" w:hAnsi="Arial" w:cs="Arial"/>
          <w:sz w:val="22"/>
          <w:szCs w:val="22"/>
        </w:rPr>
        <w:t>stávajícím objektům v okolí stavby.</w:t>
      </w:r>
      <w:r w:rsidR="006512D3">
        <w:rPr>
          <w:rFonts w:ascii="Arial" w:hAnsi="Arial" w:cs="Arial"/>
          <w:sz w:val="22"/>
          <w:szCs w:val="22"/>
        </w:rPr>
        <w:t xml:space="preserve"> </w:t>
      </w:r>
      <w:r w:rsidR="0036402E" w:rsidRPr="00DC582B">
        <w:rPr>
          <w:rFonts w:ascii="Arial" w:hAnsi="Arial" w:cs="Arial"/>
          <w:bCs/>
          <w:sz w:val="22"/>
          <w:szCs w:val="22"/>
        </w:rPr>
        <w:t>Práce budou prováděny podle ČSN platných v době realizace stavby. Zhotovitel na závěr předloží protokol o kvalitě dodávaného díla.</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Požadovaná kvalita díla a způsob její kontroly se řídí obecně závaznými právními předpisy, platnými technickými normami, podmínkami uvedenými v</w:t>
      </w:r>
      <w:r w:rsidR="005118B3">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sidR="00F06801">
        <w:rPr>
          <w:rFonts w:ascii="Arial" w:hAnsi="Arial" w:cs="Arial"/>
          <w:bCs/>
          <w:sz w:val="22"/>
          <w:szCs w:val="22"/>
        </w:rPr>
        <w:t>3</w:t>
      </w:r>
      <w:r w:rsidR="00F06801" w:rsidRPr="00DC582B">
        <w:rPr>
          <w:rFonts w:ascii="Arial" w:hAnsi="Arial" w:cs="Arial"/>
          <w:bCs/>
          <w:sz w:val="22"/>
          <w:szCs w:val="22"/>
        </w:rPr>
        <w:t> </w:t>
      </w:r>
      <w:r w:rsidRPr="00DC582B">
        <w:rPr>
          <w:rFonts w:ascii="Arial" w:hAnsi="Arial" w:cs="Arial"/>
          <w:bCs/>
          <w:sz w:val="22"/>
          <w:szCs w:val="22"/>
        </w:rPr>
        <w:t xml:space="preserve">dnů před zahájením přejímacího řízení. </w:t>
      </w:r>
      <w:r w:rsidR="00BA4252" w:rsidRPr="00DC582B">
        <w:rPr>
          <w:rFonts w:ascii="Arial" w:hAnsi="Arial" w:cs="Arial"/>
          <w:sz w:val="22"/>
          <w:szCs w:val="22"/>
        </w:rPr>
        <w:t>Za</w:t>
      </w:r>
      <w:r w:rsidR="00AE5C1C" w:rsidRPr="00DC582B">
        <w:rPr>
          <w:rFonts w:ascii="Arial" w:hAnsi="Arial" w:cs="Arial"/>
          <w:sz w:val="22"/>
          <w:szCs w:val="22"/>
        </w:rPr>
        <w:t> </w:t>
      </w:r>
      <w:r w:rsidR="00BA4252" w:rsidRPr="00DC582B">
        <w:rPr>
          <w:rFonts w:ascii="Arial" w:hAnsi="Arial" w:cs="Arial"/>
          <w:sz w:val="22"/>
          <w:szCs w:val="22"/>
        </w:rPr>
        <w:t xml:space="preserve">objednatele jako jeho zástupce je oprávněn činit úkony při přejímacím řízení, zejména převzít kompletní dílo a podepsat předávací protokol </w:t>
      </w:r>
      <w:r w:rsidR="00BA4252" w:rsidRPr="00DC582B">
        <w:rPr>
          <w:rFonts w:ascii="Arial" w:hAnsi="Arial" w:cs="Arial"/>
          <w:bCs/>
          <w:sz w:val="22"/>
          <w:szCs w:val="22"/>
        </w:rPr>
        <w:t>samostatně kterýkoliv zástupce</w:t>
      </w:r>
      <w:r w:rsidR="00BA4252" w:rsidRPr="00DC582B">
        <w:rPr>
          <w:rFonts w:ascii="Arial" w:hAnsi="Arial" w:cs="Arial"/>
          <w:sz w:val="22"/>
          <w:szCs w:val="22"/>
        </w:rPr>
        <w:t xml:space="preserve"> ve věcech technických</w:t>
      </w:r>
      <w:r w:rsidR="006D63B5">
        <w:rPr>
          <w:rFonts w:ascii="Arial" w:hAnsi="Arial" w:cs="Arial"/>
          <w:sz w:val="22"/>
          <w:szCs w:val="22"/>
        </w:rPr>
        <w:t>.</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 čl. 3 této smlouvy jeho </w:t>
      </w:r>
      <w:r w:rsidR="00952C0B">
        <w:rPr>
          <w:rFonts w:ascii="Arial" w:hAnsi="Arial" w:cs="Arial"/>
          <w:bCs/>
          <w:sz w:val="22"/>
          <w:szCs w:val="22"/>
        </w:rPr>
        <w:t>dokončením</w:t>
      </w:r>
      <w:r w:rsidRPr="00DC582B">
        <w:rPr>
          <w:rFonts w:ascii="Arial" w:hAnsi="Arial" w:cs="Arial"/>
          <w:bCs/>
          <w:sz w:val="22"/>
          <w:szCs w:val="22"/>
        </w:rPr>
        <w:t xml:space="preserve"> bez </w:t>
      </w:r>
      <w:r w:rsidR="008B74E0" w:rsidRPr="00DC582B">
        <w:rPr>
          <w:rFonts w:ascii="Arial" w:hAnsi="Arial" w:cs="Arial"/>
          <w:bCs/>
          <w:sz w:val="22"/>
          <w:szCs w:val="22"/>
        </w:rPr>
        <w:t>vad,</w:t>
      </w:r>
      <w:r w:rsidRPr="00DC582B">
        <w:rPr>
          <w:rFonts w:ascii="Arial" w:hAnsi="Arial" w:cs="Arial"/>
          <w:bCs/>
          <w:sz w:val="22"/>
          <w:szCs w:val="22"/>
        </w:rPr>
        <w:t xml:space="preserve">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místě plnění díla v termínu dle čl. 5 této smlouvy.</w:t>
      </w:r>
    </w:p>
    <w:p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Dílo je provedeno, pokud je podepsán zápis o předání a převzetí díla mezi objednatelem a zhotovitelem, jsou odstraněny vady a nedodělky zjištěné při přejímacím řízení</w:t>
      </w:r>
      <w:r w:rsidR="004D4C6A" w:rsidRPr="00DC582B">
        <w:rPr>
          <w:rFonts w:ascii="Arial" w:hAnsi="Arial" w:cs="Arial"/>
          <w:bCs/>
          <w:sz w:val="22"/>
          <w:szCs w:val="22"/>
        </w:rPr>
        <w:t>, je předána dokumentace dle skutečného provedení díla</w:t>
      </w:r>
      <w:r w:rsidR="005118B3">
        <w:rPr>
          <w:rFonts w:ascii="Arial" w:hAnsi="Arial" w:cs="Arial"/>
          <w:bCs/>
          <w:sz w:val="22"/>
          <w:szCs w:val="22"/>
        </w:rPr>
        <w:t>, v</w:t>
      </w:r>
      <w:r w:rsidR="004D4C6A" w:rsidRPr="00DC582B">
        <w:rPr>
          <w:rFonts w:ascii="Arial" w:hAnsi="Arial" w:cs="Arial"/>
          <w:bCs/>
          <w:sz w:val="22"/>
          <w:szCs w:val="22"/>
        </w:rPr>
        <w:t xml:space="preserve">šechny </w:t>
      </w:r>
      <w:r w:rsidR="005118B3">
        <w:rPr>
          <w:rFonts w:ascii="Arial" w:hAnsi="Arial" w:cs="Arial"/>
          <w:bCs/>
          <w:sz w:val="22"/>
          <w:szCs w:val="22"/>
        </w:rPr>
        <w:t>požadované doklady</w:t>
      </w:r>
      <w:r w:rsidR="004D4C6A" w:rsidRPr="00DC582B">
        <w:rPr>
          <w:rFonts w:ascii="Arial" w:hAnsi="Arial" w:cs="Arial"/>
          <w:bCs/>
          <w:sz w:val="22"/>
          <w:szCs w:val="22"/>
        </w:rPr>
        <w:t xml:space="preserve">, </w:t>
      </w:r>
      <w:r w:rsidR="005118B3">
        <w:rPr>
          <w:rFonts w:ascii="Arial" w:hAnsi="Arial" w:cs="Arial"/>
          <w:bCs/>
          <w:sz w:val="22"/>
          <w:szCs w:val="22"/>
        </w:rPr>
        <w:t xml:space="preserve">souhlasy správců inž. sítí, dotčených orgánů a ostatních účastníků stavebního řízení s vydáním kolaudačního </w:t>
      </w:r>
      <w:r w:rsidR="00812257">
        <w:rPr>
          <w:rFonts w:ascii="Arial" w:hAnsi="Arial" w:cs="Arial"/>
          <w:bCs/>
          <w:sz w:val="22"/>
          <w:szCs w:val="22"/>
        </w:rPr>
        <w:t>rozhodnutí</w:t>
      </w:r>
      <w:r w:rsidR="005118B3">
        <w:rPr>
          <w:rFonts w:ascii="Arial" w:hAnsi="Arial" w:cs="Arial"/>
          <w:bCs/>
          <w:sz w:val="22"/>
          <w:szCs w:val="22"/>
        </w:rPr>
        <w:t xml:space="preserve">, </w:t>
      </w:r>
      <w:r w:rsidR="004D4C6A" w:rsidRPr="00DC582B">
        <w:rPr>
          <w:rFonts w:ascii="Arial" w:hAnsi="Arial" w:cs="Arial"/>
          <w:bCs/>
          <w:sz w:val="22"/>
          <w:szCs w:val="22"/>
        </w:rPr>
        <w:t>geodetické podklady, zkoušky, atesty a certifikáty a revizní zprávy nutné ke kolaudačnímu řízení a</w:t>
      </w:r>
      <w:r w:rsidR="009C0044">
        <w:rPr>
          <w:rFonts w:ascii="Arial" w:hAnsi="Arial" w:cs="Arial"/>
          <w:bCs/>
          <w:sz w:val="22"/>
          <w:szCs w:val="22"/>
        </w:rPr>
        <w:t> </w:t>
      </w:r>
      <w:r w:rsidR="004D4C6A" w:rsidRPr="00DC582B">
        <w:rPr>
          <w:rFonts w:ascii="Arial" w:hAnsi="Arial" w:cs="Arial"/>
          <w:bCs/>
          <w:sz w:val="22"/>
          <w:szCs w:val="22"/>
        </w:rPr>
        <w:t>pro uvedení díla do trvalého provozu a užívání.</w:t>
      </w:r>
    </w:p>
    <w:p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Odvoz </w:t>
      </w:r>
      <w:r w:rsidR="005118B3">
        <w:rPr>
          <w:rFonts w:ascii="Arial" w:hAnsi="Arial" w:cs="Arial"/>
          <w:bCs/>
          <w:sz w:val="22"/>
          <w:szCs w:val="22"/>
        </w:rPr>
        <w:t xml:space="preserve">vytěžené zeminy a </w:t>
      </w:r>
      <w:r w:rsidRPr="00DC582B">
        <w:rPr>
          <w:rFonts w:ascii="Arial" w:hAnsi="Arial" w:cs="Arial"/>
          <w:bCs/>
          <w:sz w:val="22"/>
          <w:szCs w:val="22"/>
        </w:rPr>
        <w:t>vybouraného materiálu na recyklaci nebo na skládku a</w:t>
      </w:r>
      <w:r w:rsidR="005118B3">
        <w:rPr>
          <w:rFonts w:ascii="Arial" w:hAnsi="Arial" w:cs="Arial"/>
          <w:bCs/>
          <w:sz w:val="22"/>
          <w:szCs w:val="22"/>
        </w:rPr>
        <w:t> </w:t>
      </w:r>
      <w:r w:rsidRPr="00DC582B">
        <w:rPr>
          <w:rFonts w:ascii="Arial" w:hAnsi="Arial" w:cs="Arial"/>
          <w:bCs/>
          <w:sz w:val="22"/>
          <w:szCs w:val="22"/>
        </w:rPr>
        <w:t>jeho případnou ekologickou likvidaci zajistí zhotovitel na vlastní náklady, a to nejpozději 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lastRenderedPageBreak/>
        <w:t>Zhotovitel přebírá v plném rozsahu odpovědnost za vlastní řízení postupu prací a za 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rsidR="004D4C6A" w:rsidRPr="00DC582B" w:rsidRDefault="004D4C6A"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vybudovat objekty zařízení staveniště na vlastní náklady tak, aby jejich výstavbou nevznikly žádné </w:t>
      </w:r>
      <w:r w:rsidR="00952C0B">
        <w:rPr>
          <w:rFonts w:ascii="Arial" w:hAnsi="Arial" w:cs="Arial"/>
          <w:bCs/>
          <w:sz w:val="22"/>
          <w:szCs w:val="22"/>
        </w:rPr>
        <w:t>újmy</w:t>
      </w:r>
      <w:r w:rsidRPr="00DC582B">
        <w:rPr>
          <w:rFonts w:ascii="Arial" w:hAnsi="Arial" w:cs="Arial"/>
          <w:bCs/>
          <w:sz w:val="22"/>
          <w:szCs w:val="22"/>
        </w:rPr>
        <w:t xml:space="preserve"> na soused</w:t>
      </w:r>
      <w:r w:rsidR="00512C27" w:rsidRPr="00DC582B">
        <w:rPr>
          <w:rFonts w:ascii="Arial" w:hAnsi="Arial" w:cs="Arial"/>
          <w:bCs/>
          <w:sz w:val="22"/>
          <w:szCs w:val="22"/>
        </w:rPr>
        <w:t xml:space="preserve">ních objektech a pozemcích </w:t>
      </w:r>
      <w:r w:rsidRPr="00DC582B">
        <w:rPr>
          <w:rFonts w:ascii="Arial" w:hAnsi="Arial" w:cs="Arial"/>
          <w:bCs/>
          <w:sz w:val="22"/>
          <w:szCs w:val="22"/>
        </w:rPr>
        <w:t>a</w:t>
      </w:r>
      <w:r w:rsidR="00512C27" w:rsidRPr="00DC582B">
        <w:rPr>
          <w:rFonts w:ascii="Arial" w:hAnsi="Arial" w:cs="Arial"/>
          <w:bCs/>
          <w:sz w:val="22"/>
          <w:szCs w:val="22"/>
        </w:rPr>
        <w:t> </w:t>
      </w:r>
      <w:r w:rsidRPr="00DC582B">
        <w:rPr>
          <w:rFonts w:ascii="Arial" w:hAnsi="Arial" w:cs="Arial"/>
          <w:bCs/>
          <w:sz w:val="22"/>
          <w:szCs w:val="22"/>
        </w:rPr>
        <w:t>po ukončení uvést staveniště do původního stavu. Součástí zařízení staveniště bude i mobilní sociální zařízení pro zaměstnance zhotovitele. Po dobu výstavby zhotovitel zajistí komplexní zabezpečení staveniště, odpovídá za věci uložené na staveništi a</w:t>
      </w:r>
      <w:r w:rsidR="00E1646B">
        <w:rPr>
          <w:rFonts w:ascii="Arial" w:hAnsi="Arial" w:cs="Arial"/>
          <w:bCs/>
          <w:sz w:val="22"/>
          <w:szCs w:val="22"/>
        </w:rPr>
        <w:t> </w:t>
      </w:r>
      <w:r w:rsidRPr="00DC582B">
        <w:rPr>
          <w:rFonts w:ascii="Arial" w:hAnsi="Arial" w:cs="Arial"/>
          <w:bCs/>
          <w:sz w:val="22"/>
          <w:szCs w:val="22"/>
        </w:rPr>
        <w:t xml:space="preserve">nese nebezpečí za </w:t>
      </w:r>
      <w:r w:rsidR="00952C0B">
        <w:rPr>
          <w:rFonts w:ascii="Arial" w:hAnsi="Arial" w:cs="Arial"/>
          <w:bCs/>
          <w:sz w:val="22"/>
          <w:szCs w:val="22"/>
        </w:rPr>
        <w:t>újmy</w:t>
      </w:r>
      <w:r w:rsidRPr="00DC582B">
        <w:rPr>
          <w:rFonts w:ascii="Arial" w:hAnsi="Arial" w:cs="Arial"/>
          <w:bCs/>
          <w:sz w:val="22"/>
          <w:szCs w:val="22"/>
        </w:rPr>
        <w:t xml:space="preserve"> na </w:t>
      </w:r>
      <w:r w:rsidR="00952C0B">
        <w:rPr>
          <w:rFonts w:ascii="Arial" w:hAnsi="Arial" w:cs="Arial"/>
          <w:bCs/>
          <w:sz w:val="22"/>
          <w:szCs w:val="22"/>
        </w:rPr>
        <w:t>prováděné</w:t>
      </w:r>
      <w:r w:rsidRPr="00DC582B">
        <w:rPr>
          <w:rFonts w:ascii="Arial" w:hAnsi="Arial" w:cs="Arial"/>
          <w:bCs/>
          <w:sz w:val="22"/>
          <w:szCs w:val="22"/>
        </w:rPr>
        <w:t xml:space="preserve"> věci. Náklady na vybudování, udržování a</w:t>
      </w:r>
      <w:r w:rsidR="00E1646B">
        <w:rPr>
          <w:rFonts w:ascii="Arial" w:hAnsi="Arial" w:cs="Arial"/>
          <w:bCs/>
          <w:sz w:val="22"/>
          <w:szCs w:val="22"/>
        </w:rPr>
        <w:t> </w:t>
      </w:r>
      <w:r w:rsidRPr="00DC582B">
        <w:rPr>
          <w:rFonts w:ascii="Arial" w:hAnsi="Arial" w:cs="Arial"/>
          <w:bCs/>
          <w:sz w:val="22"/>
          <w:szCs w:val="22"/>
        </w:rPr>
        <w:t>odklizení objektů zařízení staveniště jsou zahrnuty ve sjednané ceně za dílo, včetně přípojek od obvodu staveniště k odběrným místům.</w:t>
      </w:r>
    </w:p>
    <w:p w:rsidR="00DE2CF6"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Práce, které vykazují již v průběhu provádění nedostatky nebo odporují smlouvě, musí zhotovitel nahradit bezvadnými pracemi. Vznikne-li v takovém případě objednateli </w:t>
      </w:r>
      <w:r w:rsidR="00717E40" w:rsidRPr="00DC582B">
        <w:rPr>
          <w:rFonts w:ascii="Arial" w:hAnsi="Arial" w:cs="Arial"/>
          <w:bCs/>
          <w:sz w:val="22"/>
          <w:szCs w:val="22"/>
        </w:rPr>
        <w:t>újma</w:t>
      </w:r>
      <w:r w:rsidRPr="00DC582B">
        <w:rPr>
          <w:rFonts w:ascii="Arial" w:hAnsi="Arial" w:cs="Arial"/>
          <w:bCs/>
          <w:sz w:val="22"/>
          <w:szCs w:val="22"/>
        </w:rPr>
        <w:t>, hradí ji v plném rozsahu zhotovitel.</w:t>
      </w:r>
    </w:p>
    <w:p w:rsidR="005118B3" w:rsidRPr="005118B3" w:rsidRDefault="005118B3" w:rsidP="005118B3">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prohlašuje, že je seznámen s rozsahem, dokumentací 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v případě provádění zakrývaných částí </w:t>
      </w:r>
      <w:r w:rsidR="001B2967">
        <w:rPr>
          <w:rFonts w:ascii="Arial" w:hAnsi="Arial" w:cs="Arial"/>
          <w:bCs/>
          <w:sz w:val="22"/>
          <w:szCs w:val="22"/>
        </w:rPr>
        <w:t>d</w:t>
      </w:r>
      <w:r>
        <w:rPr>
          <w:rFonts w:ascii="Arial" w:hAnsi="Arial" w:cs="Arial"/>
          <w:bCs/>
          <w:sz w:val="22"/>
          <w:szCs w:val="22"/>
        </w:rPr>
        <w:t>íla písemně a</w:t>
      </w:r>
      <w:r w:rsidR="00E1646B">
        <w:rPr>
          <w:rFonts w:ascii="Arial" w:hAnsi="Arial" w:cs="Arial"/>
          <w:bCs/>
          <w:sz w:val="22"/>
          <w:szCs w:val="22"/>
        </w:rPr>
        <w:t> </w:t>
      </w:r>
      <w:r>
        <w:rPr>
          <w:rFonts w:ascii="Arial" w:hAnsi="Arial" w:cs="Arial"/>
          <w:bCs/>
          <w:sz w:val="22"/>
          <w:szCs w:val="22"/>
        </w:rPr>
        <w:t xml:space="preserve">prokazatelně vyzvat </w:t>
      </w:r>
      <w:r w:rsidR="004346B0">
        <w:rPr>
          <w:rFonts w:ascii="Arial" w:hAnsi="Arial" w:cs="Arial"/>
          <w:bCs/>
          <w:sz w:val="22"/>
          <w:szCs w:val="22"/>
        </w:rPr>
        <w:t xml:space="preserve">zástupce </w:t>
      </w:r>
      <w:r w:rsidR="001B2967">
        <w:rPr>
          <w:rFonts w:ascii="Arial" w:hAnsi="Arial" w:cs="Arial"/>
          <w:bCs/>
          <w:sz w:val="22"/>
          <w:szCs w:val="22"/>
        </w:rPr>
        <w:t>o</w:t>
      </w:r>
      <w:r>
        <w:rPr>
          <w:rFonts w:ascii="Arial" w:hAnsi="Arial" w:cs="Arial"/>
          <w:bCs/>
          <w:sz w:val="22"/>
          <w:szCs w:val="22"/>
        </w:rPr>
        <w:t>bjednatele</w:t>
      </w:r>
      <w:r w:rsidR="004346B0">
        <w:rPr>
          <w:rFonts w:ascii="Arial" w:hAnsi="Arial" w:cs="Arial"/>
          <w:bCs/>
          <w:sz w:val="22"/>
          <w:szCs w:val="22"/>
        </w:rPr>
        <w:t xml:space="preserve">, technického </w:t>
      </w:r>
      <w:r w:rsidR="00AD574B">
        <w:rPr>
          <w:rFonts w:ascii="Arial" w:hAnsi="Arial" w:cs="Arial"/>
          <w:bCs/>
          <w:sz w:val="22"/>
          <w:szCs w:val="22"/>
        </w:rPr>
        <w:t>dozoru</w:t>
      </w:r>
      <w:r w:rsidR="004346B0">
        <w:rPr>
          <w:rFonts w:ascii="Arial" w:hAnsi="Arial" w:cs="Arial"/>
          <w:bCs/>
          <w:sz w:val="22"/>
          <w:szCs w:val="22"/>
        </w:rPr>
        <w:t xml:space="preserve"> stavebníka a</w:t>
      </w:r>
      <w:r w:rsidR="00E1646B">
        <w:rPr>
          <w:rFonts w:ascii="Arial" w:hAnsi="Arial" w:cs="Arial"/>
          <w:bCs/>
          <w:sz w:val="22"/>
          <w:szCs w:val="22"/>
        </w:rPr>
        <w:t> </w:t>
      </w:r>
      <w:r w:rsidR="004346B0">
        <w:rPr>
          <w:rFonts w:ascii="Arial" w:hAnsi="Arial" w:cs="Arial"/>
          <w:bCs/>
          <w:sz w:val="22"/>
          <w:szCs w:val="22"/>
        </w:rPr>
        <w:t>budoucího provozovatele</w:t>
      </w:r>
      <w:r>
        <w:rPr>
          <w:rFonts w:ascii="Arial" w:hAnsi="Arial" w:cs="Arial"/>
          <w:bCs/>
          <w:sz w:val="22"/>
          <w:szCs w:val="22"/>
        </w:rPr>
        <w:t xml:space="preserve"> k jejich převzetí před zakrytím v předstihu alespoň d</w:t>
      </w:r>
      <w:r w:rsidR="004346B0">
        <w:rPr>
          <w:rFonts w:ascii="Arial" w:hAnsi="Arial" w:cs="Arial"/>
          <w:bCs/>
          <w:sz w:val="22"/>
          <w:szCs w:val="22"/>
        </w:rPr>
        <w:t>va</w:t>
      </w:r>
      <w:r>
        <w:rPr>
          <w:rFonts w:ascii="Arial" w:hAnsi="Arial" w:cs="Arial"/>
          <w:bCs/>
          <w:sz w:val="22"/>
          <w:szCs w:val="22"/>
        </w:rPr>
        <w:t xml:space="preserve"> (</w:t>
      </w:r>
      <w:r w:rsidR="004346B0">
        <w:rPr>
          <w:rFonts w:ascii="Arial" w:hAnsi="Arial" w:cs="Arial"/>
          <w:bCs/>
          <w:sz w:val="22"/>
          <w:szCs w:val="22"/>
        </w:rPr>
        <w:t>2</w:t>
      </w:r>
      <w:r>
        <w:rPr>
          <w:rFonts w:ascii="Arial" w:hAnsi="Arial" w:cs="Arial"/>
          <w:bCs/>
          <w:sz w:val="22"/>
          <w:szCs w:val="22"/>
        </w:rPr>
        <w:t>) pracovní dn</w:t>
      </w:r>
      <w:r w:rsidR="004346B0">
        <w:rPr>
          <w:rFonts w:ascii="Arial" w:hAnsi="Arial" w:cs="Arial"/>
          <w:bCs/>
          <w:sz w:val="22"/>
          <w:szCs w:val="22"/>
        </w:rPr>
        <w:t>y</w:t>
      </w:r>
      <w:r>
        <w:rPr>
          <w:rFonts w:ascii="Arial" w:hAnsi="Arial" w:cs="Arial"/>
          <w:bCs/>
          <w:sz w:val="22"/>
          <w:szCs w:val="22"/>
        </w:rPr>
        <w:t xml:space="preserve">. V případě, že </w:t>
      </w:r>
      <w:r w:rsidR="004346B0">
        <w:rPr>
          <w:rFonts w:ascii="Arial" w:hAnsi="Arial" w:cs="Arial"/>
          <w:bCs/>
          <w:sz w:val="22"/>
          <w:szCs w:val="22"/>
        </w:rPr>
        <w:t>vyzvaní výše uvedení</w:t>
      </w:r>
      <w:r>
        <w:rPr>
          <w:rFonts w:ascii="Arial" w:hAnsi="Arial" w:cs="Arial"/>
          <w:bCs/>
          <w:sz w:val="22"/>
          <w:szCs w:val="22"/>
        </w:rPr>
        <w:t xml:space="preserve"> </w:t>
      </w:r>
      <w:r w:rsidR="004346B0">
        <w:rPr>
          <w:rFonts w:ascii="Arial" w:hAnsi="Arial" w:cs="Arial"/>
          <w:bCs/>
          <w:sz w:val="22"/>
          <w:szCs w:val="22"/>
        </w:rPr>
        <w:t xml:space="preserve">zástupci </w:t>
      </w:r>
      <w:r>
        <w:rPr>
          <w:rFonts w:ascii="Arial" w:hAnsi="Arial" w:cs="Arial"/>
          <w:bCs/>
          <w:sz w:val="22"/>
          <w:szCs w:val="22"/>
        </w:rPr>
        <w:t xml:space="preserve">kontrolu provedených částí </w:t>
      </w:r>
      <w:r w:rsidR="004346B0">
        <w:rPr>
          <w:rFonts w:ascii="Arial" w:hAnsi="Arial" w:cs="Arial"/>
          <w:bCs/>
          <w:sz w:val="22"/>
          <w:szCs w:val="22"/>
        </w:rPr>
        <w:t>b</w:t>
      </w:r>
      <w:r>
        <w:rPr>
          <w:rFonts w:ascii="Arial" w:hAnsi="Arial" w:cs="Arial"/>
          <w:bCs/>
          <w:sz w:val="22"/>
          <w:szCs w:val="22"/>
        </w:rPr>
        <w:t>íla neproved</w:t>
      </w:r>
      <w:r w:rsidR="004346B0">
        <w:rPr>
          <w:rFonts w:ascii="Arial" w:hAnsi="Arial" w:cs="Arial"/>
          <w:bCs/>
          <w:sz w:val="22"/>
          <w:szCs w:val="22"/>
        </w:rPr>
        <w:t>ou</w:t>
      </w:r>
      <w:r>
        <w:rPr>
          <w:rFonts w:ascii="Arial" w:hAnsi="Arial" w:cs="Arial"/>
          <w:bCs/>
          <w:sz w:val="22"/>
          <w:szCs w:val="22"/>
        </w:rPr>
        <w:t xml:space="preserve">, má se za to, že se zakrytím souhlasí. Zhotovitel uvede tuto skutečnost do stavebního deníku. Nesplní-li Zhotovitel povinnost informovat </w:t>
      </w:r>
      <w:r w:rsidR="004346B0">
        <w:rPr>
          <w:rFonts w:ascii="Arial" w:hAnsi="Arial" w:cs="Arial"/>
          <w:bCs/>
          <w:sz w:val="22"/>
          <w:szCs w:val="22"/>
        </w:rPr>
        <w:t>výše uvedené zástupce</w:t>
      </w:r>
      <w:r>
        <w:rPr>
          <w:rFonts w:ascii="Arial" w:hAnsi="Arial" w:cs="Arial"/>
          <w:bCs/>
          <w:sz w:val="22"/>
          <w:szCs w:val="22"/>
        </w:rPr>
        <w:t xml:space="preserve"> o zakrývání částí </w:t>
      </w:r>
      <w:r w:rsidR="001B2967">
        <w:rPr>
          <w:rFonts w:ascii="Arial" w:hAnsi="Arial" w:cs="Arial"/>
          <w:bCs/>
          <w:sz w:val="22"/>
          <w:szCs w:val="22"/>
        </w:rPr>
        <w:t>d</w:t>
      </w:r>
      <w:r>
        <w:rPr>
          <w:rFonts w:ascii="Arial" w:hAnsi="Arial" w:cs="Arial"/>
          <w:bCs/>
          <w:sz w:val="22"/>
          <w:szCs w:val="22"/>
        </w:rPr>
        <w:t xml:space="preserve">íla, je povinen na </w:t>
      </w:r>
      <w:r w:rsidR="00033135">
        <w:rPr>
          <w:rFonts w:ascii="Arial" w:hAnsi="Arial" w:cs="Arial"/>
          <w:bCs/>
          <w:sz w:val="22"/>
          <w:szCs w:val="22"/>
        </w:rPr>
        <w:t xml:space="preserve">jejich </w:t>
      </w:r>
      <w:r>
        <w:rPr>
          <w:rFonts w:ascii="Arial" w:hAnsi="Arial" w:cs="Arial"/>
          <w:bCs/>
          <w:sz w:val="22"/>
          <w:szCs w:val="22"/>
        </w:rPr>
        <w:t xml:space="preserve">žádost odkrýt práce, které byly zakryty, nebo které se staly nepřístupnými, na svůj náklad.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Pro účely kontroly průběhu provádění </w:t>
      </w:r>
      <w:r w:rsidR="001B2967">
        <w:rPr>
          <w:rFonts w:ascii="Arial" w:hAnsi="Arial" w:cs="Arial"/>
          <w:bCs/>
          <w:sz w:val="22"/>
          <w:szCs w:val="22"/>
        </w:rPr>
        <w:t>d</w:t>
      </w:r>
      <w:r>
        <w:rPr>
          <w:rFonts w:ascii="Arial" w:hAnsi="Arial" w:cs="Arial"/>
          <w:bCs/>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Závěry kontrolního dne musí mít písemnou podobu, budou podepsány zástupci smluvních stran a jsou pro všechny smluvní strany závazné. </w:t>
      </w:r>
    </w:p>
    <w:p w:rsidR="00CB4FE5" w:rsidRDefault="00CB4FE5" w:rsidP="00BE584A">
      <w:pPr>
        <w:pStyle w:val="Odstavecseseznamem"/>
        <w:numPr>
          <w:ilvl w:val="0"/>
          <w:numId w:val="20"/>
        </w:numPr>
        <w:ind w:hanging="720"/>
        <w:rPr>
          <w:rFonts w:ascii="Arial" w:hAnsi="Arial" w:cs="Arial"/>
          <w:bCs/>
          <w:sz w:val="22"/>
          <w:szCs w:val="22"/>
        </w:rPr>
      </w:pPr>
      <w:r w:rsidRPr="00AE4B50">
        <w:rPr>
          <w:rFonts w:ascii="Arial" w:hAnsi="Arial" w:cs="Arial"/>
          <w:bCs/>
          <w:sz w:val="22"/>
          <w:szCs w:val="22"/>
        </w:rPr>
        <w:t xml:space="preserve">Kontrolních dnů se budou účastnit zástupci </w:t>
      </w:r>
      <w:r w:rsidR="001B2967">
        <w:rPr>
          <w:rFonts w:ascii="Arial" w:hAnsi="Arial" w:cs="Arial"/>
          <w:bCs/>
          <w:sz w:val="22"/>
          <w:szCs w:val="22"/>
        </w:rPr>
        <w:t>z</w:t>
      </w:r>
      <w:r w:rsidRPr="00AE4B50">
        <w:rPr>
          <w:rFonts w:ascii="Arial" w:hAnsi="Arial" w:cs="Arial"/>
          <w:bCs/>
          <w:sz w:val="22"/>
          <w:szCs w:val="22"/>
        </w:rPr>
        <w:t xml:space="preserve">hotovitele, zástupce </w:t>
      </w:r>
      <w:r w:rsidR="001B2967">
        <w:rPr>
          <w:rFonts w:ascii="Arial" w:hAnsi="Arial" w:cs="Arial"/>
          <w:bCs/>
          <w:sz w:val="22"/>
          <w:szCs w:val="22"/>
        </w:rPr>
        <w:t>o</w:t>
      </w:r>
      <w:r w:rsidRPr="00AE4B50">
        <w:rPr>
          <w:rFonts w:ascii="Arial" w:hAnsi="Arial" w:cs="Arial"/>
          <w:bCs/>
          <w:sz w:val="22"/>
          <w:szCs w:val="22"/>
        </w:rPr>
        <w:t>bjednatele, technický dozor</w:t>
      </w:r>
      <w:r w:rsidR="00033135">
        <w:rPr>
          <w:rFonts w:ascii="Arial" w:hAnsi="Arial" w:cs="Arial"/>
          <w:bCs/>
          <w:sz w:val="22"/>
          <w:szCs w:val="22"/>
        </w:rPr>
        <w:t>,</w:t>
      </w:r>
      <w:r w:rsidR="000E7B4D">
        <w:rPr>
          <w:rFonts w:ascii="Arial" w:hAnsi="Arial" w:cs="Arial"/>
          <w:bCs/>
          <w:sz w:val="22"/>
          <w:szCs w:val="22"/>
        </w:rPr>
        <w:t xml:space="preserve"> </w:t>
      </w:r>
      <w:r w:rsidR="000E7B4D" w:rsidRPr="005C42E9">
        <w:rPr>
          <w:rFonts w:ascii="Arial" w:hAnsi="Arial" w:cs="Arial"/>
          <w:bCs/>
          <w:sz w:val="22"/>
          <w:szCs w:val="22"/>
        </w:rPr>
        <w:t>zástupce budoucího provozovatele</w:t>
      </w:r>
      <w:r w:rsidRPr="005C42E9">
        <w:rPr>
          <w:rFonts w:ascii="Arial" w:hAnsi="Arial" w:cs="Arial"/>
          <w:bCs/>
          <w:sz w:val="22"/>
          <w:szCs w:val="22"/>
        </w:rPr>
        <w:t xml:space="preserve"> a další přizvané osoby v souladu se stavebním zákonem a zákonem č. 309/2006 Sb.</w:t>
      </w:r>
      <w:r w:rsidR="001B2967" w:rsidRPr="005C42E9">
        <w:rPr>
          <w:rFonts w:ascii="Arial" w:hAnsi="Arial" w:cs="Arial"/>
          <w:bCs/>
          <w:sz w:val="22"/>
          <w:szCs w:val="22"/>
        </w:rPr>
        <w:t>,</w:t>
      </w:r>
      <w:r w:rsidRPr="005C42E9">
        <w:rPr>
          <w:rFonts w:ascii="Arial" w:hAnsi="Arial" w:cs="Arial"/>
          <w:bCs/>
          <w:sz w:val="22"/>
          <w:szCs w:val="22"/>
        </w:rPr>
        <w:t xml:space="preserve"> </w:t>
      </w:r>
      <w:r w:rsidR="001B2967" w:rsidRPr="005C42E9">
        <w:rPr>
          <w:rFonts w:ascii="Arial" w:hAnsi="Arial" w:cs="Arial"/>
          <w:bCs/>
          <w:sz w:val="22"/>
          <w:szCs w:val="22"/>
        </w:rPr>
        <w:t>kterým</w:t>
      </w:r>
      <w:r w:rsidR="001B2967" w:rsidRPr="001B2967">
        <w:rPr>
          <w:rFonts w:ascii="Arial" w:hAnsi="Arial" w:cs="Arial"/>
          <w:bCs/>
          <w:sz w:val="22"/>
          <w:szCs w:val="22"/>
        </w:rPr>
        <w:t xml:space="preserve">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1B2967">
        <w:rPr>
          <w:rFonts w:ascii="Arial" w:hAnsi="Arial" w:cs="Arial"/>
          <w:bCs/>
          <w:sz w:val="22"/>
          <w:szCs w:val="22"/>
        </w:rPr>
        <w:t>,</w:t>
      </w:r>
      <w:r w:rsidR="000C2E17">
        <w:rPr>
          <w:rFonts w:ascii="Arial" w:hAnsi="Arial" w:cs="Arial"/>
          <w:bCs/>
          <w:sz w:val="22"/>
          <w:szCs w:val="22"/>
        </w:rPr>
        <w:t xml:space="preserve"> </w:t>
      </w:r>
      <w:r>
        <w:rPr>
          <w:rFonts w:ascii="Arial" w:hAnsi="Arial" w:cs="Arial"/>
          <w:bCs/>
          <w:sz w:val="22"/>
          <w:szCs w:val="22"/>
        </w:rPr>
        <w:t xml:space="preserve">ve znění pozdějších předpisů.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zanést záznamy z kontrolního dne do stavebního deníku.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plnění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na staveništi a při provádění prací respektovat požadavky k zajištění bezpečnosti práce a ochrany zdraví, dané zejména</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lastRenderedPageBreak/>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 xml:space="preserve">262/2006 Sb., </w:t>
      </w:r>
      <w:r w:rsidRPr="005C42E9">
        <w:rPr>
          <w:rFonts w:ascii="Arial" w:hAnsi="Arial" w:cs="Arial"/>
          <w:bCs/>
          <w:sz w:val="22"/>
          <w:szCs w:val="22"/>
        </w:rPr>
        <w:t xml:space="preserve">zákoník práce, </w:t>
      </w:r>
      <w:r w:rsidR="00CB4FE5" w:rsidRPr="005C42E9">
        <w:rPr>
          <w:rFonts w:ascii="Arial" w:hAnsi="Arial" w:cs="Arial"/>
          <w:bCs/>
          <w:sz w:val="22"/>
          <w:szCs w:val="22"/>
        </w:rPr>
        <w:t>ve znění pozdějších změn (se zvláštním zřetelem na regulaci odměňování, pracovní doby, doby odpočinku mezi směnami atp.),</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309/2006 Sb., kterým se upravují další požadavky bezpečnosti a</w:t>
      </w:r>
      <w:r w:rsidR="00E1646B">
        <w:rPr>
          <w:rFonts w:ascii="Arial" w:hAnsi="Arial" w:cs="Arial"/>
          <w:bCs/>
          <w:sz w:val="22"/>
          <w:szCs w:val="22"/>
        </w:rPr>
        <w:t> </w:t>
      </w:r>
      <w:r w:rsidR="00CB4FE5" w:rsidRPr="005C42E9">
        <w:rPr>
          <w:rFonts w:ascii="Arial" w:hAnsi="Arial" w:cs="Arial"/>
          <w:bCs/>
          <w:sz w:val="22"/>
          <w:szCs w:val="22"/>
        </w:rPr>
        <w:t>ochrany zdraví při práci v pracovněprávních vztazích a o zajištění bezpečnosti a ochrany zdraví při činnosti nebo poskytování služeb mimo pracovněprávní vztahy (zákon o zajištění dalších podmínek bezpečnosti a</w:t>
      </w:r>
      <w:r w:rsidR="00E1646B">
        <w:rPr>
          <w:rFonts w:ascii="Arial" w:hAnsi="Arial" w:cs="Arial"/>
          <w:bCs/>
          <w:sz w:val="22"/>
          <w:szCs w:val="22"/>
        </w:rPr>
        <w:t> </w:t>
      </w:r>
      <w:r w:rsidR="00CB4FE5" w:rsidRPr="005C42E9">
        <w:rPr>
          <w:rFonts w:ascii="Arial" w:hAnsi="Arial" w:cs="Arial"/>
          <w:bCs/>
          <w:sz w:val="22"/>
          <w:szCs w:val="22"/>
        </w:rPr>
        <w:t xml:space="preserve">ochrany zdraví při práci), ve znění pozdějších předpisů, </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ařízením vlády č.</w:t>
      </w:r>
      <w:r w:rsidR="00680003" w:rsidRPr="005C42E9">
        <w:rPr>
          <w:rFonts w:ascii="Arial" w:hAnsi="Arial" w:cs="Arial"/>
          <w:bCs/>
          <w:sz w:val="22"/>
          <w:szCs w:val="22"/>
        </w:rPr>
        <w:t> </w:t>
      </w:r>
      <w:r w:rsidR="00CB4FE5" w:rsidRPr="005C42E9">
        <w:rPr>
          <w:rFonts w:ascii="Arial" w:hAnsi="Arial" w:cs="Arial"/>
          <w:bCs/>
          <w:sz w:val="22"/>
          <w:szCs w:val="22"/>
        </w:rPr>
        <w:t xml:space="preserve">591/2006 </w:t>
      </w:r>
      <w:r w:rsidR="00C11E07" w:rsidRPr="005C42E9">
        <w:rPr>
          <w:rFonts w:ascii="Arial" w:hAnsi="Arial" w:cs="Arial"/>
          <w:bCs/>
          <w:sz w:val="22"/>
          <w:szCs w:val="22"/>
        </w:rPr>
        <w:t>S</w:t>
      </w:r>
      <w:r w:rsidR="00CB4FE5" w:rsidRPr="005C42E9">
        <w:rPr>
          <w:rFonts w:ascii="Arial" w:hAnsi="Arial" w:cs="Arial"/>
          <w:bCs/>
          <w:sz w:val="22"/>
          <w:szCs w:val="22"/>
        </w:rPr>
        <w:t>b., o bližších minimálních požadavcích na bezpečnost a ochranu zdraví při práci na staveništích,</w:t>
      </w:r>
      <w:r w:rsidR="00BD016F" w:rsidRPr="005C42E9">
        <w:rPr>
          <w:rFonts w:ascii="Arial" w:hAnsi="Arial" w:cs="Arial"/>
          <w:bCs/>
          <w:sz w:val="22"/>
          <w:szCs w:val="22"/>
        </w:rPr>
        <w:t xml:space="preserve"> </w:t>
      </w:r>
    </w:p>
    <w:p w:rsidR="00CB4FE5" w:rsidRPr="005C42E9" w:rsidRDefault="00BD016F"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 vlády č.362/2005 Sb., o bližších požadavcích na bezpečnost a ochranu zdraví při práci na pracovištích s nebezpečím pádu z výšky nebo do hloubky.</w:t>
      </w:r>
    </w:p>
    <w:p w:rsidR="00CB4FE5" w:rsidRPr="005C42E9" w:rsidRDefault="00CB4FE5" w:rsidP="00CB4FE5">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je povinen zajistit po celou dobu plnění smlouvy řádné a včasné plnění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w:t>
      </w:r>
    </w:p>
    <w:p w:rsidR="002C24AD" w:rsidRPr="005C42E9"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v maximální míře omezí prašnost a hlučnost při provádění prací. </w:t>
      </w:r>
    </w:p>
    <w:p w:rsidR="006F2525"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Realizace o sobotách, nedělích a ostatních dnech pracovního klidu podle zákona č.</w:t>
      </w:r>
      <w:r w:rsidR="002C24AD" w:rsidRPr="005C42E9">
        <w:rPr>
          <w:rFonts w:ascii="Arial" w:hAnsi="Arial" w:cs="Arial"/>
          <w:bCs/>
          <w:sz w:val="22"/>
          <w:szCs w:val="22"/>
        </w:rPr>
        <w:t> </w:t>
      </w:r>
      <w:r w:rsidRPr="005C42E9">
        <w:rPr>
          <w:rFonts w:ascii="Arial" w:hAnsi="Arial" w:cs="Arial"/>
          <w:bCs/>
          <w:sz w:val="22"/>
          <w:szCs w:val="22"/>
        </w:rPr>
        <w:t>245/2000 Sb., o státních svátcích, o ostatních s</w:t>
      </w:r>
      <w:r w:rsidR="002C24AD" w:rsidRPr="005C42E9">
        <w:rPr>
          <w:rFonts w:ascii="Arial" w:hAnsi="Arial" w:cs="Arial"/>
          <w:bCs/>
          <w:sz w:val="22"/>
          <w:szCs w:val="22"/>
        </w:rPr>
        <w:t>vátcích, o významných dnech a o </w:t>
      </w:r>
      <w:r w:rsidRPr="005C42E9">
        <w:rPr>
          <w:rFonts w:ascii="Arial" w:hAnsi="Arial" w:cs="Arial"/>
          <w:bCs/>
          <w:sz w:val="22"/>
          <w:szCs w:val="22"/>
        </w:rPr>
        <w:t>dnech pracovního klidu</w:t>
      </w:r>
      <w:r w:rsidR="00BD016F" w:rsidRPr="005C42E9">
        <w:rPr>
          <w:rFonts w:ascii="Arial" w:hAnsi="Arial" w:cs="Arial"/>
          <w:bCs/>
          <w:sz w:val="22"/>
          <w:szCs w:val="22"/>
        </w:rPr>
        <w:t>, ve znění</w:t>
      </w:r>
      <w:r w:rsidR="00BD016F">
        <w:rPr>
          <w:rFonts w:ascii="Arial" w:hAnsi="Arial" w:cs="Arial"/>
          <w:bCs/>
          <w:sz w:val="22"/>
          <w:szCs w:val="22"/>
        </w:rPr>
        <w:t xml:space="preserve"> pozdějších předpisů</w:t>
      </w:r>
      <w:r w:rsidRPr="002C24AD">
        <w:rPr>
          <w:rFonts w:ascii="Arial" w:hAnsi="Arial" w:cs="Arial"/>
          <w:bCs/>
          <w:sz w:val="22"/>
          <w:szCs w:val="22"/>
        </w:rPr>
        <w:t xml:space="preserve"> bude možná s podmínkou, že nebudou zatíženy hlukem a</w:t>
      </w:r>
      <w:r w:rsidR="002C24AD">
        <w:rPr>
          <w:rFonts w:ascii="Arial" w:hAnsi="Arial" w:cs="Arial"/>
          <w:bCs/>
          <w:sz w:val="22"/>
          <w:szCs w:val="22"/>
        </w:rPr>
        <w:t> </w:t>
      </w:r>
      <w:r w:rsidRPr="002C24AD">
        <w:rPr>
          <w:rFonts w:ascii="Arial" w:hAnsi="Arial" w:cs="Arial"/>
          <w:bCs/>
          <w:sz w:val="22"/>
          <w:szCs w:val="22"/>
        </w:rPr>
        <w:t>prachem okolní objekty.</w:t>
      </w:r>
    </w:p>
    <w:p w:rsidR="00B14E8B" w:rsidRPr="00B14E8B" w:rsidRDefault="00B14E8B" w:rsidP="00B14E8B">
      <w:pPr>
        <w:rPr>
          <w:rFonts w:ascii="Arial" w:hAnsi="Arial" w:cs="Arial"/>
          <w:bCs/>
          <w:sz w:val="22"/>
          <w:szCs w:val="22"/>
        </w:rPr>
      </w:pPr>
    </w:p>
    <w:p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14.</w:t>
      </w:r>
    </w:p>
    <w:p w:rsidR="006F2525" w:rsidRPr="00F00889" w:rsidRDefault="006F2525" w:rsidP="00D82D12">
      <w:pPr>
        <w:jc w:val="center"/>
        <w:rPr>
          <w:rFonts w:ascii="Arial" w:hAnsi="Arial" w:cs="Arial"/>
          <w:b/>
          <w:sz w:val="22"/>
          <w:szCs w:val="22"/>
          <w:u w:val="single"/>
        </w:rPr>
      </w:pPr>
      <w:r w:rsidRPr="00F00889">
        <w:rPr>
          <w:rFonts w:ascii="Arial" w:hAnsi="Arial" w:cs="Arial"/>
          <w:b/>
          <w:sz w:val="22"/>
          <w:szCs w:val="22"/>
          <w:u w:val="single"/>
        </w:rPr>
        <w:t>Stavební deník</w:t>
      </w:r>
    </w:p>
    <w:p w:rsidR="00D82D12" w:rsidRPr="00C32422" w:rsidRDefault="00D82D12" w:rsidP="00D82D12">
      <w:pPr>
        <w:rPr>
          <w:rFonts w:ascii="Arial" w:hAnsi="Arial" w:cs="Arial"/>
          <w:bCs/>
          <w:sz w:val="22"/>
          <w:szCs w:val="22"/>
        </w:rPr>
      </w:pPr>
    </w:p>
    <w:p w:rsidR="006F2525" w:rsidRPr="00A804CB" w:rsidRDefault="006F2525" w:rsidP="00A804CB">
      <w:pPr>
        <w:pStyle w:val="Odstavecseseznamem"/>
        <w:numPr>
          <w:ilvl w:val="0"/>
          <w:numId w:val="21"/>
        </w:numPr>
        <w:ind w:left="709" w:hanging="709"/>
        <w:rPr>
          <w:rFonts w:ascii="Arial" w:hAnsi="Arial" w:cs="Arial"/>
          <w:bCs/>
          <w:sz w:val="22"/>
          <w:szCs w:val="22"/>
        </w:rPr>
      </w:pPr>
      <w:r w:rsidRPr="00A804CB">
        <w:rPr>
          <w:rFonts w:ascii="Arial" w:hAnsi="Arial" w:cs="Arial"/>
          <w:bCs/>
          <w:sz w:val="22"/>
          <w:szCs w:val="22"/>
        </w:rPr>
        <w:t xml:space="preserve">Zhotovitel prostřednictvím </w:t>
      </w:r>
      <w:r w:rsidR="00812257">
        <w:rPr>
          <w:rFonts w:ascii="Arial" w:hAnsi="Arial" w:cs="Arial"/>
          <w:bCs/>
          <w:sz w:val="22"/>
          <w:szCs w:val="22"/>
        </w:rPr>
        <w:t>jím pověřené osoby</w:t>
      </w:r>
      <w:r w:rsidRPr="00A804CB">
        <w:rPr>
          <w:rFonts w:ascii="Arial" w:hAnsi="Arial" w:cs="Arial"/>
          <w:bCs/>
          <w:sz w:val="22"/>
          <w:szCs w:val="22"/>
        </w:rPr>
        <w:t xml:space="preserve"> bude do stavebního deníku zapisovat všechny údaje, které pokládá za důležité pro řádné provádění díla. Deník bude uložen na stavbě. Za objednatele je oprávněn do deníku zapisovat a do něj nahlížet zástupce ve věcech technických objednatele. Je zakázáno zápis v deníku přepisovat, škrtat a dále nelze z</w:t>
      </w:r>
      <w:r w:rsidR="005118B3">
        <w:rPr>
          <w:rFonts w:ascii="Arial" w:hAnsi="Arial" w:cs="Arial"/>
          <w:bCs/>
          <w:sz w:val="22"/>
          <w:szCs w:val="22"/>
        </w:rPr>
        <w:t> </w:t>
      </w:r>
      <w:r w:rsidRPr="00A804CB">
        <w:rPr>
          <w:rFonts w:ascii="Arial" w:hAnsi="Arial" w:cs="Arial"/>
          <w:bCs/>
          <w:sz w:val="22"/>
          <w:szCs w:val="22"/>
        </w:rPr>
        <w:t>deníku vytrhávat jednotlivé listy. Vedení deníku končí dnem dokončení díla. Stavební deník bude předán objednateli při přejímce díla.</w:t>
      </w:r>
    </w:p>
    <w:p w:rsidR="00403428" w:rsidRDefault="006F2525" w:rsidP="00403428">
      <w:pPr>
        <w:pStyle w:val="Odstavecseseznamem"/>
        <w:numPr>
          <w:ilvl w:val="0"/>
          <w:numId w:val="21"/>
        </w:numPr>
        <w:ind w:left="709" w:hanging="720"/>
        <w:rPr>
          <w:rFonts w:ascii="Arial" w:hAnsi="Arial" w:cs="Arial"/>
          <w:bCs/>
          <w:sz w:val="22"/>
          <w:szCs w:val="22"/>
        </w:rPr>
      </w:pPr>
      <w:r w:rsidRPr="00A804CB">
        <w:rPr>
          <w:rFonts w:ascii="Arial" w:hAnsi="Arial" w:cs="Arial"/>
          <w:bCs/>
          <w:sz w:val="22"/>
          <w:szCs w:val="22"/>
        </w:rPr>
        <w:t>Objednatel je oprávněn prostřednictvím svého zástupce nebo jiné jím pověřené osoby provádět průběžnou kontrolu prováděného díla. Zástupce objednatele ve věcech technických</w:t>
      </w:r>
      <w:r w:rsidR="00721CAF">
        <w:rPr>
          <w:rFonts w:ascii="Arial" w:hAnsi="Arial" w:cs="Arial"/>
          <w:bCs/>
          <w:sz w:val="22"/>
          <w:szCs w:val="22"/>
        </w:rPr>
        <w:t xml:space="preserve"> je</w:t>
      </w:r>
      <w:r w:rsidRPr="00A804CB">
        <w:rPr>
          <w:rFonts w:ascii="Arial" w:hAnsi="Arial" w:cs="Arial"/>
          <w:bCs/>
          <w:sz w:val="22"/>
          <w:szCs w:val="22"/>
        </w:rPr>
        <w:t xml:space="preserve"> oprávněn dát příkaz k přerušení prací, nejsou-li pracovníci zhotovitele dosažitelní a je</w:t>
      </w:r>
      <w:r w:rsidR="00952C0B">
        <w:rPr>
          <w:rFonts w:ascii="Arial" w:hAnsi="Arial" w:cs="Arial"/>
          <w:bCs/>
          <w:sz w:val="22"/>
          <w:szCs w:val="22"/>
        </w:rPr>
        <w:t>-</w:t>
      </w:r>
      <w:r w:rsidRPr="00A804CB">
        <w:rPr>
          <w:rFonts w:ascii="Arial" w:hAnsi="Arial" w:cs="Arial"/>
          <w:bCs/>
          <w:sz w:val="22"/>
          <w:szCs w:val="22"/>
        </w:rPr>
        <w:t xml:space="preserve">li ohrožena bezpečnost prováděného díla, život nebo zdraví veřejnosti, či pracovníků na stavbě, nebo hrozí-li vznik rozsáhlé </w:t>
      </w:r>
      <w:r w:rsidR="00952C0B">
        <w:rPr>
          <w:rFonts w:ascii="Arial" w:hAnsi="Arial" w:cs="Arial"/>
          <w:bCs/>
          <w:sz w:val="22"/>
          <w:szCs w:val="22"/>
        </w:rPr>
        <w:t>újmy</w:t>
      </w:r>
      <w:r w:rsidRPr="00A804CB">
        <w:rPr>
          <w:rFonts w:ascii="Arial" w:hAnsi="Arial" w:cs="Arial"/>
          <w:bCs/>
          <w:sz w:val="22"/>
          <w:szCs w:val="22"/>
        </w:rPr>
        <w:t>.</w:t>
      </w:r>
      <w:r w:rsidR="001A1A34">
        <w:rPr>
          <w:rFonts w:ascii="Arial" w:hAnsi="Arial" w:cs="Arial"/>
          <w:bCs/>
          <w:sz w:val="22"/>
          <w:szCs w:val="22"/>
        </w:rPr>
        <w:t xml:space="preserve"> </w:t>
      </w:r>
    </w:p>
    <w:p w:rsidR="00D43164" w:rsidRPr="00403428" w:rsidRDefault="001A1A34" w:rsidP="00403428">
      <w:pPr>
        <w:pStyle w:val="Odstavecseseznamem"/>
        <w:ind w:left="709"/>
        <w:rPr>
          <w:rFonts w:ascii="Arial" w:hAnsi="Arial" w:cs="Arial"/>
          <w:bCs/>
          <w:sz w:val="22"/>
          <w:szCs w:val="22"/>
        </w:rPr>
      </w:pPr>
      <w:r>
        <w:rPr>
          <w:rFonts w:ascii="Arial" w:hAnsi="Arial" w:cs="Arial"/>
          <w:bCs/>
          <w:sz w:val="22"/>
          <w:szCs w:val="22"/>
        </w:rPr>
        <w:t xml:space="preserve">O uvedené </w:t>
      </w:r>
      <w:r w:rsidRPr="00A804CB">
        <w:rPr>
          <w:rFonts w:ascii="Arial" w:hAnsi="Arial" w:cs="Arial"/>
          <w:bCs/>
          <w:sz w:val="22"/>
          <w:szCs w:val="22"/>
        </w:rPr>
        <w:t xml:space="preserve">skutečnosti bude </w:t>
      </w:r>
      <w:r>
        <w:rPr>
          <w:rFonts w:ascii="Arial" w:hAnsi="Arial" w:cs="Arial"/>
          <w:bCs/>
          <w:sz w:val="22"/>
          <w:szCs w:val="22"/>
        </w:rPr>
        <w:t xml:space="preserve">neprodleně </w:t>
      </w:r>
      <w:r w:rsidR="00403428">
        <w:rPr>
          <w:rFonts w:ascii="Arial" w:hAnsi="Arial" w:cs="Arial"/>
          <w:bCs/>
          <w:sz w:val="22"/>
          <w:szCs w:val="22"/>
        </w:rPr>
        <w:t>p</w:t>
      </w:r>
      <w:r w:rsidR="006F2525" w:rsidRPr="00403428">
        <w:rPr>
          <w:rFonts w:ascii="Arial" w:hAnsi="Arial" w:cs="Arial"/>
          <w:bCs/>
          <w:sz w:val="22"/>
          <w:szCs w:val="22"/>
        </w:rPr>
        <w:t>roveden zápis do stavebního deníku.</w:t>
      </w:r>
    </w:p>
    <w:p w:rsidR="00C32422" w:rsidRDefault="003312BB" w:rsidP="0002456F">
      <w:pPr>
        <w:pStyle w:val="Odstavecseseznamem"/>
        <w:numPr>
          <w:ilvl w:val="0"/>
          <w:numId w:val="21"/>
        </w:numPr>
        <w:ind w:left="709" w:hanging="709"/>
        <w:rPr>
          <w:rFonts w:ascii="Arial" w:hAnsi="Arial" w:cs="Arial"/>
          <w:sz w:val="22"/>
          <w:szCs w:val="22"/>
        </w:rPr>
      </w:pPr>
      <w:r w:rsidRPr="003312BB">
        <w:rPr>
          <w:rFonts w:ascii="Arial" w:hAnsi="Arial" w:cs="Arial"/>
          <w:sz w:val="22"/>
          <w:szCs w:val="22"/>
        </w:rPr>
        <w:t xml:space="preserve">Zástupce budoucího provozovatele stvrdí </w:t>
      </w:r>
      <w:r>
        <w:rPr>
          <w:rFonts w:ascii="Arial" w:hAnsi="Arial" w:cs="Arial"/>
          <w:sz w:val="22"/>
          <w:szCs w:val="22"/>
        </w:rPr>
        <w:t xml:space="preserve">všechny </w:t>
      </w:r>
      <w:r w:rsidRPr="003312BB">
        <w:rPr>
          <w:rFonts w:ascii="Arial" w:hAnsi="Arial" w:cs="Arial"/>
          <w:sz w:val="22"/>
          <w:szCs w:val="22"/>
        </w:rPr>
        <w:t xml:space="preserve">provedené kontroly vždy zápisem do stavebního deníku. </w:t>
      </w:r>
    </w:p>
    <w:p w:rsidR="003312BB" w:rsidRDefault="003312BB" w:rsidP="003312BB">
      <w:pPr>
        <w:rPr>
          <w:rFonts w:ascii="Arial" w:hAnsi="Arial" w:cs="Arial"/>
          <w:sz w:val="22"/>
          <w:szCs w:val="22"/>
        </w:rPr>
      </w:pPr>
    </w:p>
    <w:p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15.</w:t>
      </w:r>
    </w:p>
    <w:p w:rsidR="006F2525" w:rsidRDefault="006F2525" w:rsidP="00D82D12">
      <w:pPr>
        <w:jc w:val="center"/>
        <w:rPr>
          <w:rFonts w:ascii="Arial" w:hAnsi="Arial" w:cs="Arial"/>
          <w:b/>
          <w:sz w:val="22"/>
          <w:szCs w:val="22"/>
          <w:u w:val="single"/>
        </w:rPr>
      </w:pPr>
      <w:r w:rsidRPr="00F00889">
        <w:rPr>
          <w:rFonts w:ascii="Arial" w:hAnsi="Arial" w:cs="Arial"/>
          <w:b/>
          <w:sz w:val="22"/>
          <w:szCs w:val="22"/>
          <w:u w:val="single"/>
        </w:rPr>
        <w:t>Staveniště</w:t>
      </w:r>
    </w:p>
    <w:p w:rsidR="00D82D12" w:rsidRPr="00D82D12" w:rsidRDefault="00D82D12" w:rsidP="00D82D12">
      <w:pPr>
        <w:rPr>
          <w:rFonts w:ascii="Arial" w:hAnsi="Arial" w:cs="Arial"/>
          <w:sz w:val="22"/>
          <w:szCs w:val="22"/>
        </w:rPr>
      </w:pP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Staveništěm se rozumí prostor určený pro realizaci díla. Předání a převzetí jednotlivých částí staveniště se zapisuje do stavebního deníku, nebo může být nahrazeno samostatným zápisem. Za objednatele j</w:t>
      </w:r>
      <w:r w:rsidR="00A34443">
        <w:rPr>
          <w:rFonts w:ascii="Arial" w:hAnsi="Arial" w:cs="Arial"/>
          <w:bCs/>
          <w:sz w:val="22"/>
          <w:szCs w:val="22"/>
        </w:rPr>
        <w:t>sou</w:t>
      </w:r>
      <w:r w:rsidRPr="009330B0">
        <w:rPr>
          <w:rFonts w:ascii="Arial" w:hAnsi="Arial" w:cs="Arial"/>
          <w:bCs/>
          <w:sz w:val="22"/>
          <w:szCs w:val="22"/>
        </w:rPr>
        <w:t xml:space="preserve"> oprávněn</w:t>
      </w:r>
      <w:r w:rsidR="00A34443">
        <w:rPr>
          <w:rFonts w:ascii="Arial" w:hAnsi="Arial" w:cs="Arial"/>
          <w:bCs/>
          <w:sz w:val="22"/>
          <w:szCs w:val="22"/>
        </w:rPr>
        <w:t>i</w:t>
      </w:r>
      <w:r w:rsidRPr="009330B0">
        <w:rPr>
          <w:rFonts w:ascii="Arial" w:hAnsi="Arial" w:cs="Arial"/>
          <w:bCs/>
          <w:sz w:val="22"/>
          <w:szCs w:val="22"/>
        </w:rPr>
        <w:t xml:space="preserve"> zastupovat při předání a</w:t>
      </w:r>
      <w:r w:rsidR="00E1646B">
        <w:rPr>
          <w:rFonts w:ascii="Arial" w:hAnsi="Arial" w:cs="Arial"/>
          <w:bCs/>
          <w:sz w:val="22"/>
          <w:szCs w:val="22"/>
        </w:rPr>
        <w:t> </w:t>
      </w:r>
      <w:r w:rsidRPr="009330B0">
        <w:rPr>
          <w:rFonts w:ascii="Arial" w:hAnsi="Arial" w:cs="Arial"/>
          <w:bCs/>
          <w:sz w:val="22"/>
          <w:szCs w:val="22"/>
        </w:rPr>
        <w:t>převzetí jednotlivých částí staveniště zástupc</w:t>
      </w:r>
      <w:r w:rsidR="00A34443">
        <w:rPr>
          <w:rFonts w:ascii="Arial" w:hAnsi="Arial" w:cs="Arial"/>
          <w:bCs/>
          <w:sz w:val="22"/>
          <w:szCs w:val="22"/>
        </w:rPr>
        <w:t>i</w:t>
      </w:r>
      <w:r w:rsidRPr="009330B0">
        <w:rPr>
          <w:rFonts w:ascii="Arial" w:hAnsi="Arial" w:cs="Arial"/>
          <w:bCs/>
          <w:sz w:val="22"/>
          <w:szCs w:val="22"/>
        </w:rPr>
        <w:t xml:space="preserve"> ve věcech technických objednatele</w:t>
      </w:r>
      <w:r w:rsidR="00082693">
        <w:rPr>
          <w:rFonts w:ascii="Arial" w:hAnsi="Arial" w:cs="Arial"/>
          <w:bCs/>
          <w:sz w:val="22"/>
          <w:szCs w:val="22"/>
        </w:rPr>
        <w:t>.</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w:t>
      </w:r>
      <w:r w:rsidRPr="009330B0">
        <w:rPr>
          <w:rFonts w:ascii="Arial" w:hAnsi="Arial" w:cs="Arial"/>
          <w:bCs/>
          <w:sz w:val="22"/>
          <w:szCs w:val="22"/>
        </w:rPr>
        <w:lastRenderedPageBreak/>
        <w:t xml:space="preserve">zajistit komplexní úklid. Za ekologické </w:t>
      </w:r>
      <w:r w:rsidR="00C25E7B">
        <w:rPr>
          <w:rFonts w:ascii="Arial" w:hAnsi="Arial" w:cs="Arial"/>
          <w:bCs/>
          <w:sz w:val="22"/>
          <w:szCs w:val="22"/>
        </w:rPr>
        <w:t>újmy</w:t>
      </w:r>
      <w:r w:rsidRPr="009330B0">
        <w:rPr>
          <w:rFonts w:ascii="Arial" w:hAnsi="Arial" w:cs="Arial"/>
          <w:bCs/>
          <w:sz w:val="22"/>
          <w:szCs w:val="22"/>
        </w:rPr>
        <w:t xml:space="preserve"> vzniklé prováděním díla odpovídá zhotovitel, pokud vznikly jeho zaviněním.</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si ve spolupráci se správci sítí zajistí místa připojení energií a vod na vlastní náklady.</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je povinen zajistit svůj majetek a rozpracované dílo proti zcizení a poškození</w:t>
      </w:r>
      <w:r w:rsidR="00A34443">
        <w:rPr>
          <w:rFonts w:ascii="Arial" w:hAnsi="Arial" w:cs="Arial"/>
          <w:bCs/>
          <w:sz w:val="22"/>
          <w:szCs w:val="22"/>
        </w:rPr>
        <w:t xml:space="preserve"> na své náklady</w:t>
      </w:r>
      <w:r w:rsidRPr="009330B0">
        <w:rPr>
          <w:rFonts w:ascii="Arial" w:hAnsi="Arial" w:cs="Arial"/>
          <w:bCs/>
          <w:sz w:val="22"/>
          <w:szCs w:val="22"/>
        </w:rPr>
        <w:t xml:space="preserve">. Zhotovitel zodpovídá při plnění smlouvy za </w:t>
      </w:r>
      <w:r w:rsidR="00C25E7B">
        <w:rPr>
          <w:rFonts w:ascii="Arial" w:hAnsi="Arial" w:cs="Arial"/>
          <w:bCs/>
          <w:sz w:val="22"/>
          <w:szCs w:val="22"/>
        </w:rPr>
        <w:t>újmy</w:t>
      </w:r>
      <w:r w:rsidRPr="009330B0">
        <w:rPr>
          <w:rFonts w:ascii="Arial" w:hAnsi="Arial" w:cs="Arial"/>
          <w:bCs/>
          <w:sz w:val="22"/>
          <w:szCs w:val="22"/>
        </w:rPr>
        <w:t xml:space="preserve"> způsobené na staveništi, na majetku objednatele, případně třetích osob.</w:t>
      </w:r>
    </w:p>
    <w:p w:rsidR="006F2525" w:rsidRPr="00D82D12" w:rsidRDefault="006F2525" w:rsidP="009330B0">
      <w:pPr>
        <w:pStyle w:val="Odstavecseseznamem"/>
        <w:numPr>
          <w:ilvl w:val="0"/>
          <w:numId w:val="22"/>
        </w:numPr>
        <w:ind w:hanging="720"/>
        <w:rPr>
          <w:rFonts w:ascii="Arial" w:hAnsi="Arial" w:cs="Arial"/>
          <w:sz w:val="22"/>
          <w:szCs w:val="22"/>
        </w:rPr>
      </w:pPr>
      <w:r w:rsidRPr="009330B0">
        <w:rPr>
          <w:rFonts w:ascii="Arial" w:hAnsi="Arial" w:cs="Arial"/>
          <w:bCs/>
          <w:sz w:val="22"/>
          <w:szCs w:val="22"/>
        </w:rPr>
        <w:t>Místo provádění díla bude zhotoviteli předáno zástupcem objednatele ve věcech technických</w:t>
      </w:r>
      <w:r w:rsidR="00D25224">
        <w:rPr>
          <w:rFonts w:ascii="Arial" w:hAnsi="Arial" w:cs="Arial"/>
          <w:bCs/>
          <w:sz w:val="22"/>
          <w:szCs w:val="22"/>
        </w:rPr>
        <w:t xml:space="preserve"> </w:t>
      </w:r>
      <w:r w:rsidRPr="009330B0">
        <w:rPr>
          <w:rFonts w:ascii="Arial" w:hAnsi="Arial" w:cs="Arial"/>
          <w:bCs/>
          <w:sz w:val="22"/>
          <w:szCs w:val="22"/>
        </w:rPr>
        <w:t xml:space="preserve">protokolárně. Od tohoto okamžiku odpovídá zhotovitel za veškeré </w:t>
      </w:r>
      <w:r w:rsidR="00C25E7B">
        <w:rPr>
          <w:rFonts w:ascii="Arial" w:hAnsi="Arial" w:cs="Arial"/>
          <w:bCs/>
          <w:sz w:val="22"/>
          <w:szCs w:val="22"/>
        </w:rPr>
        <w:t>újmy</w:t>
      </w:r>
      <w:r w:rsidRPr="009330B0">
        <w:rPr>
          <w:rFonts w:ascii="Arial" w:hAnsi="Arial" w:cs="Arial"/>
          <w:bCs/>
          <w:sz w:val="22"/>
          <w:szCs w:val="22"/>
        </w:rPr>
        <w:t xml:space="preserve"> způsobené na stavebním díle a taktéž za </w:t>
      </w:r>
      <w:r w:rsidR="00C25E7B">
        <w:rPr>
          <w:rFonts w:ascii="Arial" w:hAnsi="Arial" w:cs="Arial"/>
          <w:bCs/>
          <w:sz w:val="22"/>
          <w:szCs w:val="22"/>
        </w:rPr>
        <w:t>újmy</w:t>
      </w:r>
      <w:r w:rsidRPr="009330B0">
        <w:rPr>
          <w:rFonts w:ascii="Arial" w:hAnsi="Arial" w:cs="Arial"/>
          <w:bCs/>
          <w:sz w:val="22"/>
          <w:szCs w:val="22"/>
        </w:rPr>
        <w:t>, vzniklé jeho činností ve spojitosti s realizací díla dle této smlouvy. Zhot</w:t>
      </w:r>
      <w:r w:rsidR="00AE5C1C" w:rsidRPr="009330B0">
        <w:rPr>
          <w:rFonts w:ascii="Arial" w:hAnsi="Arial" w:cs="Arial"/>
          <w:bCs/>
          <w:sz w:val="22"/>
          <w:szCs w:val="22"/>
        </w:rPr>
        <w:t>ovitel vyklidí staveniště do 14 </w:t>
      </w:r>
      <w:r w:rsidRPr="009330B0">
        <w:rPr>
          <w:rFonts w:ascii="Arial" w:hAnsi="Arial" w:cs="Arial"/>
          <w:bCs/>
          <w:sz w:val="22"/>
          <w:szCs w:val="22"/>
        </w:rPr>
        <w:t>dnů po protokolárním předání a převzetí díla.</w:t>
      </w:r>
    </w:p>
    <w:p w:rsidR="00C25E7B" w:rsidRPr="00D82D12" w:rsidRDefault="00C25E7B" w:rsidP="00C25E7B">
      <w:pPr>
        <w:pStyle w:val="Odstavecseseznamem"/>
        <w:numPr>
          <w:ilvl w:val="0"/>
          <w:numId w:val="22"/>
        </w:numPr>
        <w:ind w:hanging="720"/>
        <w:rPr>
          <w:rFonts w:ascii="Arial" w:hAnsi="Arial" w:cs="Arial"/>
          <w:sz w:val="22"/>
          <w:szCs w:val="22"/>
        </w:rPr>
      </w:pPr>
      <w:r w:rsidRPr="00275769">
        <w:rPr>
          <w:rFonts w:ascii="Arial" w:hAnsi="Arial" w:cs="Arial"/>
          <w:bCs/>
          <w:sz w:val="22"/>
          <w:szCs w:val="22"/>
        </w:rPr>
        <w:t>Zh</w:t>
      </w:r>
      <w:r w:rsidR="0098329E">
        <w:rPr>
          <w:rFonts w:ascii="Arial" w:hAnsi="Arial" w:cs="Arial"/>
          <w:bCs/>
          <w:sz w:val="22"/>
          <w:szCs w:val="22"/>
        </w:rPr>
        <w:t>o</w:t>
      </w:r>
      <w:r w:rsidRPr="00275769">
        <w:rPr>
          <w:rFonts w:ascii="Arial" w:hAnsi="Arial" w:cs="Arial"/>
          <w:bCs/>
          <w:sz w:val="22"/>
          <w:szCs w:val="22"/>
        </w:rPr>
        <w:t xml:space="preserve">tovitel je povinen strpět výkon technického dozoru </w:t>
      </w:r>
      <w:r w:rsidR="009759CD">
        <w:rPr>
          <w:rFonts w:ascii="Arial" w:hAnsi="Arial" w:cs="Arial"/>
          <w:bCs/>
          <w:sz w:val="22"/>
          <w:szCs w:val="22"/>
        </w:rPr>
        <w:t>a</w:t>
      </w:r>
      <w:r w:rsidRPr="00275769">
        <w:rPr>
          <w:rFonts w:ascii="Arial" w:hAnsi="Arial" w:cs="Arial"/>
          <w:bCs/>
          <w:sz w:val="22"/>
          <w:szCs w:val="22"/>
        </w:rPr>
        <w:t xml:space="preserve"> </w:t>
      </w:r>
      <w:r w:rsidR="00FF05B1">
        <w:rPr>
          <w:rFonts w:ascii="Arial" w:hAnsi="Arial" w:cs="Arial"/>
          <w:bCs/>
          <w:sz w:val="22"/>
          <w:szCs w:val="22"/>
        </w:rPr>
        <w:t>zástupce budoucího provozovatele</w:t>
      </w:r>
      <w:r w:rsidR="002A02E9">
        <w:rPr>
          <w:rFonts w:ascii="Arial" w:hAnsi="Arial" w:cs="Arial"/>
          <w:bCs/>
          <w:sz w:val="22"/>
          <w:szCs w:val="22"/>
        </w:rPr>
        <w:t xml:space="preserve"> </w:t>
      </w:r>
      <w:r w:rsidRPr="00275769">
        <w:rPr>
          <w:rFonts w:ascii="Arial" w:hAnsi="Arial" w:cs="Arial"/>
          <w:bCs/>
          <w:sz w:val="22"/>
          <w:szCs w:val="22"/>
        </w:rPr>
        <w:t>a</w:t>
      </w:r>
      <w:r w:rsidR="009C0044">
        <w:rPr>
          <w:rFonts w:ascii="Arial" w:hAnsi="Arial" w:cs="Arial"/>
          <w:bCs/>
          <w:sz w:val="22"/>
          <w:szCs w:val="22"/>
        </w:rPr>
        <w:t> </w:t>
      </w:r>
      <w:r w:rsidRPr="00275769">
        <w:rPr>
          <w:rFonts w:ascii="Arial" w:hAnsi="Arial" w:cs="Arial"/>
          <w:bCs/>
          <w:sz w:val="22"/>
          <w:szCs w:val="22"/>
        </w:rPr>
        <w:t>umožnit jim vstup na staveniště stejně jako dalších osob, pověřených objednatelem.</w:t>
      </w:r>
    </w:p>
    <w:p w:rsidR="006F2525" w:rsidRDefault="006F2525" w:rsidP="00512C27">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 xml:space="preserve">Článek </w:t>
      </w:r>
      <w:r w:rsidR="006F2525" w:rsidRPr="00F00889">
        <w:rPr>
          <w:rFonts w:ascii="Arial" w:hAnsi="Arial" w:cs="Arial"/>
          <w:b/>
          <w:sz w:val="22"/>
          <w:szCs w:val="22"/>
        </w:rPr>
        <w:t>16</w:t>
      </w:r>
      <w:r w:rsidRPr="00F00889">
        <w:rPr>
          <w:rFonts w:ascii="Arial" w:hAnsi="Arial" w:cs="Arial"/>
          <w:b/>
          <w:sz w:val="22"/>
          <w:szCs w:val="22"/>
        </w:rPr>
        <w:t>.</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rsidR="00DE2CF6" w:rsidRPr="00F00889" w:rsidRDefault="00DE2CF6" w:rsidP="00674F55">
      <w:pPr>
        <w:rPr>
          <w:rFonts w:ascii="Arial" w:hAnsi="Arial" w:cs="Arial"/>
          <w:sz w:val="22"/>
          <w:szCs w:val="22"/>
        </w:rPr>
      </w:pPr>
    </w:p>
    <w:p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E23623">
        <w:rPr>
          <w:rFonts w:ascii="Arial" w:hAnsi="Arial" w:cs="Arial"/>
          <w:sz w:val="22"/>
          <w:szCs w:val="22"/>
        </w:rPr>
        <w:t>v době uzavření smlouvy pře</w:t>
      </w:r>
      <w:r w:rsidRPr="009330B0">
        <w:rPr>
          <w:rFonts w:ascii="Arial" w:hAnsi="Arial" w:cs="Arial"/>
          <w:sz w:val="22"/>
          <w:szCs w:val="22"/>
        </w:rPr>
        <w:t>dvídat. V tomto případě se objednatel zavazuje uhradit zhotoviteli prokázané náklady související s přípravou a</w:t>
      </w:r>
      <w:r w:rsidR="00E1646B">
        <w:rPr>
          <w:rFonts w:ascii="Arial" w:hAnsi="Arial" w:cs="Arial"/>
          <w:sz w:val="22"/>
          <w:szCs w:val="22"/>
        </w:rPr>
        <w:t> </w:t>
      </w:r>
      <w:r w:rsidRPr="009330B0">
        <w:rPr>
          <w:rFonts w:ascii="Arial" w:hAnsi="Arial" w:cs="Arial"/>
          <w:sz w:val="22"/>
          <w:szCs w:val="22"/>
        </w:rPr>
        <w:t>realizací díla ke dni odstoupení od smlouvy</w:t>
      </w:r>
      <w:r w:rsidRPr="009330B0">
        <w:rPr>
          <w:rFonts w:ascii="Arial" w:hAnsi="Arial" w:cs="Arial"/>
          <w:bCs/>
          <w:sz w:val="22"/>
          <w:szCs w:val="22"/>
        </w:rPr>
        <w:t>.</w:t>
      </w:r>
    </w:p>
    <w:p w:rsidR="00DE2CF6" w:rsidRPr="0030420E"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rsidR="0030420E" w:rsidRPr="0030420E" w:rsidRDefault="0030420E" w:rsidP="0030420E">
      <w:pPr>
        <w:rPr>
          <w:rFonts w:ascii="Arial" w:hAnsi="Arial" w:cs="Arial"/>
          <w:bCs/>
          <w:sz w:val="22"/>
          <w:szCs w:val="22"/>
        </w:rPr>
      </w:pPr>
    </w:p>
    <w:p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17</w:t>
      </w:r>
      <w:r w:rsidRPr="00F00889">
        <w:rPr>
          <w:rFonts w:ascii="Arial" w:hAnsi="Arial" w:cs="Arial"/>
          <w:b/>
          <w:kern w:val="16"/>
          <w:sz w:val="22"/>
          <w:szCs w:val="22"/>
        </w:rPr>
        <w:t>.</w:t>
      </w:r>
    </w:p>
    <w:p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rsidR="00DE2CF6" w:rsidRPr="00F00889" w:rsidRDefault="00DE2CF6" w:rsidP="00674F55">
      <w:pPr>
        <w:shd w:val="clear" w:color="auto" w:fill="FFFFFF"/>
        <w:rPr>
          <w:rFonts w:ascii="Arial" w:hAnsi="Arial" w:cs="Arial"/>
          <w:kern w:val="16"/>
          <w:sz w:val="22"/>
          <w:szCs w:val="22"/>
        </w:rPr>
      </w:pPr>
    </w:p>
    <w:p w:rsidR="00DE2CF6" w:rsidRPr="009330B0" w:rsidRDefault="00E23623"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r w:rsidR="00DE2CF6" w:rsidRPr="009330B0">
        <w:rPr>
          <w:rFonts w:ascii="Arial" w:hAnsi="Arial" w:cs="Arial"/>
          <w:bCs/>
          <w:sz w:val="22"/>
          <w:szCs w:val="22"/>
        </w:rPr>
        <w:t>:</w:t>
      </w:r>
    </w:p>
    <w:p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se zahájením </w:t>
      </w:r>
      <w:r w:rsidR="00812257">
        <w:rPr>
          <w:rFonts w:ascii="Arial" w:hAnsi="Arial" w:cs="Arial"/>
          <w:bCs/>
          <w:sz w:val="22"/>
          <w:szCs w:val="22"/>
        </w:rPr>
        <w:t xml:space="preserve">realizace díla </w:t>
      </w:r>
      <w:r w:rsidR="009330B0" w:rsidRPr="009330B0">
        <w:rPr>
          <w:rFonts w:ascii="Arial" w:hAnsi="Arial" w:cs="Arial"/>
          <w:bCs/>
          <w:sz w:val="22"/>
          <w:szCs w:val="22"/>
        </w:rPr>
        <w:t>oproti sjednanému termínu o </w:t>
      </w:r>
      <w:r w:rsidRPr="009330B0">
        <w:rPr>
          <w:rFonts w:ascii="Arial" w:hAnsi="Arial" w:cs="Arial"/>
          <w:bCs/>
          <w:sz w:val="22"/>
          <w:szCs w:val="22"/>
        </w:rPr>
        <w:t>více jak 15 kalendářních dní,</w:t>
      </w:r>
    </w:p>
    <w:p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w:t>
      </w:r>
      <w:r w:rsidR="00812257">
        <w:rPr>
          <w:rFonts w:ascii="Arial" w:hAnsi="Arial" w:cs="Arial"/>
          <w:bCs/>
          <w:sz w:val="22"/>
          <w:szCs w:val="22"/>
        </w:rPr>
        <w:t xml:space="preserve">s termíny uvedenými v časovém harmonogramu plnění předmětu smlouvy, </w:t>
      </w:r>
      <w:r w:rsidRPr="009330B0">
        <w:rPr>
          <w:rFonts w:ascii="Arial" w:hAnsi="Arial" w:cs="Arial"/>
          <w:bCs/>
          <w:sz w:val="22"/>
          <w:szCs w:val="22"/>
        </w:rPr>
        <w:t>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rsidR="00FF0508" w:rsidRDefault="00FF0508" w:rsidP="00FF0508">
      <w:pPr>
        <w:tabs>
          <w:tab w:val="left" w:pos="4080"/>
        </w:tabs>
        <w:rPr>
          <w:rFonts w:ascii="Arial" w:hAnsi="Arial" w:cs="Arial"/>
          <w:kern w:val="16"/>
          <w:sz w:val="22"/>
          <w:szCs w:val="22"/>
        </w:rPr>
      </w:pPr>
    </w:p>
    <w:p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A50AEE" w:rsidRPr="00F00889">
        <w:rPr>
          <w:rFonts w:ascii="Arial" w:hAnsi="Arial" w:cs="Arial"/>
          <w:b/>
          <w:kern w:val="16"/>
          <w:sz w:val="22"/>
          <w:szCs w:val="22"/>
        </w:rPr>
        <w:t>18</w:t>
      </w:r>
      <w:r w:rsidRPr="00F00889">
        <w:rPr>
          <w:rFonts w:ascii="Arial" w:hAnsi="Arial" w:cs="Arial"/>
          <w:b/>
          <w:kern w:val="16"/>
          <w:sz w:val="22"/>
          <w:szCs w:val="22"/>
        </w:rPr>
        <w:t>.</w:t>
      </w:r>
    </w:p>
    <w:p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rsidR="00DE2CF6" w:rsidRPr="00F00889" w:rsidRDefault="00DE2CF6" w:rsidP="00347014">
      <w:pPr>
        <w:rPr>
          <w:rFonts w:ascii="Arial" w:hAnsi="Arial" w:cs="Arial"/>
          <w:kern w:val="16"/>
          <w:sz w:val="22"/>
          <w:szCs w:val="22"/>
        </w:rPr>
      </w:pPr>
    </w:p>
    <w:p w:rsidR="00DE2CF6" w:rsidRPr="009330B0"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rsidR="00F06801" w:rsidRPr="000F1A49" w:rsidRDefault="00F06801" w:rsidP="000F1A49">
      <w:pPr>
        <w:shd w:val="clear" w:color="auto" w:fill="FFFFFF"/>
        <w:rPr>
          <w:rFonts w:ascii="Arial" w:hAnsi="Arial" w:cs="Arial"/>
          <w:sz w:val="22"/>
          <w:szCs w:val="22"/>
        </w:rPr>
      </w:pPr>
    </w:p>
    <w:p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19</w:t>
      </w:r>
      <w:r w:rsidRPr="00F00889">
        <w:rPr>
          <w:rFonts w:ascii="Arial" w:hAnsi="Arial" w:cs="Arial"/>
          <w:b/>
          <w:sz w:val="22"/>
          <w:szCs w:val="22"/>
        </w:rPr>
        <w:t>.</w:t>
      </w:r>
    </w:p>
    <w:p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rsidR="00DE2CF6" w:rsidRPr="00F00889" w:rsidRDefault="00DE2CF6" w:rsidP="00347014">
      <w:pPr>
        <w:shd w:val="clear" w:color="auto" w:fill="FFFFFF"/>
        <w:rPr>
          <w:rFonts w:ascii="Arial" w:hAnsi="Arial" w:cs="Arial"/>
          <w:sz w:val="22"/>
          <w:szCs w:val="22"/>
        </w:rPr>
      </w:pPr>
    </w:p>
    <w:p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w:t>
      </w:r>
      <w:r w:rsidR="002A02E9">
        <w:rPr>
          <w:rFonts w:ascii="Arial" w:hAnsi="Arial" w:cs="Arial"/>
          <w:bCs/>
          <w:sz w:val="22"/>
          <w:szCs w:val="22"/>
        </w:rPr>
        <w:t>i</w:t>
      </w:r>
      <w:r w:rsidR="00F25FAE">
        <w:rPr>
          <w:rFonts w:ascii="Arial" w:hAnsi="Arial" w:cs="Arial"/>
          <w:bCs/>
          <w:sz w:val="22"/>
          <w:szCs w:val="22"/>
        </w:rPr>
        <w:t>.</w:t>
      </w:r>
    </w:p>
    <w:p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rsidR="0042140C" w:rsidRPr="00F00889" w:rsidRDefault="0042140C" w:rsidP="009330B0">
      <w:pPr>
        <w:shd w:val="clear" w:color="auto" w:fill="FFFFFF"/>
        <w:ind w:left="720" w:hanging="720"/>
        <w:rPr>
          <w:rFonts w:ascii="Arial" w:hAnsi="Arial" w:cs="Arial"/>
          <w:bCs/>
          <w:sz w:val="22"/>
          <w:szCs w:val="22"/>
        </w:rPr>
      </w:pPr>
    </w:p>
    <w:p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20</w:t>
      </w:r>
      <w:r w:rsidRPr="00F00889">
        <w:rPr>
          <w:rFonts w:ascii="Arial" w:hAnsi="Arial" w:cs="Arial"/>
          <w:b/>
          <w:sz w:val="22"/>
          <w:szCs w:val="22"/>
        </w:rPr>
        <w:t>.</w:t>
      </w:r>
    </w:p>
    <w:p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rsidR="00DE2CF6" w:rsidRPr="00F00889" w:rsidRDefault="00DE2CF6" w:rsidP="00347014">
      <w:pPr>
        <w:shd w:val="clear" w:color="auto" w:fill="FFFFFF"/>
        <w:rPr>
          <w:rFonts w:ascii="Arial" w:hAnsi="Arial" w:cs="Arial"/>
          <w:sz w:val="22"/>
          <w:szCs w:val="22"/>
        </w:rPr>
      </w:pPr>
    </w:p>
    <w:p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rsidR="009D5D31" w:rsidRPr="009D3E50"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rsidR="008849CB" w:rsidRPr="009D3E50" w:rsidRDefault="005118B3" w:rsidP="009D3E50">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O 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9556D0" w:rsidRPr="009D3E50">
        <w:rPr>
          <w:rFonts w:ascii="Arial" w:hAnsi="Arial" w:cs="Arial"/>
          <w:sz w:val="22"/>
          <w:szCs w:val="22"/>
        </w:rPr>
        <w:t>20</w:t>
      </w:r>
      <w:r>
        <w:rPr>
          <w:rFonts w:ascii="Arial" w:hAnsi="Arial" w:cs="Arial"/>
          <w:sz w:val="22"/>
          <w:szCs w:val="22"/>
        </w:rPr>
        <w:t>2</w:t>
      </w:r>
      <w:r w:rsidR="007908E5">
        <w:rPr>
          <w:rFonts w:ascii="Arial" w:hAnsi="Arial" w:cs="Arial"/>
          <w:sz w:val="22"/>
          <w:szCs w:val="22"/>
        </w:rPr>
        <w:t>5</w:t>
      </w:r>
      <w:r w:rsidR="00DE2CF6" w:rsidRPr="00C8249D">
        <w:rPr>
          <w:rFonts w:ascii="Arial" w:hAnsi="Arial" w:cs="Arial"/>
          <w:sz w:val="22"/>
          <w:szCs w:val="22"/>
        </w:rPr>
        <w:t>/</w:t>
      </w:r>
      <w:r w:rsidR="0085293B" w:rsidRPr="00C8249D">
        <w:rPr>
          <w:rFonts w:ascii="Arial" w:hAnsi="Arial" w:cs="Arial"/>
          <w:sz w:val="22"/>
          <w:szCs w:val="22"/>
        </w:rPr>
        <w:t>…</w:t>
      </w:r>
      <w:r w:rsidR="001933A9" w:rsidRPr="00C8249D">
        <w:rPr>
          <w:rFonts w:ascii="Arial" w:hAnsi="Arial" w:cs="Arial"/>
          <w:sz w:val="22"/>
          <w:szCs w:val="22"/>
        </w:rPr>
        <w:t>/..</w:t>
      </w:r>
      <w:r w:rsidR="0085293B" w:rsidRPr="00C8249D">
        <w:rPr>
          <w:rFonts w:ascii="Arial" w:hAnsi="Arial" w:cs="Arial"/>
          <w:sz w:val="22"/>
          <w:szCs w:val="22"/>
        </w:rPr>
        <w:t>.</w:t>
      </w:r>
      <w:r w:rsidR="00DE2CF6" w:rsidRPr="009D3E50">
        <w:rPr>
          <w:rFonts w:ascii="Arial" w:hAnsi="Arial" w:cs="Arial"/>
          <w:sz w:val="22"/>
          <w:szCs w:val="22"/>
        </w:rPr>
        <w:t xml:space="preserve"> dne </w:t>
      </w:r>
      <w:r w:rsidR="00DE2CF6" w:rsidRPr="00C8249D">
        <w:rPr>
          <w:rFonts w:ascii="Arial" w:hAnsi="Arial" w:cs="Arial"/>
          <w:sz w:val="22"/>
          <w:szCs w:val="22"/>
        </w:rPr>
        <w:t>…………………..</w:t>
      </w:r>
      <w:r w:rsidR="00DE2CF6" w:rsidRPr="009D3E50">
        <w:rPr>
          <w:rFonts w:ascii="Arial" w:hAnsi="Arial" w:cs="Arial"/>
          <w:sz w:val="22"/>
          <w:szCs w:val="22"/>
        </w:rPr>
        <w:t>.</w:t>
      </w:r>
    </w:p>
    <w:p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106/1999 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 Města Štětí.</w:t>
      </w:r>
    </w:p>
    <w:p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lastRenderedPageBreak/>
        <w:t>Tato smlouva je sepsána ve dvou vyhotoveních stejného znění a významu s hodnotou originálu. Jedno vyhotovení obdrží objednatel, jedno zhotovitel.</w:t>
      </w:r>
    </w:p>
    <w:p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e důkladně seznámily s celým textem této smlouvy a jejich příloh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rsidR="00DE2CF6"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w:t>
      </w:r>
      <w:r w:rsidR="006C5B53" w:rsidRPr="009D3E50">
        <w:rPr>
          <w:rFonts w:ascii="Arial" w:hAnsi="Arial" w:cs="Arial"/>
          <w:bCs/>
          <w:sz w:val="22"/>
          <w:szCs w:val="22"/>
        </w:rPr>
        <w:t>ato smlouva nabývá platnosti a účinnosti okamžikem jejího podpisu poslední smluvní stranou.</w:t>
      </w:r>
    </w:p>
    <w:p w:rsidR="00BE33F1" w:rsidRDefault="00BE33F1" w:rsidP="00BE33F1">
      <w:pPr>
        <w:pStyle w:val="Odstavecseseznamem"/>
        <w:shd w:val="clear" w:color="auto" w:fill="FFFFFF"/>
        <w:ind w:left="709"/>
        <w:rPr>
          <w:rFonts w:ascii="Arial" w:hAnsi="Arial" w:cs="Arial"/>
          <w:bCs/>
          <w:sz w:val="22"/>
          <w:szCs w:val="22"/>
        </w:rPr>
      </w:pPr>
    </w:p>
    <w:p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 xml:space="preserve">Nedílnou součástí </w:t>
      </w:r>
      <w:r w:rsidR="00AE5C1C" w:rsidRPr="009D3E50">
        <w:rPr>
          <w:rFonts w:ascii="Arial" w:hAnsi="Arial" w:cs="Arial"/>
          <w:bCs/>
          <w:sz w:val="22"/>
          <w:szCs w:val="22"/>
        </w:rPr>
        <w:t>této smlouvy j</w:t>
      </w:r>
      <w:r w:rsidR="008373BC">
        <w:rPr>
          <w:rFonts w:ascii="Arial" w:hAnsi="Arial" w:cs="Arial"/>
          <w:bCs/>
          <w:sz w:val="22"/>
          <w:szCs w:val="22"/>
        </w:rPr>
        <w:t>sou</w:t>
      </w:r>
      <w:r w:rsidR="00AE5C1C" w:rsidRPr="009D3E50">
        <w:rPr>
          <w:rFonts w:ascii="Arial" w:hAnsi="Arial" w:cs="Arial"/>
          <w:bCs/>
          <w:sz w:val="22"/>
          <w:szCs w:val="22"/>
        </w:rPr>
        <w:t xml:space="preserve"> její </w:t>
      </w:r>
      <w:r w:rsidR="00597555">
        <w:rPr>
          <w:rFonts w:ascii="Arial" w:hAnsi="Arial" w:cs="Arial"/>
          <w:bCs/>
          <w:sz w:val="22"/>
          <w:szCs w:val="22"/>
        </w:rPr>
        <w:t>přílohy:</w:t>
      </w:r>
    </w:p>
    <w:p w:rsidR="00597555" w:rsidRDefault="00597555" w:rsidP="00597555">
      <w:pPr>
        <w:pStyle w:val="Odstavecseseznamem"/>
        <w:shd w:val="clear" w:color="auto" w:fill="FFFFFF"/>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 xml:space="preserve">1 - </w:t>
      </w:r>
      <w:r>
        <w:rPr>
          <w:rFonts w:ascii="Arial" w:hAnsi="Arial" w:cs="Arial"/>
          <w:bCs/>
          <w:sz w:val="22"/>
          <w:szCs w:val="22"/>
        </w:rPr>
        <w:t>Z</w:t>
      </w:r>
      <w:r w:rsidR="00A11ECE" w:rsidRPr="00F00889">
        <w:rPr>
          <w:rFonts w:ascii="Arial" w:hAnsi="Arial" w:cs="Arial"/>
          <w:bCs/>
          <w:sz w:val="22"/>
          <w:szCs w:val="22"/>
        </w:rPr>
        <w:t>adávací dokumentace</w:t>
      </w:r>
      <w:r w:rsidR="007F4C22">
        <w:rPr>
          <w:rFonts w:ascii="Arial" w:hAnsi="Arial" w:cs="Arial"/>
          <w:bCs/>
          <w:sz w:val="22"/>
          <w:szCs w:val="22"/>
        </w:rPr>
        <w:t xml:space="preserve"> včetně příloh</w:t>
      </w:r>
    </w:p>
    <w:p w:rsidR="00597555"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 </w:t>
      </w:r>
      <w:r w:rsidR="00597555">
        <w:rPr>
          <w:rFonts w:ascii="Arial" w:hAnsi="Arial" w:cs="Arial"/>
          <w:bCs/>
          <w:sz w:val="22"/>
          <w:szCs w:val="22"/>
        </w:rPr>
        <w:t>N</w:t>
      </w:r>
      <w:r w:rsidR="00A11ECE" w:rsidRPr="00F00889">
        <w:rPr>
          <w:rFonts w:ascii="Arial" w:hAnsi="Arial" w:cs="Arial"/>
          <w:bCs/>
          <w:sz w:val="22"/>
          <w:szCs w:val="22"/>
        </w:rPr>
        <w:t>abídka zhotovitele včetně vyplněného výkazu výměr</w:t>
      </w:r>
      <w:r w:rsidR="00A11ECE">
        <w:rPr>
          <w:rFonts w:ascii="Arial" w:hAnsi="Arial" w:cs="Arial"/>
          <w:bCs/>
          <w:sz w:val="22"/>
          <w:szCs w:val="22"/>
        </w:rPr>
        <w:t xml:space="preserve">, </w:t>
      </w:r>
    </w:p>
    <w:p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w:t>
      </w:r>
      <w:r w:rsidR="009759CD">
        <w:rPr>
          <w:rFonts w:ascii="Arial" w:hAnsi="Arial" w:cs="Arial"/>
          <w:bCs/>
          <w:sz w:val="22"/>
          <w:szCs w:val="22"/>
        </w:rPr>
        <w:t>3</w:t>
      </w:r>
      <w:r w:rsidR="003804BB">
        <w:rPr>
          <w:rFonts w:ascii="Arial" w:hAnsi="Arial" w:cs="Arial"/>
          <w:bCs/>
          <w:sz w:val="22"/>
          <w:szCs w:val="22"/>
        </w:rPr>
        <w:t xml:space="preserve"> </w:t>
      </w:r>
      <w:r w:rsidR="00A50AEE" w:rsidRPr="009D3E50">
        <w:rPr>
          <w:rFonts w:ascii="Arial" w:hAnsi="Arial" w:cs="Arial"/>
          <w:bCs/>
          <w:sz w:val="22"/>
          <w:szCs w:val="22"/>
        </w:rPr>
        <w:t xml:space="preserve">- </w:t>
      </w:r>
      <w:r w:rsidR="006C7A7E" w:rsidRPr="009D3E50">
        <w:rPr>
          <w:rFonts w:ascii="Arial" w:hAnsi="Arial" w:cs="Arial"/>
          <w:bCs/>
          <w:sz w:val="22"/>
          <w:szCs w:val="22"/>
        </w:rPr>
        <w:t>Časový harmonogram plnění předmětu smlouvy</w:t>
      </w:r>
      <w:r w:rsidR="00AE5C1C" w:rsidRPr="009D3E50">
        <w:rPr>
          <w:rFonts w:ascii="Arial" w:hAnsi="Arial" w:cs="Arial"/>
          <w:bCs/>
          <w:sz w:val="22"/>
          <w:szCs w:val="22"/>
        </w:rPr>
        <w:t xml:space="preserve"> </w:t>
      </w:r>
    </w:p>
    <w:p w:rsidR="00DE2CF6"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9759CD">
        <w:rPr>
          <w:rFonts w:ascii="Arial" w:hAnsi="Arial" w:cs="Arial"/>
          <w:bCs/>
          <w:sz w:val="22"/>
          <w:szCs w:val="22"/>
        </w:rPr>
        <w:t>4</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proofErr w:type="gramStart"/>
      <w:r w:rsidR="00444E1C" w:rsidRPr="003804BB">
        <w:rPr>
          <w:rFonts w:ascii="Arial" w:hAnsi="Arial" w:cs="Arial"/>
          <w:bCs/>
          <w:sz w:val="22"/>
          <w:szCs w:val="22"/>
        </w:rPr>
        <w:t>…….</w:t>
      </w:r>
      <w:proofErr w:type="gramEnd"/>
      <w:r w:rsidR="00444E1C">
        <w:rPr>
          <w:rFonts w:ascii="Arial" w:hAnsi="Arial" w:cs="Arial"/>
          <w:bCs/>
          <w:sz w:val="22"/>
          <w:szCs w:val="22"/>
        </w:rPr>
        <w:t>.</w:t>
      </w:r>
      <w:r w:rsidR="009556D0">
        <w:rPr>
          <w:rFonts w:ascii="Arial" w:hAnsi="Arial" w:cs="Arial"/>
          <w:bCs/>
          <w:sz w:val="22"/>
          <w:szCs w:val="22"/>
        </w:rPr>
        <w:t>20</w:t>
      </w:r>
      <w:r w:rsidR="00597555">
        <w:rPr>
          <w:rFonts w:ascii="Arial" w:hAnsi="Arial" w:cs="Arial"/>
          <w:bCs/>
          <w:sz w:val="22"/>
          <w:szCs w:val="22"/>
        </w:rPr>
        <w:t>2</w:t>
      </w:r>
      <w:r w:rsidR="007908E5">
        <w:rPr>
          <w:rFonts w:ascii="Arial" w:hAnsi="Arial" w:cs="Arial"/>
          <w:bCs/>
          <w:sz w:val="22"/>
          <w:szCs w:val="22"/>
        </w:rPr>
        <w:t>5</w:t>
      </w:r>
    </w:p>
    <w:p w:rsidR="00216DC4" w:rsidRDefault="00216DC4" w:rsidP="00216DC4">
      <w:pPr>
        <w:pStyle w:val="Odstavecseseznamem"/>
        <w:ind w:left="284" w:firstLine="425"/>
        <w:rPr>
          <w:rFonts w:ascii="Arial" w:eastAsiaTheme="minorHAnsi" w:hAnsi="Arial" w:cs="Arial"/>
          <w:color w:val="000000"/>
          <w:sz w:val="22"/>
          <w:szCs w:val="22"/>
        </w:rPr>
      </w:pPr>
      <w:r>
        <w:rPr>
          <w:rFonts w:ascii="Arial" w:eastAsiaTheme="minorHAnsi" w:hAnsi="Arial" w:cs="Arial"/>
          <w:color w:val="000000"/>
          <w:sz w:val="22"/>
          <w:szCs w:val="22"/>
        </w:rPr>
        <w:t xml:space="preserve">Příloha č. 5 - </w:t>
      </w:r>
      <w:bookmarkStart w:id="3" w:name="_GoBack"/>
      <w:bookmarkEnd w:id="3"/>
      <w:r>
        <w:rPr>
          <w:rFonts w:ascii="Arial" w:eastAsiaTheme="minorHAnsi" w:hAnsi="Arial" w:cs="Arial"/>
          <w:color w:val="000000"/>
          <w:sz w:val="22"/>
          <w:szCs w:val="22"/>
        </w:rPr>
        <w:t>Projektová dokumentace včetně povolení stavby</w:t>
      </w:r>
    </w:p>
    <w:p w:rsidR="00216DC4" w:rsidRDefault="00216DC4" w:rsidP="00597555">
      <w:pPr>
        <w:pStyle w:val="Odstavecseseznamem"/>
        <w:shd w:val="clear" w:color="auto" w:fill="FFFFFF"/>
        <w:ind w:left="709"/>
        <w:rPr>
          <w:rFonts w:ascii="Arial" w:hAnsi="Arial" w:cs="Arial"/>
          <w:bCs/>
          <w:sz w:val="22"/>
          <w:szCs w:val="22"/>
        </w:rPr>
      </w:pPr>
    </w:p>
    <w:p w:rsidR="006C5B53" w:rsidRDefault="006C5B53" w:rsidP="00347014">
      <w:pPr>
        <w:shd w:val="clear" w:color="auto" w:fill="FFFFFF"/>
        <w:rPr>
          <w:rFonts w:ascii="Arial" w:hAnsi="Arial" w:cs="Arial"/>
          <w:sz w:val="22"/>
          <w:szCs w:val="22"/>
        </w:rPr>
      </w:pPr>
    </w:p>
    <w:p w:rsidR="007B6C12" w:rsidRDefault="007B6C12"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rsidR="00DE2CF6" w:rsidRPr="00F00889" w:rsidRDefault="00DE2CF6" w:rsidP="00347014">
      <w:pPr>
        <w:shd w:val="clear" w:color="auto" w:fill="FFFFFF"/>
        <w:rPr>
          <w:rFonts w:ascii="Arial" w:hAnsi="Arial" w:cs="Arial"/>
          <w:sz w:val="22"/>
          <w:szCs w:val="22"/>
        </w:rPr>
      </w:pPr>
    </w:p>
    <w:p w:rsidR="00DE2CF6" w:rsidRDefault="00DE2CF6" w:rsidP="00347014">
      <w:pPr>
        <w:shd w:val="clear" w:color="auto" w:fill="FFFFFF"/>
        <w:rPr>
          <w:rFonts w:ascii="Arial" w:hAnsi="Arial" w:cs="Arial"/>
          <w:sz w:val="22"/>
          <w:szCs w:val="22"/>
        </w:rPr>
      </w:pPr>
    </w:p>
    <w:p w:rsidR="004B46BF" w:rsidRPr="00F00889" w:rsidRDefault="004B46BF"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rsidR="00DE2CF6" w:rsidRPr="00F00889" w:rsidRDefault="00DE2CF6"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 xml:space="preserve">Mgr. </w:t>
      </w:r>
      <w:r w:rsidR="007A193F">
        <w:rPr>
          <w:rFonts w:ascii="Arial" w:hAnsi="Arial" w:cs="Arial"/>
          <w:sz w:val="22"/>
          <w:szCs w:val="22"/>
        </w:rPr>
        <w:t>Ing. Miroslav Andrt</w:t>
      </w:r>
      <w:r w:rsidR="008849CB" w:rsidRPr="00F00889">
        <w:rPr>
          <w:rFonts w:ascii="Arial" w:hAnsi="Arial" w:cs="Arial"/>
          <w:sz w:val="22"/>
          <w:szCs w:val="22"/>
        </w:rPr>
        <w:t xml:space="preserve">, </w:t>
      </w:r>
      <w:r w:rsidRPr="00F00889">
        <w:rPr>
          <w:rFonts w:ascii="Arial" w:hAnsi="Arial" w:cs="Arial"/>
          <w:sz w:val="22"/>
          <w:szCs w:val="22"/>
        </w:rPr>
        <w:t>starosta</w:t>
      </w:r>
      <w:r w:rsidRPr="00F00889">
        <w:rPr>
          <w:rFonts w:ascii="Arial" w:hAnsi="Arial" w:cs="Arial"/>
          <w:sz w:val="22"/>
          <w:szCs w:val="22"/>
        </w:rPr>
        <w:tab/>
      </w:r>
      <w:r w:rsidR="00512C27" w:rsidRPr="00F00889">
        <w:rPr>
          <w:rFonts w:ascii="Arial" w:hAnsi="Arial" w:cs="Arial"/>
          <w:sz w:val="22"/>
          <w:szCs w:val="22"/>
        </w:rPr>
        <w:tab/>
      </w:r>
      <w:r w:rsidR="00512C27" w:rsidRPr="00F00889">
        <w:rPr>
          <w:rFonts w:ascii="Arial" w:hAnsi="Arial" w:cs="Arial"/>
          <w:sz w:val="22"/>
          <w:szCs w:val="22"/>
        </w:rPr>
        <w:tab/>
      </w:r>
    </w:p>
    <w:sectPr w:rsidR="00DE2CF6" w:rsidRPr="00F00889" w:rsidSect="006D76D4">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29D" w:rsidRDefault="00F2129D" w:rsidP="00824095">
      <w:r>
        <w:separator/>
      </w:r>
    </w:p>
  </w:endnote>
  <w:endnote w:type="continuationSeparator" w:id="0">
    <w:p w:rsidR="00F2129D" w:rsidRDefault="00F2129D"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AB1B0E">
      <w:rPr>
        <w:rFonts w:ascii="Arial" w:hAnsi="Arial" w:cs="Arial"/>
        <w:i/>
        <w:noProof/>
      </w:rPr>
      <w:t>13</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AB1B0E">
      <w:rPr>
        <w:rFonts w:ascii="Arial" w:hAnsi="Arial" w:cs="Arial"/>
        <w:i/>
        <w:noProof/>
      </w:rPr>
      <w:t>14</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29D" w:rsidRDefault="00F2129D" w:rsidP="00824095">
      <w:r>
        <w:separator/>
      </w:r>
    </w:p>
  </w:footnote>
  <w:footnote w:type="continuationSeparator" w:id="0">
    <w:p w:rsidR="00F2129D" w:rsidRDefault="00F2129D"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1269A"/>
    <w:multiLevelType w:val="hybridMultilevel"/>
    <w:tmpl w:val="18F27E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FC288B"/>
    <w:multiLevelType w:val="multilevel"/>
    <w:tmpl w:val="E8F2301C"/>
    <w:numStyleLink w:val="Styl1"/>
  </w:abstractNum>
  <w:abstractNum w:abstractNumId="22" w15:restartNumberingAfterBreak="0">
    <w:nsid w:val="4C650CC7"/>
    <w:multiLevelType w:val="hybridMultilevel"/>
    <w:tmpl w:val="1752E726"/>
    <w:lvl w:ilvl="0" w:tplc="BC6E594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4"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2A0907"/>
    <w:multiLevelType w:val="hybridMultilevel"/>
    <w:tmpl w:val="CDB655C2"/>
    <w:lvl w:ilvl="0" w:tplc="1DE67B5A">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8"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84F4717"/>
    <w:multiLevelType w:val="hybridMultilevel"/>
    <w:tmpl w:val="24726D6E"/>
    <w:lvl w:ilvl="0" w:tplc="07BE5480">
      <w:start w:val="2"/>
      <w:numFmt w:val="decimal"/>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6"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7"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3"/>
  </w:num>
  <w:num w:numId="3">
    <w:abstractNumId w:val="24"/>
  </w:num>
  <w:num w:numId="4">
    <w:abstractNumId w:val="20"/>
  </w:num>
  <w:num w:numId="5">
    <w:abstractNumId w:val="7"/>
  </w:num>
  <w:num w:numId="6">
    <w:abstractNumId w:val="12"/>
  </w:num>
  <w:num w:numId="7">
    <w:abstractNumId w:val="4"/>
  </w:num>
  <w:num w:numId="8">
    <w:abstractNumId w:val="1"/>
  </w:num>
  <w:num w:numId="9">
    <w:abstractNumId w:val="37"/>
  </w:num>
  <w:num w:numId="10">
    <w:abstractNumId w:val="25"/>
  </w:num>
  <w:num w:numId="11">
    <w:abstractNumId w:val="30"/>
  </w:num>
  <w:num w:numId="12">
    <w:abstractNumId w:val="28"/>
  </w:num>
  <w:num w:numId="13">
    <w:abstractNumId w:val="11"/>
  </w:num>
  <w:num w:numId="14">
    <w:abstractNumId w:val="17"/>
  </w:num>
  <w:num w:numId="15">
    <w:abstractNumId w:val="5"/>
  </w:num>
  <w:num w:numId="16">
    <w:abstractNumId w:val="15"/>
  </w:num>
  <w:num w:numId="17">
    <w:abstractNumId w:val="10"/>
  </w:num>
  <w:num w:numId="18">
    <w:abstractNumId w:val="8"/>
  </w:num>
  <w:num w:numId="19">
    <w:abstractNumId w:val="29"/>
  </w:num>
  <w:num w:numId="20">
    <w:abstractNumId w:val="32"/>
  </w:num>
  <w:num w:numId="21">
    <w:abstractNumId w:val="33"/>
  </w:num>
  <w:num w:numId="22">
    <w:abstractNumId w:val="3"/>
  </w:num>
  <w:num w:numId="23">
    <w:abstractNumId w:val="31"/>
  </w:num>
  <w:num w:numId="24">
    <w:abstractNumId w:val="19"/>
  </w:num>
  <w:num w:numId="25">
    <w:abstractNumId w:val="34"/>
  </w:num>
  <w:num w:numId="26">
    <w:abstractNumId w:val="0"/>
  </w:num>
  <w:num w:numId="27">
    <w:abstractNumId w:val="16"/>
  </w:num>
  <w:num w:numId="28">
    <w:abstractNumId w:val="38"/>
  </w:num>
  <w:num w:numId="29">
    <w:abstractNumId w:val="6"/>
  </w:num>
  <w:num w:numId="30">
    <w:abstractNumId w:val="18"/>
  </w:num>
  <w:num w:numId="31">
    <w:abstractNumId w:val="13"/>
  </w:num>
  <w:num w:numId="32">
    <w:abstractNumId w:val="21"/>
  </w:num>
  <w:num w:numId="33">
    <w:abstractNumId w:val="14"/>
  </w:num>
  <w:num w:numId="34">
    <w:abstractNumId w:val="9"/>
  </w:num>
  <w:num w:numId="35">
    <w:abstractNumId w:val="36"/>
  </w:num>
  <w:num w:numId="36">
    <w:abstractNumId w:val="2"/>
  </w:num>
  <w:num w:numId="37">
    <w:abstractNumId w:val="26"/>
  </w:num>
  <w:num w:numId="38">
    <w:abstractNumId w:val="2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F6"/>
    <w:rsid w:val="0000057F"/>
    <w:rsid w:val="00007836"/>
    <w:rsid w:val="00007C8E"/>
    <w:rsid w:val="00012B45"/>
    <w:rsid w:val="00021879"/>
    <w:rsid w:val="00033135"/>
    <w:rsid w:val="000345BD"/>
    <w:rsid w:val="00037B18"/>
    <w:rsid w:val="00055B2B"/>
    <w:rsid w:val="00055D31"/>
    <w:rsid w:val="000624EA"/>
    <w:rsid w:val="00062570"/>
    <w:rsid w:val="00066913"/>
    <w:rsid w:val="000738AD"/>
    <w:rsid w:val="00082693"/>
    <w:rsid w:val="00082AD5"/>
    <w:rsid w:val="00091FB0"/>
    <w:rsid w:val="000A3C9A"/>
    <w:rsid w:val="000A596D"/>
    <w:rsid w:val="000A7BDA"/>
    <w:rsid w:val="000B00AE"/>
    <w:rsid w:val="000B2ABB"/>
    <w:rsid w:val="000B373C"/>
    <w:rsid w:val="000B3D77"/>
    <w:rsid w:val="000B54B3"/>
    <w:rsid w:val="000C142D"/>
    <w:rsid w:val="000C2E17"/>
    <w:rsid w:val="000C3F21"/>
    <w:rsid w:val="000C7E0B"/>
    <w:rsid w:val="000E5962"/>
    <w:rsid w:val="000E6552"/>
    <w:rsid w:val="000E795D"/>
    <w:rsid w:val="000E7B4D"/>
    <w:rsid w:val="000F1A49"/>
    <w:rsid w:val="00100487"/>
    <w:rsid w:val="00100C09"/>
    <w:rsid w:val="00115CC0"/>
    <w:rsid w:val="00126BDF"/>
    <w:rsid w:val="001347F6"/>
    <w:rsid w:val="001549D5"/>
    <w:rsid w:val="00154CBC"/>
    <w:rsid w:val="00155076"/>
    <w:rsid w:val="00160EE3"/>
    <w:rsid w:val="00163084"/>
    <w:rsid w:val="00190B63"/>
    <w:rsid w:val="00190CDE"/>
    <w:rsid w:val="001916E6"/>
    <w:rsid w:val="00192090"/>
    <w:rsid w:val="001933A9"/>
    <w:rsid w:val="00193793"/>
    <w:rsid w:val="0019770F"/>
    <w:rsid w:val="001A1A34"/>
    <w:rsid w:val="001A34FF"/>
    <w:rsid w:val="001A52E4"/>
    <w:rsid w:val="001A7D67"/>
    <w:rsid w:val="001B2967"/>
    <w:rsid w:val="001B7CB9"/>
    <w:rsid w:val="001D440F"/>
    <w:rsid w:val="001D5282"/>
    <w:rsid w:val="001D684D"/>
    <w:rsid w:val="001E0873"/>
    <w:rsid w:val="001E4096"/>
    <w:rsid w:val="001E6B35"/>
    <w:rsid w:val="001F3356"/>
    <w:rsid w:val="001F4E28"/>
    <w:rsid w:val="001F65CD"/>
    <w:rsid w:val="001F6E29"/>
    <w:rsid w:val="001F7551"/>
    <w:rsid w:val="00206F1A"/>
    <w:rsid w:val="002154FF"/>
    <w:rsid w:val="00216DC4"/>
    <w:rsid w:val="002206EC"/>
    <w:rsid w:val="00220D7E"/>
    <w:rsid w:val="002240DC"/>
    <w:rsid w:val="0022635C"/>
    <w:rsid w:val="002328B4"/>
    <w:rsid w:val="00234C4D"/>
    <w:rsid w:val="00237A11"/>
    <w:rsid w:val="0024332A"/>
    <w:rsid w:val="002447C1"/>
    <w:rsid w:val="0025477D"/>
    <w:rsid w:val="00261524"/>
    <w:rsid w:val="00267B86"/>
    <w:rsid w:val="0027373F"/>
    <w:rsid w:val="00276926"/>
    <w:rsid w:val="00285549"/>
    <w:rsid w:val="00291A55"/>
    <w:rsid w:val="002A02E9"/>
    <w:rsid w:val="002A06F4"/>
    <w:rsid w:val="002A3329"/>
    <w:rsid w:val="002A61C9"/>
    <w:rsid w:val="002B0B6D"/>
    <w:rsid w:val="002B1ABA"/>
    <w:rsid w:val="002B2604"/>
    <w:rsid w:val="002C0AF6"/>
    <w:rsid w:val="002C190A"/>
    <w:rsid w:val="002C24AD"/>
    <w:rsid w:val="002C3190"/>
    <w:rsid w:val="002C62BA"/>
    <w:rsid w:val="002D405B"/>
    <w:rsid w:val="002E0FED"/>
    <w:rsid w:val="002E2E1B"/>
    <w:rsid w:val="002E7C0E"/>
    <w:rsid w:val="002F3CDC"/>
    <w:rsid w:val="00300226"/>
    <w:rsid w:val="0030420E"/>
    <w:rsid w:val="0030694E"/>
    <w:rsid w:val="003122EE"/>
    <w:rsid w:val="00322628"/>
    <w:rsid w:val="00326437"/>
    <w:rsid w:val="00326DA0"/>
    <w:rsid w:val="00330626"/>
    <w:rsid w:val="003312BB"/>
    <w:rsid w:val="003351ED"/>
    <w:rsid w:val="003361F7"/>
    <w:rsid w:val="003437B3"/>
    <w:rsid w:val="00347014"/>
    <w:rsid w:val="00351117"/>
    <w:rsid w:val="003525C6"/>
    <w:rsid w:val="0035690F"/>
    <w:rsid w:val="003614AA"/>
    <w:rsid w:val="0036402E"/>
    <w:rsid w:val="0037159E"/>
    <w:rsid w:val="003719D1"/>
    <w:rsid w:val="003720CA"/>
    <w:rsid w:val="0038045D"/>
    <w:rsid w:val="003804BB"/>
    <w:rsid w:val="00391199"/>
    <w:rsid w:val="00392798"/>
    <w:rsid w:val="00393B2A"/>
    <w:rsid w:val="003A2E4F"/>
    <w:rsid w:val="003A4628"/>
    <w:rsid w:val="003A55FE"/>
    <w:rsid w:val="003A5D86"/>
    <w:rsid w:val="003A65B8"/>
    <w:rsid w:val="003C5B79"/>
    <w:rsid w:val="003D5055"/>
    <w:rsid w:val="003D5244"/>
    <w:rsid w:val="003E1B63"/>
    <w:rsid w:val="003E546D"/>
    <w:rsid w:val="003F05BF"/>
    <w:rsid w:val="003F0995"/>
    <w:rsid w:val="00403428"/>
    <w:rsid w:val="00410B81"/>
    <w:rsid w:val="004118F9"/>
    <w:rsid w:val="004135F4"/>
    <w:rsid w:val="00413E41"/>
    <w:rsid w:val="00414DF4"/>
    <w:rsid w:val="0042140C"/>
    <w:rsid w:val="00424DD5"/>
    <w:rsid w:val="00426374"/>
    <w:rsid w:val="004346B0"/>
    <w:rsid w:val="004356B2"/>
    <w:rsid w:val="00435EAF"/>
    <w:rsid w:val="0044381C"/>
    <w:rsid w:val="004438D4"/>
    <w:rsid w:val="00444E1C"/>
    <w:rsid w:val="00450A72"/>
    <w:rsid w:val="00452CFF"/>
    <w:rsid w:val="00460F49"/>
    <w:rsid w:val="00464341"/>
    <w:rsid w:val="004730C2"/>
    <w:rsid w:val="004768C3"/>
    <w:rsid w:val="00477BA4"/>
    <w:rsid w:val="00485D3C"/>
    <w:rsid w:val="004972DC"/>
    <w:rsid w:val="004A1115"/>
    <w:rsid w:val="004A3757"/>
    <w:rsid w:val="004A79F6"/>
    <w:rsid w:val="004B038F"/>
    <w:rsid w:val="004B46BF"/>
    <w:rsid w:val="004C012E"/>
    <w:rsid w:val="004C180A"/>
    <w:rsid w:val="004C3820"/>
    <w:rsid w:val="004D4C6A"/>
    <w:rsid w:val="004D750F"/>
    <w:rsid w:val="004E3D6E"/>
    <w:rsid w:val="004F5533"/>
    <w:rsid w:val="004F6EBE"/>
    <w:rsid w:val="004F73EC"/>
    <w:rsid w:val="004F7FDA"/>
    <w:rsid w:val="005112E0"/>
    <w:rsid w:val="005118B3"/>
    <w:rsid w:val="00511ADE"/>
    <w:rsid w:val="00511E04"/>
    <w:rsid w:val="00512C27"/>
    <w:rsid w:val="005154C8"/>
    <w:rsid w:val="00521524"/>
    <w:rsid w:val="00521F1B"/>
    <w:rsid w:val="005326F9"/>
    <w:rsid w:val="00546A6A"/>
    <w:rsid w:val="00551E21"/>
    <w:rsid w:val="005532E3"/>
    <w:rsid w:val="005559C2"/>
    <w:rsid w:val="00564EC8"/>
    <w:rsid w:val="005664AA"/>
    <w:rsid w:val="005719FB"/>
    <w:rsid w:val="00573D06"/>
    <w:rsid w:val="00580D1B"/>
    <w:rsid w:val="00587F62"/>
    <w:rsid w:val="005938A3"/>
    <w:rsid w:val="00594923"/>
    <w:rsid w:val="00596C55"/>
    <w:rsid w:val="0059735E"/>
    <w:rsid w:val="00597555"/>
    <w:rsid w:val="00597C2E"/>
    <w:rsid w:val="005A5926"/>
    <w:rsid w:val="005B5C43"/>
    <w:rsid w:val="005C16D8"/>
    <w:rsid w:val="005C2E1E"/>
    <w:rsid w:val="005C42E9"/>
    <w:rsid w:val="005D271C"/>
    <w:rsid w:val="005D7753"/>
    <w:rsid w:val="005D7981"/>
    <w:rsid w:val="005E4EE9"/>
    <w:rsid w:val="005E6738"/>
    <w:rsid w:val="005F4B3A"/>
    <w:rsid w:val="00615134"/>
    <w:rsid w:val="00615278"/>
    <w:rsid w:val="006200E4"/>
    <w:rsid w:val="0062331B"/>
    <w:rsid w:val="006234A3"/>
    <w:rsid w:val="00623B12"/>
    <w:rsid w:val="0062668B"/>
    <w:rsid w:val="0063175A"/>
    <w:rsid w:val="006378E2"/>
    <w:rsid w:val="006423E1"/>
    <w:rsid w:val="0064520B"/>
    <w:rsid w:val="006512D3"/>
    <w:rsid w:val="00651C72"/>
    <w:rsid w:val="006525AE"/>
    <w:rsid w:val="0065280F"/>
    <w:rsid w:val="00672E94"/>
    <w:rsid w:val="00674F55"/>
    <w:rsid w:val="00675874"/>
    <w:rsid w:val="006774E8"/>
    <w:rsid w:val="00680003"/>
    <w:rsid w:val="0068155A"/>
    <w:rsid w:val="00681E8B"/>
    <w:rsid w:val="00685FEB"/>
    <w:rsid w:val="00690EB9"/>
    <w:rsid w:val="006A12C2"/>
    <w:rsid w:val="006A758D"/>
    <w:rsid w:val="006B0989"/>
    <w:rsid w:val="006B7989"/>
    <w:rsid w:val="006C0F03"/>
    <w:rsid w:val="006C17C5"/>
    <w:rsid w:val="006C28B7"/>
    <w:rsid w:val="006C2CD9"/>
    <w:rsid w:val="006C5B53"/>
    <w:rsid w:val="006C7A7E"/>
    <w:rsid w:val="006D01E5"/>
    <w:rsid w:val="006D080A"/>
    <w:rsid w:val="006D63B5"/>
    <w:rsid w:val="006D747C"/>
    <w:rsid w:val="006D76D4"/>
    <w:rsid w:val="006D789B"/>
    <w:rsid w:val="006E7A1B"/>
    <w:rsid w:val="006F2525"/>
    <w:rsid w:val="006F4C16"/>
    <w:rsid w:val="006F4D97"/>
    <w:rsid w:val="00705BAD"/>
    <w:rsid w:val="00707476"/>
    <w:rsid w:val="0071070C"/>
    <w:rsid w:val="00717E40"/>
    <w:rsid w:val="00721CAF"/>
    <w:rsid w:val="0072250B"/>
    <w:rsid w:val="007367E7"/>
    <w:rsid w:val="00741C49"/>
    <w:rsid w:val="00745C7A"/>
    <w:rsid w:val="00746A5D"/>
    <w:rsid w:val="0075042A"/>
    <w:rsid w:val="007634A3"/>
    <w:rsid w:val="00766DDF"/>
    <w:rsid w:val="00770063"/>
    <w:rsid w:val="00772523"/>
    <w:rsid w:val="00772888"/>
    <w:rsid w:val="007817B9"/>
    <w:rsid w:val="0078234C"/>
    <w:rsid w:val="00786604"/>
    <w:rsid w:val="007908E5"/>
    <w:rsid w:val="00790FB0"/>
    <w:rsid w:val="007A193F"/>
    <w:rsid w:val="007A1C01"/>
    <w:rsid w:val="007B0D5B"/>
    <w:rsid w:val="007B6C12"/>
    <w:rsid w:val="007C1382"/>
    <w:rsid w:val="007C3C4E"/>
    <w:rsid w:val="007C6CE3"/>
    <w:rsid w:val="007C7DD9"/>
    <w:rsid w:val="007D45AF"/>
    <w:rsid w:val="007E0915"/>
    <w:rsid w:val="007E62A0"/>
    <w:rsid w:val="007E7A04"/>
    <w:rsid w:val="007F21D9"/>
    <w:rsid w:val="007F4C22"/>
    <w:rsid w:val="008014F6"/>
    <w:rsid w:val="00803625"/>
    <w:rsid w:val="00804052"/>
    <w:rsid w:val="00807C34"/>
    <w:rsid w:val="00811C09"/>
    <w:rsid w:val="00812257"/>
    <w:rsid w:val="0081282F"/>
    <w:rsid w:val="00812974"/>
    <w:rsid w:val="00824095"/>
    <w:rsid w:val="00830878"/>
    <w:rsid w:val="00836337"/>
    <w:rsid w:val="008373BC"/>
    <w:rsid w:val="00841029"/>
    <w:rsid w:val="008415B3"/>
    <w:rsid w:val="00845401"/>
    <w:rsid w:val="00847D52"/>
    <w:rsid w:val="0085293B"/>
    <w:rsid w:val="00870D4E"/>
    <w:rsid w:val="00873816"/>
    <w:rsid w:val="00877A8C"/>
    <w:rsid w:val="008849CB"/>
    <w:rsid w:val="00884D06"/>
    <w:rsid w:val="008A1649"/>
    <w:rsid w:val="008B182E"/>
    <w:rsid w:val="008B4443"/>
    <w:rsid w:val="008B74E0"/>
    <w:rsid w:val="008C5241"/>
    <w:rsid w:val="008C6C19"/>
    <w:rsid w:val="008D3AEC"/>
    <w:rsid w:val="008E2710"/>
    <w:rsid w:val="008E4FB3"/>
    <w:rsid w:val="008E519C"/>
    <w:rsid w:val="008F72B6"/>
    <w:rsid w:val="009005F4"/>
    <w:rsid w:val="00900E20"/>
    <w:rsid w:val="00901712"/>
    <w:rsid w:val="00902430"/>
    <w:rsid w:val="009066E2"/>
    <w:rsid w:val="00912CBD"/>
    <w:rsid w:val="009231DA"/>
    <w:rsid w:val="009330B0"/>
    <w:rsid w:val="009423B8"/>
    <w:rsid w:val="00943BCA"/>
    <w:rsid w:val="0094545F"/>
    <w:rsid w:val="00946FFB"/>
    <w:rsid w:val="00951282"/>
    <w:rsid w:val="00952BCB"/>
    <w:rsid w:val="00952C0B"/>
    <w:rsid w:val="009556D0"/>
    <w:rsid w:val="0095579B"/>
    <w:rsid w:val="00961008"/>
    <w:rsid w:val="009759CD"/>
    <w:rsid w:val="00977A64"/>
    <w:rsid w:val="0098329E"/>
    <w:rsid w:val="00984EA1"/>
    <w:rsid w:val="00993C4B"/>
    <w:rsid w:val="00994702"/>
    <w:rsid w:val="0099542C"/>
    <w:rsid w:val="009A6EB1"/>
    <w:rsid w:val="009A7C6E"/>
    <w:rsid w:val="009B0C0C"/>
    <w:rsid w:val="009B2909"/>
    <w:rsid w:val="009B3E3D"/>
    <w:rsid w:val="009C0044"/>
    <w:rsid w:val="009C2446"/>
    <w:rsid w:val="009C7F87"/>
    <w:rsid w:val="009D101E"/>
    <w:rsid w:val="009D1558"/>
    <w:rsid w:val="009D1DF0"/>
    <w:rsid w:val="009D3E50"/>
    <w:rsid w:val="009D5D31"/>
    <w:rsid w:val="009E3A56"/>
    <w:rsid w:val="009E4DE5"/>
    <w:rsid w:val="009E5C26"/>
    <w:rsid w:val="009E6940"/>
    <w:rsid w:val="009F7675"/>
    <w:rsid w:val="00A04CFB"/>
    <w:rsid w:val="00A06AD8"/>
    <w:rsid w:val="00A115CB"/>
    <w:rsid w:val="00A11ECE"/>
    <w:rsid w:val="00A11FC8"/>
    <w:rsid w:val="00A16B5D"/>
    <w:rsid w:val="00A24EA4"/>
    <w:rsid w:val="00A250AF"/>
    <w:rsid w:val="00A25205"/>
    <w:rsid w:val="00A3046A"/>
    <w:rsid w:val="00A31E54"/>
    <w:rsid w:val="00A33661"/>
    <w:rsid w:val="00A34443"/>
    <w:rsid w:val="00A40D93"/>
    <w:rsid w:val="00A4357D"/>
    <w:rsid w:val="00A446A0"/>
    <w:rsid w:val="00A50AEE"/>
    <w:rsid w:val="00A5462E"/>
    <w:rsid w:val="00A561FC"/>
    <w:rsid w:val="00A57B83"/>
    <w:rsid w:val="00A6088A"/>
    <w:rsid w:val="00A642CF"/>
    <w:rsid w:val="00A64C48"/>
    <w:rsid w:val="00A804CB"/>
    <w:rsid w:val="00A910BB"/>
    <w:rsid w:val="00A94B90"/>
    <w:rsid w:val="00A95937"/>
    <w:rsid w:val="00A95D7B"/>
    <w:rsid w:val="00AA01B1"/>
    <w:rsid w:val="00AA42B2"/>
    <w:rsid w:val="00AA5383"/>
    <w:rsid w:val="00AB10A1"/>
    <w:rsid w:val="00AB1B0E"/>
    <w:rsid w:val="00AB70EA"/>
    <w:rsid w:val="00AB7876"/>
    <w:rsid w:val="00AB7DC4"/>
    <w:rsid w:val="00AD236A"/>
    <w:rsid w:val="00AD4B33"/>
    <w:rsid w:val="00AD574B"/>
    <w:rsid w:val="00AE5242"/>
    <w:rsid w:val="00AE5C1C"/>
    <w:rsid w:val="00AF0BF0"/>
    <w:rsid w:val="00B010B5"/>
    <w:rsid w:val="00B07ED6"/>
    <w:rsid w:val="00B14E8B"/>
    <w:rsid w:val="00B22610"/>
    <w:rsid w:val="00B26118"/>
    <w:rsid w:val="00B333A5"/>
    <w:rsid w:val="00B44B21"/>
    <w:rsid w:val="00B559F1"/>
    <w:rsid w:val="00B55C2B"/>
    <w:rsid w:val="00B61C2F"/>
    <w:rsid w:val="00B6221E"/>
    <w:rsid w:val="00B657FB"/>
    <w:rsid w:val="00B76BD7"/>
    <w:rsid w:val="00B82E7C"/>
    <w:rsid w:val="00B86EC4"/>
    <w:rsid w:val="00B8712D"/>
    <w:rsid w:val="00BA4252"/>
    <w:rsid w:val="00BA6A9B"/>
    <w:rsid w:val="00BB45F0"/>
    <w:rsid w:val="00BC0C76"/>
    <w:rsid w:val="00BD016F"/>
    <w:rsid w:val="00BD4986"/>
    <w:rsid w:val="00BE2AB3"/>
    <w:rsid w:val="00BE33F1"/>
    <w:rsid w:val="00BE584A"/>
    <w:rsid w:val="00BF4D3A"/>
    <w:rsid w:val="00BF5723"/>
    <w:rsid w:val="00BF7A94"/>
    <w:rsid w:val="00C01B37"/>
    <w:rsid w:val="00C113F2"/>
    <w:rsid w:val="00C11E07"/>
    <w:rsid w:val="00C25E7B"/>
    <w:rsid w:val="00C317DE"/>
    <w:rsid w:val="00C32422"/>
    <w:rsid w:val="00C3278C"/>
    <w:rsid w:val="00C43453"/>
    <w:rsid w:val="00C451A0"/>
    <w:rsid w:val="00C5301C"/>
    <w:rsid w:val="00C5662E"/>
    <w:rsid w:val="00C76B9B"/>
    <w:rsid w:val="00C770E7"/>
    <w:rsid w:val="00C8249D"/>
    <w:rsid w:val="00C83750"/>
    <w:rsid w:val="00C83BFE"/>
    <w:rsid w:val="00C90AD3"/>
    <w:rsid w:val="00C9522A"/>
    <w:rsid w:val="00CA0CE5"/>
    <w:rsid w:val="00CA600E"/>
    <w:rsid w:val="00CA7A24"/>
    <w:rsid w:val="00CB0DD9"/>
    <w:rsid w:val="00CB1F75"/>
    <w:rsid w:val="00CB4FE5"/>
    <w:rsid w:val="00CC172C"/>
    <w:rsid w:val="00CC3860"/>
    <w:rsid w:val="00CC6051"/>
    <w:rsid w:val="00CD6248"/>
    <w:rsid w:val="00CE4BDA"/>
    <w:rsid w:val="00CF4347"/>
    <w:rsid w:val="00CF4A79"/>
    <w:rsid w:val="00CF539E"/>
    <w:rsid w:val="00D06AF1"/>
    <w:rsid w:val="00D07A45"/>
    <w:rsid w:val="00D219BE"/>
    <w:rsid w:val="00D25224"/>
    <w:rsid w:val="00D27FB9"/>
    <w:rsid w:val="00D32E34"/>
    <w:rsid w:val="00D33FFE"/>
    <w:rsid w:val="00D341DB"/>
    <w:rsid w:val="00D40EE8"/>
    <w:rsid w:val="00D41920"/>
    <w:rsid w:val="00D43164"/>
    <w:rsid w:val="00D50BF5"/>
    <w:rsid w:val="00D5146C"/>
    <w:rsid w:val="00D51E5F"/>
    <w:rsid w:val="00D521D2"/>
    <w:rsid w:val="00D55C9B"/>
    <w:rsid w:val="00D63441"/>
    <w:rsid w:val="00D72AEF"/>
    <w:rsid w:val="00D803E4"/>
    <w:rsid w:val="00D803FE"/>
    <w:rsid w:val="00D82D12"/>
    <w:rsid w:val="00D9101A"/>
    <w:rsid w:val="00D92357"/>
    <w:rsid w:val="00D94495"/>
    <w:rsid w:val="00DA449E"/>
    <w:rsid w:val="00DA51F2"/>
    <w:rsid w:val="00DA558D"/>
    <w:rsid w:val="00DA57D3"/>
    <w:rsid w:val="00DA7DDD"/>
    <w:rsid w:val="00DB2AC2"/>
    <w:rsid w:val="00DB33E2"/>
    <w:rsid w:val="00DB3FD5"/>
    <w:rsid w:val="00DB73BB"/>
    <w:rsid w:val="00DC1D75"/>
    <w:rsid w:val="00DC3B0C"/>
    <w:rsid w:val="00DC582B"/>
    <w:rsid w:val="00DD108D"/>
    <w:rsid w:val="00DD1462"/>
    <w:rsid w:val="00DD7E85"/>
    <w:rsid w:val="00DE2CF6"/>
    <w:rsid w:val="00DE3ECE"/>
    <w:rsid w:val="00DE42F9"/>
    <w:rsid w:val="00DF1AFE"/>
    <w:rsid w:val="00DF38C6"/>
    <w:rsid w:val="00DF5569"/>
    <w:rsid w:val="00DF6F4C"/>
    <w:rsid w:val="00E1646B"/>
    <w:rsid w:val="00E23623"/>
    <w:rsid w:val="00E33510"/>
    <w:rsid w:val="00E35AEC"/>
    <w:rsid w:val="00E35B33"/>
    <w:rsid w:val="00E460C9"/>
    <w:rsid w:val="00E46C88"/>
    <w:rsid w:val="00E51DB4"/>
    <w:rsid w:val="00E57ACB"/>
    <w:rsid w:val="00E57E6C"/>
    <w:rsid w:val="00E60FF0"/>
    <w:rsid w:val="00E767A2"/>
    <w:rsid w:val="00E76DD5"/>
    <w:rsid w:val="00E8030D"/>
    <w:rsid w:val="00E84D44"/>
    <w:rsid w:val="00E93994"/>
    <w:rsid w:val="00E94AD0"/>
    <w:rsid w:val="00EA43D4"/>
    <w:rsid w:val="00EA4D2A"/>
    <w:rsid w:val="00EB2979"/>
    <w:rsid w:val="00EC1526"/>
    <w:rsid w:val="00EC1761"/>
    <w:rsid w:val="00EC52DA"/>
    <w:rsid w:val="00ED0D4D"/>
    <w:rsid w:val="00ED4765"/>
    <w:rsid w:val="00EE10C5"/>
    <w:rsid w:val="00EF2016"/>
    <w:rsid w:val="00EF5792"/>
    <w:rsid w:val="00F00889"/>
    <w:rsid w:val="00F054A9"/>
    <w:rsid w:val="00F06801"/>
    <w:rsid w:val="00F100F8"/>
    <w:rsid w:val="00F1483A"/>
    <w:rsid w:val="00F2129D"/>
    <w:rsid w:val="00F25FAE"/>
    <w:rsid w:val="00F30CC9"/>
    <w:rsid w:val="00F30F44"/>
    <w:rsid w:val="00F35600"/>
    <w:rsid w:val="00F3619D"/>
    <w:rsid w:val="00F364C2"/>
    <w:rsid w:val="00F379C5"/>
    <w:rsid w:val="00F44A1F"/>
    <w:rsid w:val="00F5307C"/>
    <w:rsid w:val="00F6630B"/>
    <w:rsid w:val="00F6721B"/>
    <w:rsid w:val="00F72126"/>
    <w:rsid w:val="00F73D58"/>
    <w:rsid w:val="00F75661"/>
    <w:rsid w:val="00F839C9"/>
    <w:rsid w:val="00F911A6"/>
    <w:rsid w:val="00F95271"/>
    <w:rsid w:val="00F977B4"/>
    <w:rsid w:val="00FA691C"/>
    <w:rsid w:val="00FA73DE"/>
    <w:rsid w:val="00FB1059"/>
    <w:rsid w:val="00FB124D"/>
    <w:rsid w:val="00FB7ED3"/>
    <w:rsid w:val="00FC7663"/>
    <w:rsid w:val="00FC76E8"/>
    <w:rsid w:val="00FD0F23"/>
    <w:rsid w:val="00FD3750"/>
    <w:rsid w:val="00FE4BE3"/>
    <w:rsid w:val="00FF0508"/>
    <w:rsid w:val="00FF05B1"/>
    <w:rsid w:val="00FF0F44"/>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D6212F"/>
  <w15:docId w15:val="{960C1BC5-1383-444E-9FFD-B1DEC78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paragraph" w:customStyle="1" w:styleId="Default">
    <w:name w:val="Default"/>
    <w:rsid w:val="006512D3"/>
    <w:pPr>
      <w:autoSpaceDE w:val="0"/>
      <w:autoSpaceDN w:val="0"/>
      <w:adjustRightInd w:val="0"/>
      <w:spacing w:after="0" w:line="240" w:lineRule="auto"/>
    </w:pPr>
    <w:rPr>
      <w:rFonts w:ascii="Arial" w:hAnsi="Arial" w:cs="Arial"/>
      <w:color w:val="000000"/>
      <w:sz w:val="24"/>
      <w:szCs w:val="24"/>
    </w:rPr>
  </w:style>
  <w:style w:type="paragraph" w:customStyle="1" w:styleId="Normln0">
    <w:name w:val="NormŕlnŐ"/>
    <w:rsid w:val="00267B8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te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4FEA1-A241-4B06-9452-286A3DC0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13</Pages>
  <Words>5664</Words>
  <Characters>33424</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Kristina Honková</cp:lastModifiedBy>
  <cp:revision>87</cp:revision>
  <cp:lastPrinted>2025-04-14T12:00:00Z</cp:lastPrinted>
  <dcterms:created xsi:type="dcterms:W3CDTF">2024-01-17T15:09:00Z</dcterms:created>
  <dcterms:modified xsi:type="dcterms:W3CDTF">2025-04-24T06:49:00Z</dcterms:modified>
</cp:coreProperties>
</file>