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CB6510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Cs w:val="18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 w:rsidR="00D90E1E">
        <w:rPr>
          <w:rFonts w:ascii="Cambria" w:eastAsia="Calibri" w:hAnsi="Cambria"/>
          <w:b/>
          <w:bCs/>
          <w:sz w:val="40"/>
          <w:szCs w:val="40"/>
        </w:rPr>
        <w:t xml:space="preserve">„Celková revitalizace veřejného osvětlení </w:t>
      </w:r>
      <w:r w:rsidR="00936AF0">
        <w:rPr>
          <w:rFonts w:ascii="Cambria" w:eastAsia="Calibri" w:hAnsi="Cambria"/>
          <w:b/>
          <w:bCs/>
          <w:sz w:val="40"/>
          <w:szCs w:val="40"/>
        </w:rPr>
        <w:t>Města Králíky“</w:t>
      </w:r>
    </w:p>
    <w:p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/>
      </w:tblPr>
      <w:tblGrid>
        <w:gridCol w:w="3227"/>
        <w:gridCol w:w="5953"/>
      </w:tblGrid>
      <w:tr w:rsidR="00C810A1" w:rsidRPr="003D32A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</w:tcPr>
          <w:p w:rsidR="00C810A1" w:rsidRPr="00C810A1" w:rsidRDefault="00936AF0" w:rsidP="001C05F4">
            <w:pPr>
              <w:spacing w:before="120" w:after="1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Měst</w:t>
            </w:r>
            <w:r w:rsidR="001C05F4">
              <w:rPr>
                <w:rFonts w:ascii="Cambria" w:hAnsi="Cambria"/>
                <w:b/>
                <w:bCs/>
                <w:sz w:val="22"/>
              </w:rPr>
              <w:t>o</w:t>
            </w:r>
            <w:r>
              <w:rPr>
                <w:rFonts w:ascii="Cambria" w:hAnsi="Cambria"/>
                <w:b/>
                <w:bCs/>
                <w:sz w:val="22"/>
              </w:rPr>
              <w:t xml:space="preserve"> Králíky</w:t>
            </w:r>
          </w:p>
        </w:tc>
      </w:tr>
      <w:tr w:rsidR="00C810A1" w:rsidRPr="003D32A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</w:tcPr>
          <w:p w:rsidR="00C810A1" w:rsidRPr="00C810A1" w:rsidRDefault="00936AF0" w:rsidP="00936AF0">
            <w:pPr>
              <w:tabs>
                <w:tab w:val="left" w:pos="3119"/>
              </w:tabs>
              <w:spacing w:before="120" w:after="120"/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</w:rPr>
              <w:t>Velké náměstí 5, 561 69 Králíky</w:t>
            </w:r>
          </w:p>
        </w:tc>
      </w:tr>
      <w:tr w:rsidR="00C810A1" w:rsidRPr="003D32A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</w:tcPr>
          <w:p w:rsidR="00C810A1" w:rsidRPr="00C810A1" w:rsidRDefault="00936AF0" w:rsidP="00C810A1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</w:rPr>
              <w:t>Ing. Václav Kubín</w:t>
            </w:r>
            <w:r w:rsidR="00D33FDE" w:rsidRPr="00D33FDE">
              <w:rPr>
                <w:rFonts w:ascii="Cambria" w:hAnsi="Cambria"/>
                <w:sz w:val="22"/>
              </w:rPr>
              <w:t>, starosta</w:t>
            </w:r>
          </w:p>
        </w:tc>
      </w:tr>
      <w:tr w:rsidR="00C810A1" w:rsidRPr="003D32A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</w:tcPr>
          <w:p w:rsidR="00C810A1" w:rsidRPr="00C810A1" w:rsidRDefault="00936AF0" w:rsidP="00C810A1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00279072</w:t>
            </w:r>
          </w:p>
        </w:tc>
      </w:tr>
    </w:tbl>
    <w:p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3D32A7" w:rsidTr="00B4689C">
        <w:tc>
          <w:tcPr>
            <w:tcW w:w="3119" w:type="dxa"/>
            <w:shd w:val="clear" w:color="auto" w:fill="31849B" w:themeFill="accent5" w:themeFillShade="BF"/>
          </w:tcPr>
          <w:p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3D32A7" w:rsidRDefault="00E01DD2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3D32A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:rsidTr="00B4689C">
        <w:trPr>
          <w:trHeight w:val="1235"/>
        </w:trPr>
        <w:tc>
          <w:tcPr>
            <w:tcW w:w="3794" w:type="dxa"/>
          </w:tcPr>
          <w:p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3D32A7" w:rsidRDefault="00E01DD2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:rsidTr="00B4689C">
        <w:trPr>
          <w:trHeight w:val="1235"/>
        </w:trPr>
        <w:tc>
          <w:tcPr>
            <w:tcW w:w="3794" w:type="dxa"/>
          </w:tcPr>
          <w:p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:rsidR="008D10D1" w:rsidRPr="003D32A7" w:rsidRDefault="00E01DD2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3D32A7" w:rsidRDefault="00E01DD2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3D32A7" w:rsidRDefault="00E01DD2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3D32A7" w:rsidRDefault="00E01DD2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C5" w:rsidRDefault="005A09C5" w:rsidP="00C7767D">
      <w:r>
        <w:separator/>
      </w:r>
    </w:p>
  </w:endnote>
  <w:endnote w:type="continuationSeparator" w:id="0">
    <w:p w:rsidR="005A09C5" w:rsidRDefault="005A09C5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C5" w:rsidRDefault="005A09C5" w:rsidP="00C7767D">
      <w:r>
        <w:separator/>
      </w:r>
    </w:p>
  </w:footnote>
  <w:footnote w:type="continuationSeparator" w:id="0">
    <w:p w:rsidR="005A09C5" w:rsidRDefault="005A09C5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3C03"/>
    <w:rsid w:val="000045D4"/>
    <w:rsid w:val="000062BC"/>
    <w:rsid w:val="00020DC5"/>
    <w:rsid w:val="00043747"/>
    <w:rsid w:val="00054CAF"/>
    <w:rsid w:val="00092660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B080A"/>
    <w:rsid w:val="001C05F4"/>
    <w:rsid w:val="001D1099"/>
    <w:rsid w:val="001E1DDA"/>
    <w:rsid w:val="00222308"/>
    <w:rsid w:val="00270B7E"/>
    <w:rsid w:val="0029799D"/>
    <w:rsid w:val="002B7324"/>
    <w:rsid w:val="002D4B55"/>
    <w:rsid w:val="00302420"/>
    <w:rsid w:val="00310E07"/>
    <w:rsid w:val="00312644"/>
    <w:rsid w:val="00323898"/>
    <w:rsid w:val="00384C16"/>
    <w:rsid w:val="003A49EE"/>
    <w:rsid w:val="003B4FCE"/>
    <w:rsid w:val="003C6FC0"/>
    <w:rsid w:val="003D32A7"/>
    <w:rsid w:val="003D5A8A"/>
    <w:rsid w:val="00436494"/>
    <w:rsid w:val="00446F91"/>
    <w:rsid w:val="0045175B"/>
    <w:rsid w:val="00456006"/>
    <w:rsid w:val="00480E67"/>
    <w:rsid w:val="004823EE"/>
    <w:rsid w:val="004B06D9"/>
    <w:rsid w:val="004C2786"/>
    <w:rsid w:val="004E08A1"/>
    <w:rsid w:val="004E5DC1"/>
    <w:rsid w:val="005207EE"/>
    <w:rsid w:val="005348A9"/>
    <w:rsid w:val="00547DD6"/>
    <w:rsid w:val="00550903"/>
    <w:rsid w:val="00552513"/>
    <w:rsid w:val="005714A6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6B1151"/>
    <w:rsid w:val="007025F9"/>
    <w:rsid w:val="00711A42"/>
    <w:rsid w:val="00716DE9"/>
    <w:rsid w:val="0072174A"/>
    <w:rsid w:val="007733C5"/>
    <w:rsid w:val="007C0FFB"/>
    <w:rsid w:val="0081759A"/>
    <w:rsid w:val="008179E0"/>
    <w:rsid w:val="0083634E"/>
    <w:rsid w:val="00844022"/>
    <w:rsid w:val="0089357E"/>
    <w:rsid w:val="008A2AF8"/>
    <w:rsid w:val="008D10D1"/>
    <w:rsid w:val="00902F5B"/>
    <w:rsid w:val="0090473D"/>
    <w:rsid w:val="00907F4A"/>
    <w:rsid w:val="0092188B"/>
    <w:rsid w:val="0092248A"/>
    <w:rsid w:val="00922770"/>
    <w:rsid w:val="009333C1"/>
    <w:rsid w:val="00936AF0"/>
    <w:rsid w:val="00945B9F"/>
    <w:rsid w:val="00983365"/>
    <w:rsid w:val="009D2AD7"/>
    <w:rsid w:val="009E2656"/>
    <w:rsid w:val="009F3FAA"/>
    <w:rsid w:val="00A1026B"/>
    <w:rsid w:val="00A12C7B"/>
    <w:rsid w:val="00A34BDB"/>
    <w:rsid w:val="00A62412"/>
    <w:rsid w:val="00A837EE"/>
    <w:rsid w:val="00B1458B"/>
    <w:rsid w:val="00B2639E"/>
    <w:rsid w:val="00B45CC5"/>
    <w:rsid w:val="00B4689C"/>
    <w:rsid w:val="00B75CD5"/>
    <w:rsid w:val="00B9046F"/>
    <w:rsid w:val="00BA3B45"/>
    <w:rsid w:val="00BB07BE"/>
    <w:rsid w:val="00BB2FEF"/>
    <w:rsid w:val="00BC6E8E"/>
    <w:rsid w:val="00BE5325"/>
    <w:rsid w:val="00BF59C9"/>
    <w:rsid w:val="00C26D2F"/>
    <w:rsid w:val="00C4745F"/>
    <w:rsid w:val="00C56D36"/>
    <w:rsid w:val="00C7767D"/>
    <w:rsid w:val="00C810A1"/>
    <w:rsid w:val="00CA49B3"/>
    <w:rsid w:val="00CB6510"/>
    <w:rsid w:val="00CC2149"/>
    <w:rsid w:val="00CD116F"/>
    <w:rsid w:val="00CE26C5"/>
    <w:rsid w:val="00CE6296"/>
    <w:rsid w:val="00D03041"/>
    <w:rsid w:val="00D33FDE"/>
    <w:rsid w:val="00D633C3"/>
    <w:rsid w:val="00D90E1E"/>
    <w:rsid w:val="00DB0111"/>
    <w:rsid w:val="00DB0DE4"/>
    <w:rsid w:val="00DC3D85"/>
    <w:rsid w:val="00DC49FF"/>
    <w:rsid w:val="00DF016D"/>
    <w:rsid w:val="00DF4C3B"/>
    <w:rsid w:val="00E01DD2"/>
    <w:rsid w:val="00E110B9"/>
    <w:rsid w:val="00E31295"/>
    <w:rsid w:val="00E56FEF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FFEEF-7513-4F5E-9A97-867F641B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fromel.lokal</cp:lastModifiedBy>
  <cp:revision>53</cp:revision>
  <dcterms:created xsi:type="dcterms:W3CDTF">2017-06-27T07:31:00Z</dcterms:created>
  <dcterms:modified xsi:type="dcterms:W3CDTF">2024-06-20T05:59:00Z</dcterms:modified>
</cp:coreProperties>
</file>