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9CC36" w14:textId="77777777" w:rsidR="007B4B68" w:rsidRPr="007B4B68" w:rsidRDefault="007B4B68" w:rsidP="00C3130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č. </w:t>
      </w:r>
      <w:r w:rsidR="004C4900">
        <w:rPr>
          <w:rFonts w:ascii="Palatino Linotype" w:eastAsiaTheme="minorEastAsia" w:hAnsi="Palatino Linotype" w:cs="Arial"/>
          <w:b/>
          <w:bCs/>
          <w:sz w:val="20"/>
          <w:szCs w:val="20"/>
        </w:rPr>
        <w:t>4</w:t>
      </w:r>
      <w:r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Zadávací dokumentace:</w:t>
      </w:r>
    </w:p>
    <w:p w14:paraId="5B8BF2C8" w14:textId="77777777" w:rsidR="00C0169B" w:rsidRPr="007B4B68" w:rsidRDefault="007B4B68" w:rsidP="00C31308">
      <w:pPr>
        <w:spacing w:before="60" w:after="60"/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 w:rsidRPr="007B4B68">
        <w:rPr>
          <w:rFonts w:ascii="Palatino Linotype" w:eastAsiaTheme="minorEastAsia" w:hAnsi="Palatino Linotype" w:cs="Arial"/>
          <w:b/>
          <w:bCs/>
          <w:sz w:val="28"/>
          <w:szCs w:val="28"/>
        </w:rPr>
        <w:t xml:space="preserve">ČESTNÉ PROHLÁŠENÍ </w:t>
      </w:r>
      <w:r w:rsidR="003F3D1C">
        <w:rPr>
          <w:rFonts w:ascii="Palatino Linotype" w:eastAsiaTheme="minorEastAsia" w:hAnsi="Palatino Linotype" w:cs="Arial"/>
          <w:b/>
          <w:bCs/>
          <w:sz w:val="28"/>
          <w:szCs w:val="28"/>
        </w:rPr>
        <w:t xml:space="preserve">– </w:t>
      </w:r>
      <w:r w:rsidR="00C63D72">
        <w:rPr>
          <w:rFonts w:ascii="Palatino Linotype" w:eastAsiaTheme="minorEastAsia" w:hAnsi="Palatino Linotype" w:cs="Arial"/>
          <w:b/>
          <w:bCs/>
          <w:sz w:val="28"/>
          <w:szCs w:val="28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27"/>
        <w:gridCol w:w="7027"/>
      </w:tblGrid>
      <w:tr w:rsidR="00DC6D00" w:rsidRPr="00627C0D" w14:paraId="351CEAEF" w14:textId="77777777" w:rsidTr="0008325D">
        <w:tc>
          <w:tcPr>
            <w:tcW w:w="2835" w:type="dxa"/>
            <w:shd w:val="pct10" w:color="auto" w:fill="auto"/>
            <w:vAlign w:val="center"/>
          </w:tcPr>
          <w:p w14:paraId="38B7AF4A" w14:textId="77777777" w:rsidR="00DC6D00" w:rsidRPr="00627C0D" w:rsidRDefault="00DC6D00" w:rsidP="0008325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</w:rPr>
            </w:pPr>
            <w:r w:rsidRPr="00627C0D">
              <w:rPr>
                <w:rFonts w:ascii="Palatino Linotype" w:eastAsiaTheme="minorEastAsia" w:hAnsi="Palatino Linotype" w:cs="Arial"/>
                <w:b/>
              </w:rPr>
              <w:t>Název veřejné zakázky</w:t>
            </w:r>
          </w:p>
        </w:tc>
        <w:tc>
          <w:tcPr>
            <w:tcW w:w="7052" w:type="dxa"/>
          </w:tcPr>
          <w:p w14:paraId="79CC7E79" w14:textId="4468087B" w:rsidR="00DC6D00" w:rsidRPr="00627C0D" w:rsidRDefault="009761D4" w:rsidP="0008325D">
            <w:pPr>
              <w:jc w:val="both"/>
              <w:rPr>
                <w:rFonts w:ascii="Palatino Linotype" w:eastAsiaTheme="minorEastAsia" w:hAnsi="Palatino Linotype" w:cs="Arial"/>
                <w:b/>
                <w:highlight w:val="yellow"/>
              </w:rPr>
            </w:pPr>
            <w:r w:rsidRPr="00735B55">
              <w:rPr>
                <w:rFonts w:ascii="Palatino Linotype" w:eastAsiaTheme="minorEastAsia" w:hAnsi="Palatino Linotype" w:cs="Arial"/>
                <w:b/>
              </w:rPr>
              <w:t>Zajištění správy a provozu návštěvnického centra turistické oblasti Králický Sněžník</w:t>
            </w:r>
          </w:p>
        </w:tc>
      </w:tr>
      <w:tr w:rsidR="00DC6D00" w:rsidRPr="007B4B68" w14:paraId="34F063E7" w14:textId="77777777" w:rsidTr="0008325D">
        <w:tc>
          <w:tcPr>
            <w:tcW w:w="2835" w:type="dxa"/>
            <w:shd w:val="pct10" w:color="auto" w:fill="auto"/>
            <w:vAlign w:val="center"/>
          </w:tcPr>
          <w:p w14:paraId="316D99C8" w14:textId="77777777" w:rsidR="00DC6D00" w:rsidRPr="007B4B68" w:rsidRDefault="00DC6D00" w:rsidP="0008325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7052" w:type="dxa"/>
          </w:tcPr>
          <w:p w14:paraId="54B16805" w14:textId="07DE561F" w:rsidR="00DC6D00" w:rsidRPr="007B4B68" w:rsidRDefault="00AB02CC" w:rsidP="0008325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yellow"/>
              </w:rPr>
            </w:pPr>
            <w:r w:rsidRPr="00050476">
              <w:rPr>
                <w:rFonts w:ascii="Palatino Linotype" w:eastAsiaTheme="minorEastAsia" w:hAnsi="Palatino Linotype" w:cs="Arial"/>
                <w:sz w:val="20"/>
                <w:szCs w:val="20"/>
              </w:rPr>
              <w:t>zjednodušené podlimitní řízení ve smyslu ustanovení §53 zákona č. 134/2016 Sb., o zadávání veřejných zakázek, ve znění pozdějších předpisů</w:t>
            </w:r>
          </w:p>
        </w:tc>
      </w:tr>
    </w:tbl>
    <w:p w14:paraId="053577D4" w14:textId="77777777" w:rsidR="00DC6D00" w:rsidRPr="00C31308" w:rsidRDefault="00DC6D00" w:rsidP="00DC6D00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6"/>
        <w:gridCol w:w="6988"/>
      </w:tblGrid>
      <w:tr w:rsidR="009761D4" w:rsidRPr="007B4B68" w14:paraId="1FB7DE13" w14:textId="77777777" w:rsidTr="009761D4">
        <w:trPr>
          <w:trHeight w:val="284"/>
        </w:trPr>
        <w:tc>
          <w:tcPr>
            <w:tcW w:w="2866" w:type="dxa"/>
            <w:shd w:val="pct10" w:color="auto" w:fill="auto"/>
          </w:tcPr>
          <w:p w14:paraId="6F42AA7F" w14:textId="77777777" w:rsidR="009761D4" w:rsidRPr="007B4B68" w:rsidRDefault="009761D4" w:rsidP="009761D4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6988" w:type="dxa"/>
            <w:vAlign w:val="center"/>
          </w:tcPr>
          <w:p w14:paraId="1F3203F2" w14:textId="776296FB" w:rsidR="009761D4" w:rsidRPr="007B4B68" w:rsidRDefault="009761D4" w:rsidP="009761D4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35B55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Město Králíky</w:t>
            </w:r>
          </w:p>
        </w:tc>
      </w:tr>
      <w:tr w:rsidR="009761D4" w:rsidRPr="007B4B68" w14:paraId="5C805653" w14:textId="77777777" w:rsidTr="009761D4">
        <w:trPr>
          <w:trHeight w:val="284"/>
        </w:trPr>
        <w:tc>
          <w:tcPr>
            <w:tcW w:w="2866" w:type="dxa"/>
            <w:shd w:val="pct10" w:color="auto" w:fill="auto"/>
          </w:tcPr>
          <w:p w14:paraId="6BCF548B" w14:textId="77777777" w:rsidR="009761D4" w:rsidRPr="007B4B68" w:rsidRDefault="009761D4" w:rsidP="009761D4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6988" w:type="dxa"/>
            <w:vAlign w:val="center"/>
          </w:tcPr>
          <w:p w14:paraId="680AE3FF" w14:textId="1C471086" w:rsidR="009761D4" w:rsidRPr="007B4B68" w:rsidRDefault="009761D4" w:rsidP="009761D4">
            <w:pPr>
              <w:suppressAutoHyphens/>
              <w:ind w:left="-57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735B55">
              <w:rPr>
                <w:rFonts w:ascii="Palatino Linotype" w:hAnsi="Palatino Linotype"/>
                <w:color w:val="000000"/>
                <w:sz w:val="20"/>
                <w:szCs w:val="20"/>
                <w:lang w:eastAsia="en-US"/>
              </w:rPr>
              <w:t>Velké náměstí 5, 561 69 Králíky</w:t>
            </w:r>
          </w:p>
        </w:tc>
      </w:tr>
      <w:tr w:rsidR="009761D4" w:rsidRPr="007B4B68" w14:paraId="30DAA28D" w14:textId="77777777" w:rsidTr="009761D4">
        <w:trPr>
          <w:trHeight w:val="284"/>
        </w:trPr>
        <w:tc>
          <w:tcPr>
            <w:tcW w:w="2866" w:type="dxa"/>
            <w:shd w:val="pct10" w:color="auto" w:fill="auto"/>
          </w:tcPr>
          <w:p w14:paraId="427C9BB3" w14:textId="77777777" w:rsidR="009761D4" w:rsidRPr="007B4B68" w:rsidRDefault="009761D4" w:rsidP="009761D4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6988" w:type="dxa"/>
            <w:vAlign w:val="center"/>
          </w:tcPr>
          <w:p w14:paraId="2DDDA38E" w14:textId="6D51A989" w:rsidR="009761D4" w:rsidRPr="007B4B68" w:rsidRDefault="009761D4" w:rsidP="009761D4">
            <w:pPr>
              <w:suppressAutoHyphens/>
              <w:ind w:left="-57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735B55"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00279072</w:t>
            </w:r>
          </w:p>
        </w:tc>
      </w:tr>
      <w:tr w:rsidR="009761D4" w:rsidRPr="007B4B68" w14:paraId="2C371F8C" w14:textId="77777777" w:rsidTr="009761D4">
        <w:trPr>
          <w:trHeight w:val="284"/>
        </w:trPr>
        <w:tc>
          <w:tcPr>
            <w:tcW w:w="2866" w:type="dxa"/>
            <w:shd w:val="pct10" w:color="auto" w:fill="auto"/>
          </w:tcPr>
          <w:p w14:paraId="4E9AB8E3" w14:textId="77777777" w:rsidR="009761D4" w:rsidRPr="007B4B68" w:rsidRDefault="009761D4" w:rsidP="009761D4">
            <w:pPr>
              <w:suppressAutoHyphens/>
              <w:ind w:left="-57" w:right="-113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DIČ:</w:t>
            </w:r>
          </w:p>
        </w:tc>
        <w:tc>
          <w:tcPr>
            <w:tcW w:w="6988" w:type="dxa"/>
            <w:vAlign w:val="center"/>
          </w:tcPr>
          <w:p w14:paraId="46A8B795" w14:textId="70E1EA32" w:rsidR="009761D4" w:rsidRPr="007B4B68" w:rsidRDefault="009761D4" w:rsidP="009761D4">
            <w:pPr>
              <w:suppressAutoHyphens/>
              <w:ind w:left="-57" w:right="-113"/>
              <w:rPr>
                <w:rFonts w:ascii="Palatino Linotype" w:hAnsi="Palatino Linotype" w:cs="Tahoma"/>
                <w:bCs/>
                <w:color w:val="000000"/>
                <w:sz w:val="20"/>
                <w:szCs w:val="20"/>
              </w:rPr>
            </w:pPr>
            <w:r w:rsidRPr="00735B55">
              <w:rPr>
                <w:rFonts w:ascii="Palatino Linotype" w:hAnsi="Palatino Linotype" w:cs="Tahoma"/>
                <w:bCs/>
                <w:color w:val="000000"/>
                <w:sz w:val="20"/>
                <w:szCs w:val="20"/>
                <w:lang w:eastAsia="en-US"/>
              </w:rPr>
              <w:t>CZ00279072</w:t>
            </w:r>
          </w:p>
        </w:tc>
      </w:tr>
      <w:tr w:rsidR="009761D4" w:rsidRPr="007B4B68" w14:paraId="61D8AFFE" w14:textId="77777777" w:rsidTr="009761D4">
        <w:trPr>
          <w:trHeight w:val="284"/>
        </w:trPr>
        <w:tc>
          <w:tcPr>
            <w:tcW w:w="2866" w:type="dxa"/>
            <w:shd w:val="pct10" w:color="auto" w:fill="auto"/>
          </w:tcPr>
          <w:p w14:paraId="59C218AC" w14:textId="77777777" w:rsidR="009761D4" w:rsidRPr="007B4B68" w:rsidRDefault="009761D4" w:rsidP="009761D4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6988" w:type="dxa"/>
            <w:vAlign w:val="center"/>
          </w:tcPr>
          <w:p w14:paraId="4348379C" w14:textId="25E28311" w:rsidR="009761D4" w:rsidRPr="007B4B68" w:rsidRDefault="009761D4" w:rsidP="009761D4">
            <w:pPr>
              <w:suppressAutoHyphens/>
              <w:ind w:left="-57"/>
              <w:rPr>
                <w:rFonts w:ascii="Palatino Linotype" w:hAnsi="Palatino Linotype"/>
                <w:sz w:val="20"/>
                <w:szCs w:val="20"/>
              </w:rPr>
            </w:pPr>
            <w:r w:rsidRPr="00735B55">
              <w:rPr>
                <w:rFonts w:ascii="Palatino Linotype" w:hAnsi="Palatino Linotype"/>
                <w:sz w:val="20"/>
                <w:szCs w:val="20"/>
                <w:lang w:eastAsia="en-US"/>
              </w:rPr>
              <w:t>Ing. Václav Kubín, starosta města</w:t>
            </w:r>
          </w:p>
        </w:tc>
      </w:tr>
    </w:tbl>
    <w:p w14:paraId="50E49CBB" w14:textId="77777777" w:rsidR="00DC6D00" w:rsidRPr="00C31308" w:rsidRDefault="00DC6D00" w:rsidP="00DC6D00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62"/>
        <w:gridCol w:w="6992"/>
      </w:tblGrid>
      <w:tr w:rsidR="00DC6D00" w:rsidRPr="00627C0D" w14:paraId="3B4EBF81" w14:textId="77777777" w:rsidTr="0008325D">
        <w:tc>
          <w:tcPr>
            <w:tcW w:w="2835" w:type="dxa"/>
            <w:gridSpan w:val="2"/>
            <w:shd w:val="clear" w:color="auto" w:fill="000000" w:themeFill="text1"/>
            <w:vAlign w:val="center"/>
          </w:tcPr>
          <w:p w14:paraId="6D5D9CA1" w14:textId="77777777" w:rsidR="00DC6D00" w:rsidRPr="00627C0D" w:rsidRDefault="00DC6D00" w:rsidP="0008325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>
              <w:rPr>
                <w:rFonts w:ascii="Palatino Linotype" w:eastAsiaTheme="minorEastAsia" w:hAnsi="Palatino Linotype" w:cs="Arial"/>
              </w:rPr>
              <w:t xml:space="preserve"> (ÚČASTNÍKA):</w:t>
            </w:r>
          </w:p>
        </w:tc>
      </w:tr>
      <w:tr w:rsidR="00DC6D00" w:rsidRPr="007B4B68" w14:paraId="3A53C943" w14:textId="77777777" w:rsidTr="0008325D"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158ACF" w14:textId="77777777" w:rsidR="00DC6D00" w:rsidRPr="007B4B68" w:rsidRDefault="00DC6D00" w:rsidP="0008325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6925" w:type="dxa"/>
          </w:tcPr>
          <w:p w14:paraId="707B03F5" w14:textId="77777777" w:rsidR="00DC6D00" w:rsidRPr="007B4B68" w:rsidRDefault="00DC6D00" w:rsidP="0008325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DC6D00" w:rsidRPr="007B4B68" w14:paraId="79326724" w14:textId="77777777" w:rsidTr="0008325D">
        <w:tc>
          <w:tcPr>
            <w:tcW w:w="2835" w:type="dxa"/>
            <w:shd w:val="clear" w:color="auto" w:fill="F2F2F2" w:themeFill="background1" w:themeFillShade="F2"/>
          </w:tcPr>
          <w:p w14:paraId="3B5CE189" w14:textId="77777777" w:rsidR="00DC6D00" w:rsidRPr="007B4B68" w:rsidRDefault="00DC6D00" w:rsidP="0008325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6925" w:type="dxa"/>
          </w:tcPr>
          <w:p w14:paraId="75452892" w14:textId="77777777" w:rsidR="00DC6D00" w:rsidRPr="007B4B68" w:rsidRDefault="00DC6D00" w:rsidP="0008325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DC6D00" w:rsidRPr="007B4B68" w14:paraId="4E6C3DE5" w14:textId="77777777" w:rsidTr="0008325D">
        <w:tc>
          <w:tcPr>
            <w:tcW w:w="2835" w:type="dxa"/>
            <w:shd w:val="clear" w:color="auto" w:fill="F2F2F2" w:themeFill="background1" w:themeFillShade="F2"/>
          </w:tcPr>
          <w:p w14:paraId="1DABC4E5" w14:textId="77777777" w:rsidR="00DC6D00" w:rsidRPr="007B4B68" w:rsidRDefault="00DC6D00" w:rsidP="0008325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6925" w:type="dxa"/>
          </w:tcPr>
          <w:p w14:paraId="61AD3F8F" w14:textId="77777777" w:rsidR="00DC6D00" w:rsidRPr="00627C0D" w:rsidRDefault="00DC6D00" w:rsidP="0008325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DC6D00" w:rsidRPr="007B4B68" w14:paraId="6539C540" w14:textId="77777777" w:rsidTr="0008325D">
        <w:tc>
          <w:tcPr>
            <w:tcW w:w="2835" w:type="dxa"/>
            <w:shd w:val="clear" w:color="auto" w:fill="F2F2F2" w:themeFill="background1" w:themeFillShade="F2"/>
          </w:tcPr>
          <w:p w14:paraId="298F5814" w14:textId="77777777" w:rsidR="00DC6D00" w:rsidRPr="007B4B68" w:rsidRDefault="00DC6D00" w:rsidP="0008325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6925" w:type="dxa"/>
          </w:tcPr>
          <w:p w14:paraId="7B32C197" w14:textId="77777777" w:rsidR="00DC6D00" w:rsidRPr="007B4B68" w:rsidRDefault="00DC6D00" w:rsidP="0008325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DC6D00" w:rsidRPr="007B4B68" w14:paraId="720B2765" w14:textId="77777777" w:rsidTr="0008325D">
        <w:tc>
          <w:tcPr>
            <w:tcW w:w="2835" w:type="dxa"/>
            <w:shd w:val="clear" w:color="auto" w:fill="F2F2F2" w:themeFill="background1" w:themeFillShade="F2"/>
          </w:tcPr>
          <w:p w14:paraId="74510AC7" w14:textId="77777777" w:rsidR="00DC6D00" w:rsidRPr="007B4B68" w:rsidRDefault="00DC6D00" w:rsidP="0008325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6925" w:type="dxa"/>
          </w:tcPr>
          <w:p w14:paraId="64176F06" w14:textId="77777777" w:rsidR="00DC6D00" w:rsidRPr="00627C0D" w:rsidRDefault="00DC6D00" w:rsidP="0008325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48F341AE" w14:textId="30F35550" w:rsidR="00A80CE5" w:rsidRDefault="00DC6D00" w:rsidP="00A80CE5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20"/>
          <w:szCs w:val="2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 xml:space="preserve"> </w:t>
      </w:r>
      <w:r w:rsidR="00627C0D" w:rsidRPr="00627C0D">
        <w:rPr>
          <w:rFonts w:ascii="Palatino Linotype" w:eastAsiaTheme="minorEastAsia" w:hAnsi="Palatino Linotype" w:cs="Arial"/>
          <w:bCs/>
          <w:sz w:val="20"/>
          <w:szCs w:val="20"/>
        </w:rPr>
        <w:t>(dále jen</w:t>
      </w:r>
      <w:r w:rsidR="00627C0D"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214F5A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 w:rsidR="00627C0D"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="00627C0D"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p w14:paraId="372B7C57" w14:textId="77777777" w:rsidR="00A80CE5" w:rsidRPr="00A80CE5" w:rsidRDefault="00A80CE5" w:rsidP="00A80CE5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10"/>
          <w:szCs w:val="10"/>
        </w:rPr>
      </w:pPr>
    </w:p>
    <w:p w14:paraId="1A4DDE10" w14:textId="77777777" w:rsidR="00A80CE5" w:rsidRPr="00A80CE5" w:rsidRDefault="00A80CE5" w:rsidP="00A80CE5">
      <w:pPr>
        <w:autoSpaceDE w:val="0"/>
        <w:autoSpaceDN w:val="0"/>
        <w:adjustRightInd w:val="0"/>
        <w:jc w:val="both"/>
        <w:rPr>
          <w:rFonts w:ascii="Palatino Linotype" w:eastAsiaTheme="minorEastAsia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bCs/>
          <w:sz w:val="20"/>
          <w:szCs w:val="20"/>
        </w:rPr>
        <w:t>D</w:t>
      </w:r>
      <w:r w:rsidRPr="00A80CE5">
        <w:rPr>
          <w:rFonts w:ascii="Palatino Linotype" w:hAnsi="Palatino Linotype" w:cs="Arial"/>
          <w:b/>
          <w:bCs/>
          <w:sz w:val="20"/>
          <w:szCs w:val="20"/>
        </w:rPr>
        <w:t>odavatel níže specifikuje části veřejné zakázky, které má v úmyslu zadat jednomu či více poddodavatelům s uvedením</w:t>
      </w:r>
      <w:r>
        <w:rPr>
          <w:rFonts w:ascii="Palatino Linotype" w:hAnsi="Palatino Linotype" w:cs="Arial"/>
          <w:b/>
          <w:bCs/>
          <w:sz w:val="20"/>
          <w:szCs w:val="20"/>
        </w:rPr>
        <w:t xml:space="preserve"> identifikačních údajů</w:t>
      </w:r>
      <w:r w:rsidRPr="00A80CE5">
        <w:rPr>
          <w:rFonts w:ascii="Palatino Linotype" w:hAnsi="Palatino Linotype" w:cs="Arial"/>
          <w:b/>
          <w:bCs/>
          <w:sz w:val="20"/>
          <w:szCs w:val="20"/>
        </w:rPr>
        <w:t xml:space="preserve"> každého poddodavatele, popsáním poddodavatelského systému společně s uvedením druhu plnění a věcné</w:t>
      </w:r>
      <w:r w:rsidR="00BA2844">
        <w:rPr>
          <w:rFonts w:ascii="Palatino Linotype" w:hAnsi="Palatino Linotype" w:cs="Arial"/>
          <w:b/>
          <w:bCs/>
          <w:sz w:val="20"/>
          <w:szCs w:val="20"/>
        </w:rPr>
        <w:t>ho podílu na veřejné zakázce (v </w:t>
      </w:r>
      <w:r w:rsidRPr="00A80CE5">
        <w:rPr>
          <w:rFonts w:ascii="Palatino Linotype" w:hAnsi="Palatino Linotype" w:cs="Arial"/>
          <w:b/>
          <w:bCs/>
          <w:sz w:val="20"/>
          <w:szCs w:val="20"/>
        </w:rPr>
        <w:t>procentech).</w:t>
      </w:r>
    </w:p>
    <w:p w14:paraId="384CD817" w14:textId="77777777" w:rsidR="00C43CD5" w:rsidRPr="00C43CD5" w:rsidRDefault="00C43CD5" w:rsidP="00C43CD5">
      <w:pPr>
        <w:jc w:val="both"/>
        <w:rPr>
          <w:rFonts w:ascii="Palatino Linotype" w:hAnsi="Palatino Linotype" w:cs="Arial"/>
          <w:b/>
          <w:bCs/>
          <w:sz w:val="10"/>
          <w:szCs w:val="10"/>
        </w:rPr>
      </w:pPr>
    </w:p>
    <w:tbl>
      <w:tblPr>
        <w:tblW w:w="50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5"/>
        <w:gridCol w:w="3140"/>
        <w:gridCol w:w="3785"/>
      </w:tblGrid>
      <w:tr w:rsidR="00214F5A" w:rsidRPr="00086E69" w14:paraId="729149C8" w14:textId="77777777" w:rsidTr="00DC6D00">
        <w:trPr>
          <w:cantSplit/>
          <w:trHeight w:val="284"/>
          <w:jc w:val="center"/>
        </w:trPr>
        <w:tc>
          <w:tcPr>
            <w:tcW w:w="9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770AC0BF" w14:textId="77777777" w:rsidR="00214F5A" w:rsidRPr="00086E69" w:rsidRDefault="00A80CE5" w:rsidP="00A80CE5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caps/>
                <w:color w:val="FFFFFF" w:themeColor="background1"/>
              </w:rPr>
            </w:pPr>
            <w:r>
              <w:rPr>
                <w:rFonts w:ascii="Palatino Linotype" w:hAnsi="Palatino Linotype" w:cs="Times New Roman"/>
                <w:caps/>
                <w:color w:val="FFFFFF" w:themeColor="background1"/>
              </w:rPr>
              <w:t>oZNAČENÍ PODDODAVATLE</w:t>
            </w:r>
            <w:r w:rsidR="00214F5A" w:rsidRPr="00086E69">
              <w:rPr>
                <w:rStyle w:val="Znakapoznpodarou"/>
                <w:rFonts w:ascii="Palatino Linotype" w:hAnsi="Palatino Linotype"/>
                <w:caps/>
                <w:color w:val="FFFFFF" w:themeColor="background1"/>
              </w:rPr>
              <w:footnoteReference w:id="1"/>
            </w:r>
          </w:p>
        </w:tc>
      </w:tr>
      <w:tr w:rsidR="00214F5A" w:rsidRPr="00214F5A" w14:paraId="724AB37C" w14:textId="77777777" w:rsidTr="00DC6D00">
        <w:trPr>
          <w:cantSplit/>
          <w:trHeight w:val="284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AC87B29" w14:textId="77777777" w:rsidR="00214F5A" w:rsidRPr="00C43CD5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Poddodavatel</w:t>
            </w:r>
          </w:p>
          <w:p w14:paraId="0829B754" w14:textId="77777777" w:rsidR="00214F5A" w:rsidRPr="00214F5A" w:rsidRDefault="00214F5A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obchodní firma/</w:t>
            </w:r>
            <w:r w:rsidR="00A80CE5">
              <w:rPr>
                <w:rFonts w:ascii="Palatino Linotype" w:hAnsi="Palatino Linotype" w:cs="Times New Roman"/>
                <w:i/>
                <w:sz w:val="20"/>
                <w:szCs w:val="20"/>
              </w:rPr>
              <w:t>název,</w:t>
            </w:r>
          </w:p>
        </w:tc>
        <w:tc>
          <w:tcPr>
            <w:tcW w:w="6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C66A" w14:textId="77777777" w:rsidR="00214F5A" w:rsidRPr="00214F5A" w:rsidRDefault="00214F5A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214F5A" w:rsidRPr="00214F5A" w14:paraId="0C715014" w14:textId="77777777" w:rsidTr="00DC6D00">
        <w:trPr>
          <w:cantSplit/>
          <w:trHeight w:val="284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6D49A3A" w14:textId="77777777" w:rsidR="00214F5A" w:rsidRPr="00A80CE5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IČ poddodavatele</w:t>
            </w:r>
          </w:p>
        </w:tc>
        <w:tc>
          <w:tcPr>
            <w:tcW w:w="6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786B" w14:textId="77777777" w:rsidR="00214F5A" w:rsidRPr="00214F5A" w:rsidRDefault="00214F5A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214F5A" w:rsidRPr="00214F5A" w14:paraId="13A68DC9" w14:textId="77777777" w:rsidTr="00DC6D00">
        <w:trPr>
          <w:cantSplit/>
          <w:trHeight w:val="284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219D35F" w14:textId="77777777" w:rsidR="00214F5A" w:rsidRPr="00A80CE5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Sídlo poddodavatele</w:t>
            </w:r>
          </w:p>
        </w:tc>
        <w:tc>
          <w:tcPr>
            <w:tcW w:w="6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E7FC" w14:textId="77777777" w:rsidR="00214F5A" w:rsidRPr="00214F5A" w:rsidRDefault="00214F5A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A80CE5" w:rsidRPr="00214F5A" w14:paraId="0F48EF0A" w14:textId="77777777" w:rsidTr="00DC6D00">
        <w:trPr>
          <w:cantSplit/>
          <w:trHeight w:val="754"/>
          <w:jc w:val="center"/>
        </w:trPr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79A0652" w14:textId="77777777" w:rsidR="00A80CE5" w:rsidRPr="00214F5A" w:rsidRDefault="00A80CE5" w:rsidP="00A80CE5">
            <w:pPr>
              <w:pStyle w:val="text"/>
              <w:widowControl/>
              <w:spacing w:before="0" w:line="240" w:lineRule="auto"/>
              <w:ind w:left="-57" w:right="71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A80CE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Věcný podíl poddodavatele na plnění veřejné zakázky a stručný popis rozsahu poddodávky slovy a procentuálním vyjádřením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AF181BB" w14:textId="77777777" w:rsidR="00A80CE5" w:rsidRPr="00A80CE5" w:rsidRDefault="00A80CE5" w:rsidP="00C63D72">
            <w:pPr>
              <w:tabs>
                <w:tab w:val="left" w:pos="720"/>
              </w:tabs>
              <w:rPr>
                <w:rFonts w:ascii="Palatino Linotype" w:hAnsi="Palatino Linotype" w:cs="Calibri"/>
                <w:sz w:val="20"/>
                <w:szCs w:val="20"/>
              </w:rPr>
            </w:pPr>
            <w:r w:rsidRPr="00A80CE5">
              <w:rPr>
                <w:rFonts w:ascii="Palatino Linotype" w:hAnsi="Palatino Linotype" w:cs="Calibri"/>
                <w:sz w:val="20"/>
                <w:szCs w:val="20"/>
              </w:rPr>
              <w:t xml:space="preserve">Stručný popis rozsahu </w:t>
            </w:r>
            <w:r w:rsidR="00C63D72">
              <w:rPr>
                <w:rFonts w:ascii="Palatino Linotype" w:hAnsi="Palatino Linotype" w:cs="Calibri"/>
                <w:sz w:val="20"/>
                <w:szCs w:val="20"/>
              </w:rPr>
              <w:t>a obsahu poddodávky: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CC35" w14:textId="77777777" w:rsidR="00A80CE5" w:rsidRPr="00214F5A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A80CE5" w:rsidRPr="00214F5A" w14:paraId="207DA433" w14:textId="77777777" w:rsidTr="00DC6D00">
        <w:trPr>
          <w:cantSplit/>
          <w:trHeight w:val="753"/>
          <w:jc w:val="center"/>
        </w:trPr>
        <w:tc>
          <w:tcPr>
            <w:tcW w:w="2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0707AE" w14:textId="77777777" w:rsidR="00A80CE5" w:rsidRPr="00A80CE5" w:rsidRDefault="00A80CE5" w:rsidP="00A80CE5">
            <w:pPr>
              <w:pStyle w:val="text"/>
              <w:widowControl/>
              <w:spacing w:before="0" w:line="240" w:lineRule="auto"/>
              <w:ind w:left="-57" w:right="71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4BE8F21" w14:textId="77777777" w:rsidR="00A80CE5" w:rsidRPr="00A80CE5" w:rsidRDefault="00A80CE5" w:rsidP="00A80CE5">
            <w:pPr>
              <w:tabs>
                <w:tab w:val="left" w:pos="720"/>
              </w:tabs>
              <w:rPr>
                <w:rFonts w:ascii="Palatino Linotype" w:hAnsi="Palatino Linotype" w:cs="Calibri"/>
                <w:sz w:val="20"/>
                <w:szCs w:val="20"/>
              </w:rPr>
            </w:pPr>
            <w:r w:rsidRPr="00A80CE5">
              <w:rPr>
                <w:rFonts w:ascii="Palatino Linotype" w:hAnsi="Palatino Linotype" w:cs="Calibri"/>
                <w:sz w:val="20"/>
                <w:szCs w:val="20"/>
              </w:rPr>
              <w:t>Procentuální vyjádření rozsahu poddodávky</w:t>
            </w:r>
            <w:r>
              <w:rPr>
                <w:rFonts w:ascii="Palatino Linotype" w:hAnsi="Palatino Linotype" w:cs="Calibri"/>
                <w:sz w:val="20"/>
                <w:szCs w:val="20"/>
              </w:rPr>
              <w:t xml:space="preserve"> na celkovém plnění</w:t>
            </w:r>
            <w:r w:rsidRPr="00A80CE5">
              <w:rPr>
                <w:rFonts w:ascii="Palatino Linotype" w:hAnsi="Palatino Linotype" w:cs="Calibri"/>
                <w:sz w:val="20"/>
                <w:szCs w:val="20"/>
              </w:rPr>
              <w:t>:</w:t>
            </w:r>
          </w:p>
          <w:p w14:paraId="0D85B4A4" w14:textId="77777777" w:rsidR="00A80CE5" w:rsidRPr="00A80CE5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AE46" w14:textId="77777777" w:rsidR="00A80CE5" w:rsidRPr="00627C0D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0F10FA2B" w14:textId="77777777" w:rsidR="00A80CE5" w:rsidRPr="00C31308" w:rsidRDefault="00A80CE5" w:rsidP="00696E10">
      <w:pPr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  <w:bookmarkStart w:id="0" w:name="_Hlk38640252"/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5122"/>
        <w:gridCol w:w="288"/>
        <w:gridCol w:w="2205"/>
        <w:gridCol w:w="437"/>
        <w:gridCol w:w="1802"/>
      </w:tblGrid>
      <w:tr w:rsidR="00A61F69" w:rsidRPr="00A61F69" w14:paraId="2C15C3FF" w14:textId="77777777" w:rsidTr="00DC6D00">
        <w:trPr>
          <w:jc w:val="center"/>
        </w:trPr>
        <w:tc>
          <w:tcPr>
            <w:tcW w:w="5000" w:type="pct"/>
            <w:gridSpan w:val="5"/>
            <w:shd w:val="solid" w:color="auto" w:fill="auto"/>
            <w:vAlign w:val="center"/>
          </w:tcPr>
          <w:p w14:paraId="1959FB98" w14:textId="77777777" w:rsidR="00881B18" w:rsidRPr="00A61F69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ČESTNÉHO PROHLÁŠENÍ </w:t>
            </w:r>
            <w:r w:rsidR="00214F5A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C31308" w:rsidRPr="007B4B68" w14:paraId="56BEB0D7" w14:textId="77777777" w:rsidTr="00DC6D00">
        <w:trPr>
          <w:jc w:val="center"/>
        </w:trPr>
        <w:tc>
          <w:tcPr>
            <w:tcW w:w="2602" w:type="pct"/>
            <w:shd w:val="clear" w:color="auto" w:fill="F2F2F2" w:themeFill="background1" w:themeFillShade="F2"/>
          </w:tcPr>
          <w:p w14:paraId="5A0CD5F1" w14:textId="77777777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9" w:type="pct"/>
            <w:shd w:val="pct10" w:color="auto" w:fill="auto"/>
          </w:tcPr>
          <w:p w14:paraId="39786341" w14:textId="77777777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122" w:type="pct"/>
            <w:shd w:val="clear" w:color="auto" w:fill="auto"/>
          </w:tcPr>
          <w:p w14:paraId="5A84933F" w14:textId="77777777" w:rsidR="00A61F69" w:rsidRPr="00C31308" w:rsidRDefault="00C3130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10" w:type="pct"/>
            <w:shd w:val="pct10" w:color="auto" w:fill="auto"/>
          </w:tcPr>
          <w:p w14:paraId="2B11C18A" w14:textId="77777777" w:rsidR="00A61F69" w:rsidRPr="007B4B68" w:rsidRDefault="00A61F69" w:rsidP="00DC6D0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917" w:type="pct"/>
          </w:tcPr>
          <w:p w14:paraId="633A82F4" w14:textId="77777777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6DF73B9B" w14:textId="77777777" w:rsidTr="00DC6D00">
        <w:trPr>
          <w:jc w:val="center"/>
        </w:trPr>
        <w:tc>
          <w:tcPr>
            <w:tcW w:w="2602" w:type="pct"/>
            <w:shd w:val="clear" w:color="auto" w:fill="F2F2F2" w:themeFill="background1" w:themeFillShade="F2"/>
          </w:tcPr>
          <w:p w14:paraId="6C931F04" w14:textId="77777777" w:rsidR="00881B18" w:rsidRPr="00214F5A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 xml:space="preserve">Jméno a příjmení osoby oprávněné zastupovat </w:t>
            </w:r>
            <w:r w:rsidR="00214F5A"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dodavatele</w:t>
            </w:r>
            <w:r w:rsidR="00C31308"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:</w:t>
            </w:r>
          </w:p>
        </w:tc>
        <w:tc>
          <w:tcPr>
            <w:tcW w:w="2398" w:type="pct"/>
            <w:gridSpan w:val="4"/>
          </w:tcPr>
          <w:p w14:paraId="6319C068" w14:textId="77777777" w:rsidR="00881B18" w:rsidRPr="00627C0D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5CFA41E3" w14:textId="77777777" w:rsidTr="00DC6D00">
        <w:trPr>
          <w:jc w:val="center"/>
        </w:trPr>
        <w:tc>
          <w:tcPr>
            <w:tcW w:w="2602" w:type="pct"/>
            <w:shd w:val="clear" w:color="auto" w:fill="F2F2F2" w:themeFill="background1" w:themeFillShade="F2"/>
          </w:tcPr>
          <w:p w14:paraId="40B6A3BE" w14:textId="77777777" w:rsidR="00881B18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Funkce osoby oprávněné zastupovat </w:t>
            </w:r>
            <w:r w:rsidR="00214F5A">
              <w:rPr>
                <w:rFonts w:ascii="Palatino Linotype" w:eastAsiaTheme="minorEastAsia" w:hAnsi="Palatino Linotype" w:cs="Arial"/>
                <w:sz w:val="20"/>
                <w:szCs w:val="20"/>
              </w:rPr>
              <w:t>dodavatele</w:t>
            </w:r>
            <w:r w:rsidR="00C31308"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2398" w:type="pct"/>
            <w:gridSpan w:val="4"/>
          </w:tcPr>
          <w:p w14:paraId="39B4825F" w14:textId="77777777" w:rsidR="00881B18" w:rsidRPr="007B4B68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2B7CA63A" w14:textId="77777777" w:rsidTr="00DD52B5">
        <w:trPr>
          <w:trHeight w:val="1005"/>
          <w:jc w:val="center"/>
        </w:trPr>
        <w:tc>
          <w:tcPr>
            <w:tcW w:w="2602" w:type="pct"/>
            <w:shd w:val="clear" w:color="auto" w:fill="F2F2F2" w:themeFill="background1" w:themeFillShade="F2"/>
          </w:tcPr>
          <w:p w14:paraId="07BE9755" w14:textId="77777777" w:rsidR="00881B18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osoby oprávněné zastupovat </w:t>
            </w:r>
            <w:r w:rsidR="00214F5A">
              <w:rPr>
                <w:rFonts w:ascii="Palatino Linotype" w:eastAsiaTheme="minorEastAsia" w:hAnsi="Palatino Linotype" w:cs="Arial"/>
                <w:sz w:val="20"/>
                <w:szCs w:val="20"/>
              </w:rPr>
              <w:t>dodavatele</w:t>
            </w:r>
            <w:r w:rsidR="00C31308"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2398" w:type="pct"/>
            <w:gridSpan w:val="4"/>
          </w:tcPr>
          <w:p w14:paraId="35C040A4" w14:textId="77777777" w:rsidR="00881B18" w:rsidRPr="00627C0D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  <w:bookmarkEnd w:id="0"/>
    </w:tbl>
    <w:p w14:paraId="6801BFF5" w14:textId="77777777" w:rsidR="00881B18" w:rsidRDefault="00881B18" w:rsidP="00881B18">
      <w:pPr>
        <w:jc w:val="both"/>
        <w:rPr>
          <w:rFonts w:ascii="Palatino Linotype" w:hAnsi="Palatino Linotype" w:cs="Arial"/>
          <w:sz w:val="20"/>
          <w:szCs w:val="20"/>
        </w:rPr>
      </w:pPr>
    </w:p>
    <w:sectPr w:rsidR="00881B18" w:rsidSect="00C31308">
      <w:headerReference w:type="default" r:id="rId10"/>
      <w:footerReference w:type="default" r:id="rId11"/>
      <w:pgSz w:w="11906" w:h="16838"/>
      <w:pgMar w:top="1418" w:right="1134" w:bottom="28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2D375" w14:textId="77777777" w:rsidR="007A192D" w:rsidRDefault="007A192D" w:rsidP="00193245">
      <w:r>
        <w:separator/>
      </w:r>
    </w:p>
  </w:endnote>
  <w:endnote w:type="continuationSeparator" w:id="0">
    <w:p w14:paraId="36C4FB30" w14:textId="77777777" w:rsidR="007A192D" w:rsidRDefault="007A192D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DDEEC" w14:textId="77777777" w:rsidR="00CE4914" w:rsidRPr="00CE4914" w:rsidRDefault="00CE4914" w:rsidP="00A05FA8">
    <w:pPr>
      <w:pStyle w:val="Zpat"/>
      <w:spacing w:before="12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7FC9A" w14:textId="77777777" w:rsidR="007A192D" w:rsidRDefault="007A192D" w:rsidP="00193245">
      <w:r>
        <w:separator/>
      </w:r>
    </w:p>
  </w:footnote>
  <w:footnote w:type="continuationSeparator" w:id="0">
    <w:p w14:paraId="7B72EDDA" w14:textId="77777777" w:rsidR="007A192D" w:rsidRDefault="007A192D" w:rsidP="00193245">
      <w:r>
        <w:continuationSeparator/>
      </w:r>
    </w:p>
  </w:footnote>
  <w:footnote w:id="1">
    <w:p w14:paraId="58C4BA6C" w14:textId="77777777" w:rsidR="00214F5A" w:rsidRPr="00C43CD5" w:rsidRDefault="00214F5A" w:rsidP="00214F5A">
      <w:pPr>
        <w:pStyle w:val="Textpoznpodarou"/>
        <w:rPr>
          <w:i/>
          <w:iCs/>
        </w:rPr>
      </w:pPr>
      <w:r w:rsidRPr="00C43CD5">
        <w:rPr>
          <w:rStyle w:val="Znakapoznpodarou"/>
          <w:rFonts w:ascii="Arial" w:hAnsi="Arial" w:cs="Arial"/>
          <w:i/>
          <w:iCs/>
          <w:sz w:val="22"/>
          <w:szCs w:val="22"/>
        </w:rPr>
        <w:footnoteRef/>
      </w:r>
      <w:r w:rsidRPr="00C43CD5">
        <w:rPr>
          <w:rFonts w:ascii="Arial" w:hAnsi="Arial" w:cs="Arial"/>
          <w:i/>
          <w:iCs/>
          <w:sz w:val="22"/>
          <w:szCs w:val="22"/>
        </w:rPr>
        <w:t xml:space="preserve"> </w:t>
      </w:r>
      <w:r w:rsidR="00C43CD5">
        <w:rPr>
          <w:i/>
          <w:iCs/>
        </w:rPr>
        <w:t>Dodavatel</w:t>
      </w:r>
      <w:r w:rsidRPr="00C43CD5">
        <w:rPr>
          <w:i/>
          <w:iCs/>
        </w:rPr>
        <w:t xml:space="preserve"> použije tuto tabulku tolikrát, kolik </w:t>
      </w:r>
      <w:r w:rsidR="00A80CE5">
        <w:rPr>
          <w:i/>
          <w:iCs/>
        </w:rPr>
        <w:t>poddodavatelů</w:t>
      </w:r>
      <w:r w:rsidR="00C43CD5">
        <w:rPr>
          <w:i/>
          <w:iCs/>
        </w:rPr>
        <w:t xml:space="preserve"> ve své nabídce</w:t>
      </w:r>
      <w:r w:rsidRPr="00C43CD5">
        <w:rPr>
          <w:i/>
          <w:iCs/>
        </w:rPr>
        <w:t xml:space="preserve">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3A4CD" w14:textId="77777777" w:rsidR="009761D4" w:rsidRDefault="009761D4" w:rsidP="009761D4">
    <w:pPr>
      <w:pBdr>
        <w:bottom w:val="single" w:sz="8" w:space="1" w:color="000000"/>
      </w:pBdr>
      <w:tabs>
        <w:tab w:val="left" w:pos="216"/>
        <w:tab w:val="center" w:pos="4536"/>
        <w:tab w:val="left" w:pos="6674"/>
        <w:tab w:val="right" w:pos="9072"/>
      </w:tabs>
      <w:suppressAutoHyphens/>
      <w:rPr>
        <w:rFonts w:ascii="Palatino Linotype" w:hAnsi="Palatino Linotype"/>
        <w:i/>
        <w:color w:val="808080"/>
        <w:sz w:val="20"/>
        <w:szCs w:val="20"/>
      </w:rPr>
    </w:pPr>
    <w:bookmarkStart w:id="1" w:name="_Hlk485647545"/>
    <w:bookmarkStart w:id="2" w:name="_Hlk485647546"/>
    <w:bookmarkStart w:id="3" w:name="_Hlk485647547"/>
    <w:bookmarkStart w:id="4" w:name="_Hlk48686747"/>
    <w:bookmarkStart w:id="5" w:name="_Hlk48686748"/>
    <w:bookmarkStart w:id="6" w:name="_Hlk48686750"/>
    <w:bookmarkStart w:id="7" w:name="_Hlk48686751"/>
    <w:bookmarkStart w:id="8" w:name="_Hlk48686752"/>
    <w:bookmarkStart w:id="9" w:name="_Hlk48686753"/>
    <w:bookmarkStart w:id="10" w:name="_Hlk48686754"/>
    <w:bookmarkStart w:id="11" w:name="_Hlk48686755"/>
    <w:bookmarkStart w:id="12" w:name="_Hlk48686757"/>
    <w:bookmarkStart w:id="13" w:name="_Hlk48686758"/>
    <w:bookmarkStart w:id="14" w:name="_Hlk48686765"/>
    <w:bookmarkStart w:id="15" w:name="_Hlk48686766"/>
    <w:bookmarkStart w:id="16" w:name="_Hlk48686768"/>
    <w:bookmarkStart w:id="17" w:name="_Hlk48686769"/>
    <w:bookmarkStart w:id="18" w:name="_Hlk48686774"/>
    <w:bookmarkStart w:id="19" w:name="_Hlk48686775"/>
    <w:bookmarkStart w:id="20" w:name="_Hlk48686776"/>
    <w:bookmarkStart w:id="21" w:name="_Hlk48686777"/>
    <w:bookmarkStart w:id="22" w:name="_Hlk48686788"/>
    <w:bookmarkStart w:id="23" w:name="_Hlk48686789"/>
    <w:bookmarkStart w:id="24" w:name="_Hlk48686791"/>
    <w:bookmarkStart w:id="25" w:name="_Hlk48686792"/>
    <w:bookmarkStart w:id="26" w:name="_Hlk48686799"/>
    <w:bookmarkStart w:id="27" w:name="_Hlk48686800"/>
    <w:bookmarkStart w:id="28" w:name="_Hlk48686801"/>
    <w:bookmarkStart w:id="29" w:name="_Hlk48686802"/>
    <w:bookmarkStart w:id="30" w:name="_Hlk48686807"/>
    <w:bookmarkStart w:id="31" w:name="_Hlk48686808"/>
    <w:bookmarkStart w:id="32" w:name="_Hlk48686810"/>
    <w:bookmarkStart w:id="33" w:name="_Hlk48686811"/>
    <w:bookmarkStart w:id="34" w:name="_Hlk48686818"/>
    <w:bookmarkStart w:id="35" w:name="_Hlk48686819"/>
    <w:bookmarkStart w:id="36" w:name="_Hlk48686820"/>
    <w:bookmarkStart w:id="37" w:name="_Hlk48686821"/>
    <w:bookmarkStart w:id="38" w:name="_Hlk113871344"/>
    <w:bookmarkStart w:id="39" w:name="_Hlk113871345"/>
  </w:p>
  <w:p w14:paraId="012643B0" w14:textId="77777777" w:rsidR="009761D4" w:rsidRPr="00735B55" w:rsidRDefault="009761D4" w:rsidP="009761D4">
    <w:pPr>
      <w:pBdr>
        <w:bottom w:val="single" w:sz="8" w:space="1" w:color="000000"/>
      </w:pBdr>
      <w:tabs>
        <w:tab w:val="left" w:pos="216"/>
        <w:tab w:val="center" w:pos="4536"/>
        <w:tab w:val="left" w:pos="6674"/>
        <w:tab w:val="right" w:pos="9072"/>
      </w:tabs>
      <w:suppressAutoHyphens/>
      <w:rPr>
        <w:rFonts w:ascii="Palatino Linotype" w:hAnsi="Palatino Linotype"/>
        <w:i/>
        <w:color w:val="808080"/>
        <w:sz w:val="20"/>
        <w:szCs w:val="20"/>
      </w:rPr>
    </w:pPr>
    <w:r w:rsidRPr="00735B55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4EA165EA" wp14:editId="20CF9195">
          <wp:simplePos x="0" y="0"/>
          <wp:positionH relativeFrom="margin">
            <wp:align>right</wp:align>
          </wp:positionH>
          <wp:positionV relativeFrom="paragraph">
            <wp:posOffset>33655</wp:posOffset>
          </wp:positionV>
          <wp:extent cx="552450" cy="650483"/>
          <wp:effectExtent l="0" t="0" r="0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504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FF6A1D" w14:textId="77777777" w:rsidR="009761D4" w:rsidRPr="00735B55" w:rsidRDefault="009761D4" w:rsidP="009761D4">
    <w:pPr>
      <w:pBdr>
        <w:bottom w:val="single" w:sz="8" w:space="1" w:color="000000"/>
      </w:pBdr>
      <w:tabs>
        <w:tab w:val="left" w:pos="216"/>
        <w:tab w:val="center" w:pos="4536"/>
        <w:tab w:val="left" w:pos="6674"/>
        <w:tab w:val="right" w:pos="9072"/>
      </w:tabs>
      <w:suppressAutoHyphens/>
      <w:rPr>
        <w:rFonts w:ascii="Palatino Linotype" w:hAnsi="Palatino Linotype"/>
        <w:i/>
        <w:color w:val="808080"/>
        <w:sz w:val="10"/>
        <w:szCs w:val="10"/>
      </w:rPr>
    </w:pPr>
    <w:bookmarkStart w:id="40" w:name="_Hlk96556299"/>
    <w:bookmarkStart w:id="41" w:name="_Hlk96556300"/>
    <w:bookmarkStart w:id="42" w:name="_Hlk96556302"/>
    <w:bookmarkStart w:id="43" w:name="_Hlk96556303"/>
    <w:bookmarkStart w:id="44" w:name="_Hlk96556304"/>
    <w:bookmarkStart w:id="45" w:name="_Hlk96556305"/>
    <w:bookmarkStart w:id="46" w:name="_Hlk96556306"/>
    <w:bookmarkStart w:id="47" w:name="_Hlk96556307"/>
  </w:p>
  <w:p w14:paraId="6896B6B2" w14:textId="77777777" w:rsidR="009761D4" w:rsidRPr="00735B55" w:rsidRDefault="009761D4" w:rsidP="009761D4">
    <w:pPr>
      <w:pBdr>
        <w:bottom w:val="single" w:sz="8" w:space="1" w:color="000000"/>
      </w:pBdr>
      <w:tabs>
        <w:tab w:val="left" w:pos="216"/>
        <w:tab w:val="center" w:pos="4536"/>
        <w:tab w:val="left" w:pos="6674"/>
        <w:tab w:val="right" w:pos="9072"/>
      </w:tabs>
      <w:suppressAutoHyphens/>
      <w:rPr>
        <w:noProof/>
        <w:color w:val="808080"/>
        <w:sz w:val="20"/>
        <w:szCs w:val="20"/>
      </w:rPr>
    </w:pPr>
    <w:r w:rsidRPr="00735B55">
      <w:rPr>
        <w:rFonts w:ascii="Palatino Linotype" w:hAnsi="Palatino Linotype"/>
        <w:i/>
        <w:color w:val="808080"/>
        <w:sz w:val="20"/>
        <w:szCs w:val="20"/>
      </w:rPr>
      <w:t>Veřejná zakázka:</w:t>
    </w:r>
    <w:r w:rsidRPr="00735B55">
      <w:rPr>
        <w:noProof/>
        <w:color w:val="808080"/>
        <w:sz w:val="20"/>
        <w:szCs w:val="20"/>
      </w:rPr>
      <w:t xml:space="preserve"> </w:t>
    </w:r>
    <w:r w:rsidRPr="00735B55">
      <w:rPr>
        <w:noProof/>
        <w:color w:val="808080"/>
        <w:sz w:val="20"/>
        <w:szCs w:val="20"/>
      </w:rPr>
      <w:tab/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p w14:paraId="78EBC009" w14:textId="77777777" w:rsidR="009761D4" w:rsidRPr="00735B55" w:rsidRDefault="009761D4" w:rsidP="009761D4">
    <w:pPr>
      <w:pBdr>
        <w:bottom w:val="single" w:sz="8" w:space="1" w:color="000000"/>
      </w:pBdr>
      <w:tabs>
        <w:tab w:val="center" w:pos="4536"/>
        <w:tab w:val="right" w:pos="9072"/>
      </w:tabs>
      <w:suppressAutoHyphens/>
      <w:jc w:val="center"/>
      <w:rPr>
        <w:rFonts w:ascii="Palatino Linotype" w:hAnsi="Palatino Linotype"/>
        <w:b/>
        <w:bCs/>
        <w:i/>
        <w:iCs/>
        <w:color w:val="808080"/>
        <w:sz w:val="20"/>
        <w:szCs w:val="20"/>
      </w:rPr>
    </w:pPr>
    <w:r w:rsidRPr="00735B55">
      <w:rPr>
        <w:rFonts w:ascii="Palatino Linotype" w:hAnsi="Palatino Linotype"/>
        <w:b/>
        <w:bCs/>
        <w:i/>
        <w:iCs/>
        <w:color w:val="808080"/>
        <w:sz w:val="20"/>
        <w:szCs w:val="20"/>
      </w:rPr>
      <w:t>„</w:t>
    </w:r>
    <w:bookmarkEnd w:id="40"/>
    <w:bookmarkEnd w:id="41"/>
    <w:bookmarkEnd w:id="42"/>
    <w:bookmarkEnd w:id="43"/>
    <w:bookmarkEnd w:id="44"/>
    <w:bookmarkEnd w:id="45"/>
    <w:bookmarkEnd w:id="46"/>
    <w:bookmarkEnd w:id="47"/>
    <w:r w:rsidRPr="00735B55">
      <w:rPr>
        <w:rFonts w:ascii="Palatino Linotype" w:hAnsi="Palatino Linotype"/>
        <w:b/>
        <w:bCs/>
        <w:i/>
        <w:iCs/>
        <w:color w:val="808080"/>
        <w:sz w:val="20"/>
        <w:szCs w:val="20"/>
      </w:rPr>
      <w:t>Zajištění správy a provozu návštěvnického centra turistické oblasti Králický Sněžník“</w:t>
    </w:r>
  </w:p>
  <w:bookmarkEnd w:id="38"/>
  <w:bookmarkEnd w:id="39"/>
  <w:p w14:paraId="07331B0D" w14:textId="77777777" w:rsidR="009761D4" w:rsidRPr="00735B55" w:rsidRDefault="009761D4" w:rsidP="009761D4">
    <w:pPr>
      <w:pBdr>
        <w:bottom w:val="single" w:sz="8" w:space="1" w:color="000000"/>
      </w:pBdr>
      <w:tabs>
        <w:tab w:val="center" w:pos="4536"/>
        <w:tab w:val="right" w:pos="9072"/>
      </w:tabs>
      <w:suppressAutoHyphens/>
      <w:jc w:val="center"/>
      <w:rPr>
        <w:rFonts w:ascii="Palatino Linotype" w:hAnsi="Palatino Linotype"/>
        <w:b/>
        <w:bCs/>
        <w:i/>
        <w:iCs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 w16cid:durableId="888226144">
    <w:abstractNumId w:val="0"/>
  </w:num>
  <w:num w:numId="2" w16cid:durableId="460854006">
    <w:abstractNumId w:val="1"/>
  </w:num>
  <w:num w:numId="3" w16cid:durableId="277949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25B3"/>
    <w:rsid w:val="00026A29"/>
    <w:rsid w:val="00051E26"/>
    <w:rsid w:val="000720B7"/>
    <w:rsid w:val="00086E69"/>
    <w:rsid w:val="000F3B38"/>
    <w:rsid w:val="00101695"/>
    <w:rsid w:val="001062A0"/>
    <w:rsid w:val="00193245"/>
    <w:rsid w:val="001B41E1"/>
    <w:rsid w:val="001C676D"/>
    <w:rsid w:val="001E2C68"/>
    <w:rsid w:val="00214F5A"/>
    <w:rsid w:val="002D3472"/>
    <w:rsid w:val="00330CF2"/>
    <w:rsid w:val="00365F4F"/>
    <w:rsid w:val="00371B43"/>
    <w:rsid w:val="00392A9E"/>
    <w:rsid w:val="00395CD4"/>
    <w:rsid w:val="003D06D3"/>
    <w:rsid w:val="003F0C77"/>
    <w:rsid w:val="003F3D1C"/>
    <w:rsid w:val="0040280C"/>
    <w:rsid w:val="00404AE0"/>
    <w:rsid w:val="004375AD"/>
    <w:rsid w:val="004475DA"/>
    <w:rsid w:val="004A1C74"/>
    <w:rsid w:val="004B210A"/>
    <w:rsid w:val="004C066C"/>
    <w:rsid w:val="004C1812"/>
    <w:rsid w:val="004C4900"/>
    <w:rsid w:val="004F4787"/>
    <w:rsid w:val="004F5891"/>
    <w:rsid w:val="00540A2E"/>
    <w:rsid w:val="00565256"/>
    <w:rsid w:val="00587FD6"/>
    <w:rsid w:val="005C026C"/>
    <w:rsid w:val="005C3190"/>
    <w:rsid w:val="005E3917"/>
    <w:rsid w:val="005E4916"/>
    <w:rsid w:val="005F6200"/>
    <w:rsid w:val="00627C0D"/>
    <w:rsid w:val="006335C5"/>
    <w:rsid w:val="00696E10"/>
    <w:rsid w:val="006B6E53"/>
    <w:rsid w:val="007425B3"/>
    <w:rsid w:val="00765701"/>
    <w:rsid w:val="007A0AF5"/>
    <w:rsid w:val="007A192D"/>
    <w:rsid w:val="007B4B68"/>
    <w:rsid w:val="007E4D1B"/>
    <w:rsid w:val="00853BDB"/>
    <w:rsid w:val="00881B18"/>
    <w:rsid w:val="00890E88"/>
    <w:rsid w:val="008A0C3B"/>
    <w:rsid w:val="00921453"/>
    <w:rsid w:val="00955768"/>
    <w:rsid w:val="009761D4"/>
    <w:rsid w:val="00980EB0"/>
    <w:rsid w:val="00991A04"/>
    <w:rsid w:val="009D0797"/>
    <w:rsid w:val="009E1167"/>
    <w:rsid w:val="009E6AF3"/>
    <w:rsid w:val="00A05FA8"/>
    <w:rsid w:val="00A319F2"/>
    <w:rsid w:val="00A5028B"/>
    <w:rsid w:val="00A61F69"/>
    <w:rsid w:val="00A80CE5"/>
    <w:rsid w:val="00AB02CC"/>
    <w:rsid w:val="00AF0256"/>
    <w:rsid w:val="00B3008D"/>
    <w:rsid w:val="00BA2844"/>
    <w:rsid w:val="00BB5E5D"/>
    <w:rsid w:val="00C0169B"/>
    <w:rsid w:val="00C31308"/>
    <w:rsid w:val="00C31F4A"/>
    <w:rsid w:val="00C43CD5"/>
    <w:rsid w:val="00C5649F"/>
    <w:rsid w:val="00C63D72"/>
    <w:rsid w:val="00C64B64"/>
    <w:rsid w:val="00CD06D7"/>
    <w:rsid w:val="00CE4914"/>
    <w:rsid w:val="00D067A0"/>
    <w:rsid w:val="00D144D0"/>
    <w:rsid w:val="00D55A51"/>
    <w:rsid w:val="00D92DBF"/>
    <w:rsid w:val="00DC300E"/>
    <w:rsid w:val="00DC6D00"/>
    <w:rsid w:val="00DD52B5"/>
    <w:rsid w:val="00E0558A"/>
    <w:rsid w:val="00E25A3A"/>
    <w:rsid w:val="00E31AE7"/>
    <w:rsid w:val="00E81513"/>
    <w:rsid w:val="00EE66D2"/>
    <w:rsid w:val="00F05BC4"/>
    <w:rsid w:val="00F47D30"/>
    <w:rsid w:val="00F5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A8DA9"/>
  <w15:docId w15:val="{1823C347-A4B8-40E3-A57B-7CC2C2FF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881B18"/>
    <w:rPr>
      <w:vertAlign w:val="superscript"/>
    </w:rPr>
  </w:style>
  <w:style w:type="paragraph" w:customStyle="1" w:styleId="text">
    <w:name w:val="text"/>
    <w:rsid w:val="00214F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Mgr. Zdeněk Tomáš, advokát</cp:lastModifiedBy>
  <cp:revision>29</cp:revision>
  <dcterms:created xsi:type="dcterms:W3CDTF">2017-09-22T08:59:00Z</dcterms:created>
  <dcterms:modified xsi:type="dcterms:W3CDTF">2023-01-25T12:15:00Z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