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919F" w14:textId="4351A260" w:rsidR="009D17A7" w:rsidRDefault="009D17A7" w:rsidP="009D17A7">
      <w:pPr>
        <w:numPr>
          <w:ilvl w:val="2"/>
          <w:numId w:val="0"/>
        </w:numPr>
        <w:spacing w:before="120" w:after="120" w:line="276" w:lineRule="auto"/>
        <w:jc w:val="both"/>
        <w:rPr>
          <w:rFonts w:ascii="Arial" w:eastAsia="Calibri" w:hAnsi="Arial" w:cs="Arial"/>
          <w:b w:val="0"/>
          <w:kern w:val="0"/>
          <w:sz w:val="2"/>
          <w:szCs w:val="2"/>
          <w14:ligatures w14:val="none"/>
        </w:rPr>
      </w:pPr>
    </w:p>
    <w:p w14:paraId="79C75D42" w14:textId="77777777" w:rsidR="004025DD" w:rsidRPr="009D17A7" w:rsidRDefault="004025DD" w:rsidP="009D17A7">
      <w:pPr>
        <w:numPr>
          <w:ilvl w:val="2"/>
          <w:numId w:val="0"/>
        </w:numPr>
        <w:spacing w:before="120" w:after="120" w:line="276" w:lineRule="auto"/>
        <w:jc w:val="both"/>
        <w:rPr>
          <w:rFonts w:ascii="Arial" w:eastAsia="Calibri" w:hAnsi="Arial" w:cs="Arial"/>
          <w:b w:val="0"/>
          <w:kern w:val="0"/>
          <w:sz w:val="2"/>
          <w:szCs w:val="2"/>
          <w14:ligatures w14:val="none"/>
        </w:rPr>
      </w:pPr>
    </w:p>
    <w:p w14:paraId="462A54AE" w14:textId="7A057888" w:rsidR="009D17A7" w:rsidRPr="004025DD" w:rsidRDefault="00131950" w:rsidP="004025DD">
      <w:pPr>
        <w:numPr>
          <w:ilvl w:val="2"/>
          <w:numId w:val="0"/>
        </w:numPr>
        <w:spacing w:before="120" w:after="120" w:line="240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ČESTNÉ PROHLÁŠENÍ</w:t>
      </w:r>
    </w:p>
    <w:p w14:paraId="60FF81D5" w14:textId="77777777" w:rsidR="009D17A7" w:rsidRDefault="009D17A7" w:rsidP="004025DD">
      <w:pPr>
        <w:numPr>
          <w:ilvl w:val="2"/>
          <w:numId w:val="0"/>
        </w:numPr>
        <w:spacing w:before="120" w:after="12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4025DD">
        <w:rPr>
          <w:rFonts w:ascii="Calibri" w:eastAsia="Calibri" w:hAnsi="Calibri" w:cs="Calibri"/>
          <w:kern w:val="0"/>
          <w14:ligatures w14:val="none"/>
        </w:rPr>
        <w:t>ve vztahu k mezinárodním sankcím přijatým Evropskou unií v souvislosti s ruskou agresí na území Ukrajiny vůči Rusku a Bělorusku</w:t>
      </w:r>
    </w:p>
    <w:p w14:paraId="7A4B8CD9" w14:textId="77777777" w:rsidR="004025DD" w:rsidRPr="004025DD" w:rsidRDefault="004025DD" w:rsidP="004025DD">
      <w:pPr>
        <w:numPr>
          <w:ilvl w:val="2"/>
          <w:numId w:val="0"/>
        </w:numPr>
        <w:spacing w:before="120" w:after="12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4524B46D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Účastník/dodavatel (dále jen „dodavatel“):</w:t>
      </w:r>
    </w:p>
    <w:p w14:paraId="2C2A9097" w14:textId="7518D46B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 xml:space="preserve">obchodní firma/název 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="004025DD">
        <w:rPr>
          <w:rFonts w:ascii="Calibri" w:eastAsia="Calibri" w:hAnsi="Calibri" w:cs="Calibri"/>
          <w:b w:val="0"/>
          <w:kern w:val="0"/>
          <w14:ligatures w14:val="none"/>
        </w:rPr>
        <w:t>………………………………………………………</w:t>
      </w:r>
      <w:proofErr w:type="gramStart"/>
      <w:r w:rsidR="004025DD">
        <w:rPr>
          <w:rFonts w:ascii="Calibri" w:eastAsia="Calibri" w:hAnsi="Calibri" w:cs="Calibri"/>
          <w:b w:val="0"/>
          <w:kern w:val="0"/>
          <w14:ligatures w14:val="none"/>
        </w:rPr>
        <w:t>…….</w:t>
      </w:r>
      <w:proofErr w:type="gramEnd"/>
      <w:r w:rsidR="004025DD">
        <w:rPr>
          <w:rFonts w:ascii="Calibri" w:eastAsia="Calibri" w:hAnsi="Calibri" w:cs="Calibri"/>
          <w:b w:val="0"/>
          <w:kern w:val="0"/>
          <w14:ligatures w14:val="none"/>
        </w:rPr>
        <w:t>.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>,</w:t>
      </w:r>
    </w:p>
    <w:p w14:paraId="77F9C645" w14:textId="1D695E35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 xml:space="preserve">se sídlem 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="004025DD">
        <w:rPr>
          <w:rFonts w:ascii="Calibri" w:eastAsia="Calibri" w:hAnsi="Calibri" w:cs="Calibri"/>
          <w:b w:val="0"/>
          <w:kern w:val="0"/>
          <w14:ligatures w14:val="none"/>
        </w:rPr>
        <w:tab/>
        <w:t>………………………………………………………</w:t>
      </w:r>
      <w:proofErr w:type="gramStart"/>
      <w:r w:rsidR="004025DD">
        <w:rPr>
          <w:rFonts w:ascii="Calibri" w:eastAsia="Calibri" w:hAnsi="Calibri" w:cs="Calibri"/>
          <w:b w:val="0"/>
          <w:kern w:val="0"/>
          <w14:ligatures w14:val="none"/>
        </w:rPr>
        <w:t>…….</w:t>
      </w:r>
      <w:proofErr w:type="gramEnd"/>
      <w:r w:rsidR="004025DD">
        <w:rPr>
          <w:rFonts w:ascii="Calibri" w:eastAsia="Calibri" w:hAnsi="Calibri" w:cs="Calibri"/>
          <w:b w:val="0"/>
          <w:kern w:val="0"/>
          <w14:ligatures w14:val="none"/>
        </w:rPr>
        <w:t>.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>,</w:t>
      </w:r>
    </w:p>
    <w:p w14:paraId="443847F7" w14:textId="1E06EE64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 xml:space="preserve">IČO (bylo-li přiděleno): 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ab/>
      </w:r>
      <w:r w:rsidR="004025DD">
        <w:rPr>
          <w:rFonts w:ascii="Calibri" w:eastAsia="Calibri" w:hAnsi="Calibri" w:cs="Calibri"/>
          <w:b w:val="0"/>
          <w:kern w:val="0"/>
          <w14:ligatures w14:val="none"/>
        </w:rPr>
        <w:t>………………………………………………………………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>,</w:t>
      </w:r>
    </w:p>
    <w:p w14:paraId="3E2DB528" w14:textId="62823B1A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zapsaný v </w:t>
      </w:r>
      <w:r w:rsidR="00236118">
        <w:rPr>
          <w:rFonts w:ascii="Calibri" w:eastAsia="Calibri" w:hAnsi="Calibri" w:cs="Calibri"/>
          <w:b w:val="0"/>
          <w:kern w:val="0"/>
          <w14:ligatures w14:val="none"/>
        </w:rPr>
        <w:t>…………………………</w:t>
      </w:r>
      <w:proofErr w:type="gramStart"/>
      <w:r w:rsidR="00236118">
        <w:rPr>
          <w:rFonts w:ascii="Calibri" w:eastAsia="Calibri" w:hAnsi="Calibri" w:cs="Calibri"/>
          <w:b w:val="0"/>
          <w:kern w:val="0"/>
          <w14:ligatures w14:val="none"/>
        </w:rPr>
        <w:t>…….</w:t>
      </w:r>
      <w:proofErr w:type="gramEnd"/>
      <w:r w:rsidR="00236118">
        <w:rPr>
          <w:rFonts w:ascii="Calibri" w:eastAsia="Calibri" w:hAnsi="Calibri" w:cs="Calibri"/>
          <w:b w:val="0"/>
          <w:kern w:val="0"/>
          <w14:ligatures w14:val="none"/>
        </w:rPr>
        <w:t>.</w:t>
      </w:r>
      <w:r w:rsidRPr="004025DD">
        <w:rPr>
          <w:rFonts w:ascii="Calibri" w:eastAsia="Calibri" w:hAnsi="Calibri" w:cs="Calibri"/>
          <w:b w:val="0"/>
          <w:kern w:val="0"/>
          <w14:ligatures w14:val="none"/>
        </w:rPr>
        <w:t xml:space="preserve"> (v případě, že je dodavatel zapsán v obchodním rejstříku)</w:t>
      </w:r>
    </w:p>
    <w:p w14:paraId="7A8BA4FB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tímto čestně prohlašuje</w:t>
      </w:r>
      <w:r w:rsidRPr="004025DD">
        <w:rPr>
          <w:rFonts w:ascii="Calibri" w:eastAsia="Calibri" w:hAnsi="Calibri" w:cs="Calibri"/>
          <w:b w:val="0"/>
          <w:iCs/>
          <w:kern w:val="0"/>
          <w14:ligatures w14:val="none"/>
        </w:rPr>
        <w:t>,</w:t>
      </w:r>
    </w:p>
    <w:p w14:paraId="5A452F23" w14:textId="77777777" w:rsidR="009D17A7" w:rsidRDefault="009D17A7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že se na něj nevztahují omezující opatření (mezinárodní sankce) ekonomického a individuálního charakteru přijatá Evropskou unií vůči Rusku a Bělorusku v souvislosti s ruskou agresí na území Ukrajiny.</w:t>
      </w:r>
    </w:p>
    <w:p w14:paraId="7D7AF725" w14:textId="77777777" w:rsidR="004025DD" w:rsidRPr="004025DD" w:rsidRDefault="004025DD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</w:p>
    <w:p w14:paraId="2B2E3898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025DD">
        <w:rPr>
          <w:rFonts w:ascii="Calibri" w:eastAsia="Calibri" w:hAnsi="Calibri" w:cs="Calibri"/>
          <w:kern w:val="0"/>
          <w14:ligatures w14:val="none"/>
        </w:rPr>
        <w:t xml:space="preserve">1. Mezinárodní sankce stanovené v článku 5 k nařízení Rady (EU) č. 833/2014 ze dne 31. července 2014 o omezujících opatřeních s ohledem na kroky Ruska destabilizující situaci na Ukrajině ve znění pozměněném nařízením Rady (EU) č. 2022/576 ze dne 8. dubna 2022. </w:t>
      </w:r>
    </w:p>
    <w:p w14:paraId="273DE1C2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 xml:space="preserve">Dodavatel čestně prohlašuje, že není </w:t>
      </w:r>
    </w:p>
    <w:p w14:paraId="0C0A8E58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a) jakýmkoliv ruským státním příslušníkem, fyzickou či právnickou osobou nebo subjektem či orgánem se sídlem v Rusku,</w:t>
      </w:r>
    </w:p>
    <w:p w14:paraId="0C0388A9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b) právnickou osobou, subjektem nebo orgánem, které jsou z více než 50 % přímo či nepřímo vlastněny některým ze subjektů uvedených v písmeni a), nebo</w:t>
      </w:r>
    </w:p>
    <w:p w14:paraId="7E9E61D4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c) fyzickou nebo právnickou osobou, subjektem nebo orgánem, které jednají jménem nebo na pokyn některého ze subjektů uvedených v písmeni a) nebo b),</w:t>
      </w:r>
    </w:p>
    <w:p w14:paraId="1D1C0930" w14:textId="77777777" w:rsidR="009D17A7" w:rsidRDefault="009D17A7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d) 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4A060745" w14:textId="77777777" w:rsidR="004025DD" w:rsidRPr="004025DD" w:rsidRDefault="004025DD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</w:p>
    <w:p w14:paraId="579943FD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025DD">
        <w:rPr>
          <w:rFonts w:ascii="Calibri" w:eastAsia="Calibri" w:hAnsi="Calibri" w:cs="Calibri"/>
          <w:kern w:val="0"/>
          <w14:ligatures w14:val="none"/>
        </w:rPr>
        <w:t>2. Zákaz nákupu, dovozu nebo převážení blíže definovaného zboží, které se nachází v Rusku nebo Bělorusku či z Ruska nebo Běloruska pochází.</w:t>
      </w:r>
    </w:p>
    <w:p w14:paraId="2DD21AAD" w14:textId="77777777" w:rsidR="009D17A7" w:rsidRDefault="009D17A7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>Dodavatel čestně prohlašuje, že neobchoduje se sankcionovaným zbožím, které se nachází v Rusku nebo Bělorusku či z Ruska nebo Běloruska pochází a nenabízí takové zboží v rámci plnění veřejných zakázek.</w:t>
      </w:r>
    </w:p>
    <w:p w14:paraId="2E970579" w14:textId="77777777" w:rsidR="004025DD" w:rsidRDefault="004025DD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</w:p>
    <w:p w14:paraId="5999E652" w14:textId="77777777" w:rsidR="004025DD" w:rsidRPr="004025DD" w:rsidRDefault="004025DD" w:rsidP="004025DD">
      <w:pPr>
        <w:numPr>
          <w:ilvl w:val="2"/>
          <w:numId w:val="0"/>
        </w:numPr>
        <w:spacing w:before="120" w:after="24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</w:p>
    <w:p w14:paraId="7056298C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025DD">
        <w:rPr>
          <w:rFonts w:ascii="Calibri" w:eastAsia="Calibri" w:hAnsi="Calibri" w:cs="Calibri"/>
          <w:kern w:val="0"/>
          <w14:ligatures w14:val="none"/>
        </w:rPr>
        <w:t>3. Individuální finanční sankce</w:t>
      </w:r>
    </w:p>
    <w:p w14:paraId="3484E3BC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  <w:r w:rsidRPr="004025DD">
        <w:rPr>
          <w:rFonts w:ascii="Calibri" w:eastAsia="Calibri" w:hAnsi="Calibri" w:cs="Calibri"/>
          <w:b w:val="0"/>
          <w:kern w:val="0"/>
          <w14:ligatures w14:val="none"/>
        </w:rPr>
        <w:t xml:space="preserve">Dodavatel čestně prohlašuje, že 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69217125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kern w:val="0"/>
          <w14:ligatures w14:val="none"/>
        </w:rPr>
      </w:pPr>
    </w:p>
    <w:p w14:paraId="597F5B27" w14:textId="77777777" w:rsidR="004025DD" w:rsidRPr="004025DD" w:rsidRDefault="004025DD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 xml:space="preserve">V ………………………    </w:t>
      </w:r>
      <w:proofErr w:type="gramStart"/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>dne  …</w:t>
      </w:r>
      <w:proofErr w:type="gramEnd"/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>………………</w:t>
      </w:r>
    </w:p>
    <w:p w14:paraId="45544BEA" w14:textId="77777777" w:rsidR="00861F54" w:rsidRDefault="00861F54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</w:p>
    <w:p w14:paraId="399427D9" w14:textId="77777777" w:rsidR="00861F54" w:rsidRDefault="00861F54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</w:p>
    <w:p w14:paraId="63BF33A8" w14:textId="77777777" w:rsidR="00861F54" w:rsidRDefault="00861F54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</w:p>
    <w:p w14:paraId="2790C8AE" w14:textId="77777777" w:rsidR="00861F54" w:rsidRDefault="00861F54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</w:p>
    <w:p w14:paraId="69713F84" w14:textId="77777777" w:rsidR="00861F54" w:rsidRDefault="00861F54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</w:p>
    <w:p w14:paraId="05D8D3E5" w14:textId="786F85E9" w:rsidR="004025DD" w:rsidRPr="004025DD" w:rsidRDefault="004025DD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ab/>
        <w:t>……………………………………………………………..</w:t>
      </w:r>
    </w:p>
    <w:p w14:paraId="6A459ACE" w14:textId="57B75D6D" w:rsidR="004025DD" w:rsidRPr="004025DD" w:rsidRDefault="004025DD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Pr="004025DD">
        <w:rPr>
          <w:rFonts w:ascii="Arial" w:eastAsia="SimSun" w:hAnsi="Arial" w:cs="Arial"/>
          <w:b w:val="0"/>
          <w:kern w:val="3"/>
          <w:sz w:val="22"/>
          <w:szCs w:val="22"/>
          <w:lang w:eastAsia="zh-CN" w:bidi="hi-IN"/>
          <w14:ligatures w14:val="none"/>
        </w:rPr>
        <w:tab/>
      </w:r>
      <w:r w:rsidR="00861F54"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>P</w:t>
      </w:r>
      <w:r w:rsidRPr="004025DD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>odpis</w:t>
      </w:r>
      <w:r w:rsidR="00861F54"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  <w:t>, razítko</w:t>
      </w:r>
    </w:p>
    <w:p w14:paraId="0B50CDE5" w14:textId="77777777" w:rsidR="004025DD" w:rsidRPr="004025DD" w:rsidRDefault="004025DD" w:rsidP="004025D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 w:val="0"/>
          <w:kern w:val="3"/>
          <w:sz w:val="22"/>
          <w:szCs w:val="22"/>
          <w:lang w:eastAsia="zh-CN" w:bidi="hi-IN"/>
          <w14:ligatures w14:val="none"/>
        </w:rPr>
      </w:pPr>
    </w:p>
    <w:p w14:paraId="3A9D75D9" w14:textId="77777777" w:rsidR="009D17A7" w:rsidRPr="004025DD" w:rsidRDefault="009D17A7" w:rsidP="004025DD">
      <w:pPr>
        <w:numPr>
          <w:ilvl w:val="2"/>
          <w:numId w:val="0"/>
        </w:numPr>
        <w:spacing w:before="120" w:after="120" w:line="240" w:lineRule="auto"/>
        <w:jc w:val="both"/>
        <w:rPr>
          <w:rFonts w:ascii="Calibri" w:eastAsia="Calibri" w:hAnsi="Calibri" w:cs="Calibri"/>
          <w:b w:val="0"/>
          <w:caps/>
          <w:kern w:val="0"/>
          <w14:ligatures w14:val="none"/>
        </w:rPr>
      </w:pPr>
    </w:p>
    <w:p w14:paraId="7AC23447" w14:textId="683FE0F9" w:rsidR="00CF0981" w:rsidRPr="004025DD" w:rsidRDefault="00CF0981" w:rsidP="004025DD">
      <w:pPr>
        <w:spacing w:line="240" w:lineRule="auto"/>
        <w:rPr>
          <w:rFonts w:ascii="Calibri" w:hAnsi="Calibri" w:cs="Calibri"/>
        </w:rPr>
      </w:pPr>
    </w:p>
    <w:sectPr w:rsidR="00CF0981" w:rsidRPr="004025DD" w:rsidSect="00616F3A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B41D" w14:textId="77777777" w:rsidR="009436B9" w:rsidRDefault="009436B9" w:rsidP="00885A01">
      <w:pPr>
        <w:spacing w:after="0" w:line="240" w:lineRule="auto"/>
      </w:pPr>
      <w:r>
        <w:separator/>
      </w:r>
    </w:p>
  </w:endnote>
  <w:endnote w:type="continuationSeparator" w:id="0">
    <w:p w14:paraId="39AA3C60" w14:textId="77777777" w:rsidR="009436B9" w:rsidRDefault="009436B9" w:rsidP="0088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b w:val="0"/>
        <w:bCs/>
        <w:color w:val="D9D9D9" w:themeColor="background1" w:themeShade="D9"/>
        <w:sz w:val="22"/>
        <w:szCs w:val="22"/>
      </w:rPr>
      <w:id w:val="-66343191"/>
      <w:docPartObj>
        <w:docPartGallery w:val="Page Numbers (Bottom of Page)"/>
        <w:docPartUnique/>
      </w:docPartObj>
    </w:sdtPr>
    <w:sdtContent>
      <w:p w14:paraId="45BEE4D7" w14:textId="052BC059" w:rsidR="00AA7F2B" w:rsidRPr="00616F3A" w:rsidRDefault="00616F3A" w:rsidP="009D17A7">
        <w:pPr>
          <w:pStyle w:val="Zpat"/>
          <w:numPr>
            <w:ilvl w:val="2"/>
            <w:numId w:val="0"/>
          </w:numPr>
          <w:spacing w:before="120"/>
          <w:jc w:val="both"/>
          <w:rPr>
            <w:rFonts w:ascii="Calibri" w:hAnsi="Calibri" w:cs="Calibri"/>
            <w:b w:val="0"/>
            <w:bCs/>
            <w:color w:val="D9D9D9" w:themeColor="background1" w:themeShade="D9"/>
            <w:sz w:val="22"/>
            <w:szCs w:val="22"/>
          </w:rPr>
        </w:pPr>
        <w:r w:rsidRPr="00616F3A">
          <w:rPr>
            <w:rFonts w:ascii="Calibri" w:hAnsi="Calibri" w:cs="Calibri"/>
            <w:b w:val="0"/>
            <w:bCs/>
            <w:noProof/>
            <w:color w:val="D9D9D9" w:themeColor="background1" w:themeShade="D9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82A0863" wp14:editId="3A7D2A6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1817170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07363" w14:textId="77777777" w:rsidR="00616F3A" w:rsidRPr="00616F3A" w:rsidRDefault="00616F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</w:pPr>
                              <w:r w:rsidRPr="00616F3A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fldChar w:fldCharType="begin"/>
                              </w:r>
                              <w:r w:rsidRPr="00616F3A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instrText>PAGE   \* MERGEFORMAT</w:instrText>
                              </w:r>
                              <w:r w:rsidRPr="00616F3A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fldChar w:fldCharType="separate"/>
                              </w:r>
                              <w:r w:rsidRPr="00616F3A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t>2</w:t>
                              </w:r>
                              <w:r w:rsidRPr="00616F3A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82A0863" id="Obdélník 2" o:spid="_x0000_s1026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F907363" w14:textId="77777777" w:rsidR="00616F3A" w:rsidRPr="00616F3A" w:rsidRDefault="00616F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</w:pPr>
                        <w:r w:rsidRPr="00616F3A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fldChar w:fldCharType="begin"/>
                        </w:r>
                        <w:r w:rsidRPr="00616F3A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instrText>PAGE   \* MERGEFORMAT</w:instrText>
                        </w:r>
                        <w:r w:rsidRPr="00616F3A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fldChar w:fldCharType="separate"/>
                        </w:r>
                        <w:r w:rsidRPr="00616F3A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t>2</w:t>
                        </w:r>
                        <w:r w:rsidRPr="00616F3A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861F54">
          <w:rPr>
            <w:rFonts w:ascii="Calibri" w:hAnsi="Calibri" w:cs="Calibri"/>
            <w:b w:val="0"/>
            <w:bCs/>
            <w:color w:val="D9D9D9" w:themeColor="background1" w:themeShade="D9"/>
            <w:sz w:val="22"/>
            <w:szCs w:val="22"/>
          </w:rPr>
          <w:t xml:space="preserve">Příloha č. 7 ZD </w:t>
        </w:r>
        <w:r w:rsidR="00225CBB">
          <w:rPr>
            <w:rFonts w:ascii="Calibri" w:hAnsi="Calibri" w:cs="Calibri"/>
            <w:b w:val="0"/>
            <w:bCs/>
            <w:color w:val="D9D9D9" w:themeColor="background1" w:themeShade="D9"/>
            <w:sz w:val="22"/>
            <w:szCs w:val="22"/>
          </w:rPr>
          <w:t xml:space="preserve">Udržovací práce kaplička </w:t>
        </w:r>
        <w:proofErr w:type="spellStart"/>
        <w:r w:rsidR="00225CBB">
          <w:rPr>
            <w:rFonts w:ascii="Calibri" w:hAnsi="Calibri" w:cs="Calibri"/>
            <w:b w:val="0"/>
            <w:bCs/>
            <w:color w:val="D9D9D9" w:themeColor="background1" w:themeShade="D9"/>
            <w:sz w:val="22"/>
            <w:szCs w:val="22"/>
          </w:rPr>
          <w:t>Hokov</w:t>
        </w:r>
        <w:proofErr w:type="spellEnd"/>
        <w:r w:rsidR="00225CBB">
          <w:rPr>
            <w:rFonts w:ascii="Calibri" w:hAnsi="Calibri" w:cs="Calibri"/>
            <w:b w:val="0"/>
            <w:bCs/>
            <w:color w:val="D9D9D9" w:themeColor="background1" w:themeShade="D9"/>
            <w:sz w:val="22"/>
            <w:szCs w:val="22"/>
          </w:rPr>
          <w:t>, obec Hořovičky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B160" w14:textId="7BAE2EDA" w:rsidR="00AA7F2B" w:rsidRPr="004025DD" w:rsidRDefault="004025DD" w:rsidP="009D17A7">
    <w:pPr>
      <w:pStyle w:val="Zpat"/>
      <w:numPr>
        <w:ilvl w:val="2"/>
        <w:numId w:val="0"/>
      </w:numPr>
      <w:spacing w:before="120"/>
      <w:jc w:val="both"/>
      <w:rPr>
        <w:rFonts w:ascii="Calibri" w:hAnsi="Calibri" w:cs="Calibri"/>
        <w:b w:val="0"/>
        <w:bCs/>
        <w:color w:val="D9D9D9" w:themeColor="background1" w:themeShade="D9"/>
        <w:sz w:val="22"/>
        <w:szCs w:val="22"/>
      </w:rPr>
    </w:pPr>
    <w:r>
      <w:rPr>
        <w:rFonts w:ascii="Calibri" w:hAnsi="Calibri" w:cs="Calibri"/>
        <w:b w:val="0"/>
        <w:bCs/>
        <w:color w:val="D9D9D9" w:themeColor="background1" w:themeShade="D9"/>
        <w:sz w:val="22"/>
        <w:szCs w:val="22"/>
      </w:rPr>
      <w:t>Příloha č. 7 Modernizace kuchyně MŠ Křivoklát</w:t>
    </w:r>
    <w:sdt>
      <w:sdtPr>
        <w:rPr>
          <w:rFonts w:ascii="Calibri" w:hAnsi="Calibri" w:cs="Calibri"/>
          <w:b w:val="0"/>
          <w:bCs/>
          <w:color w:val="D9D9D9" w:themeColor="background1" w:themeShade="D9"/>
          <w:sz w:val="22"/>
          <w:szCs w:val="22"/>
        </w:rPr>
        <w:id w:val="-116150864"/>
        <w:docPartObj>
          <w:docPartGallery w:val="Page Numbers (Bottom of Page)"/>
          <w:docPartUnique/>
        </w:docPartObj>
      </w:sdtPr>
      <w:sdtContent>
        <w:r w:rsidRPr="004025DD">
          <w:rPr>
            <w:rFonts w:ascii="Calibri" w:hAnsi="Calibri" w:cs="Calibri"/>
            <w:b w:val="0"/>
            <w:bCs/>
            <w:noProof/>
            <w:color w:val="D9D9D9" w:themeColor="background1" w:themeShade="D9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A539FE" wp14:editId="542FDD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28284819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EBBBC" w14:textId="77777777" w:rsidR="004025DD" w:rsidRPr="004025DD" w:rsidRDefault="004025D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</w:pPr>
                              <w:r w:rsidRPr="004025DD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fldChar w:fldCharType="begin"/>
                              </w:r>
                              <w:r w:rsidRPr="004025DD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instrText>PAGE   \* MERGEFORMAT</w:instrText>
                              </w:r>
                              <w:r w:rsidRPr="004025DD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fldChar w:fldCharType="separate"/>
                              </w:r>
                              <w:r w:rsidRPr="004025DD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t>2</w:t>
                              </w:r>
                              <w:r w:rsidRPr="004025DD">
                                <w:rPr>
                                  <w:rFonts w:ascii="Calibri" w:hAnsi="Calibri" w:cs="Calibri"/>
                                  <w:color w:val="D9D9D9" w:themeColor="background1" w:themeShade="D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AA539FE" id="Obdélník 1" o:spid="_x0000_s1027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5FAEBBBC" w14:textId="77777777" w:rsidR="004025DD" w:rsidRPr="004025DD" w:rsidRDefault="004025D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</w:pPr>
                        <w:r w:rsidRPr="004025DD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fldChar w:fldCharType="begin"/>
                        </w:r>
                        <w:r w:rsidRPr="004025DD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instrText>PAGE   \* MERGEFORMAT</w:instrText>
                        </w:r>
                        <w:r w:rsidRPr="004025DD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fldChar w:fldCharType="separate"/>
                        </w:r>
                        <w:r w:rsidRPr="004025DD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t>2</w:t>
                        </w:r>
                        <w:r w:rsidRPr="004025DD">
                          <w:rPr>
                            <w:rFonts w:ascii="Calibri" w:hAnsi="Calibri" w:cs="Calibri"/>
                            <w:color w:val="D9D9D9" w:themeColor="background1" w:themeShade="D9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A66B" w14:textId="77777777" w:rsidR="009436B9" w:rsidRDefault="009436B9" w:rsidP="00885A01">
      <w:pPr>
        <w:spacing w:after="0" w:line="240" w:lineRule="auto"/>
      </w:pPr>
      <w:r>
        <w:separator/>
      </w:r>
    </w:p>
  </w:footnote>
  <w:footnote w:type="continuationSeparator" w:id="0">
    <w:p w14:paraId="5F4EE1DB" w14:textId="77777777" w:rsidR="009436B9" w:rsidRDefault="009436B9" w:rsidP="0088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D3C4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C443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E63EB9"/>
    <w:multiLevelType w:val="hybridMultilevel"/>
    <w:tmpl w:val="2DEE8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21883">
    <w:abstractNumId w:val="1"/>
  </w:num>
  <w:num w:numId="2" w16cid:durableId="325402359">
    <w:abstractNumId w:val="0"/>
  </w:num>
  <w:num w:numId="3" w16cid:durableId="45194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81"/>
    <w:rsid w:val="00131950"/>
    <w:rsid w:val="00146F4F"/>
    <w:rsid w:val="00225CBB"/>
    <w:rsid w:val="00236118"/>
    <w:rsid w:val="002504AA"/>
    <w:rsid w:val="002C10F1"/>
    <w:rsid w:val="00384BA3"/>
    <w:rsid w:val="004025DD"/>
    <w:rsid w:val="004811CD"/>
    <w:rsid w:val="005B26A6"/>
    <w:rsid w:val="00616F3A"/>
    <w:rsid w:val="007A36E2"/>
    <w:rsid w:val="00861F54"/>
    <w:rsid w:val="00885A01"/>
    <w:rsid w:val="008E5E4B"/>
    <w:rsid w:val="00903731"/>
    <w:rsid w:val="009436B9"/>
    <w:rsid w:val="00946730"/>
    <w:rsid w:val="0095233C"/>
    <w:rsid w:val="009D17A7"/>
    <w:rsid w:val="00A34429"/>
    <w:rsid w:val="00AA7F2B"/>
    <w:rsid w:val="00CF0981"/>
    <w:rsid w:val="00E0793D"/>
    <w:rsid w:val="00F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D49EE"/>
  <w15:chartTrackingRefBased/>
  <w15:docId w15:val="{74A54EA1-B012-47B2-92B9-A2A4AAE5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b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CF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CF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CF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semiHidden/>
    <w:rsid w:val="00CF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09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09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09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09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09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09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09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09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09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09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0981"/>
    <w:rPr>
      <w:b w:val="0"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5A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5A01"/>
    <w:rPr>
      <w:sz w:val="20"/>
      <w:szCs w:val="20"/>
    </w:rPr>
  </w:style>
  <w:style w:type="character" w:styleId="Znakapoznpodarou">
    <w:name w:val="footnote reference"/>
    <w:aliases w:val="BVI fnr,EN Footnote Reference,Exposant 3 Poin,Exposant 3 Point,Footnote Reference_LVL6,Footnote Reference_LVL61,Footnote Reference_LVL62,Footnote reference number,Footnote symbol,Footnotes refss,Fussnota,Times 10 Point,note TESI"/>
    <w:basedOn w:val="Standardnpsmoodstavce"/>
    <w:uiPriority w:val="99"/>
    <w:unhideWhenUsed/>
    <w:qFormat/>
    <w:rsid w:val="00885A01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95233C"/>
    <w:pPr>
      <w:spacing w:after="0" w:line="240" w:lineRule="auto"/>
    </w:pPr>
    <w:rPr>
      <w:rFonts w:cs="Arial"/>
      <w:b w:val="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5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D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7A7"/>
  </w:style>
  <w:style w:type="paragraph" w:styleId="Zhlav">
    <w:name w:val="header"/>
    <w:basedOn w:val="Normln"/>
    <w:link w:val="ZhlavChar"/>
    <w:uiPriority w:val="99"/>
    <w:unhideWhenUsed/>
    <w:rsid w:val="0040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Pondělíčková</dc:creator>
  <cp:keywords/>
  <dc:description/>
  <cp:lastModifiedBy>Pondělíčková</cp:lastModifiedBy>
  <cp:revision>2</cp:revision>
  <dcterms:created xsi:type="dcterms:W3CDTF">2025-01-08T13:55:00Z</dcterms:created>
  <dcterms:modified xsi:type="dcterms:W3CDTF">2025-01-08T13:55:00Z</dcterms:modified>
</cp:coreProperties>
</file>