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602 </w:t>
      </w:r>
      <w:r w:rsidR="008020B0">
        <w:rPr>
          <w:rFonts w:ascii="Verdana" w:hAnsi="Verdana"/>
          <w:color w:val="000000"/>
        </w:rPr>
        <w:t>00 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9E7B32">
        <w:rPr>
          <w:rFonts w:ascii="Verdana" w:hAnsi="Verdana"/>
          <w:color w:val="000000"/>
        </w:rPr>
        <w:t>Dodávka a servis UPS – 2. větev v datovém centru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podlimitní veřejné zakázce</w:t>
      </w:r>
      <w:r w:rsidR="006251BB" w:rsidRPr="004014CB">
        <w:rPr>
          <w:rFonts w:ascii="Verdana" w:hAnsi="Verdana"/>
        </w:rPr>
        <w:t xml:space="preserve"> na </w:t>
      </w:r>
      <w:r w:rsidR="00121C8D" w:rsidRPr="009B2A61">
        <w:rPr>
          <w:rFonts w:ascii="Verdana" w:hAnsi="Verdana"/>
          <w:color w:val="FF0000"/>
        </w:rPr>
        <w:t xml:space="preserve"> </w:t>
      </w:r>
      <w:r w:rsidR="009E7B32">
        <w:rPr>
          <w:rFonts w:ascii="Verdana" w:hAnsi="Verdana"/>
        </w:rPr>
        <w:t>dodávku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>zadávan</w:t>
      </w:r>
      <w:r w:rsidR="009E7B32">
        <w:rPr>
          <w:rFonts w:ascii="Verdana" w:hAnsi="Verdana"/>
        </w:rPr>
        <w:t>ou</w:t>
      </w:r>
      <w:r w:rsidR="00121C8D" w:rsidRPr="009B2A61">
        <w:rPr>
          <w:rFonts w:ascii="Verdana" w:hAnsi="Verdana"/>
        </w:rPr>
        <w:t xml:space="preserve"> formou </w:t>
      </w:r>
      <w:r w:rsidR="009E7B32">
        <w:rPr>
          <w:rFonts w:ascii="Verdana" w:hAnsi="Verdana"/>
        </w:rPr>
        <w:t>zjednodušeného podlimitního řízení</w:t>
      </w:r>
      <w:r w:rsidR="00121C8D" w:rsidRPr="009B2A61">
        <w:rPr>
          <w:rFonts w:ascii="Verdana" w:hAnsi="Verdana"/>
        </w:rPr>
        <w:t xml:space="preserve">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>a zveřejněn</w:t>
      </w:r>
      <w:r w:rsidR="009E7B32">
        <w:rPr>
          <w:rFonts w:ascii="Verdana" w:hAnsi="Verdana"/>
        </w:rPr>
        <w:t>ou</w:t>
      </w:r>
      <w:r w:rsidR="00E25FE2">
        <w:rPr>
          <w:rFonts w:ascii="Verdana" w:hAnsi="Verdana"/>
        </w:rPr>
        <w:t xml:space="preserve">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9E7B32">
        <w:rPr>
          <w:rFonts w:ascii="Verdana" w:hAnsi="Verdana"/>
        </w:rPr>
        <w:t>7303010069115</w:t>
      </w:r>
      <w:r w:rsidR="00121C8D" w:rsidRPr="002F49F2">
        <w:rPr>
          <w:rFonts w:ascii="Verdana" w:hAnsi="Verdana"/>
        </w:rPr>
        <w:t xml:space="preserve"> dne </w:t>
      </w:r>
      <w:r w:rsidR="009E7B32">
        <w:rPr>
          <w:rFonts w:ascii="Verdana" w:hAnsi="Verdana"/>
        </w:rPr>
        <w:t>08. 10</w:t>
      </w:r>
      <w:r w:rsidR="002F49F2">
        <w:rPr>
          <w:rFonts w:ascii="Verdana" w:hAnsi="Verdana"/>
        </w:rPr>
        <w:t xml:space="preserve">. 2013 </w:t>
      </w:r>
      <w:r w:rsidR="006D5351" w:rsidRPr="002F49F2">
        <w:rPr>
          <w:rFonts w:ascii="Verdana" w:hAnsi="Verdana"/>
        </w:rPr>
        <w:t>uvádí výši skutečně uhrazené ceny</w:t>
      </w:r>
      <w:r w:rsidR="009E7B32">
        <w:rPr>
          <w:rFonts w:ascii="Verdana" w:hAnsi="Verdana"/>
        </w:rPr>
        <w:t>: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9E7B32">
        <w:rPr>
          <w:rFonts w:ascii="Verdana" w:hAnsi="Verdana"/>
          <w:b/>
          <w:color w:val="000000"/>
        </w:rPr>
        <w:t>86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9E7B32">
        <w:rPr>
          <w:rFonts w:ascii="Verdana" w:hAnsi="Verdana"/>
          <w:b/>
          <w:color w:val="000000"/>
        </w:rPr>
        <w:t>03</w:t>
      </w:r>
      <w:r w:rsidR="002C5D80" w:rsidRPr="008655C7">
        <w:rPr>
          <w:rFonts w:ascii="Verdana" w:hAnsi="Verdana"/>
          <w:b/>
          <w:color w:val="000000"/>
        </w:rPr>
        <w:t>.</w:t>
      </w:r>
      <w:r w:rsidR="009E7B32">
        <w:rPr>
          <w:rFonts w:ascii="Verdana" w:hAnsi="Verdana"/>
          <w:b/>
          <w:color w:val="000000"/>
        </w:rPr>
        <w:t>10</w:t>
      </w:r>
      <w:r w:rsidR="002C5D80" w:rsidRPr="008655C7">
        <w:rPr>
          <w:rFonts w:ascii="Verdana" w:hAnsi="Verdana"/>
          <w:b/>
          <w:color w:val="000000"/>
        </w:rPr>
        <w:t>.2013</w:t>
      </w:r>
      <w:r w:rsidR="009E7B32">
        <w:rPr>
          <w:rFonts w:ascii="Verdana" w:hAnsi="Verdana"/>
          <w:b/>
          <w:color w:val="000000"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9E7B32" w:rsidP="009E7B32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2 950 000</w:t>
      </w:r>
      <w:r w:rsidR="002C5D80" w:rsidRPr="008655C7">
        <w:rPr>
          <w:rFonts w:ascii="Verdana" w:hAnsi="Verdana"/>
          <w:b/>
          <w:color w:val="000000"/>
        </w:rPr>
        <w:t>,00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2C5D80">
        <w:rPr>
          <w:rFonts w:ascii="Verdana" w:hAnsi="Verdana"/>
          <w:color w:val="000000"/>
        </w:rPr>
        <w:t>1</w:t>
      </w:r>
      <w:r w:rsidR="00105224">
        <w:rPr>
          <w:rFonts w:ascii="Verdana" w:hAnsi="Verdana"/>
          <w:color w:val="000000"/>
        </w:rPr>
        <w:t>4</w:t>
      </w:r>
      <w:r w:rsidR="002C5D80">
        <w:rPr>
          <w:rFonts w:ascii="Verdana" w:hAnsi="Verdana"/>
          <w:color w:val="000000"/>
        </w:rPr>
        <w:t xml:space="preserve">. </w:t>
      </w:r>
      <w:r w:rsidR="009E7B32">
        <w:rPr>
          <w:rFonts w:ascii="Verdana" w:hAnsi="Verdana"/>
          <w:color w:val="000000"/>
        </w:rPr>
        <w:t>01. 2014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6E9" w:rsidRDefault="006746E9">
      <w:r>
        <w:separator/>
      </w:r>
    </w:p>
  </w:endnote>
  <w:endnote w:type="continuationSeparator" w:id="0">
    <w:p w:rsidR="006746E9" w:rsidRDefault="00674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6E9" w:rsidRDefault="006746E9">
      <w:r>
        <w:separator/>
      </w:r>
    </w:p>
  </w:footnote>
  <w:footnote w:type="continuationSeparator" w:id="0">
    <w:p w:rsidR="006746E9" w:rsidRDefault="006746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05224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9E7B32"/>
    <w:rsid w:val="00A01968"/>
    <w:rsid w:val="00A03433"/>
    <w:rsid w:val="00A117D1"/>
    <w:rsid w:val="00A704E5"/>
    <w:rsid w:val="00AA317F"/>
    <w:rsid w:val="00AB3B3C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7184"/>
    <w:rsid w:val="00BE2BAD"/>
    <w:rsid w:val="00BE7FF4"/>
    <w:rsid w:val="00BF786D"/>
    <w:rsid w:val="00C40A44"/>
    <w:rsid w:val="00CE1A57"/>
    <w:rsid w:val="00D14BD5"/>
    <w:rsid w:val="00D2210F"/>
    <w:rsid w:val="00D56946"/>
    <w:rsid w:val="00D73DD0"/>
    <w:rsid w:val="00D85434"/>
    <w:rsid w:val="00DA3A54"/>
    <w:rsid w:val="00DA7022"/>
    <w:rsid w:val="00DB024B"/>
    <w:rsid w:val="00DF0B2B"/>
    <w:rsid w:val="00DF442E"/>
    <w:rsid w:val="00E25FE2"/>
    <w:rsid w:val="00E65FA0"/>
    <w:rsid w:val="00EA4603"/>
    <w:rsid w:val="00F314FC"/>
    <w:rsid w:val="00F31F46"/>
    <w:rsid w:val="00F41F69"/>
    <w:rsid w:val="00F42876"/>
    <w:rsid w:val="00F607F6"/>
    <w:rsid w:val="00F6258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4</cp:revision>
  <cp:lastPrinted>2013-12-12T07:38:00Z</cp:lastPrinted>
  <dcterms:created xsi:type="dcterms:W3CDTF">2014-01-13T14:52:00Z</dcterms:created>
  <dcterms:modified xsi:type="dcterms:W3CDTF">2014-01-14T14:08:00Z</dcterms:modified>
</cp:coreProperties>
</file>