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4FEF" w14:textId="77777777" w:rsidR="00861EA3" w:rsidRDefault="00721842">
      <w:r>
        <w:t>Příloha č. 1</w:t>
      </w:r>
      <w:r w:rsidR="00A64E94">
        <w:tab/>
      </w:r>
      <w:r w:rsidR="00A64E94">
        <w:tab/>
      </w:r>
      <w:r w:rsidR="00A64E94">
        <w:tab/>
      </w:r>
      <w:r w:rsidR="00A64E94">
        <w:tab/>
      </w:r>
      <w:r w:rsidR="00A64E94" w:rsidRPr="00A64E94">
        <w:rPr>
          <w:b/>
          <w:sz w:val="32"/>
          <w:szCs w:val="32"/>
        </w:rPr>
        <w:t>Krycí list nabídky</w:t>
      </w:r>
    </w:p>
    <w:p w14:paraId="64477F74" w14:textId="77777777" w:rsidR="00861EA3" w:rsidRDefault="00A64E94" w:rsidP="00861EA3">
      <w:pPr>
        <w:ind w:left="2832" w:firstLine="708"/>
      </w:pPr>
      <w:r>
        <w:t>podaný</w:t>
      </w:r>
      <w:r w:rsidR="00861EA3" w:rsidRPr="00861EA3">
        <w:t xml:space="preserve"> ve veřejné zakázce</w:t>
      </w:r>
    </w:p>
    <w:p w14:paraId="502149C5" w14:textId="471FAF93" w:rsidR="002A4F3D" w:rsidRPr="008616C6" w:rsidRDefault="002A4F3D" w:rsidP="002A4F3D">
      <w:pPr>
        <w:pStyle w:val="Zkladntext"/>
        <w:jc w:val="center"/>
        <w:rPr>
          <w:b/>
          <w:sz w:val="28"/>
          <w:szCs w:val="28"/>
        </w:rPr>
      </w:pPr>
      <w:r w:rsidRPr="00D62F89">
        <w:rPr>
          <w:b/>
          <w:sz w:val="28"/>
          <w:szCs w:val="28"/>
        </w:rPr>
        <w:t>„</w:t>
      </w:r>
      <w:bookmarkStart w:id="0" w:name="_Hlk191300529"/>
      <w:r w:rsidR="00A85C88">
        <w:rPr>
          <w:rFonts w:ascii="Georgia" w:hAnsi="Georgia"/>
          <w:b/>
          <w:bCs/>
          <w:sz w:val="28"/>
          <w:szCs w:val="28"/>
        </w:rPr>
        <w:t>Nákup přívěsu pro hašení – JPO V místní části Hodějovice</w:t>
      </w:r>
      <w:bookmarkEnd w:id="0"/>
      <w:r w:rsidRPr="008616C6">
        <w:rPr>
          <w:b/>
          <w:caps/>
          <w:sz w:val="28"/>
          <w:szCs w:val="28"/>
        </w:rPr>
        <w:t>“</w:t>
      </w:r>
    </w:p>
    <w:tbl>
      <w:tblPr>
        <w:tblW w:w="953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3402"/>
        <w:gridCol w:w="2126"/>
        <w:gridCol w:w="160"/>
      </w:tblGrid>
      <w:tr w:rsidR="000E692D" w14:paraId="074E2B5F" w14:textId="77777777" w:rsidTr="00DD03E2">
        <w:trPr>
          <w:gridAfter w:val="1"/>
          <w:wAfter w:w="160" w:type="dxa"/>
          <w:trHeight w:val="410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E6260A" w14:textId="77777777" w:rsidR="000E692D" w:rsidRDefault="000E692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Identifikační údaje zadavatele </w:t>
            </w:r>
          </w:p>
        </w:tc>
      </w:tr>
      <w:tr w:rsidR="000E692D" w14:paraId="69C5D381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97E7" w14:textId="77777777" w:rsidR="000E692D" w:rsidRDefault="000E692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6230" w14:textId="77777777" w:rsidR="000E692D" w:rsidRDefault="001F41F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Město Pelhřimov</w:t>
            </w:r>
            <w:r w:rsidR="000E692D">
              <w:rPr>
                <w:rFonts w:ascii="Calibri" w:hAnsi="Calibri"/>
                <w:color w:val="000000"/>
              </w:rPr>
              <w:t> </w:t>
            </w:r>
          </w:p>
        </w:tc>
      </w:tr>
      <w:tr w:rsidR="000E692D" w14:paraId="509B3B18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F6AB" w14:textId="77777777" w:rsidR="000E692D" w:rsidRDefault="000E692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Zastoupený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F329" w14:textId="77777777" w:rsidR="000E692D" w:rsidRDefault="00A16998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Ladislav Med</w:t>
            </w:r>
            <w:r w:rsidR="000E692D">
              <w:rPr>
                <w:rFonts w:ascii="Calibri" w:hAnsi="Calibri"/>
                <w:color w:val="000000"/>
              </w:rPr>
              <w:t>, starosta města</w:t>
            </w:r>
          </w:p>
        </w:tc>
      </w:tr>
      <w:tr w:rsidR="000E692D" w14:paraId="2D4FFB8E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E155" w14:textId="77777777" w:rsidR="000E692D" w:rsidRDefault="00A64E9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5D02" w14:textId="77777777" w:rsidR="000E692D" w:rsidRDefault="00A64E94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Masarykovo nám. č. 1, 393 01 Pelhřimov</w:t>
            </w:r>
          </w:p>
        </w:tc>
      </w:tr>
      <w:tr w:rsidR="000E692D" w14:paraId="7C1B51F2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4AA7" w14:textId="77777777" w:rsidR="000E692D" w:rsidRDefault="00A64E9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E13A" w14:textId="77777777" w:rsidR="000E692D" w:rsidRDefault="00A64E94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002 48 801</w:t>
            </w:r>
          </w:p>
        </w:tc>
      </w:tr>
      <w:tr w:rsidR="000E692D" w14:paraId="6C29F015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B610" w14:textId="77777777" w:rsidR="000E692D" w:rsidRDefault="00A64E9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Odpovědná osoba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551C" w14:textId="3FDBC291" w:rsidR="000E692D" w:rsidRDefault="00003870" w:rsidP="00A16998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Mgr. Martin Šimsa</w:t>
            </w:r>
          </w:p>
        </w:tc>
      </w:tr>
      <w:tr w:rsidR="000E692D" w14:paraId="40F19C26" w14:textId="77777777" w:rsidTr="00DD03E2">
        <w:trPr>
          <w:trHeight w:hRule="exact" w:val="113"/>
        </w:trPr>
        <w:tc>
          <w:tcPr>
            <w:tcW w:w="3843" w:type="dxa"/>
            <w:noWrap/>
            <w:vAlign w:val="bottom"/>
            <w:hideMark/>
          </w:tcPr>
          <w:p w14:paraId="1FEC3876" w14:textId="77777777" w:rsidR="000E692D" w:rsidRDefault="000E692D">
            <w:pPr>
              <w:rPr>
                <w:rFonts w:eastAsiaTheme="minorEastAsia" w:cs="Times New Roman"/>
              </w:rPr>
            </w:pPr>
          </w:p>
        </w:tc>
        <w:tc>
          <w:tcPr>
            <w:tcW w:w="3402" w:type="dxa"/>
            <w:noWrap/>
            <w:vAlign w:val="bottom"/>
            <w:hideMark/>
          </w:tcPr>
          <w:p w14:paraId="443ED0D2" w14:textId="77777777" w:rsidR="000E692D" w:rsidRDefault="000E692D">
            <w:pPr>
              <w:rPr>
                <w:rFonts w:eastAsiaTheme="minorEastAsia" w:cs="Times New Roman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14:paraId="38DDECD8" w14:textId="77777777" w:rsidR="000E692D" w:rsidRDefault="000E692D">
            <w:pPr>
              <w:rPr>
                <w:rFonts w:eastAsiaTheme="minorEastAsia" w:cs="Times New Roman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34D3EB2B" w14:textId="77777777" w:rsidR="000E692D" w:rsidRDefault="000E692D">
            <w:pPr>
              <w:rPr>
                <w:rFonts w:eastAsiaTheme="minorEastAsia" w:cs="Times New Roman"/>
              </w:rPr>
            </w:pPr>
          </w:p>
        </w:tc>
      </w:tr>
      <w:tr w:rsidR="000E692D" w14:paraId="73ED8067" w14:textId="77777777" w:rsidTr="00DD03E2">
        <w:trPr>
          <w:gridAfter w:val="1"/>
          <w:wAfter w:w="160" w:type="dxa"/>
          <w:trHeight w:val="397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003B3E" w14:textId="77777777" w:rsidR="000E692D" w:rsidRDefault="000E69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Identifikační údaje účastníka</w:t>
            </w:r>
          </w:p>
        </w:tc>
      </w:tr>
      <w:tr w:rsidR="000E692D" w14:paraId="44306110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E92C" w14:textId="77777777" w:rsidR="000E692D" w:rsidRDefault="000E692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543A2" w14:textId="77777777" w:rsidR="000E692D" w:rsidRDefault="000E692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0E692D" w14:paraId="177E3CD3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7A08" w14:textId="77777777" w:rsidR="000E692D" w:rsidRDefault="00A64E9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48DE" w14:textId="77777777" w:rsidR="000E692D" w:rsidRDefault="000E692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0E692D" w14:paraId="3E48D9E3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2BC3" w14:textId="77777777" w:rsidR="000E692D" w:rsidRDefault="00A64E9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BD21F" w14:textId="77777777" w:rsidR="000E692D" w:rsidRDefault="000E692D">
            <w:pPr>
              <w:rPr>
                <w:rFonts w:eastAsiaTheme="minorEastAsia" w:cs="Times New Roman"/>
              </w:rPr>
            </w:pPr>
          </w:p>
        </w:tc>
      </w:tr>
      <w:tr w:rsidR="000E692D" w14:paraId="3430106B" w14:textId="77777777" w:rsidTr="00DD03E2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9F3A" w14:textId="77777777" w:rsidR="000E692D" w:rsidRDefault="00A64E9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Datová schránka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2BAC" w14:textId="77777777" w:rsidR="000E692D" w:rsidRDefault="000E692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32F2B5C9" w14:textId="77777777" w:rsidR="000E692D" w:rsidRDefault="000E692D" w:rsidP="000E692D">
      <w:pPr>
        <w:rPr>
          <w:rFonts w:ascii="Times New Roman" w:eastAsia="Times New Roman" w:hAnsi="Times New Roman"/>
          <w:sz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0E692D" w14:paraId="1164314B" w14:textId="77777777" w:rsidTr="00DD03E2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349C7D" w14:textId="77777777" w:rsidR="000E692D" w:rsidRDefault="000E69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Osoba oprávněná jednat za účastníka</w:t>
            </w: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0E692D" w14:paraId="095DC6AA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C178" w14:textId="77777777" w:rsidR="000E692D" w:rsidRDefault="000E692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Titul, jméno,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ED6A" w14:textId="77777777" w:rsidR="000E692D" w:rsidRDefault="000E692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0E692D" w14:paraId="519D86AC" w14:textId="77777777" w:rsidTr="00DD03E2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2259" w14:textId="77777777" w:rsidR="000E692D" w:rsidRDefault="001F41F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Funkce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B22E" w14:textId="77777777" w:rsidR="000E692D" w:rsidRDefault="000E692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234446FC" w14:textId="77777777" w:rsidR="000E692D" w:rsidRDefault="000E692D" w:rsidP="000E692D">
      <w:pPr>
        <w:rPr>
          <w:sz w:val="16"/>
          <w:szCs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721842" w14:paraId="4C41C9C2" w14:textId="77777777" w:rsidTr="00DD03E2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63E480" w14:textId="77777777" w:rsidR="00721842" w:rsidRDefault="009A258E" w:rsidP="0061658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Osoba odpovědná za účast</w:t>
            </w:r>
            <w:r w:rsidR="00A64E94">
              <w:rPr>
                <w:rFonts w:ascii="Calibri" w:hAnsi="Calibri"/>
                <w:b/>
                <w:bCs/>
                <w:color w:val="000000"/>
              </w:rPr>
              <w:t xml:space="preserve"> v elektronické aukci</w:t>
            </w:r>
          </w:p>
        </w:tc>
      </w:tr>
      <w:tr w:rsidR="00721842" w14:paraId="4561CF03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E75A" w14:textId="77777777" w:rsidR="00721842" w:rsidRDefault="009A258E" w:rsidP="00616589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J</w:t>
            </w:r>
            <w:r w:rsidR="00A64E94">
              <w:rPr>
                <w:rFonts w:ascii="Calibri" w:hAnsi="Calibri"/>
                <w:color w:val="000000"/>
              </w:rPr>
              <w:t>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9334D" w14:textId="77777777" w:rsidR="00721842" w:rsidRDefault="00721842" w:rsidP="00616589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721842" w14:paraId="32611670" w14:textId="77777777" w:rsidTr="00DD03E2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F8F37" w14:textId="77777777" w:rsidR="00721842" w:rsidRDefault="009A258E" w:rsidP="00616589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E</w:t>
            </w:r>
            <w:r w:rsidR="00A64E94">
              <w:rPr>
                <w:rFonts w:ascii="Calibri" w:hAnsi="Calibri"/>
                <w:color w:val="000000"/>
              </w:rPr>
              <w:t>-mail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604C1" w14:textId="77777777" w:rsidR="00721842" w:rsidRDefault="00721842" w:rsidP="00616589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51A6949D" w14:textId="77777777" w:rsidR="00861EA3" w:rsidRDefault="00861EA3" w:rsidP="000E692D">
      <w:pPr>
        <w:rPr>
          <w:sz w:val="16"/>
          <w:szCs w:val="12"/>
        </w:rPr>
      </w:pPr>
    </w:p>
    <w:p w14:paraId="7EA02146" w14:textId="77777777" w:rsidR="009A258E" w:rsidRPr="00A64E94" w:rsidRDefault="000E692D" w:rsidP="000E692D">
      <w:pPr>
        <w:rPr>
          <w:rFonts w:ascii="Calibri" w:hAnsi="Calibri"/>
        </w:rPr>
      </w:pPr>
      <w:r>
        <w:rPr>
          <w:rFonts w:ascii="Calibri" w:hAnsi="Calibri"/>
        </w:rPr>
        <w:t>V …………………</w:t>
      </w:r>
      <w:r w:rsidR="00C06AF3">
        <w:rPr>
          <w:rFonts w:ascii="Calibri" w:hAnsi="Calibri"/>
        </w:rPr>
        <w:t>..</w:t>
      </w:r>
      <w:r>
        <w:rPr>
          <w:rFonts w:ascii="Calibri" w:hAnsi="Calibri"/>
        </w:rPr>
        <w:t>………</w:t>
      </w:r>
      <w:r w:rsidR="00861EA3">
        <w:rPr>
          <w:rFonts w:ascii="Calibri" w:hAnsi="Calibri"/>
        </w:rPr>
        <w:t>…</w:t>
      </w:r>
      <w:r>
        <w:rPr>
          <w:rFonts w:ascii="Calibri" w:hAnsi="Calibri"/>
        </w:rPr>
        <w:t xml:space="preserve"> dne …………</w:t>
      </w:r>
      <w:r w:rsidR="00861EA3">
        <w:rPr>
          <w:rFonts w:ascii="Calibri" w:hAnsi="Calibri"/>
        </w:rPr>
        <w:t>………</w:t>
      </w:r>
      <w:r>
        <w:rPr>
          <w:rFonts w:ascii="Calibri" w:hAnsi="Calibri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81"/>
        <w:gridCol w:w="4908"/>
      </w:tblGrid>
      <w:tr w:rsidR="000E692D" w14:paraId="1A4CFBA5" w14:textId="77777777" w:rsidTr="000E692D">
        <w:tc>
          <w:tcPr>
            <w:tcW w:w="5172" w:type="dxa"/>
          </w:tcPr>
          <w:p w14:paraId="60297D41" w14:textId="77777777" w:rsidR="000E692D" w:rsidRDefault="000E692D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172" w:type="dxa"/>
            <w:hideMark/>
          </w:tcPr>
          <w:p w14:paraId="32B70626" w14:textId="77777777" w:rsidR="000E692D" w:rsidRDefault="000E692D" w:rsidP="00861EA3">
            <w:pPr>
              <w:pStyle w:val="Bezmezer"/>
              <w:rPr>
                <w:rFonts w:eastAsia="Times New Roman"/>
                <w:sz w:val="24"/>
                <w:szCs w:val="24"/>
              </w:rPr>
            </w:pPr>
            <w:r>
              <w:t>…………………………………………….………….</w:t>
            </w:r>
          </w:p>
          <w:p w14:paraId="3273A9FC" w14:textId="77777777" w:rsidR="000E692D" w:rsidRPr="001F41FB" w:rsidRDefault="00861EA3" w:rsidP="00861EA3">
            <w:pPr>
              <w:pStyle w:val="Bezmezer"/>
            </w:pPr>
            <w:r>
              <w:t>osoba oprávněná jednat za účastníka</w:t>
            </w:r>
          </w:p>
        </w:tc>
      </w:tr>
      <w:tr w:rsidR="000E692D" w14:paraId="76506D48" w14:textId="77777777" w:rsidTr="000E692D">
        <w:tc>
          <w:tcPr>
            <w:tcW w:w="5172" w:type="dxa"/>
          </w:tcPr>
          <w:p w14:paraId="165EAD47" w14:textId="77777777" w:rsidR="000E692D" w:rsidRDefault="000E692D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172" w:type="dxa"/>
          </w:tcPr>
          <w:p w14:paraId="492A4972" w14:textId="77777777" w:rsidR="000E692D" w:rsidRDefault="000E692D" w:rsidP="00A16998">
            <w:pPr>
              <w:rPr>
                <w:rFonts w:ascii="Calibri" w:hAnsi="Calibri"/>
              </w:rPr>
            </w:pPr>
          </w:p>
        </w:tc>
      </w:tr>
    </w:tbl>
    <w:p w14:paraId="067D5F51" w14:textId="77777777" w:rsidR="000E692D" w:rsidRDefault="000E692D" w:rsidP="00A16998"/>
    <w:sectPr w:rsidR="000E692D" w:rsidSect="00DD03E2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92D"/>
    <w:rsid w:val="00003870"/>
    <w:rsid w:val="00027DC8"/>
    <w:rsid w:val="000B792B"/>
    <w:rsid w:val="000D5D37"/>
    <w:rsid w:val="000D7C06"/>
    <w:rsid w:val="000E692D"/>
    <w:rsid w:val="001F41FB"/>
    <w:rsid w:val="002A4F3D"/>
    <w:rsid w:val="002F061F"/>
    <w:rsid w:val="003F419F"/>
    <w:rsid w:val="00405DE7"/>
    <w:rsid w:val="0045047C"/>
    <w:rsid w:val="00502C07"/>
    <w:rsid w:val="00607EFD"/>
    <w:rsid w:val="00721842"/>
    <w:rsid w:val="007C2D5C"/>
    <w:rsid w:val="00861EA3"/>
    <w:rsid w:val="008812E5"/>
    <w:rsid w:val="009151ED"/>
    <w:rsid w:val="009A258E"/>
    <w:rsid w:val="009A5655"/>
    <w:rsid w:val="00A16998"/>
    <w:rsid w:val="00A64E94"/>
    <w:rsid w:val="00A85C88"/>
    <w:rsid w:val="00AB5C68"/>
    <w:rsid w:val="00C06AF3"/>
    <w:rsid w:val="00C33B75"/>
    <w:rsid w:val="00D139E4"/>
    <w:rsid w:val="00DD03E2"/>
    <w:rsid w:val="00DE1B05"/>
    <w:rsid w:val="00E54B3C"/>
    <w:rsid w:val="00F7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05E2"/>
  <w15:docId w15:val="{27A556E4-3F05-4A35-A3BA-C69F7F05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5655"/>
  </w:style>
  <w:style w:type="paragraph" w:styleId="Nadpis1">
    <w:name w:val="heading 1"/>
    <w:basedOn w:val="Normln"/>
    <w:next w:val="Normln"/>
    <w:link w:val="Nadpis1Char"/>
    <w:uiPriority w:val="9"/>
    <w:qFormat/>
    <w:rsid w:val="000E692D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692D"/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paragraph" w:styleId="Nzev">
    <w:name w:val="Title"/>
    <w:basedOn w:val="Normln"/>
    <w:link w:val="NzevChar"/>
    <w:qFormat/>
    <w:rsid w:val="000E692D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E692D"/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paragraph" w:styleId="Bezmezer">
    <w:name w:val="No Spacing"/>
    <w:uiPriority w:val="1"/>
    <w:qFormat/>
    <w:rsid w:val="000E692D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DD03E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D03E2"/>
    <w:rPr>
      <w:rFonts w:ascii="Times New Roman" w:eastAsia="Times New Roman" w:hAnsi="Times New Roman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7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92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</dc:creator>
  <cp:keywords/>
  <dc:description/>
  <cp:lastModifiedBy>Vašáková Marie</cp:lastModifiedBy>
  <cp:revision>22</cp:revision>
  <dcterms:created xsi:type="dcterms:W3CDTF">2018-07-20T10:49:00Z</dcterms:created>
  <dcterms:modified xsi:type="dcterms:W3CDTF">2025-03-13T07:10:00Z</dcterms:modified>
</cp:coreProperties>
</file>