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0B" w:rsidRPr="009B4287" w:rsidRDefault="0075410B" w:rsidP="0075410B">
      <w:pPr>
        <w:rPr>
          <w:rFonts w:ascii="NewsGot" w:hAnsi="NewsGot"/>
        </w:rPr>
      </w:pPr>
      <w:r>
        <w:rPr>
          <w:rFonts w:ascii="NewsGot" w:hAnsi="NewsGot"/>
        </w:rPr>
        <w:t xml:space="preserve">Příloha č. </w:t>
      </w:r>
      <w:r w:rsidR="002B11B6">
        <w:rPr>
          <w:rFonts w:ascii="NewsGot" w:hAnsi="NewsGot"/>
        </w:rPr>
        <w:t>7</w:t>
      </w:r>
      <w:bookmarkStart w:id="0" w:name="_GoBack"/>
      <w:bookmarkEnd w:id="0"/>
      <w:r w:rsidRPr="009B4287">
        <w:rPr>
          <w:rFonts w:ascii="NewsGot" w:hAnsi="NewsGot"/>
        </w:rPr>
        <w:t xml:space="preserve"> </w:t>
      </w:r>
      <w:r w:rsidR="006B7588">
        <w:rPr>
          <w:rFonts w:ascii="NewsGot" w:hAnsi="NewsGot"/>
        </w:rPr>
        <w:t>V</w:t>
      </w:r>
      <w:r w:rsidR="006A645F">
        <w:rPr>
          <w:rFonts w:ascii="NewsGot" w:hAnsi="NewsGot"/>
        </w:rPr>
        <w:t>ýzvy</w:t>
      </w:r>
    </w:p>
    <w:p w:rsidR="0075410B" w:rsidRPr="00E60854" w:rsidRDefault="002A6856" w:rsidP="0075410B">
      <w:pPr>
        <w:pStyle w:val="Zkladntext2"/>
        <w:spacing w:line="240" w:lineRule="auto"/>
        <w:jc w:val="center"/>
        <w:rPr>
          <w:rFonts w:ascii="NewsGot" w:hAnsi="NewsGot"/>
          <w:b/>
          <w:sz w:val="36"/>
          <w:szCs w:val="48"/>
        </w:rPr>
      </w:pPr>
      <w:r>
        <w:rPr>
          <w:rFonts w:ascii="NewsGot" w:hAnsi="NewsGot"/>
          <w:b/>
          <w:sz w:val="36"/>
          <w:szCs w:val="48"/>
        </w:rPr>
        <w:t>Seznam poddodavatelů a podíl výkonů</w:t>
      </w:r>
    </w:p>
    <w:p w:rsidR="0075410B" w:rsidRPr="002A6856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  <w:sz w:val="24"/>
          <w:szCs w:val="24"/>
        </w:rPr>
      </w:pPr>
    </w:p>
    <w:p w:rsidR="002A6856" w:rsidRPr="002A6856" w:rsidRDefault="002A6856" w:rsidP="002A6856">
      <w:pPr>
        <w:tabs>
          <w:tab w:val="left" w:pos="6300"/>
          <w:tab w:val="right" w:pos="9072"/>
        </w:tabs>
        <w:spacing w:before="120" w:after="0" w:line="240" w:lineRule="auto"/>
        <w:rPr>
          <w:rFonts w:ascii="NewsGot" w:eastAsia="Times New Roman" w:hAnsi="NewsGot" w:cs="Tahoma"/>
          <w:iCs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iCs/>
          <w:sz w:val="24"/>
          <w:szCs w:val="24"/>
          <w:lang w:eastAsia="cs-CZ"/>
        </w:rPr>
        <w:tab/>
        <w:t>podíl v %</w:t>
      </w:r>
      <w:r w:rsidRPr="002A6856">
        <w:rPr>
          <w:rFonts w:ascii="NewsGot" w:eastAsia="Times New Roman" w:hAnsi="NewsGot" w:cs="Tahoma"/>
          <w:iCs/>
          <w:sz w:val="24"/>
          <w:szCs w:val="24"/>
          <w:lang w:eastAsia="cs-CZ"/>
        </w:rPr>
        <w:tab/>
        <w:t>podíl v Kč</w:t>
      </w:r>
    </w:p>
    <w:p w:rsidR="002A6856" w:rsidRPr="002A6856" w:rsidRDefault="002A6856" w:rsidP="002A6856">
      <w:pPr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 w:after="0" w:line="240" w:lineRule="auto"/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>práce realizované vlastními kapacitami</w:t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  <w:t>%</w:t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</w:r>
      <w:proofErr w:type="gramStart"/>
      <w:r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>…..</w:t>
      </w:r>
      <w:r w:rsidRPr="002A6856">
        <w:rPr>
          <w:rFonts w:ascii="NewsGot" w:eastAsia="Times New Roman" w:hAnsi="NewsGot" w:cs="Tahoma"/>
          <w:b/>
          <w:iCs/>
          <w:sz w:val="24"/>
          <w:szCs w:val="24"/>
          <w:lang w:eastAsia="cs-CZ"/>
        </w:rPr>
        <w:t>tis.</w:t>
      </w:r>
      <w:proofErr w:type="gramEnd"/>
      <w:r w:rsidRPr="002A6856">
        <w:rPr>
          <w:rFonts w:ascii="NewsGot" w:eastAsia="Times New Roman" w:hAnsi="NewsGot" w:cs="Tahoma"/>
          <w:b/>
          <w:iCs/>
          <w:sz w:val="24"/>
          <w:szCs w:val="24"/>
          <w:lang w:eastAsia="cs-CZ"/>
        </w:rPr>
        <w:t xml:space="preserve"> Kč</w:t>
      </w:r>
    </w:p>
    <w:p w:rsidR="002A6856" w:rsidRPr="002A6856" w:rsidRDefault="002A6856" w:rsidP="002A6856">
      <w:pPr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 w:after="0" w:line="240" w:lineRule="auto"/>
        <w:rPr>
          <w:rFonts w:ascii="NewsGot" w:eastAsia="Times New Roman" w:hAnsi="NewsGot" w:cs="Tahoma"/>
          <w:b/>
          <w:iCs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>práce realizované poddodavateli celkem</w:t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  <w:t>%</w:t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</w:r>
      <w:proofErr w:type="gramStart"/>
      <w:r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>…..</w:t>
      </w:r>
      <w:r w:rsidRPr="002A6856">
        <w:rPr>
          <w:rFonts w:ascii="NewsGot" w:eastAsia="Times New Roman" w:hAnsi="NewsGot" w:cs="Tahoma"/>
          <w:b/>
          <w:iCs/>
          <w:sz w:val="24"/>
          <w:szCs w:val="24"/>
          <w:lang w:eastAsia="cs-CZ"/>
        </w:rPr>
        <w:t>tis.</w:t>
      </w:r>
      <w:proofErr w:type="gramEnd"/>
      <w:r w:rsidRPr="002A6856">
        <w:rPr>
          <w:rFonts w:ascii="NewsGot" w:eastAsia="Times New Roman" w:hAnsi="NewsGot" w:cs="Tahoma"/>
          <w:b/>
          <w:iCs/>
          <w:sz w:val="24"/>
          <w:szCs w:val="24"/>
          <w:lang w:eastAsia="cs-CZ"/>
        </w:rPr>
        <w:t xml:space="preserve"> Kč</w:t>
      </w:r>
    </w:p>
    <w:p w:rsidR="002A6856" w:rsidRDefault="002A6856" w:rsidP="002A6856">
      <w:pP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b/>
          <w:i/>
          <w:sz w:val="24"/>
          <w:szCs w:val="24"/>
          <w:lang w:eastAsia="cs-CZ"/>
        </w:rPr>
      </w:pPr>
    </w:p>
    <w:p w:rsidR="002A6856" w:rsidRDefault="00E16687" w:rsidP="002A6856">
      <w:pP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b/>
          <w:i/>
          <w:sz w:val="24"/>
          <w:szCs w:val="24"/>
          <w:lang w:eastAsia="cs-CZ"/>
        </w:rPr>
      </w:pPr>
      <w:r w:rsidRPr="00E16687">
        <w:rPr>
          <w:rFonts w:ascii="NewsGot" w:eastAsia="Times New Roman" w:hAnsi="NewsGot" w:cs="Tahoma"/>
          <w:b/>
          <w:i/>
          <w:sz w:val="24"/>
          <w:szCs w:val="24"/>
          <w:lang w:eastAsia="cs-CZ"/>
        </w:rPr>
        <w:t xml:space="preserve">Účastník zadávacího řízení zde dle </w:t>
      </w:r>
      <w:r w:rsidR="00FA6F6F">
        <w:rPr>
          <w:rFonts w:ascii="NewsGot" w:eastAsia="Times New Roman" w:hAnsi="NewsGot" w:cs="Tahoma"/>
          <w:b/>
          <w:i/>
          <w:sz w:val="24"/>
          <w:szCs w:val="24"/>
          <w:lang w:eastAsia="cs-CZ"/>
        </w:rPr>
        <w:t xml:space="preserve">ustanovení </w:t>
      </w:r>
      <w:r w:rsidRPr="00E16687">
        <w:rPr>
          <w:rFonts w:ascii="NewsGot" w:eastAsia="Times New Roman" w:hAnsi="NewsGot" w:cs="Tahoma"/>
          <w:b/>
          <w:i/>
          <w:sz w:val="24"/>
          <w:szCs w:val="24"/>
          <w:lang w:eastAsia="cs-CZ"/>
        </w:rPr>
        <w:t>§ 105 odst. 1 zákona č. 134/2016 Sb., o zadávání veřejných zakázek uvede seznam poddodavatelů, pokud jsou účastníkovi známi, potřebných ke komplexnímu zajištění dané zakázky, jejichž podíl na zakázce je vyšší než 10% z ceny díla bez DPH a dále seznam VŠECH poddodavatelů, KTERÝMI účastník PROKAZOVAL CHYBĚJÍCÍ ČÁST KVALIFIKACE.</w:t>
      </w:r>
    </w:p>
    <w:p w:rsidR="002A6856" w:rsidRPr="002A6856" w:rsidRDefault="002A6856" w:rsidP="002A6856">
      <w:pP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b/>
          <w:i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b/>
          <w:i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after="0" w:line="240" w:lineRule="auto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>Informace o jednotlivých PODdodavatelích:</w:t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Název společnosti, právní forma a přesná adresa: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>druh poddodávky: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IČ: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 xml:space="preserve">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%</w:t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tis. Kč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tabs>
          <w:tab w:val="right" w:pos="7938"/>
        </w:tabs>
        <w:spacing w:after="0" w:line="240" w:lineRule="auto"/>
        <w:ind w:left="113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Název společnosti, právní forma a přesná adresa: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>druh poddodávky: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IČ: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 xml:space="preserve">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%</w:t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tis. Kč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tabs>
          <w:tab w:val="right" w:pos="7938"/>
        </w:tabs>
        <w:spacing w:after="0" w:line="240" w:lineRule="auto"/>
        <w:ind w:left="113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Název společnosti, právní forma a přesná adresa: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>druh poddodávky: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IČ: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 xml:space="preserve">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%</w:t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tis. Kč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tabs>
          <w:tab w:val="right" w:pos="7938"/>
        </w:tabs>
        <w:spacing w:after="0" w:line="240" w:lineRule="auto"/>
        <w:ind w:left="113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</w:p>
    <w:p w:rsidR="002A6856" w:rsidRPr="002A6856" w:rsidRDefault="002A6856" w:rsidP="002A6856">
      <w:pPr>
        <w:tabs>
          <w:tab w:val="right" w:pos="7938"/>
        </w:tabs>
        <w:spacing w:after="0" w:line="240" w:lineRule="auto"/>
        <w:ind w:left="113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</w:p>
    <w:p w:rsidR="00C217BA" w:rsidRPr="009B4287" w:rsidRDefault="00C217BA" w:rsidP="002A6856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75410B" w:rsidRPr="00323A21" w:rsidRDefault="0075410B" w:rsidP="002A6856">
      <w:pPr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75410B" w:rsidRPr="00323A21" w:rsidRDefault="0075410B" w:rsidP="002A6856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323A21" w:rsidRDefault="0075410B" w:rsidP="002A6856">
      <w:pPr>
        <w:tabs>
          <w:tab w:val="center" w:pos="7230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>...........……………………………</w:t>
      </w:r>
    </w:p>
    <w:p w:rsidR="00F84351" w:rsidRPr="00826146" w:rsidRDefault="0075410B" w:rsidP="002A6856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Obchodní firma – podpis oprávněné osoby (doplní účastník)</w:t>
      </w:r>
    </w:p>
    <w:sectPr w:rsidR="00F84351" w:rsidRPr="00826146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20" w:rsidRDefault="004B3720" w:rsidP="00587D54">
      <w:pPr>
        <w:spacing w:after="0" w:line="240" w:lineRule="auto"/>
      </w:pPr>
      <w:r>
        <w:separator/>
      </w:r>
    </w:p>
  </w:endnote>
  <w:endnote w:type="continuationSeparator" w:id="0">
    <w:p w:rsidR="004B3720" w:rsidRDefault="004B3720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1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20" w:rsidRDefault="004B3720" w:rsidP="00587D54">
      <w:pPr>
        <w:spacing w:after="0" w:line="240" w:lineRule="auto"/>
      </w:pPr>
      <w:r>
        <w:separator/>
      </w:r>
    </w:p>
  </w:footnote>
  <w:footnote w:type="continuationSeparator" w:id="0">
    <w:p w:rsidR="004B3720" w:rsidRDefault="004B3720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4975"/>
    <w:rsid w:val="00041421"/>
    <w:rsid w:val="00041D7E"/>
    <w:rsid w:val="00054763"/>
    <w:rsid w:val="00070E51"/>
    <w:rsid w:val="00094CC1"/>
    <w:rsid w:val="000A1164"/>
    <w:rsid w:val="000B0D47"/>
    <w:rsid w:val="000B2570"/>
    <w:rsid w:val="000D0220"/>
    <w:rsid w:val="000D51EF"/>
    <w:rsid w:val="00104890"/>
    <w:rsid w:val="001104BE"/>
    <w:rsid w:val="00176585"/>
    <w:rsid w:val="001827FA"/>
    <w:rsid w:val="001850B0"/>
    <w:rsid w:val="001A3CEC"/>
    <w:rsid w:val="001E528D"/>
    <w:rsid w:val="0022276D"/>
    <w:rsid w:val="00281489"/>
    <w:rsid w:val="00282231"/>
    <w:rsid w:val="00292D03"/>
    <w:rsid w:val="002A6856"/>
    <w:rsid w:val="002B11B6"/>
    <w:rsid w:val="002E21E0"/>
    <w:rsid w:val="002F61E6"/>
    <w:rsid w:val="00306F48"/>
    <w:rsid w:val="00331009"/>
    <w:rsid w:val="00335C0E"/>
    <w:rsid w:val="003B16DF"/>
    <w:rsid w:val="003F2A0D"/>
    <w:rsid w:val="00425D0D"/>
    <w:rsid w:val="00432BB4"/>
    <w:rsid w:val="00432CE5"/>
    <w:rsid w:val="00457DE4"/>
    <w:rsid w:val="00472B17"/>
    <w:rsid w:val="0048082E"/>
    <w:rsid w:val="004A6CE3"/>
    <w:rsid w:val="004B1185"/>
    <w:rsid w:val="004B3720"/>
    <w:rsid w:val="004E55B4"/>
    <w:rsid w:val="005433AA"/>
    <w:rsid w:val="00544FD9"/>
    <w:rsid w:val="00557E26"/>
    <w:rsid w:val="005671EB"/>
    <w:rsid w:val="00567D89"/>
    <w:rsid w:val="0057092C"/>
    <w:rsid w:val="00587D54"/>
    <w:rsid w:val="00593F63"/>
    <w:rsid w:val="00644E4F"/>
    <w:rsid w:val="0064656B"/>
    <w:rsid w:val="00675171"/>
    <w:rsid w:val="006A645F"/>
    <w:rsid w:val="006B7588"/>
    <w:rsid w:val="006C31CF"/>
    <w:rsid w:val="006D78FF"/>
    <w:rsid w:val="00704245"/>
    <w:rsid w:val="00727CE9"/>
    <w:rsid w:val="007304C9"/>
    <w:rsid w:val="00737E34"/>
    <w:rsid w:val="0075410B"/>
    <w:rsid w:val="007D1F78"/>
    <w:rsid w:val="007D38E3"/>
    <w:rsid w:val="007F401C"/>
    <w:rsid w:val="008024C0"/>
    <w:rsid w:val="00854BF1"/>
    <w:rsid w:val="00860005"/>
    <w:rsid w:val="0087364A"/>
    <w:rsid w:val="008858E8"/>
    <w:rsid w:val="00893804"/>
    <w:rsid w:val="008C3F6C"/>
    <w:rsid w:val="008C5AF7"/>
    <w:rsid w:val="00902DEB"/>
    <w:rsid w:val="009371A7"/>
    <w:rsid w:val="0095335D"/>
    <w:rsid w:val="009A1898"/>
    <w:rsid w:val="009A7E06"/>
    <w:rsid w:val="009B445E"/>
    <w:rsid w:val="009F0B17"/>
    <w:rsid w:val="00A62F39"/>
    <w:rsid w:val="00A8048C"/>
    <w:rsid w:val="00A96163"/>
    <w:rsid w:val="00AA22BF"/>
    <w:rsid w:val="00AA760D"/>
    <w:rsid w:val="00AD179F"/>
    <w:rsid w:val="00B05AB8"/>
    <w:rsid w:val="00B203FB"/>
    <w:rsid w:val="00B22E81"/>
    <w:rsid w:val="00B32AA5"/>
    <w:rsid w:val="00B4778F"/>
    <w:rsid w:val="00B57903"/>
    <w:rsid w:val="00B95C18"/>
    <w:rsid w:val="00BC4747"/>
    <w:rsid w:val="00BD7E8B"/>
    <w:rsid w:val="00C217BA"/>
    <w:rsid w:val="00C3356B"/>
    <w:rsid w:val="00C46EF4"/>
    <w:rsid w:val="00C92860"/>
    <w:rsid w:val="00CD2BB0"/>
    <w:rsid w:val="00CD48EA"/>
    <w:rsid w:val="00CD56DB"/>
    <w:rsid w:val="00CE7533"/>
    <w:rsid w:val="00D32A85"/>
    <w:rsid w:val="00D553FB"/>
    <w:rsid w:val="00D66529"/>
    <w:rsid w:val="00D806E1"/>
    <w:rsid w:val="00DD31BF"/>
    <w:rsid w:val="00DD6F4A"/>
    <w:rsid w:val="00DE5D8B"/>
    <w:rsid w:val="00DE6BF5"/>
    <w:rsid w:val="00E06BF1"/>
    <w:rsid w:val="00E1005A"/>
    <w:rsid w:val="00E16687"/>
    <w:rsid w:val="00E316E6"/>
    <w:rsid w:val="00E77428"/>
    <w:rsid w:val="00E97BD2"/>
    <w:rsid w:val="00ED0538"/>
    <w:rsid w:val="00ED3048"/>
    <w:rsid w:val="00ED7710"/>
    <w:rsid w:val="00EF448B"/>
    <w:rsid w:val="00F754FD"/>
    <w:rsid w:val="00F779D7"/>
    <w:rsid w:val="00F8109A"/>
    <w:rsid w:val="00F82752"/>
    <w:rsid w:val="00F84351"/>
    <w:rsid w:val="00F90B39"/>
    <w:rsid w:val="00F9304A"/>
    <w:rsid w:val="00FA6F6F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9D1A5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4A79-A596-40BD-BBBA-D698F255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359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40</cp:revision>
  <cp:lastPrinted>2020-06-22T07:27:00Z</cp:lastPrinted>
  <dcterms:created xsi:type="dcterms:W3CDTF">2020-04-02T12:35:00Z</dcterms:created>
  <dcterms:modified xsi:type="dcterms:W3CDTF">2020-10-21T10:41:00Z</dcterms:modified>
</cp:coreProperties>
</file>