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21F" w:rsidRPr="004E321F" w:rsidRDefault="004E321F" w:rsidP="004E321F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4E321F">
        <w:rPr>
          <w:rFonts w:ascii="Arial Unicode MS" w:eastAsia="Arial Unicode MS" w:hAnsi="Arial Unicode MS" w:cs="Arial Unicode MS"/>
          <w:b/>
          <w:sz w:val="24"/>
          <w:szCs w:val="24"/>
        </w:rPr>
        <w:t>CENOVÁ REKAPITULACE – KRYCÍ LIST</w:t>
      </w:r>
    </w:p>
    <w:p w:rsidR="004E321F" w:rsidRDefault="004E321F" w:rsidP="004E321F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4E321F">
        <w:rPr>
          <w:rFonts w:ascii="Arial Unicode MS" w:eastAsia="Arial Unicode MS" w:hAnsi="Arial Unicode MS" w:cs="Arial Unicode MS"/>
          <w:b/>
          <w:sz w:val="24"/>
          <w:szCs w:val="24"/>
        </w:rPr>
        <w:t xml:space="preserve">Veřejná zakázka: </w:t>
      </w:r>
      <w:r w:rsidRPr="004E321F">
        <w:rPr>
          <w:rFonts w:ascii="Arial Unicode MS" w:eastAsia="Arial Unicode MS" w:hAnsi="Arial Unicode MS" w:cs="Arial Unicode MS"/>
          <w:sz w:val="24"/>
          <w:szCs w:val="24"/>
        </w:rPr>
        <w:t>„Úklidové služby části Vědeckotechnického parku Plzeň“</w:t>
      </w:r>
      <w:r w:rsidR="00F65F11" w:rsidRPr="007A658E"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</w:p>
    <w:p w:rsidR="001F3A6C" w:rsidRDefault="001F3A6C" w:rsidP="004E321F">
      <w:pPr>
        <w:jc w:val="both"/>
        <w:rPr>
          <w:rFonts w:cstheme="minorHAnsi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8E3886" w:rsidRDefault="008E3886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1F3A6C" w:rsidRDefault="00A55321" w:rsidP="001F3A6C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A55321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Nabídková cena za 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1 m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  <w:vertAlign w:val="superscript"/>
        </w:rPr>
        <w:t>2</w:t>
      </w:r>
      <w:r w:rsidRPr="00A55321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 uklízené plochy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 bez DPH:</w:t>
      </w:r>
      <w:r w:rsidRPr="00A5532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A55321" w:rsidRDefault="00A55321" w:rsidP="001F3A6C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DPH: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A55321" w:rsidRDefault="00A55321" w:rsidP="00A55321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  <w:r w:rsidRPr="00A55321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Nabídková cena za 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>1 m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  <w:vertAlign w:val="superscript"/>
        </w:rPr>
        <w:t>2</w:t>
      </w:r>
      <w:r w:rsidRPr="00A55321"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 uklízené plochy</w:t>
      </w:r>
      <w:r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  <w:t xml:space="preserve"> včetně DPH: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A55321" w:rsidRDefault="00A55321" w:rsidP="001F3A6C">
      <w:pPr>
        <w:jc w:val="both"/>
        <w:rPr>
          <w:rFonts w:ascii="Arial Unicode MS" w:eastAsia="Arial Unicode MS" w:hAnsi="Arial Unicode MS" w:cs="Arial Unicode MS"/>
          <w:b/>
          <w:sz w:val="21"/>
          <w:szCs w:val="21"/>
          <w:u w:val="single"/>
        </w:rPr>
      </w:pPr>
    </w:p>
    <w:p w:rsidR="001F3A6C" w:rsidRPr="001F3A6C" w:rsidRDefault="008E3886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, dne: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1F3A6C" w:rsidRDefault="001F3A6C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sz w:val="21"/>
          <w:szCs w:val="21"/>
        </w:rPr>
        <w:t>...........................................................</w:t>
      </w:r>
    </w:p>
    <w:p w:rsidR="001F3A6C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>doplnit identifikac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dodavatele </w:t>
      </w:r>
      <w:bookmarkStart w:id="0" w:name="_GoBack"/>
      <w:bookmarkEnd w:id="0"/>
    </w:p>
    <w:p w:rsidR="00735345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osoba </w:t>
      </w:r>
      <w:r>
        <w:rPr>
          <w:rFonts w:ascii="Arial Unicode MS" w:eastAsia="Arial Unicode MS" w:hAnsi="Arial Unicode MS" w:cs="Arial Unicode MS"/>
          <w:sz w:val="21"/>
          <w:szCs w:val="21"/>
        </w:rPr>
        <w:t>oprávněná jednat za dodavatele</w:t>
      </w:r>
    </w:p>
    <w:sectPr w:rsidR="00735345" w:rsidRPr="001F3A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6C" w:rsidRDefault="001F3A6C" w:rsidP="001F3A6C">
      <w:pPr>
        <w:spacing w:after="0" w:line="240" w:lineRule="auto"/>
      </w:pPr>
      <w:r>
        <w:separator/>
      </w:r>
    </w:p>
  </w:endnote>
  <w:end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6C" w:rsidRDefault="001F3A6C" w:rsidP="001F3A6C">
      <w:pPr>
        <w:spacing w:after="0" w:line="240" w:lineRule="auto"/>
      </w:pPr>
      <w:r>
        <w:separator/>
      </w:r>
    </w:p>
  </w:footnote>
  <w:foot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1F" w:rsidRPr="008E3886" w:rsidRDefault="004E321F" w:rsidP="004E321F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Příloha č. 3</w:t>
    </w:r>
    <w:r w:rsidRPr="008E3886">
      <w:rPr>
        <w:sz w:val="18"/>
        <w:szCs w:val="18"/>
      </w:rPr>
      <w:t xml:space="preserve"> – </w:t>
    </w:r>
    <w:r>
      <w:rPr>
        <w:sz w:val="18"/>
        <w:szCs w:val="18"/>
      </w:rPr>
      <w:t>Cenová rekapitulace – Krycí list</w:t>
    </w:r>
  </w:p>
  <w:p w:rsidR="001F3A6C" w:rsidRPr="004E321F" w:rsidRDefault="001F3A6C" w:rsidP="004E32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60ABB"/>
    <w:multiLevelType w:val="hybridMultilevel"/>
    <w:tmpl w:val="C1F691F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6C"/>
    <w:rsid w:val="001F3A6C"/>
    <w:rsid w:val="004E321F"/>
    <w:rsid w:val="00561921"/>
    <w:rsid w:val="00561B03"/>
    <w:rsid w:val="005632C7"/>
    <w:rsid w:val="006136C2"/>
    <w:rsid w:val="008E3886"/>
    <w:rsid w:val="00A55321"/>
    <w:rsid w:val="00BB7665"/>
    <w:rsid w:val="00ED32FF"/>
    <w:rsid w:val="00F6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B7FA41-4589-4F9C-BD60-09BE4802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A6C"/>
  </w:style>
  <w:style w:type="paragraph" w:styleId="Zpat">
    <w:name w:val="footer"/>
    <w:basedOn w:val="Normln"/>
    <w:link w:val="Zpat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A6C"/>
  </w:style>
  <w:style w:type="paragraph" w:styleId="Odstavecseseznamem">
    <w:name w:val="List Paragraph"/>
    <w:basedOn w:val="Normln"/>
    <w:uiPriority w:val="34"/>
    <w:qFormat/>
    <w:rsid w:val="001F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</dc:creator>
  <cp:keywords/>
  <dc:description/>
  <cp:lastModifiedBy>AKV</cp:lastModifiedBy>
  <cp:revision>5</cp:revision>
  <dcterms:created xsi:type="dcterms:W3CDTF">2017-09-08T09:45:00Z</dcterms:created>
  <dcterms:modified xsi:type="dcterms:W3CDTF">2017-09-12T08:58:00Z</dcterms:modified>
</cp:coreProperties>
</file>