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FC24" w14:textId="1C8B36BE" w:rsidR="00DA4B36" w:rsidRPr="004B60AC" w:rsidRDefault="00DA4B36" w:rsidP="004A725B">
      <w:pPr>
        <w:pStyle w:val="Nzev"/>
        <w:spacing w:before="0" w:after="120"/>
        <w:rPr>
          <w:rFonts w:asciiTheme="minorHAnsi" w:hAnsiTheme="minorHAnsi" w:cstheme="minorHAnsi"/>
          <w:sz w:val="56"/>
          <w:szCs w:val="56"/>
        </w:rPr>
      </w:pPr>
      <w:r w:rsidRPr="004B60AC">
        <w:rPr>
          <w:rFonts w:asciiTheme="minorHAnsi" w:hAnsiTheme="minorHAnsi" w:cstheme="minorHAnsi"/>
          <w:sz w:val="56"/>
          <w:szCs w:val="56"/>
        </w:rPr>
        <w:t>VÝZVA K PODÁNÍ NABÍD</w:t>
      </w:r>
      <w:r w:rsidR="001374F3">
        <w:rPr>
          <w:rFonts w:asciiTheme="minorHAnsi" w:hAnsiTheme="minorHAnsi" w:cstheme="minorHAnsi"/>
          <w:sz w:val="56"/>
          <w:szCs w:val="56"/>
        </w:rPr>
        <w:t>E</w:t>
      </w:r>
      <w:r w:rsidRPr="004B60AC">
        <w:rPr>
          <w:rFonts w:asciiTheme="minorHAnsi" w:hAnsiTheme="minorHAnsi" w:cstheme="minorHAnsi"/>
          <w:sz w:val="56"/>
          <w:szCs w:val="56"/>
        </w:rPr>
        <w:t>K</w:t>
      </w:r>
    </w:p>
    <w:p w14:paraId="069F776A" w14:textId="77777777" w:rsidR="006845CF" w:rsidRDefault="006845CF" w:rsidP="00443397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5580FB8A" w14:textId="0A2727F8" w:rsidR="00DD38B2" w:rsidRPr="000A6CA4" w:rsidRDefault="00DA4B36" w:rsidP="00DD38B2">
      <w:pPr>
        <w:spacing w:after="120" w:line="276" w:lineRule="auto"/>
        <w:jc w:val="center"/>
        <w:rPr>
          <w:rFonts w:asciiTheme="minorHAnsi" w:hAnsiTheme="minorHAnsi" w:cstheme="minorHAnsi"/>
        </w:rPr>
      </w:pPr>
      <w:r w:rsidRPr="00FE62D1">
        <w:rPr>
          <w:rFonts w:asciiTheme="minorHAnsi" w:hAnsiTheme="minorHAnsi" w:cstheme="minorHAnsi"/>
        </w:rPr>
        <w:t xml:space="preserve">na realizaci zakázky </w:t>
      </w:r>
      <w:r w:rsidR="00203EE4">
        <w:rPr>
          <w:rFonts w:asciiTheme="minorHAnsi" w:hAnsiTheme="minorHAnsi" w:cstheme="minorHAnsi"/>
        </w:rPr>
        <w:t xml:space="preserve">na dodávky </w:t>
      </w:r>
      <w:r w:rsidR="001040B7">
        <w:rPr>
          <w:rFonts w:asciiTheme="minorHAnsi" w:hAnsiTheme="minorHAnsi" w:cstheme="minorHAnsi"/>
        </w:rPr>
        <w:t>malého rozsahu</w:t>
      </w:r>
      <w:r w:rsidRPr="00FE62D1">
        <w:rPr>
          <w:rFonts w:asciiTheme="minorHAnsi" w:hAnsiTheme="minorHAnsi" w:cstheme="minorHAnsi"/>
        </w:rPr>
        <w:t xml:space="preserve"> v souladu s</w:t>
      </w:r>
      <w:r w:rsidR="009E3562">
        <w:rPr>
          <w:rFonts w:asciiTheme="minorHAnsi" w:hAnsiTheme="minorHAnsi" w:cstheme="minorHAnsi"/>
        </w:rPr>
        <w:t> </w:t>
      </w:r>
      <w:r w:rsidR="008C7759" w:rsidRPr="008C7759">
        <w:rPr>
          <w:rFonts w:asciiTheme="minorHAnsi" w:hAnsiTheme="minorHAnsi" w:cstheme="minorHAnsi"/>
        </w:rPr>
        <w:t xml:space="preserve">Pokyny pro zadávání zakázek pro </w:t>
      </w:r>
      <w:r w:rsidR="008C7759" w:rsidRPr="000A6CA4">
        <w:rPr>
          <w:rFonts w:asciiTheme="minorHAnsi" w:hAnsiTheme="minorHAnsi" w:cstheme="minorHAnsi"/>
        </w:rPr>
        <w:t>programy spolufinancované z rozpočtu SFŽP ČR</w:t>
      </w:r>
      <w:r w:rsidR="00C35D82" w:rsidRPr="000A6CA4">
        <w:rPr>
          <w:rFonts w:asciiTheme="minorHAnsi" w:hAnsiTheme="minorHAnsi" w:cstheme="minorHAnsi"/>
        </w:rPr>
        <w:t xml:space="preserve"> </w:t>
      </w:r>
      <w:r w:rsidRPr="000A6CA4">
        <w:rPr>
          <w:rFonts w:asciiTheme="minorHAnsi" w:hAnsiTheme="minorHAnsi" w:cstheme="minorHAnsi"/>
        </w:rPr>
        <w:t>(dále jen „</w:t>
      </w:r>
      <w:r w:rsidR="00AB23D2" w:rsidRPr="000A6CA4">
        <w:rPr>
          <w:rFonts w:asciiTheme="minorHAnsi" w:hAnsiTheme="minorHAnsi" w:cstheme="minorHAnsi"/>
          <w:b/>
        </w:rPr>
        <w:t>Pokyny</w:t>
      </w:r>
      <w:r w:rsidRPr="000A6CA4">
        <w:rPr>
          <w:rFonts w:asciiTheme="minorHAnsi" w:hAnsiTheme="minorHAnsi" w:cstheme="minorHAnsi"/>
        </w:rPr>
        <w:t>“)</w:t>
      </w:r>
      <w:r w:rsidR="006544ED" w:rsidRPr="000A6CA4">
        <w:rPr>
          <w:rFonts w:asciiTheme="minorHAnsi" w:hAnsiTheme="minorHAnsi" w:cstheme="minorHAnsi"/>
        </w:rPr>
        <w:t xml:space="preserve"> s</w:t>
      </w:r>
      <w:r w:rsidR="00DD38B2" w:rsidRPr="000A6CA4">
        <w:rPr>
          <w:rFonts w:asciiTheme="minorHAnsi" w:hAnsiTheme="minorHAnsi" w:cstheme="minorHAnsi"/>
        </w:rPr>
        <w:t> </w:t>
      </w:r>
      <w:r w:rsidR="006544ED" w:rsidRPr="000A6CA4">
        <w:rPr>
          <w:rFonts w:asciiTheme="minorHAnsi" w:hAnsiTheme="minorHAnsi" w:cstheme="minorHAnsi"/>
        </w:rPr>
        <w:t>názvem</w:t>
      </w:r>
    </w:p>
    <w:p w14:paraId="14B1EF97" w14:textId="08C5F9CC" w:rsidR="00D50036" w:rsidRDefault="006544ED" w:rsidP="00DD38B2">
      <w:pPr>
        <w:spacing w:before="240" w:after="240" w:line="276" w:lineRule="auto"/>
        <w:jc w:val="center"/>
      </w:pPr>
      <w:r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320352"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Pořízení FVE </w:t>
      </w:r>
      <w:r w:rsidR="00EC4D62">
        <w:rPr>
          <w:rFonts w:asciiTheme="minorHAnsi" w:hAnsiTheme="minorHAnsi" w:cstheme="minorHAnsi"/>
          <w:b/>
          <w:bCs/>
          <w:sz w:val="36"/>
          <w:szCs w:val="36"/>
        </w:rPr>
        <w:t>–</w:t>
      </w:r>
      <w:r w:rsidR="00320352"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 ZŠ Petrovice</w:t>
      </w:r>
    </w:p>
    <w:p w14:paraId="3C11B710" w14:textId="1B35093F" w:rsidR="00DA4B36" w:rsidRPr="00FE62D1" w:rsidRDefault="00D50036" w:rsidP="00443397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D50036">
        <w:rPr>
          <w:rFonts w:asciiTheme="minorHAnsi" w:hAnsiTheme="minorHAnsi" w:cstheme="minorHAnsi"/>
        </w:rPr>
        <w:t>Výše uvedená zakázka je dále v textu označována jen jako „</w:t>
      </w:r>
      <w:r w:rsidRPr="00D50036">
        <w:rPr>
          <w:rFonts w:asciiTheme="minorHAnsi" w:hAnsiTheme="minorHAnsi" w:cstheme="minorHAnsi"/>
          <w:b/>
          <w:bCs/>
        </w:rPr>
        <w:t>zakázka</w:t>
      </w:r>
      <w:r w:rsidRPr="00D50036">
        <w:rPr>
          <w:rFonts w:asciiTheme="minorHAnsi" w:hAnsiTheme="minorHAnsi" w:cstheme="minorHAnsi"/>
        </w:rPr>
        <w:t>“. Výzva k podání nabíd</w:t>
      </w:r>
      <w:r w:rsidR="00232E22">
        <w:rPr>
          <w:rFonts w:asciiTheme="minorHAnsi" w:hAnsiTheme="minorHAnsi" w:cstheme="minorHAnsi"/>
        </w:rPr>
        <w:t>e</w:t>
      </w:r>
      <w:r w:rsidRPr="00D50036">
        <w:rPr>
          <w:rFonts w:asciiTheme="minorHAnsi" w:hAnsiTheme="minorHAnsi" w:cstheme="minorHAnsi"/>
        </w:rPr>
        <w:t>k je v textu označována též jako „</w:t>
      </w:r>
      <w:r w:rsidRPr="00D50036">
        <w:rPr>
          <w:rFonts w:asciiTheme="minorHAnsi" w:hAnsiTheme="minorHAnsi" w:cstheme="minorHAnsi"/>
          <w:b/>
          <w:bCs/>
        </w:rPr>
        <w:t>Výzva</w:t>
      </w:r>
      <w:r w:rsidRPr="00D50036">
        <w:rPr>
          <w:rFonts w:asciiTheme="minorHAnsi" w:hAnsiTheme="minorHAnsi" w:cstheme="minorHAnsi"/>
        </w:rPr>
        <w:t>“.</w:t>
      </w:r>
    </w:p>
    <w:p w14:paraId="0EA8AD51" w14:textId="77777777" w:rsidR="00DA4B36" w:rsidRPr="00FE62D1" w:rsidRDefault="00DA4B36" w:rsidP="00443397">
      <w:pPr>
        <w:spacing w:after="120" w:line="276" w:lineRule="auto"/>
        <w:jc w:val="center"/>
        <w:rPr>
          <w:rFonts w:asciiTheme="minorHAnsi" w:hAnsiTheme="minorHAnsi" w:cstheme="minorHAnsi"/>
        </w:rPr>
      </w:pPr>
    </w:p>
    <w:p w14:paraId="065286FD" w14:textId="66057A8F" w:rsidR="00DA4B36" w:rsidRPr="006E2ED8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b w:val="0"/>
          <w:sz w:val="28"/>
          <w:szCs w:val="28"/>
          <w:u w:val="single"/>
        </w:rPr>
      </w:pPr>
      <w:bookmarkStart w:id="0" w:name="_Toc458525159"/>
      <w:r w:rsidRPr="006E2ED8">
        <w:rPr>
          <w:rFonts w:asciiTheme="minorHAnsi" w:hAnsiTheme="minorHAnsi" w:cstheme="minorHAnsi"/>
          <w:sz w:val="28"/>
          <w:szCs w:val="28"/>
          <w:u w:val="single"/>
        </w:rPr>
        <w:t>Identifikační údaje zadavatele</w:t>
      </w:r>
      <w:bookmarkEnd w:id="0"/>
    </w:p>
    <w:p w14:paraId="4A39717A" w14:textId="3FB1C103" w:rsidR="00E548CD" w:rsidRPr="00BC03E2" w:rsidRDefault="00E548CD" w:rsidP="00443397">
      <w:pPr>
        <w:pStyle w:val="Nadpis1"/>
        <w:keepNext w:val="0"/>
        <w:numPr>
          <w:ilvl w:val="1"/>
          <w:numId w:val="4"/>
        </w:numPr>
        <w:spacing w:before="120" w:after="120" w:line="276" w:lineRule="auto"/>
        <w:ind w:left="426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1" w:name="_Základní_údaje_o"/>
      <w:bookmarkEnd w:id="1"/>
      <w:r w:rsidRPr="00BC03E2">
        <w:rPr>
          <w:rFonts w:asciiTheme="minorHAnsi" w:hAnsiTheme="minorHAnsi" w:cstheme="minorHAnsi"/>
          <w:b w:val="0"/>
          <w:bCs w:val="0"/>
          <w:sz w:val="24"/>
          <w:szCs w:val="24"/>
        </w:rPr>
        <w:t>Zadavatel:</w:t>
      </w:r>
    </w:p>
    <w:p w14:paraId="2859AA17" w14:textId="209A5A83" w:rsidR="000C167A" w:rsidRPr="00FF3F42" w:rsidRDefault="000C167A" w:rsidP="000C167A">
      <w:pPr>
        <w:keepLines/>
        <w:spacing w:line="276" w:lineRule="auto"/>
        <w:ind w:left="426"/>
        <w:outlineLvl w:val="0"/>
        <w:rPr>
          <w:rFonts w:asciiTheme="minorHAnsi" w:eastAsiaTheme="majorEastAsia" w:hAnsiTheme="minorHAnsi" w:cstheme="minorHAnsi"/>
        </w:rPr>
      </w:pPr>
      <w:bookmarkStart w:id="2" w:name="_Hlk164025405"/>
      <w:r w:rsidRPr="00FF3F42">
        <w:rPr>
          <w:rFonts w:asciiTheme="minorHAnsi" w:eastAsiaTheme="majorEastAsia" w:hAnsiTheme="minorHAnsi" w:cstheme="minorHAnsi"/>
          <w:b/>
          <w:bCs/>
        </w:rPr>
        <w:t xml:space="preserve">Obec </w:t>
      </w:r>
      <w:r w:rsidR="006130FE">
        <w:rPr>
          <w:rFonts w:asciiTheme="minorHAnsi" w:eastAsiaTheme="majorEastAsia" w:hAnsiTheme="minorHAnsi" w:cstheme="minorHAnsi"/>
          <w:b/>
          <w:bCs/>
        </w:rPr>
        <w:t>Petrovice</w:t>
      </w:r>
    </w:p>
    <w:p w14:paraId="12DEED3B" w14:textId="27576E48" w:rsidR="000C167A" w:rsidRPr="00FF3F42" w:rsidRDefault="000C167A" w:rsidP="000C167A">
      <w:pPr>
        <w:ind w:left="426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IČO: </w:t>
      </w:r>
      <w:r w:rsidR="00320352" w:rsidRPr="00320352">
        <w:rPr>
          <w:rFonts w:asciiTheme="minorHAnsi" w:hAnsiTheme="minorHAnsi" w:cstheme="minorHAnsi"/>
        </w:rPr>
        <w:t>00266922</w:t>
      </w:r>
    </w:p>
    <w:p w14:paraId="5CB99C3D" w14:textId="27134BDA" w:rsidR="000C167A" w:rsidRPr="00FF3F42" w:rsidRDefault="000C167A" w:rsidP="006130FE">
      <w:pPr>
        <w:ind w:left="426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sídlo: </w:t>
      </w:r>
      <w:r w:rsidR="006130FE" w:rsidRPr="006130FE">
        <w:rPr>
          <w:rFonts w:asciiTheme="minorHAnsi" w:hAnsiTheme="minorHAnsi" w:cstheme="minorHAnsi"/>
        </w:rPr>
        <w:t xml:space="preserve">Petrovice </w:t>
      </w:r>
      <w:r w:rsidR="00320352" w:rsidRPr="00320352">
        <w:rPr>
          <w:rFonts w:asciiTheme="minorHAnsi" w:hAnsiTheme="minorHAnsi" w:cstheme="minorHAnsi"/>
        </w:rPr>
        <w:t>529</w:t>
      </w:r>
      <w:r w:rsidR="006130FE">
        <w:rPr>
          <w:rFonts w:asciiTheme="minorHAnsi" w:hAnsiTheme="minorHAnsi" w:cstheme="minorHAnsi"/>
        </w:rPr>
        <w:t xml:space="preserve">, </w:t>
      </w:r>
      <w:r w:rsidR="00320352" w:rsidRPr="00320352">
        <w:rPr>
          <w:rFonts w:asciiTheme="minorHAnsi" w:hAnsiTheme="minorHAnsi" w:cstheme="minorHAnsi"/>
        </w:rPr>
        <w:t>403</w:t>
      </w:r>
      <w:r w:rsidR="00320352">
        <w:rPr>
          <w:rFonts w:asciiTheme="minorHAnsi" w:hAnsiTheme="minorHAnsi" w:cstheme="minorHAnsi"/>
        </w:rPr>
        <w:t xml:space="preserve"> </w:t>
      </w:r>
      <w:r w:rsidR="00320352" w:rsidRPr="00320352">
        <w:rPr>
          <w:rFonts w:asciiTheme="minorHAnsi" w:hAnsiTheme="minorHAnsi" w:cstheme="minorHAnsi"/>
        </w:rPr>
        <w:t xml:space="preserve">37 </w:t>
      </w:r>
      <w:r w:rsidR="006130FE" w:rsidRPr="006130FE">
        <w:rPr>
          <w:rFonts w:asciiTheme="minorHAnsi" w:hAnsiTheme="minorHAnsi" w:cstheme="minorHAnsi"/>
        </w:rPr>
        <w:t>Petrovice</w:t>
      </w:r>
    </w:p>
    <w:p w14:paraId="57ABB95C" w14:textId="6904AFCF" w:rsidR="000C167A" w:rsidRPr="00FF3F42" w:rsidRDefault="000C167A" w:rsidP="000C167A">
      <w:pPr>
        <w:ind w:left="425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datová schránka: </w:t>
      </w:r>
      <w:r w:rsidR="00320352" w:rsidRPr="00320352">
        <w:rPr>
          <w:rFonts w:asciiTheme="minorHAnsi" w:hAnsiTheme="minorHAnsi" w:cstheme="minorHAnsi"/>
        </w:rPr>
        <w:t>63zbb2g</w:t>
      </w:r>
    </w:p>
    <w:p w14:paraId="71F2D928" w14:textId="6A461B35" w:rsidR="000C167A" w:rsidRPr="000A6CA4" w:rsidRDefault="000C167A" w:rsidP="000C167A">
      <w:pPr>
        <w:ind w:left="425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statutární zástupce: </w:t>
      </w:r>
      <w:r w:rsidR="00320352" w:rsidRPr="000A6CA4">
        <w:rPr>
          <w:rFonts w:asciiTheme="minorHAnsi" w:hAnsiTheme="minorHAnsi" w:cstheme="minorHAnsi"/>
        </w:rPr>
        <w:t>Zuzana Hůlová</w:t>
      </w:r>
      <w:r w:rsidRPr="000A6CA4">
        <w:rPr>
          <w:rFonts w:asciiTheme="minorHAnsi" w:hAnsiTheme="minorHAnsi" w:cstheme="minorHAnsi"/>
        </w:rPr>
        <w:t>, starost</w:t>
      </w:r>
      <w:r w:rsidR="00320352" w:rsidRPr="000A6CA4">
        <w:rPr>
          <w:rFonts w:asciiTheme="minorHAnsi" w:hAnsiTheme="minorHAnsi" w:cstheme="minorHAnsi"/>
        </w:rPr>
        <w:t>k</w:t>
      </w:r>
      <w:r w:rsidRPr="000A6CA4">
        <w:rPr>
          <w:rFonts w:asciiTheme="minorHAnsi" w:hAnsiTheme="minorHAnsi" w:cstheme="minorHAnsi"/>
        </w:rPr>
        <w:t>a</w:t>
      </w:r>
    </w:p>
    <w:bookmarkEnd w:id="2"/>
    <w:p w14:paraId="443FCFCD" w14:textId="0DCA6A88" w:rsidR="004A725B" w:rsidRPr="000A6CA4" w:rsidRDefault="000C167A" w:rsidP="000C167A">
      <w:pPr>
        <w:ind w:left="2127" w:hanging="1702"/>
        <w:contextualSpacing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profil Zadavatele:</w:t>
      </w:r>
      <w:bookmarkStart w:id="3" w:name="_Hlk155893064"/>
      <w:r w:rsidRPr="000A6CA4">
        <w:rPr>
          <w:rFonts w:asciiTheme="minorHAnsi" w:hAnsiTheme="minorHAnsi" w:cstheme="minorHAnsi"/>
        </w:rPr>
        <w:t xml:space="preserve"> </w:t>
      </w:r>
      <w:bookmarkEnd w:id="3"/>
      <w:r w:rsidR="00025752">
        <w:rPr>
          <w:rFonts w:asciiTheme="minorHAnsi" w:hAnsiTheme="minorHAnsi" w:cstheme="minorHAnsi"/>
        </w:rPr>
        <w:fldChar w:fldCharType="begin"/>
      </w:r>
      <w:r w:rsidR="00025752">
        <w:rPr>
          <w:rFonts w:asciiTheme="minorHAnsi" w:hAnsiTheme="minorHAnsi" w:cstheme="minorHAnsi"/>
        </w:rPr>
        <w:instrText>HYPERLINK "</w:instrText>
      </w:r>
      <w:r w:rsidR="00025752" w:rsidRPr="00025752">
        <w:rPr>
          <w:rFonts w:asciiTheme="minorHAnsi" w:hAnsiTheme="minorHAnsi" w:cstheme="minorHAnsi"/>
        </w:rPr>
        <w:instrText>http://www.e-zakazky.cz/Profil-Zadavatele/31ce6863-c9e7-4509-a90d-255340cb30ca</w:instrText>
      </w:r>
      <w:r w:rsidR="00025752">
        <w:rPr>
          <w:rFonts w:asciiTheme="minorHAnsi" w:hAnsiTheme="minorHAnsi" w:cstheme="minorHAnsi"/>
        </w:rPr>
        <w:instrText>"</w:instrText>
      </w:r>
      <w:r w:rsidR="00025752">
        <w:rPr>
          <w:rFonts w:asciiTheme="minorHAnsi" w:hAnsiTheme="minorHAnsi" w:cstheme="minorHAnsi"/>
        </w:rPr>
      </w:r>
      <w:r w:rsidR="00025752">
        <w:rPr>
          <w:rFonts w:asciiTheme="minorHAnsi" w:hAnsiTheme="minorHAnsi" w:cstheme="minorHAnsi"/>
        </w:rPr>
        <w:fldChar w:fldCharType="separate"/>
      </w:r>
      <w:r w:rsidR="00025752" w:rsidRPr="000E21F8">
        <w:rPr>
          <w:rStyle w:val="Hypertextovodkaz"/>
          <w:rFonts w:asciiTheme="minorHAnsi" w:hAnsiTheme="minorHAnsi" w:cstheme="minorHAnsi"/>
        </w:rPr>
        <w:t>http://www.e-zakazky.cz/Profil-Zadavatele/31ce6863-c9e7-4509-a90d-255340cb30ca</w:t>
      </w:r>
      <w:r w:rsidR="00025752">
        <w:rPr>
          <w:rFonts w:asciiTheme="minorHAnsi" w:hAnsiTheme="minorHAnsi" w:cstheme="minorHAnsi"/>
        </w:rPr>
        <w:fldChar w:fldCharType="end"/>
      </w:r>
      <w:r w:rsidR="00025752">
        <w:rPr>
          <w:rFonts w:asciiTheme="minorHAnsi" w:hAnsiTheme="minorHAnsi" w:cstheme="minorHAnsi"/>
        </w:rPr>
        <w:t xml:space="preserve"> </w:t>
      </w:r>
    </w:p>
    <w:p w14:paraId="34925245" w14:textId="77777777" w:rsidR="00CC005C" w:rsidRPr="000A6CA4" w:rsidRDefault="00CC005C" w:rsidP="00CC005C">
      <w:pPr>
        <w:pStyle w:val="Nadpis1"/>
        <w:keepNext w:val="0"/>
        <w:spacing w:before="120" w:after="120" w:line="276" w:lineRule="auto"/>
        <w:ind w:left="425"/>
        <w:rPr>
          <w:rFonts w:asciiTheme="minorHAnsi" w:hAnsiTheme="minorHAnsi" w:cstheme="minorHAnsi"/>
          <w:sz w:val="28"/>
          <w:szCs w:val="28"/>
          <w:u w:val="single"/>
        </w:rPr>
      </w:pPr>
    </w:p>
    <w:p w14:paraId="1D482855" w14:textId="354F0C29" w:rsidR="00DA4B36" w:rsidRPr="000A6CA4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A6CA4">
        <w:rPr>
          <w:rFonts w:asciiTheme="minorHAnsi" w:hAnsiTheme="minorHAnsi" w:cstheme="minorHAnsi"/>
          <w:sz w:val="28"/>
          <w:szCs w:val="28"/>
          <w:u w:val="single"/>
        </w:rPr>
        <w:t>Informace o předmětu zakázky</w:t>
      </w:r>
      <w:r w:rsidR="00BB7FDA" w:rsidRPr="000A6CA4">
        <w:rPr>
          <w:rFonts w:asciiTheme="minorHAnsi" w:hAnsiTheme="minorHAnsi" w:cstheme="minorHAnsi"/>
          <w:sz w:val="28"/>
          <w:szCs w:val="28"/>
          <w:u w:val="single"/>
        </w:rPr>
        <w:t>, předpokládaná hodnota</w:t>
      </w:r>
      <w:r w:rsidRPr="000A6CA4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</w:p>
    <w:p w14:paraId="5996F9A5" w14:textId="71D60168" w:rsidR="00DA4B36" w:rsidRPr="000A6CA4" w:rsidRDefault="00DA4B36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Předmětem zakázky je</w:t>
      </w:r>
      <w:r w:rsidR="00404981" w:rsidRPr="000A6CA4">
        <w:rPr>
          <w:rFonts w:asciiTheme="minorHAnsi" w:hAnsiTheme="minorHAnsi" w:cstheme="minorHAnsi"/>
        </w:rPr>
        <w:t xml:space="preserve"> </w:t>
      </w:r>
      <w:r w:rsidR="00C01BF1" w:rsidRPr="000A6CA4">
        <w:rPr>
          <w:rFonts w:asciiTheme="minorHAnsi" w:hAnsiTheme="minorHAnsi" w:cstheme="minorHAnsi"/>
        </w:rPr>
        <w:t>dodávk</w:t>
      </w:r>
      <w:r w:rsidR="004355DB" w:rsidRPr="000A6CA4">
        <w:rPr>
          <w:rFonts w:asciiTheme="minorHAnsi" w:hAnsiTheme="minorHAnsi" w:cstheme="minorHAnsi"/>
        </w:rPr>
        <w:t>a</w:t>
      </w:r>
      <w:r w:rsidR="007C5531" w:rsidRPr="000A6CA4">
        <w:rPr>
          <w:rFonts w:asciiTheme="minorHAnsi" w:hAnsiTheme="minorHAnsi" w:cstheme="minorHAnsi"/>
        </w:rPr>
        <w:t>, instalace</w:t>
      </w:r>
      <w:r w:rsidR="00C01BF1" w:rsidRPr="000A6CA4">
        <w:rPr>
          <w:rFonts w:asciiTheme="minorHAnsi" w:hAnsiTheme="minorHAnsi" w:cstheme="minorHAnsi"/>
        </w:rPr>
        <w:t xml:space="preserve"> a </w:t>
      </w:r>
      <w:r w:rsidR="007C5531" w:rsidRPr="000A6CA4">
        <w:rPr>
          <w:rFonts w:asciiTheme="minorHAnsi" w:hAnsiTheme="minorHAnsi" w:cstheme="minorHAnsi"/>
        </w:rPr>
        <w:t>zprovoznění</w:t>
      </w:r>
      <w:r w:rsidR="003D0B2F" w:rsidRPr="000A6CA4">
        <w:rPr>
          <w:rFonts w:asciiTheme="minorHAnsi" w:hAnsiTheme="minorHAnsi" w:cstheme="minorHAnsi"/>
        </w:rPr>
        <w:t xml:space="preserve"> (vč. připojení do distribuční sítě)</w:t>
      </w:r>
      <w:r w:rsidR="00C01BF1" w:rsidRPr="000A6CA4">
        <w:rPr>
          <w:rFonts w:asciiTheme="minorHAnsi" w:hAnsiTheme="minorHAnsi" w:cstheme="minorHAnsi"/>
        </w:rPr>
        <w:t xml:space="preserve"> fotovoltaick</w:t>
      </w:r>
      <w:r w:rsidR="006920D1" w:rsidRPr="000A6CA4">
        <w:rPr>
          <w:rFonts w:asciiTheme="minorHAnsi" w:hAnsiTheme="minorHAnsi" w:cstheme="minorHAnsi"/>
        </w:rPr>
        <w:t>é</w:t>
      </w:r>
      <w:r w:rsidR="00CA5379" w:rsidRPr="000A6CA4">
        <w:rPr>
          <w:rFonts w:asciiTheme="minorHAnsi" w:hAnsiTheme="minorHAnsi" w:cstheme="minorHAnsi"/>
        </w:rPr>
        <w:t xml:space="preserve"> </w:t>
      </w:r>
      <w:r w:rsidR="00C01BF1" w:rsidRPr="000A6CA4">
        <w:rPr>
          <w:rFonts w:asciiTheme="minorHAnsi" w:hAnsiTheme="minorHAnsi" w:cstheme="minorHAnsi"/>
        </w:rPr>
        <w:t>elektrárn</w:t>
      </w:r>
      <w:r w:rsidR="006920D1" w:rsidRPr="000A6CA4">
        <w:rPr>
          <w:rFonts w:asciiTheme="minorHAnsi" w:hAnsiTheme="minorHAnsi" w:cstheme="minorHAnsi"/>
        </w:rPr>
        <w:t>y</w:t>
      </w:r>
      <w:r w:rsidR="007556A5" w:rsidRPr="000A6CA4">
        <w:rPr>
          <w:rFonts w:asciiTheme="minorHAnsi" w:hAnsiTheme="minorHAnsi" w:cstheme="minorHAnsi"/>
        </w:rPr>
        <w:t xml:space="preserve"> </w:t>
      </w:r>
      <w:r w:rsidR="00FF16D5" w:rsidRPr="000A6CA4">
        <w:rPr>
          <w:rFonts w:asciiTheme="minorHAnsi" w:hAnsiTheme="minorHAnsi" w:cstheme="minorHAnsi"/>
        </w:rPr>
        <w:t>na stř</w:t>
      </w:r>
      <w:r w:rsidR="00B36E11" w:rsidRPr="000A6CA4">
        <w:rPr>
          <w:rFonts w:asciiTheme="minorHAnsi" w:hAnsiTheme="minorHAnsi" w:cstheme="minorHAnsi"/>
        </w:rPr>
        <w:t>e</w:t>
      </w:r>
      <w:r w:rsidR="00480E01" w:rsidRPr="000A6CA4">
        <w:rPr>
          <w:rFonts w:asciiTheme="minorHAnsi" w:hAnsiTheme="minorHAnsi" w:cstheme="minorHAnsi"/>
        </w:rPr>
        <w:t>še budovy Základní školy</w:t>
      </w:r>
      <w:r w:rsidR="00B36E11" w:rsidRPr="000A6CA4">
        <w:rPr>
          <w:rFonts w:asciiTheme="minorHAnsi" w:hAnsiTheme="minorHAnsi" w:cstheme="minorHAnsi"/>
        </w:rPr>
        <w:t xml:space="preserve"> v obci Petrovice</w:t>
      </w:r>
      <w:r w:rsidR="00BD701A" w:rsidRPr="000A6CA4">
        <w:rPr>
          <w:rFonts w:asciiTheme="minorHAnsi" w:hAnsiTheme="minorHAnsi" w:cstheme="minorHAnsi"/>
        </w:rPr>
        <w:t>, s akumulací do bateri</w:t>
      </w:r>
      <w:r w:rsidR="000D2D73" w:rsidRPr="000A6CA4">
        <w:rPr>
          <w:rFonts w:asciiTheme="minorHAnsi" w:hAnsiTheme="minorHAnsi" w:cstheme="minorHAnsi"/>
        </w:rPr>
        <w:t>í</w:t>
      </w:r>
      <w:r w:rsidR="003166E1" w:rsidRPr="000A6CA4">
        <w:rPr>
          <w:rFonts w:asciiTheme="minorHAnsi" w:hAnsiTheme="minorHAnsi" w:cstheme="minorHAnsi"/>
        </w:rPr>
        <w:t>.</w:t>
      </w:r>
      <w:r w:rsidR="008F7108" w:rsidRPr="000A6CA4">
        <w:rPr>
          <w:rFonts w:asciiTheme="minorHAnsi" w:hAnsiTheme="minorHAnsi" w:cstheme="minorHAnsi"/>
        </w:rPr>
        <w:t xml:space="preserve"> </w:t>
      </w:r>
      <w:r w:rsidRPr="000A6CA4">
        <w:rPr>
          <w:rFonts w:asciiTheme="minorHAnsi" w:hAnsiTheme="minorHAnsi" w:cstheme="minorHAnsi"/>
        </w:rPr>
        <w:t xml:space="preserve">Podrobné požadavky </w:t>
      </w:r>
      <w:r w:rsidR="00E30D19" w:rsidRPr="000A6CA4">
        <w:rPr>
          <w:rFonts w:asciiTheme="minorHAnsi" w:hAnsiTheme="minorHAnsi" w:cstheme="minorHAnsi"/>
        </w:rPr>
        <w:t>Z</w:t>
      </w:r>
      <w:r w:rsidRPr="000A6CA4">
        <w:rPr>
          <w:rFonts w:asciiTheme="minorHAnsi" w:hAnsiTheme="minorHAnsi" w:cstheme="minorHAnsi"/>
        </w:rPr>
        <w:t xml:space="preserve">adavatele jsou uvedeny v této </w:t>
      </w:r>
      <w:r w:rsidR="00C81FDD" w:rsidRPr="000A6CA4">
        <w:rPr>
          <w:rFonts w:asciiTheme="minorHAnsi" w:hAnsiTheme="minorHAnsi" w:cstheme="minorHAnsi"/>
        </w:rPr>
        <w:t>V</w:t>
      </w:r>
      <w:r w:rsidRPr="000A6CA4">
        <w:rPr>
          <w:rFonts w:asciiTheme="minorHAnsi" w:hAnsiTheme="minorHAnsi" w:cstheme="minorHAnsi"/>
        </w:rPr>
        <w:t>ýzv</w:t>
      </w:r>
      <w:r w:rsidR="00A04EFB" w:rsidRPr="000A6CA4">
        <w:rPr>
          <w:rFonts w:asciiTheme="minorHAnsi" w:hAnsiTheme="minorHAnsi" w:cstheme="minorHAnsi"/>
        </w:rPr>
        <w:t>ě a jejích přílohách</w:t>
      </w:r>
      <w:r w:rsidRPr="000A6CA4">
        <w:rPr>
          <w:rFonts w:asciiTheme="minorHAnsi" w:hAnsiTheme="minorHAnsi" w:cstheme="minorHAnsi"/>
        </w:rPr>
        <w:t>.</w:t>
      </w:r>
      <w:r w:rsidR="004875CA" w:rsidRPr="000A6CA4">
        <w:rPr>
          <w:rFonts w:asciiTheme="minorHAnsi" w:hAnsiTheme="minorHAnsi" w:cstheme="minorHAnsi"/>
        </w:rPr>
        <w:t xml:space="preserve"> </w:t>
      </w:r>
    </w:p>
    <w:p w14:paraId="28ABCA6B" w14:textId="73FA9E49" w:rsidR="005C66D9" w:rsidRPr="000A6CA4" w:rsidRDefault="00DD38B2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</w:t>
      </w:r>
      <w:r w:rsidR="005C66D9" w:rsidRPr="000A6CA4">
        <w:rPr>
          <w:rFonts w:asciiTheme="minorHAnsi" w:hAnsiTheme="minorHAnsi" w:cstheme="minorHAnsi"/>
        </w:rPr>
        <w:t>akázka není rozdělena na části.</w:t>
      </w:r>
    </w:p>
    <w:p w14:paraId="08DF5C59" w14:textId="52DB5E58" w:rsidR="00421C8C" w:rsidRPr="000A6CA4" w:rsidRDefault="0098419D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Zadavatel nepřipouští varianty nabídek.</w:t>
      </w:r>
    </w:p>
    <w:p w14:paraId="3BC0E785" w14:textId="42BFDB1A" w:rsidR="00DD32AA" w:rsidRPr="000A6CA4" w:rsidRDefault="00DD32AA" w:rsidP="000C167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Zadavatel neuvádí předpokládanou hodnotu zakázky.</w:t>
      </w:r>
      <w:r w:rsidR="000C167A" w:rsidRPr="000A6CA4">
        <w:rPr>
          <w:rFonts w:asciiTheme="minorHAnsi" w:hAnsiTheme="minorHAnsi" w:cstheme="minorHAnsi"/>
        </w:rPr>
        <w:t xml:space="preserve"> </w:t>
      </w:r>
    </w:p>
    <w:p w14:paraId="40D4AD4E" w14:textId="77777777" w:rsidR="002C1A55" w:rsidRPr="005C0773" w:rsidRDefault="002C1A55" w:rsidP="00443397">
      <w:pPr>
        <w:pStyle w:val="Styl1"/>
        <w:keepNext w:val="0"/>
        <w:spacing w:before="0" w:after="60" w:line="276" w:lineRule="auto"/>
        <w:rPr>
          <w:rFonts w:asciiTheme="minorHAnsi" w:hAnsiTheme="minorHAnsi" w:cstheme="minorHAnsi"/>
        </w:rPr>
      </w:pPr>
    </w:p>
    <w:p w14:paraId="2B1C01C5" w14:textId="78D2A9C8" w:rsidR="007045DF" w:rsidRPr="00A728DD" w:rsidRDefault="007045DF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bCs w:val="0"/>
          <w:sz w:val="28"/>
          <w:szCs w:val="28"/>
          <w:u w:val="single"/>
        </w:rPr>
      </w:pPr>
      <w:r w:rsidRPr="00A728DD">
        <w:rPr>
          <w:rFonts w:asciiTheme="minorHAnsi" w:hAnsiTheme="minorHAnsi" w:cstheme="minorHAnsi"/>
          <w:bCs w:val="0"/>
          <w:sz w:val="28"/>
          <w:szCs w:val="28"/>
          <w:u w:val="single"/>
        </w:rPr>
        <w:t>Doba a místo plnění zakázky</w:t>
      </w:r>
      <w:r w:rsidR="00887C75" w:rsidRPr="00A728DD">
        <w:rPr>
          <w:rFonts w:asciiTheme="minorHAnsi" w:hAnsiTheme="minorHAnsi" w:cstheme="minorHAnsi"/>
          <w:bCs w:val="0"/>
          <w:sz w:val="28"/>
          <w:szCs w:val="28"/>
          <w:u w:val="single"/>
        </w:rPr>
        <w:t>, prohlídka místa plnění</w:t>
      </w:r>
    </w:p>
    <w:p w14:paraId="6C7C9E5B" w14:textId="34A585B8" w:rsidR="007045DF" w:rsidRPr="00A728DD" w:rsidRDefault="00EA79C3" w:rsidP="00443397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T</w:t>
      </w:r>
      <w:r w:rsidR="007045DF" w:rsidRPr="00A728DD">
        <w:rPr>
          <w:rFonts w:asciiTheme="minorHAnsi" w:hAnsiTheme="minorHAnsi" w:cstheme="minorHAnsi"/>
        </w:rPr>
        <w:t>ermín zahájení plnění:</w:t>
      </w:r>
      <w:r w:rsidR="00BF41E7" w:rsidRPr="00A728DD">
        <w:rPr>
          <w:rFonts w:asciiTheme="minorHAnsi" w:hAnsiTheme="minorHAnsi" w:cstheme="minorHAnsi"/>
        </w:rPr>
        <w:t xml:space="preserve"> </w:t>
      </w:r>
      <w:r w:rsidR="007045DF" w:rsidRPr="00A728DD">
        <w:rPr>
          <w:rFonts w:asciiTheme="minorHAnsi" w:hAnsiTheme="minorHAnsi" w:cstheme="minorHAnsi"/>
        </w:rPr>
        <w:tab/>
      </w:r>
      <w:r w:rsidR="00B7785A" w:rsidRPr="00A728DD">
        <w:rPr>
          <w:rFonts w:asciiTheme="minorHAnsi" w:hAnsiTheme="minorHAnsi" w:cstheme="minorHAnsi"/>
        </w:rPr>
        <w:t xml:space="preserve">do </w:t>
      </w:r>
      <w:r w:rsidR="0047390A" w:rsidRPr="00A728DD">
        <w:rPr>
          <w:rFonts w:asciiTheme="minorHAnsi" w:hAnsiTheme="minorHAnsi" w:cstheme="minorHAnsi"/>
        </w:rPr>
        <w:t>10</w:t>
      </w:r>
      <w:r w:rsidR="00B176B8" w:rsidRPr="00A728DD">
        <w:rPr>
          <w:rFonts w:asciiTheme="minorHAnsi" w:hAnsiTheme="minorHAnsi" w:cstheme="minorHAnsi"/>
        </w:rPr>
        <w:t xml:space="preserve"> pracovních</w:t>
      </w:r>
      <w:r w:rsidR="00B7785A" w:rsidRPr="00A728DD">
        <w:rPr>
          <w:rFonts w:asciiTheme="minorHAnsi" w:hAnsiTheme="minorHAnsi" w:cstheme="minorHAnsi"/>
        </w:rPr>
        <w:t xml:space="preserve"> dnů od </w:t>
      </w:r>
      <w:r w:rsidR="00B176B8" w:rsidRPr="00A728DD">
        <w:rPr>
          <w:rFonts w:asciiTheme="minorHAnsi" w:hAnsiTheme="minorHAnsi" w:cstheme="minorHAnsi"/>
        </w:rPr>
        <w:t>předání staveniště</w:t>
      </w:r>
      <w:r w:rsidR="00D80345" w:rsidRPr="00A728DD">
        <w:rPr>
          <w:rFonts w:asciiTheme="minorHAnsi" w:hAnsiTheme="minorHAnsi" w:cstheme="minorHAnsi"/>
        </w:rPr>
        <w:t xml:space="preserve">, předpoklad </w:t>
      </w:r>
      <w:r w:rsidR="007F4E7E" w:rsidRPr="00A728DD">
        <w:rPr>
          <w:rFonts w:asciiTheme="minorHAnsi" w:hAnsiTheme="minorHAnsi" w:cstheme="minorHAnsi"/>
        </w:rPr>
        <w:t>8</w:t>
      </w:r>
      <w:r w:rsidR="00D80345" w:rsidRPr="00A728DD">
        <w:rPr>
          <w:rFonts w:asciiTheme="minorHAnsi" w:hAnsiTheme="minorHAnsi" w:cstheme="minorHAnsi"/>
        </w:rPr>
        <w:t>/202</w:t>
      </w:r>
      <w:r w:rsidR="000C167A" w:rsidRPr="00A728DD">
        <w:rPr>
          <w:rFonts w:asciiTheme="minorHAnsi" w:hAnsiTheme="minorHAnsi" w:cstheme="minorHAnsi"/>
        </w:rPr>
        <w:t>6</w:t>
      </w:r>
      <w:r w:rsidR="00853472" w:rsidRPr="00A728DD">
        <w:rPr>
          <w:rFonts w:asciiTheme="minorHAnsi" w:hAnsiTheme="minorHAnsi" w:cstheme="minorHAnsi"/>
        </w:rPr>
        <w:t>.</w:t>
      </w:r>
    </w:p>
    <w:p w14:paraId="03D40751" w14:textId="19C040C0" w:rsidR="007045DF" w:rsidRPr="00A728DD" w:rsidRDefault="007045DF" w:rsidP="00443397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Termín ukončení plnění:</w:t>
      </w:r>
      <w:r w:rsidRPr="00A728DD">
        <w:rPr>
          <w:rFonts w:asciiTheme="minorHAnsi" w:hAnsiTheme="minorHAnsi" w:cstheme="minorHAnsi"/>
        </w:rPr>
        <w:tab/>
      </w:r>
      <w:r w:rsidR="0024309D" w:rsidRPr="00A728DD">
        <w:rPr>
          <w:rFonts w:asciiTheme="minorHAnsi" w:hAnsiTheme="minorHAnsi" w:cstheme="minorHAnsi"/>
        </w:rPr>
        <w:t xml:space="preserve">do </w:t>
      </w:r>
      <w:r w:rsidR="007F4E7E" w:rsidRPr="00A728DD">
        <w:rPr>
          <w:rFonts w:asciiTheme="minorHAnsi" w:hAnsiTheme="minorHAnsi" w:cstheme="minorHAnsi"/>
        </w:rPr>
        <w:t>3</w:t>
      </w:r>
      <w:r w:rsidR="00247226" w:rsidRPr="00A728DD">
        <w:rPr>
          <w:rFonts w:asciiTheme="minorHAnsi" w:hAnsiTheme="minorHAnsi" w:cstheme="minorHAnsi"/>
        </w:rPr>
        <w:t>0</w:t>
      </w:r>
      <w:r w:rsidR="00BD427D" w:rsidRPr="00A728DD">
        <w:rPr>
          <w:rFonts w:asciiTheme="minorHAnsi" w:hAnsiTheme="minorHAnsi" w:cstheme="minorHAnsi"/>
        </w:rPr>
        <w:t xml:space="preserve"> dnů od </w:t>
      </w:r>
      <w:r w:rsidR="00676D51" w:rsidRPr="00A728DD">
        <w:rPr>
          <w:rFonts w:asciiTheme="minorHAnsi" w:hAnsiTheme="minorHAnsi" w:cstheme="minorHAnsi"/>
        </w:rPr>
        <w:t>předání staveniště</w:t>
      </w:r>
      <w:r w:rsidR="00BD427D" w:rsidRPr="00A728DD">
        <w:rPr>
          <w:rFonts w:asciiTheme="minorHAnsi" w:hAnsiTheme="minorHAnsi" w:cstheme="minorHAnsi"/>
        </w:rPr>
        <w:t xml:space="preserve"> (dokončení a předání Díla bez připojení do distribuční sítě)</w:t>
      </w:r>
      <w:r w:rsidR="00853472" w:rsidRPr="00A728DD">
        <w:rPr>
          <w:rFonts w:asciiTheme="minorHAnsi" w:hAnsiTheme="minorHAnsi" w:cstheme="minorHAnsi"/>
        </w:rPr>
        <w:t>.</w:t>
      </w:r>
    </w:p>
    <w:p w14:paraId="72E22FCF" w14:textId="632DF3D1" w:rsidR="004B3D41" w:rsidRPr="00054193" w:rsidRDefault="007045DF" w:rsidP="000C167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54193">
        <w:rPr>
          <w:rFonts w:asciiTheme="minorHAnsi" w:hAnsiTheme="minorHAnsi" w:cstheme="minorHAnsi"/>
        </w:rPr>
        <w:t xml:space="preserve">Místo plnění: </w:t>
      </w:r>
      <w:r w:rsidR="00B36E11" w:rsidRPr="00054193">
        <w:rPr>
          <w:rFonts w:asciiTheme="minorHAnsi" w:hAnsiTheme="minorHAnsi" w:cstheme="minorHAnsi"/>
        </w:rPr>
        <w:t xml:space="preserve">Petrovice 5, </w:t>
      </w:r>
      <w:r w:rsidR="00480E01" w:rsidRPr="00054193">
        <w:rPr>
          <w:rFonts w:asciiTheme="minorHAnsi" w:hAnsiTheme="minorHAnsi" w:cstheme="minorHAnsi"/>
        </w:rPr>
        <w:t xml:space="preserve">403 37 </w:t>
      </w:r>
      <w:r w:rsidR="00B36E11" w:rsidRPr="00054193">
        <w:rPr>
          <w:rFonts w:asciiTheme="minorHAnsi" w:hAnsiTheme="minorHAnsi" w:cstheme="minorHAnsi"/>
        </w:rPr>
        <w:t>Petrovice (</w:t>
      </w:r>
      <w:r w:rsidR="00480E01" w:rsidRPr="00054193">
        <w:rPr>
          <w:rFonts w:asciiTheme="minorHAnsi" w:hAnsiTheme="minorHAnsi" w:cstheme="minorHAnsi"/>
        </w:rPr>
        <w:t xml:space="preserve">na par. č. st. </w:t>
      </w:r>
      <w:r w:rsidR="00054193" w:rsidRPr="00054193">
        <w:rPr>
          <w:rFonts w:asciiTheme="minorHAnsi" w:hAnsiTheme="minorHAnsi" w:cstheme="minorHAnsi"/>
        </w:rPr>
        <w:t>193</w:t>
      </w:r>
      <w:r w:rsidR="00B36E11" w:rsidRPr="00054193">
        <w:rPr>
          <w:rFonts w:asciiTheme="minorHAnsi" w:hAnsiTheme="minorHAnsi" w:cstheme="minorHAnsi"/>
        </w:rPr>
        <w:t>)</w:t>
      </w:r>
    </w:p>
    <w:p w14:paraId="2D4EC026" w14:textId="77777777" w:rsidR="000C167A" w:rsidRPr="000C167A" w:rsidRDefault="000C167A" w:rsidP="000C167A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</w:p>
    <w:p w14:paraId="2B539AD5" w14:textId="5F1B8D49" w:rsidR="00B207A6" w:rsidRPr="00247226" w:rsidRDefault="00693A52" w:rsidP="00693A52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  <w:b/>
          <w:bCs/>
        </w:rPr>
      </w:pPr>
      <w:r w:rsidRPr="00247226">
        <w:rPr>
          <w:rFonts w:asciiTheme="minorHAnsi" w:hAnsiTheme="minorHAnsi" w:cstheme="minorHAnsi"/>
          <w:b/>
          <w:bCs/>
        </w:rPr>
        <w:t>Prohlídka místa plnění</w:t>
      </w:r>
    </w:p>
    <w:p w14:paraId="6E3A0EEF" w14:textId="328FBF15" w:rsidR="002A5F21" w:rsidRPr="00A728DD" w:rsidRDefault="002A5F21" w:rsidP="0041754B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lastRenderedPageBreak/>
        <w:t xml:space="preserve">Zadavatel neorganizuje prohlídku místa plnění. V případě zájmu může dodavatel požádat Zadavatele o prohlídku místa plnění, a to přes e-mail: </w:t>
      </w:r>
      <w:hyperlink r:id="rId8" w:history="1">
        <w:r w:rsidRPr="00A728DD">
          <w:rPr>
            <w:rStyle w:val="Hypertextovodkaz"/>
            <w:rFonts w:asciiTheme="minorHAnsi" w:hAnsiTheme="minorHAnsi" w:cstheme="minorHAnsi"/>
          </w:rPr>
          <w:t>starosta@obecpetrovice.cz</w:t>
        </w:r>
      </w:hyperlink>
      <w:r w:rsidRPr="00A728DD">
        <w:rPr>
          <w:rFonts w:asciiTheme="minorHAnsi" w:hAnsiTheme="minorHAnsi" w:cstheme="minorHAnsi"/>
        </w:rPr>
        <w:t>. Zadavatel doporučuje prohlídku místa plnění. Zadavatel nebude akceptovat požadavky na vícepráce, pokud jim bylo možné předejít prohlídkou místa plnění.</w:t>
      </w:r>
    </w:p>
    <w:p w14:paraId="428418EE" w14:textId="7ED51015" w:rsidR="00500A41" w:rsidRDefault="00500A41" w:rsidP="00B94AFA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Pokud při prohlídce místa plnění vzniknou nejasnosti, které budou vyžadovat vysvětlení či doplnění Výzvy, je účastník povinen své dotazy k zadávacím podmínkám uplatnit písemně u Zadavatele postupem dle čl. </w:t>
      </w:r>
      <w:r w:rsidR="00A728DD">
        <w:rPr>
          <w:rFonts w:asciiTheme="minorHAnsi" w:hAnsiTheme="minorHAnsi" w:cstheme="minorHAnsi"/>
        </w:rPr>
        <w:t>4</w:t>
      </w:r>
      <w:r w:rsidRPr="00A728DD">
        <w:rPr>
          <w:rFonts w:asciiTheme="minorHAnsi" w:hAnsiTheme="minorHAnsi" w:cstheme="minorHAnsi"/>
        </w:rPr>
        <w:t xml:space="preserve"> této Výzvy.</w:t>
      </w:r>
    </w:p>
    <w:p w14:paraId="5D82715A" w14:textId="77777777" w:rsidR="009E6624" w:rsidRDefault="009E6624" w:rsidP="009E6624">
      <w:pPr>
        <w:pStyle w:val="Styl1"/>
        <w:keepNext w:val="0"/>
        <w:spacing w:before="0" w:after="60" w:line="276" w:lineRule="auto"/>
        <w:rPr>
          <w:rFonts w:asciiTheme="minorHAnsi" w:hAnsiTheme="minorHAnsi" w:cstheme="minorHAnsi"/>
        </w:rPr>
      </w:pPr>
    </w:p>
    <w:p w14:paraId="7AC55775" w14:textId="76D16CE0" w:rsidR="004A3706" w:rsidRPr="004A3706" w:rsidRDefault="004A3706" w:rsidP="004A3706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4A3706">
        <w:rPr>
          <w:rFonts w:asciiTheme="minorHAnsi" w:hAnsiTheme="minorHAnsi" w:cstheme="minorHAnsi"/>
          <w:sz w:val="28"/>
          <w:szCs w:val="28"/>
          <w:u w:val="single"/>
        </w:rPr>
        <w:t>Vysvětlení zadávacích podmínek</w:t>
      </w:r>
    </w:p>
    <w:p w14:paraId="70A633C0" w14:textId="60A95C18" w:rsidR="009376E2" w:rsidRPr="00432538" w:rsidRDefault="009376E2" w:rsidP="008404C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432538">
        <w:rPr>
          <w:rFonts w:asciiTheme="minorHAnsi" w:hAnsiTheme="minorHAnsi" w:cstheme="minorHAnsi"/>
        </w:rPr>
        <w:t xml:space="preserve">Dodavatel je oprávněn po </w:t>
      </w:r>
      <w:r w:rsidR="00432538">
        <w:rPr>
          <w:rFonts w:asciiTheme="minorHAnsi" w:hAnsiTheme="minorHAnsi" w:cstheme="minorHAnsi"/>
        </w:rPr>
        <w:t>Z</w:t>
      </w:r>
      <w:r w:rsidRPr="00432538">
        <w:rPr>
          <w:rFonts w:asciiTheme="minorHAnsi" w:hAnsiTheme="minorHAnsi" w:cstheme="minorHAnsi"/>
        </w:rPr>
        <w:t xml:space="preserve">adavateli požadovat písemně vysvětlení </w:t>
      </w:r>
      <w:r w:rsidR="005A281F">
        <w:rPr>
          <w:rFonts w:asciiTheme="minorHAnsi" w:hAnsiTheme="minorHAnsi" w:cstheme="minorHAnsi"/>
        </w:rPr>
        <w:t xml:space="preserve">nebo změnu </w:t>
      </w:r>
      <w:r w:rsidRPr="00432538">
        <w:rPr>
          <w:rFonts w:asciiTheme="minorHAnsi" w:hAnsiTheme="minorHAnsi" w:cstheme="minorHAnsi"/>
        </w:rPr>
        <w:t>zadávacích podmínek. Písemná žádost musí být doručena zadavateli nejpozději 4 pracovní dny před uplynutím lhůty pro podání nabídek</w:t>
      </w:r>
      <w:r w:rsidR="00EE5A93">
        <w:rPr>
          <w:rFonts w:asciiTheme="minorHAnsi" w:hAnsiTheme="minorHAnsi" w:cstheme="minorHAnsi"/>
        </w:rPr>
        <w:t xml:space="preserve">, a to </w:t>
      </w:r>
      <w:r w:rsidR="00DF4D36">
        <w:rPr>
          <w:rFonts w:asciiTheme="minorHAnsi" w:hAnsiTheme="minorHAnsi" w:cstheme="minorHAnsi"/>
        </w:rPr>
        <w:t>prostřednictvím elektronického nástroje</w:t>
      </w:r>
      <w:r w:rsidRPr="00432538">
        <w:rPr>
          <w:rFonts w:asciiTheme="minorHAnsi" w:hAnsiTheme="minorHAnsi" w:cstheme="minorHAnsi"/>
        </w:rPr>
        <w:t xml:space="preserve">. Vysvětlení </w:t>
      </w:r>
      <w:r w:rsidR="00432538" w:rsidRPr="00432538">
        <w:rPr>
          <w:rFonts w:asciiTheme="minorHAnsi" w:hAnsiTheme="minorHAnsi" w:cstheme="minorHAnsi"/>
        </w:rPr>
        <w:t xml:space="preserve">nebo změnu </w:t>
      </w:r>
      <w:r w:rsidRPr="00432538">
        <w:rPr>
          <w:rFonts w:asciiTheme="minorHAnsi" w:hAnsiTheme="minorHAnsi" w:cstheme="minorHAnsi"/>
        </w:rPr>
        <w:t xml:space="preserve">zadávacích podmínek může </w:t>
      </w:r>
      <w:r w:rsidR="00E16DE4">
        <w:rPr>
          <w:rFonts w:asciiTheme="minorHAnsi" w:hAnsiTheme="minorHAnsi" w:cstheme="minorHAnsi"/>
        </w:rPr>
        <w:t>Z</w:t>
      </w:r>
      <w:r w:rsidRPr="00432538">
        <w:rPr>
          <w:rFonts w:asciiTheme="minorHAnsi" w:hAnsiTheme="minorHAnsi" w:cstheme="minorHAnsi"/>
        </w:rPr>
        <w:t xml:space="preserve">adavatel </w:t>
      </w:r>
      <w:r w:rsidR="00432538" w:rsidRPr="00432538">
        <w:rPr>
          <w:rFonts w:asciiTheme="minorHAnsi" w:hAnsiTheme="minorHAnsi" w:cstheme="minorHAnsi"/>
        </w:rPr>
        <w:t>učinit</w:t>
      </w:r>
      <w:r w:rsidRPr="00432538">
        <w:rPr>
          <w:rFonts w:asciiTheme="minorHAnsi" w:hAnsiTheme="minorHAnsi" w:cstheme="minorHAnsi"/>
        </w:rPr>
        <w:t xml:space="preserve"> i bez</w:t>
      </w:r>
      <w:r w:rsidR="00432538">
        <w:rPr>
          <w:rFonts w:asciiTheme="minorHAnsi" w:hAnsiTheme="minorHAnsi" w:cstheme="minorHAnsi"/>
        </w:rPr>
        <w:t xml:space="preserve"> </w:t>
      </w:r>
      <w:r w:rsidRPr="00432538">
        <w:rPr>
          <w:rFonts w:asciiTheme="minorHAnsi" w:hAnsiTheme="minorHAnsi" w:cstheme="minorHAnsi"/>
        </w:rPr>
        <w:t>předchozí žádosti.</w:t>
      </w:r>
    </w:p>
    <w:p w14:paraId="1FC2AFB1" w14:textId="2AA7DDD6" w:rsidR="009376E2" w:rsidRPr="004C339C" w:rsidRDefault="009376E2" w:rsidP="1F4585B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1F4585BB">
        <w:rPr>
          <w:rFonts w:asciiTheme="minorHAnsi" w:hAnsiTheme="minorHAnsi" w:cstheme="minorBidi"/>
        </w:rPr>
        <w:t xml:space="preserve">Zadavatel </w:t>
      </w:r>
      <w:r w:rsidR="00BA3BA6" w:rsidRPr="1F4585BB">
        <w:rPr>
          <w:rFonts w:asciiTheme="minorHAnsi" w:hAnsiTheme="minorHAnsi" w:cstheme="minorBidi"/>
        </w:rPr>
        <w:t>uveřejní</w:t>
      </w:r>
      <w:r w:rsidRPr="1F4585BB">
        <w:rPr>
          <w:rFonts w:asciiTheme="minorHAnsi" w:hAnsiTheme="minorHAnsi" w:cstheme="minorBidi"/>
        </w:rPr>
        <w:t xml:space="preserve"> vysvětlení</w:t>
      </w:r>
      <w:r w:rsidR="00BA3BA6" w:rsidRPr="1F4585BB">
        <w:rPr>
          <w:rFonts w:asciiTheme="minorHAnsi" w:hAnsiTheme="minorHAnsi" w:cstheme="minorBidi"/>
        </w:rPr>
        <w:t xml:space="preserve"> nebo změnu</w:t>
      </w:r>
      <w:r w:rsidRPr="1F4585BB">
        <w:rPr>
          <w:rFonts w:asciiTheme="minorHAnsi" w:hAnsiTheme="minorHAnsi" w:cstheme="minorBidi"/>
        </w:rPr>
        <w:t xml:space="preserve"> zadávacích podmínek, případně související dokumenty</w:t>
      </w:r>
      <w:r w:rsidR="005A281F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 xml:space="preserve">nejpozději do </w:t>
      </w:r>
      <w:r w:rsidR="16D0ADFA" w:rsidRPr="1F4585BB">
        <w:rPr>
          <w:rFonts w:asciiTheme="minorHAnsi" w:hAnsiTheme="minorHAnsi" w:cstheme="minorBidi"/>
        </w:rPr>
        <w:t>2</w:t>
      </w:r>
      <w:r w:rsidRPr="1F4585BB">
        <w:rPr>
          <w:rFonts w:asciiTheme="minorHAnsi" w:hAnsiTheme="minorHAnsi" w:cstheme="minorBidi"/>
        </w:rPr>
        <w:t xml:space="preserve"> pracovních dnů od doručení žádosti podle předchozího odstavce.</w:t>
      </w:r>
      <w:r w:rsidR="004C339C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>Pokud zadavatel na žádost o vysvětlení, která není doručena včas, vysvětlení</w:t>
      </w:r>
      <w:r w:rsidR="004C339C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>poskytne, nemusí dodržet lhůtu uvedenou v předchozí větě.</w:t>
      </w:r>
      <w:r w:rsidR="00022850" w:rsidRPr="1F4585BB">
        <w:rPr>
          <w:rFonts w:asciiTheme="minorHAnsi" w:hAnsiTheme="minorHAnsi" w:cstheme="minorBidi"/>
        </w:rPr>
        <w:t xml:space="preserve"> </w:t>
      </w:r>
    </w:p>
    <w:p w14:paraId="2C92AFB8" w14:textId="77777777" w:rsidR="004A3706" w:rsidRPr="00FE62D1" w:rsidRDefault="004A3706" w:rsidP="00443397">
      <w:pPr>
        <w:pStyle w:val="Styl2"/>
        <w:spacing w:before="0" w:after="60"/>
        <w:rPr>
          <w:rFonts w:asciiTheme="minorHAnsi" w:hAnsiTheme="minorHAnsi" w:cstheme="minorHAnsi"/>
        </w:rPr>
      </w:pPr>
    </w:p>
    <w:p w14:paraId="3E5FF091" w14:textId="6C0CFCEA" w:rsidR="00DA4B36" w:rsidRPr="00744770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744770">
        <w:rPr>
          <w:rFonts w:asciiTheme="minorHAnsi" w:hAnsiTheme="minorHAnsi" w:cstheme="minorHAnsi"/>
          <w:sz w:val="28"/>
          <w:szCs w:val="28"/>
          <w:u w:val="single"/>
        </w:rPr>
        <w:t>Požadavky na podání nabídky</w:t>
      </w:r>
      <w:r w:rsidR="004B5318">
        <w:rPr>
          <w:rFonts w:asciiTheme="minorHAnsi" w:hAnsiTheme="minorHAnsi" w:cstheme="minorHAnsi"/>
          <w:sz w:val="28"/>
          <w:szCs w:val="28"/>
          <w:u w:val="single"/>
        </w:rPr>
        <w:t xml:space="preserve"> a pojištění</w:t>
      </w:r>
    </w:p>
    <w:p w14:paraId="19DC87F1" w14:textId="69B2D58A" w:rsidR="005949DD" w:rsidRPr="00EE7EEF" w:rsidRDefault="00A653BB" w:rsidP="00273C2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00597F41">
        <w:rPr>
          <w:rFonts w:asciiTheme="minorHAnsi" w:hAnsiTheme="minorHAnsi" w:cstheme="minorBidi"/>
        </w:rPr>
        <w:t xml:space="preserve">Nabídky se podávají </w:t>
      </w:r>
      <w:r w:rsidR="00E06AF1" w:rsidRPr="00597F41">
        <w:rPr>
          <w:rFonts w:asciiTheme="minorHAnsi" w:hAnsiTheme="minorHAnsi" w:cstheme="minorBidi"/>
        </w:rPr>
        <w:t>prostře</w:t>
      </w:r>
      <w:r w:rsidR="002F3141" w:rsidRPr="00597F41">
        <w:rPr>
          <w:rFonts w:asciiTheme="minorHAnsi" w:hAnsiTheme="minorHAnsi" w:cstheme="minorBidi"/>
        </w:rPr>
        <w:t xml:space="preserve">dnictví </w:t>
      </w:r>
      <w:r w:rsidR="00D42F61" w:rsidRPr="00597F41">
        <w:rPr>
          <w:rFonts w:asciiTheme="minorHAnsi" w:hAnsiTheme="minorHAnsi" w:cstheme="minorBidi"/>
        </w:rPr>
        <w:t xml:space="preserve">profilu zadavatele na adrese </w:t>
      </w:r>
      <w:hyperlink r:id="rId9" w:history="1">
        <w:r w:rsidR="00025752" w:rsidRPr="00025752">
          <w:rPr>
            <w:rStyle w:val="Hypertextovodkaz"/>
            <w:rFonts w:asciiTheme="minorHAnsi" w:hAnsiTheme="minorHAnsi" w:cstheme="minorHAnsi"/>
          </w:rPr>
          <w:t>http://www.e-zakazky.cz/Profil-Zadavatele/31ce6863-c9e7-4509-a90d-255340cb30ca</w:t>
        </w:r>
      </w:hyperlink>
      <w:r w:rsidR="00693863" w:rsidRPr="00A728DD">
        <w:rPr>
          <w:rFonts w:asciiTheme="minorHAnsi" w:hAnsiTheme="minorHAnsi" w:cstheme="minorHAnsi"/>
        </w:rPr>
        <w:t>, na kterém je také dostupná veškerá zadávací dokumentace.</w:t>
      </w:r>
    </w:p>
    <w:p w14:paraId="019CCEB6" w14:textId="5BFBE5DD" w:rsidR="00DA4B36" w:rsidRPr="002E112F" w:rsidRDefault="0D490B9A" w:rsidP="00273C2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00EE7EEF">
        <w:rPr>
          <w:rFonts w:asciiTheme="minorHAnsi" w:hAnsiTheme="minorHAnsi" w:cstheme="minorBidi"/>
        </w:rPr>
        <w:t xml:space="preserve">Nabídkou se rozumí soubor dokumentů a dokladů s formou a obsahem požadovaným v této </w:t>
      </w:r>
      <w:r w:rsidR="4090F9D1" w:rsidRPr="00EE7EEF">
        <w:rPr>
          <w:rFonts w:asciiTheme="minorHAnsi" w:hAnsiTheme="minorHAnsi" w:cstheme="minorBidi"/>
        </w:rPr>
        <w:t>V</w:t>
      </w:r>
      <w:r w:rsidRPr="00EE7EEF">
        <w:rPr>
          <w:rFonts w:asciiTheme="minorHAnsi" w:hAnsiTheme="minorHAnsi" w:cstheme="minorBidi"/>
        </w:rPr>
        <w:t xml:space="preserve">ýzvě a v jejích přílohách. </w:t>
      </w:r>
      <w:r w:rsidR="00E718A4" w:rsidRPr="00EE7EEF">
        <w:rPr>
          <w:rFonts w:asciiTheme="minorHAnsi" w:hAnsiTheme="minorHAnsi" w:cstheme="minorBidi"/>
          <w:b/>
          <w:bCs/>
        </w:rPr>
        <w:t xml:space="preserve">Dodavatel je povinen ve své nabídce předložit </w:t>
      </w:r>
      <w:r w:rsidR="00E718A4" w:rsidRPr="00EE7EEF">
        <w:rPr>
          <w:rFonts w:asciiTheme="minorHAnsi" w:hAnsiTheme="minorHAnsi" w:cstheme="minorBidi"/>
        </w:rPr>
        <w:t>doplněný závazný návrh</w:t>
      </w:r>
      <w:r w:rsidR="00E718A4" w:rsidRPr="00EE7EEF">
        <w:rPr>
          <w:rFonts w:asciiTheme="minorHAnsi" w:hAnsiTheme="minorHAnsi" w:cstheme="minorBidi"/>
          <w:b/>
          <w:bCs/>
        </w:rPr>
        <w:t xml:space="preserve"> Smlouvy </w:t>
      </w:r>
      <w:r w:rsidR="00E718A4" w:rsidRPr="00EE7EEF">
        <w:rPr>
          <w:rFonts w:asciiTheme="minorHAnsi" w:hAnsiTheme="minorHAnsi" w:cstheme="minorBidi"/>
        </w:rPr>
        <w:t>včetně</w:t>
      </w:r>
      <w:r w:rsidR="00E718A4" w:rsidRPr="00EE7EEF">
        <w:rPr>
          <w:rFonts w:asciiTheme="minorHAnsi" w:hAnsiTheme="minorHAnsi" w:cstheme="minorBidi"/>
          <w:b/>
          <w:bCs/>
        </w:rPr>
        <w:t xml:space="preserve"> </w:t>
      </w:r>
      <w:r w:rsidR="00E718A4" w:rsidRPr="00EE7EEF">
        <w:rPr>
          <w:rFonts w:asciiTheme="minorHAnsi" w:hAnsiTheme="minorHAnsi" w:cstheme="minorBidi"/>
        </w:rPr>
        <w:t>jejích</w:t>
      </w:r>
      <w:r w:rsidR="00E718A4" w:rsidRPr="00EE7EEF">
        <w:rPr>
          <w:rFonts w:asciiTheme="minorHAnsi" w:hAnsiTheme="minorHAnsi" w:cstheme="minorBidi"/>
          <w:b/>
          <w:bCs/>
        </w:rPr>
        <w:t xml:space="preserve"> </w:t>
      </w:r>
      <w:r w:rsidRPr="00EE7EEF">
        <w:rPr>
          <w:rFonts w:asciiTheme="minorHAnsi" w:hAnsiTheme="minorHAnsi" w:cstheme="minorBidi"/>
          <w:b/>
          <w:bCs/>
        </w:rPr>
        <w:t>příloh</w:t>
      </w:r>
      <w:r w:rsidR="00206F39">
        <w:rPr>
          <w:rFonts w:asciiTheme="minorHAnsi" w:hAnsiTheme="minorHAnsi" w:cstheme="minorBidi"/>
          <w:b/>
          <w:bCs/>
        </w:rPr>
        <w:t>y</w:t>
      </w:r>
      <w:r w:rsidR="002D1452" w:rsidRPr="00EE7EEF">
        <w:rPr>
          <w:rFonts w:asciiTheme="minorHAnsi" w:hAnsiTheme="minorHAnsi" w:cstheme="minorBidi"/>
          <w:b/>
          <w:bCs/>
        </w:rPr>
        <w:t xml:space="preserve"> č. </w:t>
      </w:r>
      <w:r w:rsidR="004D765B" w:rsidRPr="00EE7EEF">
        <w:rPr>
          <w:rFonts w:asciiTheme="minorHAnsi" w:hAnsiTheme="minorHAnsi" w:cstheme="minorBidi"/>
          <w:b/>
          <w:bCs/>
        </w:rPr>
        <w:t>I.</w:t>
      </w:r>
      <w:r w:rsidR="004E2A5F" w:rsidRPr="00EE7EEF">
        <w:rPr>
          <w:rFonts w:asciiTheme="minorHAnsi" w:hAnsiTheme="minorHAnsi" w:cstheme="minorBidi"/>
          <w:b/>
          <w:bCs/>
        </w:rPr>
        <w:t xml:space="preserve"> </w:t>
      </w:r>
      <w:r w:rsidR="00E718A4" w:rsidRPr="00EE7EEF">
        <w:rPr>
          <w:rFonts w:asciiTheme="minorHAnsi" w:hAnsiTheme="minorHAnsi" w:cstheme="minorBidi"/>
          <w:b/>
          <w:bCs/>
        </w:rPr>
        <w:t xml:space="preserve">(Položkový </w:t>
      </w:r>
      <w:r w:rsidR="00E718A4" w:rsidRPr="002E112F">
        <w:rPr>
          <w:rFonts w:asciiTheme="minorHAnsi" w:hAnsiTheme="minorHAnsi" w:cstheme="minorBidi"/>
          <w:b/>
          <w:bCs/>
        </w:rPr>
        <w:t>rozpočet)</w:t>
      </w:r>
      <w:r w:rsidR="00D144C7" w:rsidRPr="002E112F">
        <w:rPr>
          <w:rFonts w:asciiTheme="minorHAnsi" w:hAnsiTheme="minorHAnsi" w:cstheme="minorBidi"/>
          <w:b/>
          <w:bCs/>
        </w:rPr>
        <w:t>,</w:t>
      </w:r>
      <w:r w:rsidR="00D00619" w:rsidRPr="002E112F">
        <w:rPr>
          <w:rFonts w:asciiTheme="minorHAnsi" w:hAnsiTheme="minorHAnsi" w:cstheme="minorBidi"/>
          <w:b/>
          <w:bCs/>
        </w:rPr>
        <w:t> </w:t>
      </w:r>
      <w:bookmarkStart w:id="4" w:name="_Hlk94169843"/>
      <w:r w:rsidR="39942EC0" w:rsidRPr="002E112F">
        <w:rPr>
          <w:rFonts w:asciiTheme="minorHAnsi" w:hAnsiTheme="minorHAnsi" w:cstheme="minorBidi"/>
          <w:b/>
          <w:bCs/>
        </w:rPr>
        <w:t>přílohy</w:t>
      </w:r>
      <w:r w:rsidR="60C83BD2" w:rsidRPr="002E112F">
        <w:rPr>
          <w:rFonts w:asciiTheme="minorHAnsi" w:hAnsiTheme="minorHAnsi" w:cstheme="minorBidi"/>
          <w:b/>
          <w:bCs/>
        </w:rPr>
        <w:t xml:space="preserve"> č.</w:t>
      </w:r>
      <w:r w:rsidR="695FC390" w:rsidRPr="002E112F">
        <w:rPr>
          <w:rFonts w:asciiTheme="minorHAnsi" w:hAnsiTheme="minorHAnsi" w:cstheme="minorBidi"/>
          <w:b/>
          <w:bCs/>
        </w:rPr>
        <w:t> </w:t>
      </w:r>
      <w:r w:rsidR="6C0EBC33" w:rsidRPr="002E112F">
        <w:rPr>
          <w:rFonts w:asciiTheme="minorHAnsi" w:hAnsiTheme="minorHAnsi" w:cstheme="minorBidi"/>
          <w:b/>
          <w:bCs/>
        </w:rPr>
        <w:t>2</w:t>
      </w:r>
      <w:r w:rsidR="00D144C7" w:rsidRPr="002E112F">
        <w:rPr>
          <w:rFonts w:asciiTheme="minorHAnsi" w:hAnsiTheme="minorHAnsi" w:cstheme="minorBidi"/>
          <w:b/>
          <w:bCs/>
        </w:rPr>
        <w:t xml:space="preserve"> až </w:t>
      </w:r>
      <w:r w:rsidR="002E112F" w:rsidRPr="002E112F">
        <w:rPr>
          <w:rFonts w:asciiTheme="minorHAnsi" w:hAnsiTheme="minorHAnsi" w:cstheme="minorBidi"/>
          <w:b/>
          <w:bCs/>
        </w:rPr>
        <w:t>4</w:t>
      </w:r>
      <w:r w:rsidR="00D144C7" w:rsidRPr="002E112F">
        <w:rPr>
          <w:rFonts w:asciiTheme="minorHAnsi" w:hAnsiTheme="minorHAnsi" w:cstheme="minorBidi"/>
          <w:b/>
          <w:bCs/>
        </w:rPr>
        <w:t xml:space="preserve"> Výzvy</w:t>
      </w:r>
      <w:r w:rsidR="00363215" w:rsidRPr="002E112F">
        <w:rPr>
          <w:rFonts w:asciiTheme="minorHAnsi" w:hAnsiTheme="minorHAnsi" w:cstheme="minorBidi"/>
          <w:b/>
          <w:bCs/>
        </w:rPr>
        <w:t xml:space="preserve"> </w:t>
      </w:r>
      <w:r w:rsidR="00D144C7" w:rsidRPr="002E112F">
        <w:rPr>
          <w:rFonts w:asciiTheme="minorHAnsi" w:hAnsiTheme="minorHAnsi" w:cstheme="minorBidi"/>
        </w:rPr>
        <w:t xml:space="preserve">(přílohy č. </w:t>
      </w:r>
      <w:r w:rsidR="002E112F" w:rsidRPr="002E112F">
        <w:rPr>
          <w:rFonts w:asciiTheme="minorHAnsi" w:hAnsiTheme="minorHAnsi" w:cstheme="minorBidi"/>
        </w:rPr>
        <w:t>5</w:t>
      </w:r>
      <w:r w:rsidR="00D144C7" w:rsidRPr="002E112F">
        <w:rPr>
          <w:rFonts w:asciiTheme="minorHAnsi" w:hAnsiTheme="minorHAnsi" w:cstheme="minorBidi"/>
        </w:rPr>
        <w:t xml:space="preserve">. a </w:t>
      </w:r>
      <w:r w:rsidR="002E112F" w:rsidRPr="002E112F">
        <w:rPr>
          <w:rFonts w:asciiTheme="minorHAnsi" w:hAnsiTheme="minorHAnsi" w:cstheme="minorBidi"/>
        </w:rPr>
        <w:t>6</w:t>
      </w:r>
      <w:r w:rsidR="00D144C7" w:rsidRPr="002E112F">
        <w:rPr>
          <w:rFonts w:asciiTheme="minorHAnsi" w:hAnsiTheme="minorHAnsi" w:cstheme="minorBidi"/>
        </w:rPr>
        <w:t xml:space="preserve"> </w:t>
      </w:r>
      <w:r w:rsidR="001D0164" w:rsidRPr="002E112F">
        <w:rPr>
          <w:rFonts w:asciiTheme="minorHAnsi" w:hAnsiTheme="minorHAnsi" w:cstheme="minorBidi"/>
        </w:rPr>
        <w:t xml:space="preserve">Výzvy </w:t>
      </w:r>
      <w:r w:rsidR="00AC7859" w:rsidRPr="002E112F">
        <w:rPr>
          <w:rFonts w:asciiTheme="minorHAnsi" w:hAnsiTheme="minorHAnsi" w:cstheme="minorBidi"/>
        </w:rPr>
        <w:t>jsou závazné</w:t>
      </w:r>
      <w:r w:rsidR="00D144C7" w:rsidRPr="002E112F">
        <w:rPr>
          <w:rFonts w:asciiTheme="minorHAnsi" w:hAnsiTheme="minorHAnsi" w:cstheme="minorBidi"/>
        </w:rPr>
        <w:t xml:space="preserve"> v podobě, v</w:t>
      </w:r>
      <w:r w:rsidR="006E1682" w:rsidRPr="002E112F">
        <w:rPr>
          <w:rFonts w:asciiTheme="minorHAnsi" w:hAnsiTheme="minorHAnsi" w:cstheme="minorBidi"/>
        </w:rPr>
        <w:t> </w:t>
      </w:r>
      <w:r w:rsidR="00D144C7" w:rsidRPr="002E112F">
        <w:rPr>
          <w:rFonts w:asciiTheme="minorHAnsi" w:hAnsiTheme="minorHAnsi" w:cstheme="minorBidi"/>
        </w:rPr>
        <w:t>jaké jsou součástí tohoto výběrového řízení</w:t>
      </w:r>
      <w:r w:rsidR="60C83BD2" w:rsidRPr="002E112F">
        <w:rPr>
          <w:rFonts w:asciiTheme="minorHAnsi" w:hAnsiTheme="minorHAnsi" w:cstheme="minorBidi"/>
        </w:rPr>
        <w:t>)</w:t>
      </w:r>
      <w:r w:rsidR="00F27A98" w:rsidRPr="002E112F">
        <w:rPr>
          <w:rFonts w:asciiTheme="minorHAnsi" w:hAnsiTheme="minorHAnsi" w:cstheme="minorBidi"/>
        </w:rPr>
        <w:t xml:space="preserve"> </w:t>
      </w:r>
      <w:r w:rsidR="00F27A98" w:rsidRPr="002E112F">
        <w:rPr>
          <w:rFonts w:asciiTheme="minorHAnsi" w:hAnsiTheme="minorHAnsi" w:cstheme="minorBidi"/>
          <w:b/>
          <w:bCs/>
        </w:rPr>
        <w:t>a pojistnou smlouvu</w:t>
      </w:r>
      <w:r w:rsidR="00F27A98" w:rsidRPr="002E112F">
        <w:rPr>
          <w:rFonts w:asciiTheme="minorHAnsi" w:hAnsiTheme="minorHAnsi" w:cstheme="minorBidi"/>
        </w:rPr>
        <w:t xml:space="preserve"> dle čl. </w:t>
      </w:r>
      <w:r w:rsidR="002E112F" w:rsidRPr="002E112F">
        <w:rPr>
          <w:rFonts w:asciiTheme="minorHAnsi" w:hAnsiTheme="minorHAnsi" w:cstheme="minorBidi"/>
        </w:rPr>
        <w:t>5</w:t>
      </w:r>
      <w:r w:rsidR="00F27A98" w:rsidRPr="002E112F">
        <w:rPr>
          <w:rFonts w:asciiTheme="minorHAnsi" w:hAnsiTheme="minorHAnsi" w:cstheme="minorBidi"/>
        </w:rPr>
        <w:t>.5 této Výzvy</w:t>
      </w:r>
      <w:r w:rsidR="60C83BD2" w:rsidRPr="002E112F">
        <w:rPr>
          <w:rFonts w:asciiTheme="minorHAnsi" w:hAnsiTheme="minorHAnsi" w:cstheme="minorBidi"/>
        </w:rPr>
        <w:t xml:space="preserve">. </w:t>
      </w:r>
      <w:bookmarkEnd w:id="4"/>
    </w:p>
    <w:p w14:paraId="53145828" w14:textId="1DF184B0" w:rsidR="006044B2" w:rsidRDefault="00B71E85" w:rsidP="008404C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2E112F">
        <w:rPr>
          <w:rFonts w:asciiTheme="minorHAnsi" w:hAnsiTheme="minorHAnsi" w:cstheme="minorHAnsi"/>
        </w:rPr>
        <w:t xml:space="preserve">Každý dodavatel může podat pouze jednu nabídku. </w:t>
      </w:r>
      <w:r w:rsidR="006044B2" w:rsidRPr="002E112F">
        <w:rPr>
          <w:rFonts w:asciiTheme="minorHAnsi" w:hAnsiTheme="minorHAnsi" w:cstheme="minorHAnsi"/>
        </w:rPr>
        <w:t>Dodavatel,</w:t>
      </w:r>
      <w:r w:rsidR="006044B2" w:rsidRPr="00767277">
        <w:rPr>
          <w:rFonts w:asciiTheme="minorHAnsi" w:hAnsiTheme="minorHAnsi" w:cstheme="minorHAnsi"/>
        </w:rPr>
        <w:t xml:space="preserve"> který podal nabídku v</w:t>
      </w:r>
      <w:r w:rsidR="00767277">
        <w:rPr>
          <w:rFonts w:asciiTheme="minorHAnsi" w:hAnsiTheme="minorHAnsi" w:cstheme="minorHAnsi"/>
        </w:rPr>
        <w:t xml:space="preserve">e výběrovém </w:t>
      </w:r>
      <w:r w:rsidR="006044B2" w:rsidRPr="00767277">
        <w:rPr>
          <w:rFonts w:asciiTheme="minorHAnsi" w:hAnsiTheme="minorHAnsi" w:cstheme="minorHAnsi"/>
        </w:rPr>
        <w:t>řízení, nesmí být současně osobou, jejímž prostřednictvím jiný dodavatel v</w:t>
      </w:r>
      <w:r w:rsidR="00292707">
        <w:rPr>
          <w:rFonts w:asciiTheme="minorHAnsi" w:hAnsiTheme="minorHAnsi" w:cstheme="minorHAnsi"/>
        </w:rPr>
        <w:t> </w:t>
      </w:r>
      <w:r w:rsidR="006044B2" w:rsidRPr="00767277">
        <w:rPr>
          <w:rFonts w:asciiTheme="minorHAnsi" w:hAnsiTheme="minorHAnsi" w:cstheme="minorHAnsi"/>
        </w:rPr>
        <w:t xml:space="preserve">tomtéž </w:t>
      </w:r>
      <w:r w:rsidR="00767277">
        <w:rPr>
          <w:rFonts w:asciiTheme="minorHAnsi" w:hAnsiTheme="minorHAnsi" w:cstheme="minorHAnsi"/>
        </w:rPr>
        <w:t>výběrovém</w:t>
      </w:r>
      <w:r w:rsidR="006044B2" w:rsidRPr="00767277">
        <w:rPr>
          <w:rFonts w:asciiTheme="minorHAnsi" w:hAnsiTheme="minorHAnsi" w:cstheme="minorHAnsi"/>
        </w:rPr>
        <w:t xml:space="preserve"> řízení prokazuje kvalifikaci.</w:t>
      </w:r>
      <w:r w:rsidR="003B30D9" w:rsidRPr="003B30D9">
        <w:t xml:space="preserve"> </w:t>
      </w:r>
      <w:r w:rsidR="003B30D9" w:rsidRPr="003B30D9">
        <w:rPr>
          <w:rFonts w:asciiTheme="minorHAnsi" w:hAnsiTheme="minorHAnsi" w:cstheme="minorHAnsi"/>
        </w:rPr>
        <w:t xml:space="preserve">Zadavatel vyloučí účastníka </w:t>
      </w:r>
      <w:r w:rsidR="003B30D9">
        <w:rPr>
          <w:rFonts w:asciiTheme="minorHAnsi" w:hAnsiTheme="minorHAnsi" w:cstheme="minorHAnsi"/>
        </w:rPr>
        <w:t>výběrového</w:t>
      </w:r>
      <w:r w:rsidR="003B30D9" w:rsidRPr="003B30D9">
        <w:rPr>
          <w:rFonts w:asciiTheme="minorHAnsi" w:hAnsiTheme="minorHAnsi" w:cstheme="minorHAnsi"/>
        </w:rPr>
        <w:t xml:space="preserve"> řízení, který podal více nabídek samostatně nebo společně s jinými dodavateli, nebo podal nabídku a současně je osobou, jejímž prostřednictvím jiný účastník </w:t>
      </w:r>
      <w:r w:rsidR="00893F54">
        <w:rPr>
          <w:rFonts w:asciiTheme="minorHAnsi" w:hAnsiTheme="minorHAnsi" w:cstheme="minorHAnsi"/>
        </w:rPr>
        <w:t>výběrového</w:t>
      </w:r>
      <w:r w:rsidR="003B30D9" w:rsidRPr="003B30D9">
        <w:rPr>
          <w:rFonts w:asciiTheme="minorHAnsi" w:hAnsiTheme="minorHAnsi" w:cstheme="minorHAnsi"/>
        </w:rPr>
        <w:t xml:space="preserve"> řízení v</w:t>
      </w:r>
      <w:r w:rsidR="00960498">
        <w:rPr>
          <w:rFonts w:asciiTheme="minorHAnsi" w:hAnsiTheme="minorHAnsi" w:cstheme="minorHAnsi"/>
        </w:rPr>
        <w:t> </w:t>
      </w:r>
      <w:r w:rsidR="003B30D9" w:rsidRPr="003B30D9">
        <w:rPr>
          <w:rFonts w:asciiTheme="minorHAnsi" w:hAnsiTheme="minorHAnsi" w:cstheme="minorHAnsi"/>
        </w:rPr>
        <w:t xml:space="preserve">tomtéž </w:t>
      </w:r>
      <w:r w:rsidR="00DD38B2">
        <w:rPr>
          <w:rFonts w:asciiTheme="minorHAnsi" w:hAnsiTheme="minorHAnsi" w:cstheme="minorHAnsi"/>
        </w:rPr>
        <w:t>výběrovém</w:t>
      </w:r>
      <w:r w:rsidR="003B30D9" w:rsidRPr="003B30D9">
        <w:rPr>
          <w:rFonts w:asciiTheme="minorHAnsi" w:hAnsiTheme="minorHAnsi" w:cstheme="minorHAnsi"/>
        </w:rPr>
        <w:t xml:space="preserve"> řízení prokazuje kvalifikaci.</w:t>
      </w:r>
    </w:p>
    <w:p w14:paraId="52BFF993" w14:textId="43A80B35" w:rsidR="008508B3" w:rsidRPr="00597F41" w:rsidRDefault="008508B3" w:rsidP="008508B3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054C2">
        <w:rPr>
          <w:rFonts w:asciiTheme="minorHAnsi" w:hAnsiTheme="minorHAnsi" w:cstheme="minorHAnsi"/>
        </w:rPr>
        <w:t>Účastník je povinen přiložit ke své nabídce čestné prohlášení o tom, že v souvislosti s touto zakázku neuzavřel a neuzavře s jinými osobami zakázanou dohodu ve smyslu zákona č.</w:t>
      </w:r>
      <w:r>
        <w:rPr>
          <w:rFonts w:asciiTheme="minorHAnsi" w:hAnsiTheme="minorHAnsi" w:cstheme="minorHAnsi"/>
        </w:rPr>
        <w:t> </w:t>
      </w:r>
      <w:r w:rsidRPr="00A054C2">
        <w:rPr>
          <w:rFonts w:asciiTheme="minorHAnsi" w:hAnsiTheme="minorHAnsi" w:cstheme="minorHAnsi"/>
        </w:rPr>
        <w:t>143/2001 Sb., o ochraně hospodářské soutěže a o změně některých zákonů (zákon o</w:t>
      </w:r>
      <w:r w:rsidR="00D00619">
        <w:rPr>
          <w:rFonts w:asciiTheme="minorHAnsi" w:hAnsiTheme="minorHAnsi" w:cstheme="minorHAnsi"/>
        </w:rPr>
        <w:t> </w:t>
      </w:r>
      <w:r w:rsidRPr="00A054C2">
        <w:rPr>
          <w:rFonts w:asciiTheme="minorHAnsi" w:hAnsiTheme="minorHAnsi" w:cstheme="minorHAnsi"/>
        </w:rPr>
        <w:t xml:space="preserve">ochraně hospodářské soutěže), ve znění pozdějších předpisů a že nepostupoval ve </w:t>
      </w:r>
      <w:r w:rsidRPr="00A054C2">
        <w:rPr>
          <w:rFonts w:asciiTheme="minorHAnsi" w:hAnsiTheme="minorHAnsi" w:cstheme="minorHAnsi"/>
        </w:rPr>
        <w:lastRenderedPageBreak/>
        <w:t xml:space="preserve">vzájemné shodě s jiným účastníkem </w:t>
      </w:r>
      <w:r>
        <w:rPr>
          <w:rFonts w:asciiTheme="minorHAnsi" w:hAnsiTheme="minorHAnsi" w:cstheme="minorHAnsi"/>
        </w:rPr>
        <w:t>výběrového</w:t>
      </w:r>
      <w:r w:rsidRPr="00A054C2">
        <w:rPr>
          <w:rFonts w:asciiTheme="minorHAnsi" w:hAnsiTheme="minorHAnsi" w:cstheme="minorHAnsi"/>
        </w:rPr>
        <w:t xml:space="preserve"> řízení, s nímž je spojenou osobou podle zákona č. 586/1992 Sb., o daních z příjmů, ve znění pozdějších předpisů,  při přípravě částí nabídek, které mají být hodnoceny podle kritérií hodnocení. Vzor čestného prohlášení </w:t>
      </w:r>
      <w:r w:rsidRPr="00597F41">
        <w:rPr>
          <w:rFonts w:asciiTheme="minorHAnsi" w:hAnsiTheme="minorHAnsi" w:cstheme="minorHAnsi"/>
        </w:rPr>
        <w:t xml:space="preserve">tvoří přílohu č. </w:t>
      </w:r>
      <w:r w:rsidR="002E112F">
        <w:rPr>
          <w:rFonts w:asciiTheme="minorHAnsi" w:hAnsiTheme="minorHAnsi" w:cstheme="minorHAnsi"/>
        </w:rPr>
        <w:t>3</w:t>
      </w:r>
      <w:r w:rsidRPr="00597F41">
        <w:rPr>
          <w:rFonts w:asciiTheme="minorHAnsi" w:hAnsiTheme="minorHAnsi" w:cstheme="minorHAnsi"/>
        </w:rPr>
        <w:t xml:space="preserve"> této Výzvy.</w:t>
      </w:r>
    </w:p>
    <w:p w14:paraId="3F918A72" w14:textId="3DB14D2D" w:rsidR="00903622" w:rsidRPr="008508B3" w:rsidRDefault="00903622" w:rsidP="008508B3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597F41">
        <w:rPr>
          <w:rFonts w:asciiTheme="minorHAnsi" w:hAnsiTheme="minorHAnsi" w:cstheme="minorHAnsi"/>
        </w:rPr>
        <w:t xml:space="preserve">Účastník je povinen mít po celou dobu trvání Smlouvy uzavřenu smlouvu o pojištění odpovědnosti za škodu způsobenou při výkonu podnikatelské činnosti, prostřednictvím které bude hradit případné škody způsobené Zadavateli nebo třetí osobě při plnění Smlouvy. </w:t>
      </w:r>
      <w:r w:rsidRPr="00597F41">
        <w:rPr>
          <w:rFonts w:asciiTheme="minorHAnsi" w:hAnsiTheme="minorHAnsi" w:cstheme="minorHAnsi"/>
          <w:u w:val="single"/>
        </w:rPr>
        <w:t xml:space="preserve">Minimální výše pojistného plnění činí </w:t>
      </w:r>
      <w:r w:rsidR="00206F39">
        <w:rPr>
          <w:rFonts w:asciiTheme="minorHAnsi" w:hAnsiTheme="minorHAnsi" w:cstheme="minorHAnsi"/>
          <w:u w:val="single"/>
        </w:rPr>
        <w:t>2</w:t>
      </w:r>
      <w:r w:rsidRPr="00597F41">
        <w:rPr>
          <w:rFonts w:asciiTheme="minorHAnsi" w:hAnsiTheme="minorHAnsi" w:cstheme="minorHAnsi"/>
          <w:u w:val="single"/>
        </w:rPr>
        <w:t xml:space="preserve"> mil. Kč</w:t>
      </w:r>
      <w:r w:rsidRPr="00597F41">
        <w:rPr>
          <w:rFonts w:asciiTheme="minorHAnsi" w:hAnsiTheme="minorHAnsi" w:cstheme="minorHAnsi"/>
        </w:rPr>
        <w:t xml:space="preserve">. Tuto </w:t>
      </w:r>
      <w:r w:rsidRPr="00597F41">
        <w:rPr>
          <w:rFonts w:asciiTheme="minorHAnsi" w:hAnsiTheme="minorHAnsi" w:cstheme="minorHAnsi"/>
          <w:b/>
          <w:bCs/>
        </w:rPr>
        <w:t xml:space="preserve">pojistnou smlouvu je </w:t>
      </w:r>
      <w:r w:rsidR="00D7527D" w:rsidRPr="00597F41">
        <w:rPr>
          <w:rFonts w:asciiTheme="minorHAnsi" w:hAnsiTheme="minorHAnsi" w:cstheme="minorHAnsi"/>
          <w:b/>
          <w:bCs/>
        </w:rPr>
        <w:t>účastník</w:t>
      </w:r>
      <w:r w:rsidRPr="00597F41">
        <w:rPr>
          <w:rFonts w:asciiTheme="minorHAnsi" w:hAnsiTheme="minorHAnsi" w:cstheme="minorHAnsi"/>
          <w:b/>
          <w:bCs/>
        </w:rPr>
        <w:t xml:space="preserve"> povinen předložit ve své nabídce</w:t>
      </w:r>
      <w:r w:rsidR="00F27A98" w:rsidRPr="00597F41">
        <w:rPr>
          <w:rFonts w:asciiTheme="minorHAnsi" w:hAnsiTheme="minorHAnsi" w:cstheme="minorHAnsi"/>
        </w:rPr>
        <w:t>.</w:t>
      </w:r>
    </w:p>
    <w:p w14:paraId="4ABD520B" w14:textId="77777777" w:rsidR="005E284B" w:rsidRPr="000314E2" w:rsidRDefault="005E284B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0AC863DA" w14:textId="77777777" w:rsidR="00781206" w:rsidRPr="000314E2" w:rsidRDefault="0078120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314E2">
        <w:rPr>
          <w:rFonts w:asciiTheme="minorHAnsi" w:hAnsiTheme="minorHAnsi" w:cstheme="minorHAnsi"/>
          <w:sz w:val="28"/>
          <w:szCs w:val="28"/>
          <w:u w:val="single"/>
        </w:rPr>
        <w:t xml:space="preserve">Požadavky na způsob zpracování nabídkové ceny </w:t>
      </w:r>
    </w:p>
    <w:p w14:paraId="44AB5380" w14:textId="06E22DB0" w:rsidR="00781206" w:rsidRPr="000314E2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>Zadavatel požaduje, aby účastník uvedl cenu za celkové plnění předmětu této zakázky, v</w:t>
      </w:r>
      <w:r w:rsidR="00DD38B2">
        <w:rPr>
          <w:rFonts w:asciiTheme="minorHAnsi" w:hAnsiTheme="minorHAnsi" w:cstheme="minorHAnsi"/>
          <w:sz w:val="24"/>
          <w:szCs w:val="24"/>
        </w:rPr>
        <w:t> </w:t>
      </w:r>
      <w:r w:rsidRPr="000314E2">
        <w:rPr>
          <w:rFonts w:asciiTheme="minorHAnsi" w:hAnsiTheme="minorHAnsi" w:cstheme="minorHAnsi"/>
          <w:sz w:val="24"/>
          <w:szCs w:val="24"/>
        </w:rPr>
        <w:t xml:space="preserve">české měně (Koruna </w:t>
      </w:r>
      <w:r w:rsidRPr="00894F6A">
        <w:rPr>
          <w:rFonts w:asciiTheme="minorHAnsi" w:hAnsiTheme="minorHAnsi" w:cstheme="minorHAnsi"/>
          <w:sz w:val="24"/>
          <w:szCs w:val="24"/>
        </w:rPr>
        <w:t>česká).</w:t>
      </w:r>
    </w:p>
    <w:p w14:paraId="7BAF1CE7" w14:textId="723CFEA6" w:rsidR="00781206" w:rsidRPr="000314E2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 xml:space="preserve">Za účelem výpočtu celkové </w:t>
      </w:r>
      <w:r w:rsidRPr="00894F6A">
        <w:rPr>
          <w:rFonts w:asciiTheme="minorHAnsi" w:hAnsiTheme="minorHAnsi" w:cstheme="minorHAnsi"/>
          <w:sz w:val="24"/>
          <w:szCs w:val="24"/>
        </w:rPr>
        <w:t xml:space="preserve">nabídkové ceny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894F6A">
        <w:rPr>
          <w:rFonts w:asciiTheme="minorHAnsi" w:hAnsiTheme="minorHAnsi" w:cstheme="minorHAnsi"/>
          <w:sz w:val="24"/>
          <w:szCs w:val="24"/>
        </w:rPr>
        <w:t xml:space="preserve"> DPH účastník vypln</w:t>
      </w:r>
      <w:r w:rsidR="00E32869" w:rsidRPr="00894F6A">
        <w:rPr>
          <w:rFonts w:asciiTheme="minorHAnsi" w:hAnsiTheme="minorHAnsi" w:cstheme="minorHAnsi"/>
          <w:sz w:val="24"/>
          <w:szCs w:val="24"/>
        </w:rPr>
        <w:t>í</w:t>
      </w:r>
      <w:r w:rsidRPr="00894F6A">
        <w:rPr>
          <w:rFonts w:asciiTheme="minorHAnsi" w:hAnsiTheme="minorHAnsi" w:cstheme="minorHAnsi"/>
          <w:sz w:val="24"/>
          <w:szCs w:val="24"/>
        </w:rPr>
        <w:t xml:space="preserve"> příloh</w:t>
      </w:r>
      <w:r w:rsidR="00206F39">
        <w:rPr>
          <w:rFonts w:asciiTheme="minorHAnsi" w:hAnsiTheme="minorHAnsi" w:cstheme="minorHAnsi"/>
          <w:sz w:val="24"/>
          <w:szCs w:val="24"/>
        </w:rPr>
        <w:t>u</w:t>
      </w:r>
      <w:r w:rsidRPr="00894F6A">
        <w:rPr>
          <w:rFonts w:asciiTheme="minorHAnsi" w:hAnsiTheme="minorHAnsi" w:cstheme="minorHAnsi"/>
          <w:sz w:val="24"/>
          <w:szCs w:val="24"/>
        </w:rPr>
        <w:t xml:space="preserve"> </w:t>
      </w:r>
      <w:bookmarkStart w:id="5" w:name="_Hlk143681735"/>
      <w:r w:rsidR="007F4CDA" w:rsidRPr="00894F6A">
        <w:rPr>
          <w:rFonts w:asciiTheme="minorHAnsi" w:hAnsiTheme="minorHAnsi" w:cstheme="minorHAnsi"/>
          <w:sz w:val="24"/>
          <w:szCs w:val="24"/>
        </w:rPr>
        <w:t xml:space="preserve">č. </w:t>
      </w:r>
      <w:r w:rsidR="00BA576E" w:rsidRPr="00894F6A">
        <w:rPr>
          <w:rFonts w:asciiTheme="minorHAnsi" w:hAnsiTheme="minorHAnsi" w:cstheme="minorHAnsi"/>
          <w:sz w:val="24"/>
          <w:szCs w:val="24"/>
        </w:rPr>
        <w:t>I.</w:t>
      </w:r>
      <w:r w:rsidR="007F4CDA" w:rsidRPr="00894F6A">
        <w:rPr>
          <w:rFonts w:asciiTheme="minorHAnsi" w:hAnsiTheme="minorHAnsi" w:cstheme="minorHAnsi"/>
          <w:sz w:val="24"/>
          <w:szCs w:val="24"/>
        </w:rPr>
        <w:t xml:space="preserve"> </w:t>
      </w:r>
      <w:r w:rsidR="004D6F86" w:rsidRPr="00894F6A">
        <w:rPr>
          <w:rFonts w:asciiTheme="minorHAnsi" w:hAnsiTheme="minorHAnsi" w:cstheme="minorHAnsi"/>
          <w:sz w:val="24"/>
          <w:szCs w:val="24"/>
        </w:rPr>
        <w:t>Smlouvy</w:t>
      </w:r>
      <w:r w:rsidR="006E73C7">
        <w:rPr>
          <w:rFonts w:asciiTheme="minorHAnsi" w:hAnsiTheme="minorHAnsi" w:cstheme="minorHAnsi"/>
          <w:sz w:val="24"/>
          <w:szCs w:val="24"/>
        </w:rPr>
        <w:t xml:space="preserve"> </w:t>
      </w:r>
      <w:bookmarkEnd w:id="5"/>
      <w:r w:rsidR="006E73C7">
        <w:rPr>
          <w:rFonts w:asciiTheme="minorHAnsi" w:hAnsiTheme="minorHAnsi" w:cstheme="minorHAnsi"/>
          <w:sz w:val="24"/>
          <w:szCs w:val="24"/>
        </w:rPr>
        <w:t>(</w:t>
      </w:r>
      <w:r w:rsidR="006E73C7" w:rsidRPr="006B0A17">
        <w:rPr>
          <w:rFonts w:asciiTheme="minorHAnsi" w:hAnsiTheme="minorHAnsi" w:cstheme="minorHAnsi"/>
          <w:sz w:val="24"/>
          <w:szCs w:val="24"/>
        </w:rPr>
        <w:t xml:space="preserve">účastník vyplní </w:t>
      </w:r>
      <w:r w:rsidR="006E73C7" w:rsidRPr="00B47958">
        <w:rPr>
          <w:rFonts w:asciiTheme="minorHAnsi" w:hAnsiTheme="minorHAnsi" w:cstheme="minorHAnsi"/>
          <w:sz w:val="24"/>
          <w:szCs w:val="24"/>
        </w:rPr>
        <w:t xml:space="preserve">pouze </w:t>
      </w:r>
      <w:r w:rsidR="003D0AFB">
        <w:rPr>
          <w:rFonts w:asciiTheme="minorHAnsi" w:hAnsiTheme="minorHAnsi" w:cstheme="minorHAnsi"/>
          <w:sz w:val="24"/>
          <w:szCs w:val="24"/>
        </w:rPr>
        <w:t>žlutě</w:t>
      </w:r>
      <w:r w:rsidR="00484B22" w:rsidRPr="00B47958">
        <w:rPr>
          <w:rFonts w:asciiTheme="minorHAnsi" w:hAnsiTheme="minorHAnsi" w:cstheme="minorHAnsi"/>
          <w:sz w:val="24"/>
          <w:szCs w:val="24"/>
        </w:rPr>
        <w:t xml:space="preserve"> podbarvená </w:t>
      </w:r>
      <w:r w:rsidR="006E73C7" w:rsidRPr="00B47958">
        <w:rPr>
          <w:rFonts w:asciiTheme="minorHAnsi" w:hAnsiTheme="minorHAnsi" w:cstheme="minorHAnsi"/>
          <w:sz w:val="24"/>
          <w:szCs w:val="24"/>
        </w:rPr>
        <w:t>pole</w:t>
      </w:r>
      <w:r w:rsidR="00E273CE" w:rsidRPr="00B47958">
        <w:rPr>
          <w:rFonts w:asciiTheme="minorHAnsi" w:hAnsiTheme="minorHAnsi" w:cstheme="minorHAnsi"/>
          <w:sz w:val="24"/>
          <w:szCs w:val="24"/>
        </w:rPr>
        <w:t>,</w:t>
      </w:r>
      <w:r w:rsidR="00E273CE" w:rsidRPr="006B0A17">
        <w:rPr>
          <w:rFonts w:asciiTheme="minorHAnsi" w:hAnsiTheme="minorHAnsi" w:cstheme="minorHAnsi"/>
          <w:sz w:val="24"/>
          <w:szCs w:val="24"/>
        </w:rPr>
        <w:t xml:space="preserve"> do ostatních není oprávněn zasahovat</w:t>
      </w:r>
      <w:r w:rsidR="00D67E4B" w:rsidRPr="006B0A17">
        <w:rPr>
          <w:rFonts w:asciiTheme="minorHAnsi" w:hAnsiTheme="minorHAnsi" w:cstheme="minorHAnsi"/>
          <w:sz w:val="24"/>
          <w:szCs w:val="24"/>
        </w:rPr>
        <w:t xml:space="preserve">; účastník je povinen </w:t>
      </w:r>
      <w:r w:rsidR="001B1E76" w:rsidRPr="006B0A17">
        <w:rPr>
          <w:rFonts w:asciiTheme="minorHAnsi" w:hAnsiTheme="minorHAnsi" w:cstheme="minorHAnsi"/>
          <w:sz w:val="24"/>
          <w:szCs w:val="24"/>
        </w:rPr>
        <w:t>doplnit cenu u všech položek</w:t>
      </w:r>
      <w:r w:rsidR="006E73C7" w:rsidRPr="006B0A17">
        <w:rPr>
          <w:rFonts w:asciiTheme="minorHAnsi" w:hAnsiTheme="minorHAnsi" w:cstheme="minorHAnsi"/>
          <w:sz w:val="24"/>
          <w:szCs w:val="24"/>
        </w:rPr>
        <w:t>)</w:t>
      </w:r>
      <w:r w:rsidRPr="006B0A17">
        <w:rPr>
          <w:rFonts w:asciiTheme="minorHAnsi" w:hAnsiTheme="minorHAnsi" w:cstheme="minorHAnsi"/>
          <w:sz w:val="24"/>
          <w:szCs w:val="24"/>
        </w:rPr>
        <w:t>.</w:t>
      </w:r>
      <w:r w:rsidRPr="000314E2">
        <w:rPr>
          <w:rFonts w:asciiTheme="minorHAnsi" w:hAnsiTheme="minorHAnsi" w:cstheme="minorHAnsi"/>
          <w:sz w:val="24"/>
          <w:szCs w:val="24"/>
        </w:rPr>
        <w:t xml:space="preserve"> Za správnost provedení výpočtu celkové nabídkové ceny odpovídá účastník.</w:t>
      </w:r>
    </w:p>
    <w:p w14:paraId="2BC122A2" w14:textId="0220C1A7" w:rsidR="00362DCE" w:rsidRPr="00247226" w:rsidRDefault="00781206" w:rsidP="00247226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>Nabídková cena musí být v nabídce účastníkem garantována jako cena maximální a</w:t>
      </w:r>
      <w:r w:rsidR="00D00619">
        <w:rPr>
          <w:rFonts w:asciiTheme="minorHAnsi" w:hAnsiTheme="minorHAnsi" w:cstheme="minorHAnsi"/>
          <w:sz w:val="24"/>
          <w:szCs w:val="24"/>
        </w:rPr>
        <w:t> </w:t>
      </w:r>
      <w:r w:rsidRPr="000314E2">
        <w:rPr>
          <w:rFonts w:asciiTheme="minorHAnsi" w:hAnsiTheme="minorHAnsi" w:cstheme="minorHAnsi"/>
          <w:sz w:val="24"/>
          <w:szCs w:val="24"/>
        </w:rPr>
        <w:t>nepřekročitelná, konečná, zahrnující veškeré</w:t>
      </w:r>
      <w:r w:rsidRPr="00781206">
        <w:rPr>
          <w:rFonts w:asciiTheme="minorHAnsi" w:hAnsiTheme="minorHAnsi" w:cstheme="minorHAnsi"/>
          <w:sz w:val="24"/>
          <w:szCs w:val="24"/>
        </w:rPr>
        <w:t xml:space="preserve"> náklady účastníka spojené s plněním předmětu této zakázky.</w:t>
      </w:r>
    </w:p>
    <w:p w14:paraId="763700F3" w14:textId="44565AC2" w:rsidR="00781206" w:rsidRPr="00745B09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45B09">
        <w:rPr>
          <w:rFonts w:asciiTheme="minorHAnsi" w:hAnsiTheme="minorHAnsi" w:cstheme="minorHAnsi"/>
          <w:sz w:val="24"/>
          <w:szCs w:val="24"/>
        </w:rPr>
        <w:t>Zadavatel připouští překročení nabídkové ceny účastníka pouze v případě, pokud v</w:t>
      </w:r>
      <w:r w:rsidR="00C91C1B" w:rsidRPr="00745B09">
        <w:rPr>
          <w:rFonts w:asciiTheme="minorHAnsi" w:hAnsiTheme="minorHAnsi" w:cstheme="minorHAnsi"/>
          <w:sz w:val="24"/>
          <w:szCs w:val="24"/>
        </w:rPr>
        <w:t> </w:t>
      </w:r>
      <w:r w:rsidRPr="00745B09">
        <w:rPr>
          <w:rFonts w:asciiTheme="minorHAnsi" w:hAnsiTheme="minorHAnsi" w:cstheme="minorHAnsi"/>
          <w:sz w:val="24"/>
          <w:szCs w:val="24"/>
        </w:rPr>
        <w:t>průběhu plnění předmětu této zakázky dojde ke změnám sazeb daně z přidané hodnoty (případné zvýšení sazby DPH po sjednané době plnění není důvodem pro zvýšení ceny za plnění předmětu zakázky).</w:t>
      </w:r>
    </w:p>
    <w:p w14:paraId="20BF100F" w14:textId="77777777" w:rsidR="00781206" w:rsidRPr="00FE62D1" w:rsidRDefault="0078120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77B2BC09" w14:textId="77777777" w:rsidR="00DA4B36" w:rsidRPr="005E284B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5E284B">
        <w:rPr>
          <w:rFonts w:asciiTheme="minorHAnsi" w:hAnsiTheme="minorHAnsi" w:cstheme="minorHAnsi"/>
          <w:sz w:val="28"/>
          <w:szCs w:val="28"/>
          <w:u w:val="single"/>
        </w:rPr>
        <w:t>Lhůta a místo podání nabídek</w:t>
      </w:r>
    </w:p>
    <w:p w14:paraId="179F7B1A" w14:textId="70823DB5" w:rsidR="00C33611" w:rsidRPr="002E112F" w:rsidRDefault="00DA4B36" w:rsidP="00081085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="Roboto" w:hAnsi="Roboto"/>
          <w:color w:val="000000"/>
          <w:spacing w:val="3"/>
          <w:sz w:val="23"/>
          <w:szCs w:val="23"/>
        </w:rPr>
      </w:pPr>
      <w:r w:rsidRPr="00597F41">
        <w:rPr>
          <w:rFonts w:asciiTheme="minorHAnsi" w:hAnsiTheme="minorHAnsi" w:cstheme="minorHAnsi"/>
          <w:sz w:val="24"/>
          <w:szCs w:val="24"/>
        </w:rPr>
        <w:t xml:space="preserve">Lhůta pro podání nabídek je </w:t>
      </w:r>
      <w:r w:rsidRPr="002E112F">
        <w:rPr>
          <w:rFonts w:asciiTheme="minorHAnsi" w:hAnsiTheme="minorHAnsi" w:cstheme="minorHAnsi"/>
          <w:sz w:val="24"/>
          <w:szCs w:val="24"/>
        </w:rPr>
        <w:t xml:space="preserve">stanovena </w:t>
      </w:r>
      <w:r w:rsidR="00605A8A" w:rsidRPr="002E112F">
        <w:rPr>
          <w:rFonts w:asciiTheme="minorHAnsi" w:hAnsiTheme="minorHAnsi" w:cstheme="minorHAnsi"/>
          <w:sz w:val="24"/>
          <w:szCs w:val="24"/>
        </w:rPr>
        <w:t xml:space="preserve">na profilu Zadavatele na adrese </w:t>
      </w:r>
      <w:hyperlink r:id="rId10" w:history="1">
        <w:r w:rsidR="00025752" w:rsidRPr="00025752">
          <w:rPr>
            <w:rStyle w:val="Hypertextovodkaz"/>
            <w:sz w:val="24"/>
            <w:szCs w:val="24"/>
          </w:rPr>
          <w:t>http://www.e-zakazky.cz/Profil-Zadavatele/31ce6863-c9e7-4509-a90d-255340cb30ca</w:t>
        </w:r>
      </w:hyperlink>
      <w:r w:rsidR="004236C7" w:rsidRPr="002E112F">
        <w:rPr>
          <w:rFonts w:asciiTheme="minorHAnsi" w:hAnsiTheme="minorHAnsi" w:cstheme="minorHAnsi"/>
          <w:sz w:val="24"/>
          <w:szCs w:val="24"/>
        </w:rPr>
        <w:t>.</w:t>
      </w:r>
    </w:p>
    <w:p w14:paraId="5E57EB2D" w14:textId="6E58D85D" w:rsidR="000E4E90" w:rsidRPr="001B2B88" w:rsidRDefault="005E284B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2E112F">
        <w:rPr>
          <w:rFonts w:asciiTheme="minorHAnsi" w:hAnsiTheme="minorHAnsi" w:cstheme="minorHAnsi"/>
          <w:sz w:val="24"/>
          <w:szCs w:val="24"/>
        </w:rPr>
        <w:t>Nabídky se podávají prostřednictvím</w:t>
      </w:r>
      <w:r w:rsidR="00025752">
        <w:rPr>
          <w:rFonts w:asciiTheme="minorHAnsi" w:hAnsiTheme="minorHAnsi" w:cstheme="minorHAnsi"/>
          <w:sz w:val="24"/>
          <w:szCs w:val="24"/>
        </w:rPr>
        <w:t xml:space="preserve"> </w:t>
      </w:r>
      <w:r w:rsidRPr="002E112F">
        <w:rPr>
          <w:rFonts w:asciiTheme="minorHAnsi" w:hAnsiTheme="minorHAnsi" w:cstheme="minorHAnsi"/>
          <w:sz w:val="24"/>
          <w:szCs w:val="24"/>
        </w:rPr>
        <w:t>elektronického nástroje</w:t>
      </w:r>
      <w:r w:rsidR="00206F39" w:rsidRPr="002E112F">
        <w:rPr>
          <w:rFonts w:asciiTheme="minorHAnsi" w:hAnsiTheme="minorHAnsi" w:cstheme="minorHAnsi"/>
          <w:sz w:val="24"/>
          <w:szCs w:val="24"/>
        </w:rPr>
        <w:t xml:space="preserve"> </w:t>
      </w:r>
      <w:r w:rsidR="003D0AFB" w:rsidRPr="002E112F">
        <w:rPr>
          <w:rFonts w:asciiTheme="minorHAnsi" w:hAnsiTheme="minorHAnsi" w:cstheme="minorHAnsi"/>
          <w:sz w:val="24"/>
          <w:szCs w:val="24"/>
        </w:rPr>
        <w:t>E</w:t>
      </w:r>
      <w:r w:rsidR="002D4090">
        <w:rPr>
          <w:rFonts w:asciiTheme="minorHAnsi" w:hAnsiTheme="minorHAnsi" w:cstheme="minorHAnsi"/>
          <w:sz w:val="24"/>
          <w:szCs w:val="24"/>
        </w:rPr>
        <w:t>-ZAKÁZKY</w:t>
      </w:r>
      <w:r w:rsidR="001B2B88" w:rsidRPr="002E112F">
        <w:rPr>
          <w:rFonts w:asciiTheme="minorHAnsi" w:hAnsiTheme="minorHAnsi" w:cstheme="minorHAnsi"/>
          <w:sz w:val="24"/>
          <w:szCs w:val="24"/>
        </w:rPr>
        <w:t xml:space="preserve"> (</w:t>
      </w:r>
      <w:hyperlink r:id="rId11" w:history="1">
        <w:r w:rsidR="00025752" w:rsidRPr="000E21F8">
          <w:rPr>
            <w:rStyle w:val="Hypertextovodkaz"/>
            <w:rFonts w:asciiTheme="minorHAnsi" w:hAnsiTheme="minorHAnsi" w:cstheme="minorHAnsi"/>
            <w:sz w:val="24"/>
            <w:szCs w:val="24"/>
          </w:rPr>
          <w:t>http://www.e-zakazky.cz/Profil-Zadavatele/31ce6863-c9e7-4509-a90d-255340cb30ca</w:t>
        </w:r>
      </w:hyperlink>
      <w:hyperlink r:id="rId12" w:tgtFrame="_blank" w:history="1"/>
      <w:r w:rsidR="001B2B88" w:rsidRPr="002E112F">
        <w:rPr>
          <w:rFonts w:asciiTheme="minorHAnsi" w:hAnsiTheme="minorHAnsi" w:cstheme="minorHAnsi"/>
          <w:sz w:val="24"/>
          <w:szCs w:val="24"/>
        </w:rPr>
        <w:t>)</w:t>
      </w:r>
      <w:r w:rsidR="004B5318">
        <w:rPr>
          <w:rFonts w:asciiTheme="minorHAnsi" w:hAnsiTheme="minorHAnsi" w:cstheme="minorHAnsi"/>
          <w:sz w:val="24"/>
          <w:szCs w:val="24"/>
        </w:rPr>
        <w:t xml:space="preserve">, </w:t>
      </w:r>
      <w:r w:rsidR="004B5318" w:rsidRPr="002E112F">
        <w:rPr>
          <w:rFonts w:asciiTheme="minorHAnsi" w:hAnsiTheme="minorHAnsi" w:cstheme="minorHAnsi"/>
          <w:sz w:val="24"/>
          <w:szCs w:val="24"/>
        </w:rPr>
        <w:t>v sekci</w:t>
      </w:r>
      <w:r w:rsidR="004B5318">
        <w:rPr>
          <w:rFonts w:asciiTheme="minorHAnsi" w:hAnsiTheme="minorHAnsi" w:cstheme="minorHAnsi"/>
          <w:sz w:val="24"/>
          <w:szCs w:val="24"/>
        </w:rPr>
        <w:t xml:space="preserve"> určené pro podávání nabídek</w:t>
      </w:r>
      <w:r w:rsidRPr="00597F41">
        <w:rPr>
          <w:rFonts w:asciiTheme="minorHAnsi" w:hAnsiTheme="minorHAnsi" w:cstheme="minorHAnsi"/>
          <w:sz w:val="24"/>
          <w:szCs w:val="24"/>
        </w:rPr>
        <w:t>.</w:t>
      </w:r>
      <w:r w:rsidR="007670B4" w:rsidRPr="001B2B8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</w:p>
    <w:p w14:paraId="79A502C5" w14:textId="35C9BB63" w:rsidR="00095A59" w:rsidRPr="00095A59" w:rsidRDefault="00095A59" w:rsidP="00095A59">
      <w:pPr>
        <w:numPr>
          <w:ilvl w:val="1"/>
          <w:numId w:val="4"/>
        </w:numPr>
        <w:spacing w:after="60"/>
        <w:ind w:left="426"/>
        <w:jc w:val="both"/>
        <w:rPr>
          <w:rFonts w:asciiTheme="minorHAnsi" w:hAnsiTheme="minorHAnsi" w:cstheme="minorHAnsi"/>
        </w:rPr>
      </w:pPr>
      <w:r w:rsidRPr="00A111C5">
        <w:rPr>
          <w:rFonts w:asciiTheme="minorHAnsi" w:hAnsiTheme="minorHAnsi" w:cstheme="minorHAnsi"/>
        </w:rPr>
        <w:t xml:space="preserve">Nabídka musí být podána nejpozději do konce lhůty pro podání nabídek. Podáním nabídky se rozumí doručení nabídky </w:t>
      </w:r>
      <w:r>
        <w:rPr>
          <w:rFonts w:asciiTheme="minorHAnsi" w:hAnsiTheme="minorHAnsi" w:cstheme="minorHAnsi"/>
        </w:rPr>
        <w:t>Z</w:t>
      </w:r>
      <w:r w:rsidRPr="00A111C5">
        <w:rPr>
          <w:rFonts w:asciiTheme="minorHAnsi" w:hAnsiTheme="minorHAnsi" w:cstheme="minorHAnsi"/>
        </w:rPr>
        <w:t>adavateli. Za včasné doručení odpovídá dodavatel. Za rozhodující pro doručení nabídky je vždy považován okamžik převzetí nabídky elektronickým nástrojem.</w:t>
      </w:r>
    </w:p>
    <w:p w14:paraId="411AD95E" w14:textId="68838C90" w:rsidR="00DA4B36" w:rsidRPr="000E4E90" w:rsidRDefault="007670B4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E4E90">
        <w:rPr>
          <w:rFonts w:asciiTheme="minorHAnsi" w:hAnsiTheme="minorHAnsi" w:cstheme="minorHAnsi"/>
          <w:sz w:val="24"/>
          <w:szCs w:val="24"/>
        </w:rPr>
        <w:t>Nabídky podané po uplynutí lhůty pro podání nabídky nebudou otevřeny. Zadavatel bezodkladně vyrozumí účastníka o tom, že jeho nabídka byla podána po uplynutí lhůty pro podání nabídky.</w:t>
      </w:r>
    </w:p>
    <w:p w14:paraId="4C9A5271" w14:textId="478CE091" w:rsidR="00DA4B36" w:rsidRPr="00FE62D1" w:rsidRDefault="00DA4B3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  <w:r w:rsidRPr="00FE62D1">
        <w:rPr>
          <w:rFonts w:asciiTheme="minorHAnsi" w:hAnsiTheme="minorHAnsi" w:cstheme="minorHAnsi"/>
        </w:rPr>
        <w:lastRenderedPageBreak/>
        <w:t xml:space="preserve"> </w:t>
      </w:r>
    </w:p>
    <w:p w14:paraId="5759A1B9" w14:textId="77777777" w:rsidR="00DA4B36" w:rsidRPr="000137CD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137CD">
        <w:rPr>
          <w:rFonts w:asciiTheme="minorHAnsi" w:hAnsiTheme="minorHAnsi" w:cstheme="minorHAnsi"/>
          <w:sz w:val="28"/>
          <w:szCs w:val="28"/>
          <w:u w:val="single"/>
        </w:rPr>
        <w:t>Hodnocení nabídek</w:t>
      </w:r>
    </w:p>
    <w:p w14:paraId="1B535080" w14:textId="77777777" w:rsidR="00095A59" w:rsidRPr="00095A59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95A59">
        <w:rPr>
          <w:rFonts w:asciiTheme="minorHAnsi" w:hAnsiTheme="minorHAnsi" w:cstheme="minorHAnsi"/>
          <w:sz w:val="24"/>
          <w:szCs w:val="24"/>
        </w:rPr>
        <w:t xml:space="preserve">Hodnocení nabídek bude provedeno podle základního hodnotícího kritéria nejnižší nabídkové ceny. </w:t>
      </w:r>
    </w:p>
    <w:p w14:paraId="5AFC8F15" w14:textId="4968E3B0" w:rsidR="00095A59" w:rsidRPr="00EE7EEF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95A59">
        <w:rPr>
          <w:rFonts w:asciiTheme="minorHAnsi" w:hAnsiTheme="minorHAnsi" w:cstheme="minorHAnsi"/>
          <w:sz w:val="24"/>
          <w:szCs w:val="24"/>
        </w:rPr>
        <w:t xml:space="preserve">Předmětem hodnocení bude </w:t>
      </w:r>
      <w:r w:rsidRPr="00EE7EEF">
        <w:rPr>
          <w:rFonts w:asciiTheme="minorHAnsi" w:hAnsiTheme="minorHAnsi" w:cstheme="minorHAnsi"/>
          <w:sz w:val="24"/>
          <w:szCs w:val="24"/>
        </w:rPr>
        <w:t xml:space="preserve">celková výše nabídkové ceny zakázky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EE7EEF">
        <w:rPr>
          <w:rFonts w:asciiTheme="minorHAnsi" w:hAnsiTheme="minorHAnsi" w:cstheme="minorHAnsi"/>
          <w:sz w:val="24"/>
          <w:szCs w:val="24"/>
        </w:rPr>
        <w:t xml:space="preserve"> DPH za celé </w:t>
      </w:r>
      <w:r w:rsidRPr="003D0AFB">
        <w:rPr>
          <w:rFonts w:asciiTheme="minorHAnsi" w:hAnsiTheme="minorHAnsi" w:cstheme="minorHAnsi"/>
          <w:sz w:val="24"/>
          <w:szCs w:val="24"/>
        </w:rPr>
        <w:t xml:space="preserve">plnění zakázky </w:t>
      </w:r>
      <w:r w:rsidR="006A0696" w:rsidRPr="003D0AFB">
        <w:rPr>
          <w:rFonts w:asciiTheme="minorHAnsi" w:hAnsiTheme="minorHAnsi" w:cstheme="minorHAnsi"/>
          <w:sz w:val="24"/>
          <w:szCs w:val="24"/>
        </w:rPr>
        <w:t>nabídnutá</w:t>
      </w:r>
      <w:r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342A4B" w:rsidRPr="003D0AFB">
        <w:rPr>
          <w:rFonts w:asciiTheme="minorHAnsi" w:hAnsiTheme="minorHAnsi" w:cstheme="minorHAnsi"/>
          <w:sz w:val="24"/>
          <w:szCs w:val="24"/>
        </w:rPr>
        <w:t>účastní</w:t>
      </w:r>
      <w:r w:rsidR="00557EDE" w:rsidRPr="003D0AFB">
        <w:rPr>
          <w:rFonts w:asciiTheme="minorHAnsi" w:hAnsiTheme="minorHAnsi" w:cstheme="minorHAnsi"/>
          <w:sz w:val="24"/>
          <w:szCs w:val="24"/>
        </w:rPr>
        <w:t>kem</w:t>
      </w:r>
      <w:r w:rsidR="00F64828" w:rsidRPr="003D0AFB">
        <w:rPr>
          <w:rFonts w:asciiTheme="minorHAnsi" w:hAnsiTheme="minorHAnsi" w:cstheme="minorHAnsi"/>
          <w:sz w:val="24"/>
          <w:szCs w:val="24"/>
        </w:rPr>
        <w:t>, tj. cen</w:t>
      </w:r>
      <w:r w:rsidR="00206F39" w:rsidRPr="003D0AFB">
        <w:rPr>
          <w:rFonts w:asciiTheme="minorHAnsi" w:hAnsiTheme="minorHAnsi" w:cstheme="minorHAnsi"/>
          <w:sz w:val="24"/>
          <w:szCs w:val="24"/>
        </w:rPr>
        <w:t>a</w:t>
      </w:r>
      <w:r w:rsidR="00F64828" w:rsidRPr="003D0AFB">
        <w:rPr>
          <w:rFonts w:asciiTheme="minorHAnsi" w:hAnsiTheme="minorHAnsi" w:cstheme="minorHAnsi"/>
          <w:sz w:val="24"/>
          <w:szCs w:val="24"/>
        </w:rPr>
        <w:t xml:space="preserve"> uveden</w:t>
      </w:r>
      <w:r w:rsidR="00206F39" w:rsidRPr="003D0AFB">
        <w:rPr>
          <w:rFonts w:asciiTheme="minorHAnsi" w:hAnsiTheme="minorHAnsi" w:cstheme="minorHAnsi"/>
          <w:sz w:val="24"/>
          <w:szCs w:val="24"/>
        </w:rPr>
        <w:t>á</w:t>
      </w:r>
      <w:r w:rsidR="00F64828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BC3004" w:rsidRPr="003D0AFB">
        <w:rPr>
          <w:rFonts w:asciiTheme="minorHAnsi" w:hAnsiTheme="minorHAnsi" w:cstheme="minorHAnsi"/>
          <w:sz w:val="24"/>
          <w:szCs w:val="24"/>
        </w:rPr>
        <w:t>v přílo</w:t>
      </w:r>
      <w:r w:rsidR="00206F39" w:rsidRPr="003D0AFB">
        <w:rPr>
          <w:rFonts w:asciiTheme="minorHAnsi" w:hAnsiTheme="minorHAnsi" w:cstheme="minorHAnsi"/>
          <w:sz w:val="24"/>
          <w:szCs w:val="24"/>
        </w:rPr>
        <w:t>ze</w:t>
      </w:r>
      <w:r w:rsidR="00BC3004" w:rsidRPr="003D0AFB">
        <w:rPr>
          <w:rFonts w:asciiTheme="minorHAnsi" w:hAnsiTheme="minorHAnsi" w:cstheme="minorHAnsi"/>
          <w:sz w:val="24"/>
          <w:szCs w:val="24"/>
        </w:rPr>
        <w:t xml:space="preserve"> č. </w:t>
      </w:r>
      <w:r w:rsidR="00BA576E" w:rsidRPr="003D0AFB">
        <w:rPr>
          <w:rFonts w:asciiTheme="minorHAnsi" w:hAnsiTheme="minorHAnsi" w:cstheme="minorHAnsi"/>
          <w:sz w:val="24"/>
          <w:szCs w:val="24"/>
        </w:rPr>
        <w:t>I.</w:t>
      </w:r>
      <w:r w:rsidR="008F005D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BC3004" w:rsidRPr="003D0AFB">
        <w:rPr>
          <w:rFonts w:asciiTheme="minorHAnsi" w:hAnsiTheme="minorHAnsi" w:cstheme="minorHAnsi"/>
          <w:sz w:val="24"/>
          <w:szCs w:val="24"/>
        </w:rPr>
        <w:t>Smlouvy na</w:t>
      </w:r>
      <w:r w:rsidR="006B480D" w:rsidRPr="003D0AFB">
        <w:rPr>
          <w:rFonts w:asciiTheme="minorHAnsi" w:hAnsiTheme="minorHAnsi" w:cstheme="minorHAnsi"/>
          <w:sz w:val="24"/>
          <w:szCs w:val="24"/>
        </w:rPr>
        <w:t xml:space="preserve"> řádku </w:t>
      </w:r>
      <w:r w:rsidR="00095A59" w:rsidRPr="003D0AFB">
        <w:rPr>
          <w:rFonts w:asciiTheme="minorHAnsi" w:hAnsiTheme="minorHAnsi" w:cstheme="minorHAnsi"/>
          <w:sz w:val="24"/>
          <w:szCs w:val="24"/>
        </w:rPr>
        <w:t>„</w:t>
      </w:r>
      <w:r w:rsidR="008F005D" w:rsidRPr="003D0AFB">
        <w:rPr>
          <w:rFonts w:asciiTheme="minorHAnsi" w:hAnsiTheme="minorHAnsi" w:cstheme="minorHAnsi"/>
          <w:sz w:val="24"/>
          <w:szCs w:val="24"/>
        </w:rPr>
        <w:t>Celk</w:t>
      </w:r>
      <w:r w:rsidR="00095415" w:rsidRPr="003D0AFB">
        <w:rPr>
          <w:rFonts w:asciiTheme="minorHAnsi" w:hAnsiTheme="minorHAnsi" w:cstheme="minorHAnsi"/>
          <w:sz w:val="24"/>
          <w:szCs w:val="24"/>
        </w:rPr>
        <w:t>em</w:t>
      </w:r>
      <w:r w:rsidR="00C6250D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3D0AFB" w:rsidRPr="003D0AFB">
        <w:rPr>
          <w:rFonts w:asciiTheme="minorHAnsi" w:hAnsiTheme="minorHAnsi" w:cstheme="minorHAnsi"/>
          <w:sz w:val="24"/>
          <w:szCs w:val="24"/>
        </w:rPr>
        <w:t>v Kč s DPH 21%</w:t>
      </w:r>
      <w:r w:rsidR="00095A59" w:rsidRPr="003D0AFB">
        <w:rPr>
          <w:rFonts w:asciiTheme="minorHAnsi" w:hAnsiTheme="minorHAnsi" w:cstheme="minorHAnsi"/>
          <w:sz w:val="24"/>
          <w:szCs w:val="24"/>
        </w:rPr>
        <w:t>“</w:t>
      </w:r>
      <w:r w:rsidRPr="003D0AFB">
        <w:rPr>
          <w:rFonts w:asciiTheme="minorHAnsi" w:hAnsiTheme="minorHAnsi" w:cstheme="minorHAnsi"/>
          <w:sz w:val="24"/>
          <w:szCs w:val="24"/>
        </w:rPr>
        <w:t>.</w:t>
      </w:r>
      <w:r w:rsidRPr="00EE7EE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9E2CE5" w14:textId="427E6B2B" w:rsidR="00DA4B36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</w:rPr>
      </w:pPr>
      <w:r w:rsidRPr="00EE7EEF">
        <w:rPr>
          <w:rFonts w:asciiTheme="minorHAnsi" w:hAnsiTheme="minorHAnsi" w:cstheme="minorHAnsi"/>
          <w:sz w:val="24"/>
          <w:szCs w:val="24"/>
        </w:rPr>
        <w:t xml:space="preserve">Jako nejvhodnější nabídka bude hodnocena nabídka s nejnižší nabídkovou cenou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EE7EEF">
        <w:rPr>
          <w:rFonts w:asciiTheme="minorHAnsi" w:hAnsiTheme="minorHAnsi" w:cstheme="minorHAnsi"/>
          <w:sz w:val="24"/>
          <w:szCs w:val="24"/>
        </w:rPr>
        <w:t xml:space="preserve"> DPH.</w:t>
      </w:r>
      <w:r w:rsidR="00095A59" w:rsidRPr="00EE7EEF">
        <w:rPr>
          <w:sz w:val="24"/>
          <w:szCs w:val="24"/>
        </w:rPr>
        <w:t xml:space="preserve"> </w:t>
      </w:r>
      <w:r w:rsidR="00095A59" w:rsidRPr="00EE7EEF">
        <w:rPr>
          <w:rFonts w:asciiTheme="minorHAnsi" w:hAnsiTheme="minorHAnsi" w:cstheme="minorHAnsi"/>
          <w:sz w:val="24"/>
          <w:szCs w:val="24"/>
        </w:rPr>
        <w:t>Ostatní nabídky budou seřazeny podle</w:t>
      </w:r>
      <w:r w:rsidR="00095A59" w:rsidRPr="00522B0D">
        <w:rPr>
          <w:rFonts w:asciiTheme="minorHAnsi" w:hAnsiTheme="minorHAnsi" w:cstheme="minorHAnsi"/>
          <w:sz w:val="24"/>
          <w:szCs w:val="24"/>
        </w:rPr>
        <w:t xml:space="preserve"> výše nabídkových cen.</w:t>
      </w:r>
    </w:p>
    <w:p w14:paraId="5ED638F7" w14:textId="77777777" w:rsidR="00927A7E" w:rsidRPr="00944FFC" w:rsidRDefault="00927A7E" w:rsidP="00944FFC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38CE14BD" w14:textId="2F2EAA83" w:rsidR="00060DC0" w:rsidRPr="00744770" w:rsidRDefault="00060DC0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744770">
        <w:rPr>
          <w:rFonts w:asciiTheme="minorHAnsi" w:hAnsiTheme="minorHAnsi" w:cstheme="minorHAnsi"/>
          <w:sz w:val="28"/>
          <w:szCs w:val="28"/>
          <w:u w:val="single"/>
        </w:rPr>
        <w:t>Střet zájmů</w:t>
      </w:r>
      <w:r w:rsidR="00C83B23">
        <w:rPr>
          <w:rFonts w:asciiTheme="minorHAnsi" w:hAnsiTheme="minorHAnsi" w:cstheme="minorHAnsi"/>
          <w:sz w:val="28"/>
          <w:szCs w:val="28"/>
          <w:u w:val="single"/>
        </w:rPr>
        <w:t xml:space="preserve"> a mezinárodní sankce</w:t>
      </w:r>
    </w:p>
    <w:p w14:paraId="54FE5F90" w14:textId="5CF8D96E" w:rsidR="00060DC0" w:rsidRPr="00737348" w:rsidRDefault="00060DC0" w:rsidP="00522B0D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E62D1">
        <w:rPr>
          <w:rFonts w:asciiTheme="minorHAnsi" w:hAnsiTheme="minorHAnsi" w:cstheme="minorHAnsi"/>
          <w:sz w:val="24"/>
          <w:szCs w:val="24"/>
        </w:rPr>
        <w:t xml:space="preserve">Zadavatel požaduje ze strany </w:t>
      </w:r>
      <w:r w:rsidR="00A21716">
        <w:rPr>
          <w:rFonts w:asciiTheme="minorHAnsi" w:hAnsiTheme="minorHAnsi" w:cstheme="minorHAnsi"/>
          <w:sz w:val="24"/>
          <w:szCs w:val="24"/>
        </w:rPr>
        <w:t>účastníků</w:t>
      </w:r>
      <w:r w:rsidRPr="00FE62D1">
        <w:rPr>
          <w:rFonts w:asciiTheme="minorHAnsi" w:hAnsiTheme="minorHAnsi" w:cstheme="minorHAnsi"/>
          <w:sz w:val="24"/>
          <w:szCs w:val="24"/>
        </w:rPr>
        <w:t xml:space="preserve"> a jejich poddodavatelů dodržení podmínek dle ustanovení § 4b zákona č. 159/2006 Sb., o střetu zájmů, ve znění pozdějších předpisů. Zadavatel vyloučí účastníka řízení, pokud účastník řízení nebo poddodavatel, prostřednictvím kterého účastník řízení prokazuje způsobilost, poruší </w:t>
      </w:r>
      <w:r w:rsidR="00073657">
        <w:rPr>
          <w:rFonts w:asciiTheme="minorHAnsi" w:hAnsiTheme="minorHAnsi" w:cstheme="minorHAnsi"/>
          <w:sz w:val="24"/>
          <w:szCs w:val="24"/>
        </w:rPr>
        <w:t>zmíněné</w:t>
      </w:r>
      <w:r w:rsidRPr="00FE62D1">
        <w:rPr>
          <w:rFonts w:asciiTheme="minorHAnsi" w:hAnsiTheme="minorHAnsi" w:cstheme="minorHAnsi"/>
          <w:sz w:val="24"/>
          <w:szCs w:val="24"/>
        </w:rPr>
        <w:t xml:space="preserve"> ustanovení </w:t>
      </w:r>
      <w:r w:rsidRPr="006156BA">
        <w:rPr>
          <w:rFonts w:asciiTheme="minorHAnsi" w:hAnsiTheme="minorHAnsi" w:cstheme="minorHAnsi"/>
          <w:sz w:val="24"/>
          <w:szCs w:val="24"/>
        </w:rPr>
        <w:t>zákona č. 159/</w:t>
      </w:r>
      <w:r w:rsidRPr="00737348">
        <w:rPr>
          <w:rFonts w:asciiTheme="minorHAnsi" w:hAnsiTheme="minorHAnsi" w:cstheme="minorHAnsi"/>
          <w:sz w:val="24"/>
          <w:szCs w:val="24"/>
        </w:rPr>
        <w:t>2006 Sb., o střetu zájmů, ve znění pozdějších předpisů.</w:t>
      </w:r>
      <w:r w:rsidR="00522B0D" w:rsidRPr="00737348">
        <w:rPr>
          <w:rFonts w:asciiTheme="minorHAnsi" w:hAnsiTheme="minorHAnsi" w:cstheme="minorHAnsi"/>
          <w:sz w:val="24"/>
          <w:szCs w:val="24"/>
        </w:rPr>
        <w:t xml:space="preserve"> Za tím účelem účastník předloží čestné prohlášení, které tvoří přílohu č. </w:t>
      </w:r>
      <w:r w:rsidR="002E112F">
        <w:rPr>
          <w:rFonts w:asciiTheme="minorHAnsi" w:hAnsiTheme="minorHAnsi" w:cstheme="minorHAnsi"/>
          <w:sz w:val="24"/>
          <w:szCs w:val="24"/>
        </w:rPr>
        <w:t>2</w:t>
      </w:r>
      <w:r w:rsidR="00522B0D" w:rsidRPr="00737348">
        <w:rPr>
          <w:rFonts w:asciiTheme="minorHAnsi" w:hAnsiTheme="minorHAnsi" w:cstheme="minorHAnsi"/>
          <w:sz w:val="24"/>
          <w:szCs w:val="24"/>
        </w:rPr>
        <w:t xml:space="preserve"> této Výzvy.</w:t>
      </w:r>
    </w:p>
    <w:p w14:paraId="7FB9F5B6" w14:textId="6E48094C" w:rsidR="00612B52" w:rsidRPr="00737348" w:rsidRDefault="00612B52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37348">
        <w:rPr>
          <w:rFonts w:asciiTheme="minorHAnsi" w:hAnsiTheme="minorHAnsi" w:cstheme="minorHAnsi"/>
          <w:sz w:val="24"/>
          <w:szCs w:val="24"/>
        </w:rPr>
        <w:t>Zadavatel v tomto řízení postupuje analogicky v souladu s § 48a ZZVZ.</w:t>
      </w:r>
      <w:r w:rsidR="0002660A" w:rsidRPr="0073734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2660A" w:rsidRPr="00737348">
        <w:rPr>
          <w:rFonts w:asciiTheme="minorHAnsi" w:hAnsiTheme="minorHAnsi" w:cstheme="minorHAnsi"/>
          <w:sz w:val="24"/>
          <w:szCs w:val="24"/>
        </w:rPr>
        <w:t>Zadavatel nezadá zakázku účastníku výběrového řízení, pokud je to v rozporu s</w:t>
      </w:r>
      <w:r w:rsidR="00A21716" w:rsidRPr="00737348">
        <w:rPr>
          <w:rFonts w:asciiTheme="minorHAnsi" w:hAnsiTheme="minorHAnsi" w:cstheme="minorHAnsi"/>
          <w:sz w:val="24"/>
          <w:szCs w:val="24"/>
        </w:rPr>
        <w:t> </w:t>
      </w:r>
      <w:r w:rsidR="0002660A" w:rsidRPr="00737348">
        <w:rPr>
          <w:rFonts w:asciiTheme="minorHAnsi" w:hAnsiTheme="minorHAnsi" w:cstheme="minorHAnsi"/>
          <w:sz w:val="24"/>
          <w:szCs w:val="24"/>
        </w:rPr>
        <w:t>mezinárodními sankcemi</w:t>
      </w:r>
      <w:r w:rsidR="00BC422F" w:rsidRPr="00737348">
        <w:rPr>
          <w:rFonts w:asciiTheme="minorHAnsi" w:hAnsiTheme="minorHAnsi" w:cstheme="minorHAnsi"/>
          <w:sz w:val="24"/>
          <w:szCs w:val="24"/>
        </w:rPr>
        <w:t xml:space="preserve">, zejména </w:t>
      </w:r>
      <w:r w:rsidR="006B1B85" w:rsidRPr="00737348">
        <w:rPr>
          <w:rFonts w:asciiTheme="minorHAnsi" w:hAnsiTheme="minorHAnsi" w:cstheme="minorHAnsi"/>
          <w:sz w:val="24"/>
          <w:szCs w:val="24"/>
        </w:rPr>
        <w:t>s nařízení</w:t>
      </w:r>
      <w:r w:rsidR="00A21716" w:rsidRPr="00737348">
        <w:rPr>
          <w:rFonts w:asciiTheme="minorHAnsi" w:hAnsiTheme="minorHAnsi" w:cstheme="minorHAnsi"/>
          <w:sz w:val="24"/>
          <w:szCs w:val="24"/>
        </w:rPr>
        <w:t>m</w:t>
      </w:r>
      <w:r w:rsidR="006B1B85" w:rsidRPr="00737348">
        <w:rPr>
          <w:rFonts w:asciiTheme="minorHAnsi" w:hAnsiTheme="minorHAnsi" w:cstheme="minorHAnsi"/>
          <w:sz w:val="24"/>
          <w:szCs w:val="24"/>
        </w:rPr>
        <w:t xml:space="preserve"> Rady (EU) č.</w:t>
      </w:r>
      <w:r w:rsidR="003B32C7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833/2014 ze dne 31.</w:t>
      </w:r>
      <w:r w:rsidR="00ED0B67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července 2014 o</w:t>
      </w:r>
      <w:r w:rsidR="00D00619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omezujících opatřeních vzhledem k činnostem Ruska destabilizujícím situaci na Ukrajině, ve znění pozdějších předpisů</w:t>
      </w:r>
      <w:r w:rsidR="00D97567" w:rsidRPr="00737348">
        <w:rPr>
          <w:rFonts w:asciiTheme="minorHAnsi" w:hAnsiTheme="minorHAnsi" w:cstheme="minorHAnsi"/>
          <w:sz w:val="24"/>
          <w:szCs w:val="24"/>
        </w:rPr>
        <w:t xml:space="preserve"> a nařízení</w:t>
      </w:r>
      <w:r w:rsidR="00ED0B67" w:rsidRPr="00737348">
        <w:rPr>
          <w:rFonts w:asciiTheme="minorHAnsi" w:hAnsiTheme="minorHAnsi" w:cstheme="minorHAnsi"/>
          <w:sz w:val="24"/>
          <w:szCs w:val="24"/>
        </w:rPr>
        <w:t>m</w:t>
      </w:r>
      <w:r w:rsidR="00D97567" w:rsidRPr="00737348">
        <w:rPr>
          <w:rFonts w:asciiTheme="minorHAnsi" w:hAnsiTheme="minorHAnsi" w:cstheme="minorHAnsi"/>
          <w:sz w:val="24"/>
          <w:szCs w:val="24"/>
        </w:rPr>
        <w:t xml:space="preserve"> Rady (EU) č.</w:t>
      </w:r>
      <w:r w:rsidR="003B32C7" w:rsidRPr="00737348">
        <w:rPr>
          <w:rFonts w:asciiTheme="minorHAnsi" w:hAnsiTheme="minorHAnsi" w:cstheme="minorHAnsi"/>
          <w:sz w:val="24"/>
          <w:szCs w:val="24"/>
        </w:rPr>
        <w:t> </w:t>
      </w:r>
      <w:r w:rsidR="00D97567" w:rsidRPr="00737348">
        <w:rPr>
          <w:rFonts w:asciiTheme="minorHAnsi" w:hAnsiTheme="minorHAnsi" w:cstheme="minorHAnsi"/>
          <w:sz w:val="24"/>
          <w:szCs w:val="24"/>
        </w:rPr>
        <w:t>269/2014 ze dne 17. března 2014, o omezujících opatřeních vzhledem k činnostem narušujícím nebo ohrožujícím územní celistvost, svrchovanost a nezávislost Ukrajiny, ve znění pozdějších předpisů.</w:t>
      </w:r>
      <w:r w:rsidR="00461B78" w:rsidRPr="00737348">
        <w:rPr>
          <w:rFonts w:asciiTheme="minorHAnsi" w:hAnsiTheme="minorHAnsi" w:cstheme="minorHAnsi"/>
          <w:sz w:val="24"/>
          <w:szCs w:val="24"/>
        </w:rPr>
        <w:t xml:space="preserve"> Za tím účelem účastník </w:t>
      </w:r>
      <w:r w:rsidR="006129B1" w:rsidRPr="00737348">
        <w:rPr>
          <w:rFonts w:asciiTheme="minorHAnsi" w:hAnsiTheme="minorHAnsi" w:cstheme="minorHAnsi"/>
          <w:sz w:val="24"/>
          <w:szCs w:val="24"/>
        </w:rPr>
        <w:t>předloží čestné prohlášení, které tvoří přílohu č. </w:t>
      </w:r>
      <w:r w:rsidR="002E112F">
        <w:rPr>
          <w:rFonts w:asciiTheme="minorHAnsi" w:hAnsiTheme="minorHAnsi" w:cstheme="minorHAnsi"/>
          <w:sz w:val="24"/>
          <w:szCs w:val="24"/>
        </w:rPr>
        <w:t>4</w:t>
      </w:r>
      <w:r w:rsidR="006129B1" w:rsidRPr="00737348">
        <w:rPr>
          <w:rFonts w:asciiTheme="minorHAnsi" w:hAnsiTheme="minorHAnsi" w:cstheme="minorHAnsi"/>
          <w:sz w:val="24"/>
          <w:szCs w:val="24"/>
        </w:rPr>
        <w:t xml:space="preserve"> této Výzvy.</w:t>
      </w:r>
    </w:p>
    <w:p w14:paraId="2588BDA5" w14:textId="77777777" w:rsidR="009907E3" w:rsidRPr="00142770" w:rsidRDefault="009907E3" w:rsidP="00443397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  <w:highlight w:val="yellow"/>
        </w:rPr>
      </w:pPr>
    </w:p>
    <w:p w14:paraId="632D1C3D" w14:textId="54E450E7" w:rsidR="00DA4B36" w:rsidRPr="004236FC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4236FC">
        <w:rPr>
          <w:rFonts w:asciiTheme="minorHAnsi" w:hAnsiTheme="minorHAnsi" w:cstheme="minorHAnsi"/>
          <w:sz w:val="28"/>
          <w:szCs w:val="28"/>
          <w:u w:val="single"/>
        </w:rPr>
        <w:t>Další informace</w:t>
      </w:r>
    </w:p>
    <w:p w14:paraId="54A14233" w14:textId="0C6309A9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kdykoliv zrušit toto </w:t>
      </w:r>
      <w:r w:rsidR="0061562E">
        <w:rPr>
          <w:rFonts w:asciiTheme="minorHAnsi" w:hAnsiTheme="minorHAnsi" w:cstheme="minorHAnsi"/>
          <w:sz w:val="24"/>
          <w:szCs w:val="24"/>
        </w:rPr>
        <w:t xml:space="preserve">výběrové </w:t>
      </w:r>
      <w:r w:rsidRPr="005A7DD1">
        <w:rPr>
          <w:rFonts w:asciiTheme="minorHAnsi" w:hAnsiTheme="minorHAnsi" w:cstheme="minorHAnsi"/>
          <w:sz w:val="24"/>
          <w:szCs w:val="24"/>
        </w:rPr>
        <w:t>řízení, a to i bez udání důvodů a bez jakýchkoliv závazků k dodavatelům.</w:t>
      </w:r>
    </w:p>
    <w:p w14:paraId="497589E6" w14:textId="6DFF0E4A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provést posouzení souladu nabídek s podmínkami stanovenými v této </w:t>
      </w:r>
      <w:r w:rsidR="00AF0228">
        <w:rPr>
          <w:rFonts w:asciiTheme="minorHAnsi" w:hAnsiTheme="minorHAnsi" w:cstheme="minorHAnsi"/>
          <w:sz w:val="24"/>
          <w:szCs w:val="24"/>
        </w:rPr>
        <w:t>V</w:t>
      </w:r>
      <w:r w:rsidRPr="005A7DD1">
        <w:rPr>
          <w:rFonts w:asciiTheme="minorHAnsi" w:hAnsiTheme="minorHAnsi" w:cstheme="minorHAnsi"/>
          <w:sz w:val="24"/>
          <w:szCs w:val="24"/>
        </w:rPr>
        <w:t>ýzvě a jejích přílohách pouze u nabídky, která bude podle stanoveného základního kritéria hodnocení nabídkou nejvhodnější. V případě vyřazení této nabídky pak postupně u dalších nabídek v pořadí.</w:t>
      </w:r>
    </w:p>
    <w:p w14:paraId="3D38218F" w14:textId="7D460B89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vyžádat si od </w:t>
      </w:r>
      <w:r w:rsidR="008B2A80">
        <w:rPr>
          <w:rFonts w:asciiTheme="minorHAnsi" w:hAnsiTheme="minorHAnsi" w:cstheme="minorHAnsi"/>
          <w:sz w:val="24"/>
          <w:szCs w:val="24"/>
        </w:rPr>
        <w:t>účastníků</w:t>
      </w:r>
      <w:r w:rsidRPr="005A7DD1">
        <w:rPr>
          <w:rFonts w:asciiTheme="minorHAnsi" w:hAnsiTheme="minorHAnsi" w:cstheme="minorHAnsi"/>
          <w:sz w:val="24"/>
          <w:szCs w:val="24"/>
        </w:rPr>
        <w:t xml:space="preserve"> vysvětlení či doplnění nabídky.</w:t>
      </w:r>
    </w:p>
    <w:p w14:paraId="537FDD13" w14:textId="134ABCFF" w:rsidR="00A52E22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vyřadit z hodnocení nabídku </w:t>
      </w:r>
      <w:r w:rsidR="008B2A80">
        <w:rPr>
          <w:rFonts w:asciiTheme="minorHAnsi" w:hAnsiTheme="minorHAnsi" w:cstheme="minorHAnsi"/>
          <w:sz w:val="24"/>
          <w:szCs w:val="24"/>
        </w:rPr>
        <w:t>účastníka</w:t>
      </w:r>
      <w:r w:rsidRPr="005A7DD1">
        <w:rPr>
          <w:rFonts w:asciiTheme="minorHAnsi" w:hAnsiTheme="minorHAnsi" w:cstheme="minorHAnsi"/>
          <w:sz w:val="24"/>
          <w:szCs w:val="24"/>
        </w:rPr>
        <w:t>, která nebude v</w:t>
      </w:r>
      <w:r w:rsidR="009C5BC3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 xml:space="preserve">souladu s požadavky </w:t>
      </w:r>
      <w:r w:rsidR="00E30D19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 stanovenými v této </w:t>
      </w:r>
      <w:r w:rsidR="00AF0228">
        <w:rPr>
          <w:rFonts w:asciiTheme="minorHAnsi" w:hAnsiTheme="minorHAnsi" w:cstheme="minorHAnsi"/>
          <w:sz w:val="24"/>
          <w:szCs w:val="24"/>
        </w:rPr>
        <w:t>V</w:t>
      </w:r>
      <w:r w:rsidRPr="005A7DD1">
        <w:rPr>
          <w:rFonts w:asciiTheme="minorHAnsi" w:hAnsiTheme="minorHAnsi" w:cstheme="minorHAnsi"/>
          <w:sz w:val="24"/>
          <w:szCs w:val="24"/>
        </w:rPr>
        <w:t>ýzvě a jejích přílohách.</w:t>
      </w:r>
      <w:r w:rsidR="00A52E22" w:rsidRPr="005A7DD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6C3F18" w14:textId="608B0A25" w:rsidR="00DA4B36" w:rsidRPr="005A7DD1" w:rsidRDefault="00A52E22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lastRenderedPageBreak/>
        <w:t xml:space="preserve">Veškerá komunikace mezi </w:t>
      </w:r>
      <w:r w:rsidR="009A62AE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>adavatelem a dodavateli ve výběrovém řízení musí být vedena pouze písemnou formou, a to elektronicky, s výjimkou případů vymezených v</w:t>
      </w:r>
      <w:r w:rsidR="002F14C9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>ustanovení §</w:t>
      </w:r>
      <w:r w:rsidR="009A62AE" w:rsidRPr="005A7DD1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 xml:space="preserve">211 odst. 3 ZZVZ. Jazyk pro komunikaci mezi </w:t>
      </w:r>
      <w:r w:rsidR="009A62AE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adavatelem a dodavatelem je výhradně český </w:t>
      </w:r>
      <w:r w:rsidR="00095A59">
        <w:rPr>
          <w:rFonts w:asciiTheme="minorHAnsi" w:hAnsiTheme="minorHAnsi" w:cstheme="minorHAnsi"/>
          <w:sz w:val="24"/>
          <w:szCs w:val="24"/>
        </w:rPr>
        <w:t xml:space="preserve">nebo slovenský </w:t>
      </w:r>
      <w:r w:rsidRPr="005A7DD1">
        <w:rPr>
          <w:rFonts w:asciiTheme="minorHAnsi" w:hAnsiTheme="minorHAnsi" w:cstheme="minorHAnsi"/>
          <w:sz w:val="24"/>
          <w:szCs w:val="24"/>
        </w:rPr>
        <w:t xml:space="preserve">jazyk, není-li </w:t>
      </w:r>
      <w:r w:rsidR="00844A31" w:rsidRPr="005A7DD1">
        <w:rPr>
          <w:rFonts w:asciiTheme="minorHAnsi" w:hAnsiTheme="minorHAnsi" w:cstheme="minorHAnsi"/>
          <w:sz w:val="24"/>
          <w:szCs w:val="24"/>
        </w:rPr>
        <w:t>výslovně</w:t>
      </w:r>
      <w:r w:rsidRPr="005A7DD1">
        <w:rPr>
          <w:rFonts w:asciiTheme="minorHAnsi" w:hAnsiTheme="minorHAnsi" w:cstheme="minorHAnsi"/>
          <w:sz w:val="24"/>
          <w:szCs w:val="24"/>
        </w:rPr>
        <w:t xml:space="preserve"> stanoveno jinak. Doručování písemností a komunikace mezi </w:t>
      </w:r>
      <w:r w:rsidR="00844A31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adavatelem a dodavateli ve </w:t>
      </w:r>
      <w:r w:rsidRPr="000314E2">
        <w:rPr>
          <w:rFonts w:asciiTheme="minorHAnsi" w:hAnsiTheme="minorHAnsi" w:cstheme="minorHAnsi"/>
          <w:sz w:val="24"/>
          <w:szCs w:val="24"/>
        </w:rPr>
        <w:t xml:space="preserve">výběrovém řízení bude ze </w:t>
      </w:r>
      <w:r w:rsidRPr="00247226">
        <w:rPr>
          <w:rFonts w:asciiTheme="minorHAnsi" w:hAnsiTheme="minorHAnsi" w:cstheme="minorHAnsi"/>
          <w:sz w:val="24"/>
          <w:szCs w:val="24"/>
        </w:rPr>
        <w:t xml:space="preserve">strany </w:t>
      </w:r>
      <w:r w:rsidR="00844A31" w:rsidRPr="00597F41">
        <w:rPr>
          <w:rFonts w:asciiTheme="minorHAnsi" w:hAnsiTheme="minorHAnsi" w:cstheme="minorHAnsi"/>
          <w:sz w:val="24"/>
          <w:szCs w:val="24"/>
        </w:rPr>
        <w:t>Z</w:t>
      </w:r>
      <w:r w:rsidRPr="00597F41">
        <w:rPr>
          <w:rFonts w:asciiTheme="minorHAnsi" w:hAnsiTheme="minorHAnsi" w:cstheme="minorHAnsi"/>
          <w:sz w:val="24"/>
          <w:szCs w:val="24"/>
        </w:rPr>
        <w:t xml:space="preserve">adavatele </w:t>
      </w:r>
      <w:r w:rsidRPr="002E112F">
        <w:rPr>
          <w:rFonts w:asciiTheme="minorHAnsi" w:hAnsiTheme="minorHAnsi" w:cstheme="minorHAnsi"/>
          <w:sz w:val="24"/>
          <w:szCs w:val="24"/>
        </w:rPr>
        <w:t>probíhat prostřednictvím elektronického nástroje</w:t>
      </w:r>
      <w:r w:rsidR="00B6535A" w:rsidRPr="002E112F">
        <w:rPr>
          <w:rFonts w:asciiTheme="minorHAnsi" w:hAnsiTheme="minorHAnsi" w:cstheme="minorHAnsi"/>
          <w:sz w:val="24"/>
          <w:szCs w:val="24"/>
        </w:rPr>
        <w:t xml:space="preserve"> (</w:t>
      </w:r>
      <w:hyperlink r:id="rId13" w:history="1">
        <w:r w:rsidR="002D4090" w:rsidRPr="002D4090">
          <w:rPr>
            <w:rStyle w:val="Hypertextovodkaz"/>
            <w:sz w:val="24"/>
            <w:szCs w:val="24"/>
          </w:rPr>
          <w:t>http://www.e-zakazky.cz/Profil-Zadavatele/31ce6863-c9e7-4509-a90d-255340cb30ca</w:t>
        </w:r>
      </w:hyperlink>
      <w:r w:rsidR="00B6535A" w:rsidRPr="002E112F">
        <w:rPr>
          <w:rFonts w:asciiTheme="minorHAnsi" w:hAnsiTheme="minorHAnsi" w:cstheme="minorHAnsi"/>
          <w:sz w:val="24"/>
          <w:szCs w:val="24"/>
        </w:rPr>
        <w:t>)</w:t>
      </w:r>
      <w:r w:rsidRPr="002E112F">
        <w:rPr>
          <w:rFonts w:asciiTheme="minorHAnsi" w:hAnsiTheme="minorHAnsi" w:cstheme="minorHAnsi"/>
          <w:sz w:val="24"/>
          <w:szCs w:val="24"/>
        </w:rPr>
        <w:t>. Na komunikaci ze strany dodavatele učiněnou elektronicky, avšak nikoliv prostřednictvím</w:t>
      </w:r>
      <w:r w:rsidRPr="005A7DD1">
        <w:rPr>
          <w:rFonts w:asciiTheme="minorHAnsi" w:hAnsiTheme="minorHAnsi" w:cstheme="minorHAnsi"/>
          <w:sz w:val="24"/>
          <w:szCs w:val="24"/>
        </w:rPr>
        <w:t xml:space="preserve"> elektronického nástroje, bude tedy </w:t>
      </w:r>
      <w:r w:rsidR="00EB42DC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>adavatel vždy odpovídat prostřednictvím elektronického nástroje.</w:t>
      </w:r>
    </w:p>
    <w:p w14:paraId="2CBD54E3" w14:textId="0F033611" w:rsidR="00E54849" w:rsidRPr="005A7DD1" w:rsidRDefault="00E54849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>V případě, že bude nabídka dodavatele obsahovat osobní údaje třetích osob, je za dodržení Nařízení Evropského parlamentu a Rady (EU) 2016/679 ze dne 27. dubna 2016 o ochraně fyzických osob v souvislosti se zpracováním osobních údajů a volném pohybu těchto údajů a o zrušení směrnice 95/46/</w:t>
      </w:r>
      <w:r w:rsidR="000314E2" w:rsidRPr="005A7DD1">
        <w:rPr>
          <w:rFonts w:asciiTheme="minorHAnsi" w:hAnsiTheme="minorHAnsi" w:cstheme="minorHAnsi"/>
          <w:sz w:val="24"/>
          <w:szCs w:val="24"/>
        </w:rPr>
        <w:t>ES – obecné</w:t>
      </w:r>
      <w:r w:rsidRPr="005A7DD1">
        <w:rPr>
          <w:rFonts w:asciiTheme="minorHAnsi" w:hAnsiTheme="minorHAnsi" w:cstheme="minorHAnsi"/>
          <w:sz w:val="24"/>
          <w:szCs w:val="24"/>
        </w:rPr>
        <w:t xml:space="preserve"> nařízení o ochraně osobních údajů odpovědný dodavatel, neboť jako první tyto údaje ve své nabídce zpracovává.</w:t>
      </w:r>
    </w:p>
    <w:p w14:paraId="11634EE8" w14:textId="77777777" w:rsidR="00095A59" w:rsidRPr="0014061E" w:rsidRDefault="00095A59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14061E">
        <w:rPr>
          <w:rFonts w:asciiTheme="minorHAnsi" w:hAnsiTheme="minorHAnsi" w:cstheme="minorHAnsi"/>
          <w:sz w:val="24"/>
          <w:szCs w:val="24"/>
        </w:rPr>
        <w:t>Pokud se v</w:t>
      </w:r>
      <w:r>
        <w:rPr>
          <w:rFonts w:asciiTheme="minorHAnsi" w:hAnsiTheme="minorHAnsi" w:cstheme="minorHAnsi"/>
          <w:sz w:val="24"/>
          <w:szCs w:val="24"/>
        </w:rPr>
        <w:t>e Výzvě</w:t>
      </w:r>
      <w:r w:rsidRPr="0014061E">
        <w:rPr>
          <w:rFonts w:asciiTheme="minorHAnsi" w:hAnsiTheme="minorHAnsi" w:cstheme="minorHAnsi"/>
          <w:sz w:val="24"/>
          <w:szCs w:val="24"/>
        </w:rPr>
        <w:t xml:space="preserve"> vyskytnou přímé či nepřímé odkazy na určité dodavatele nebo výrobky, nebo patenty na vynálezy, užitné vzory, průmyslové vzory, ochranné známky nebo označení původu, je to z důvodu, že stanovení technických podmínek nemůže být dostatečně přesné nebo srozumitelné a 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14061E">
        <w:rPr>
          <w:rFonts w:asciiTheme="minorHAnsi" w:hAnsiTheme="minorHAnsi" w:cstheme="minorHAnsi"/>
          <w:sz w:val="24"/>
          <w:szCs w:val="24"/>
        </w:rPr>
        <w:t>adavatel u každého jednotlivého odkazu připouští možnost nabídnout rovnocenné řešení.</w:t>
      </w:r>
    </w:p>
    <w:p w14:paraId="6C3736EE" w14:textId="77777777" w:rsidR="00921102" w:rsidRPr="00FE62D1" w:rsidRDefault="00921102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3BE5CD92" w14:textId="77777777" w:rsidR="00DA4B36" w:rsidRPr="000314E2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bookmarkStart w:id="6" w:name="_Toc458525177"/>
      <w:r w:rsidRPr="000314E2">
        <w:rPr>
          <w:rFonts w:asciiTheme="minorHAnsi" w:hAnsiTheme="minorHAnsi" w:cstheme="minorHAnsi"/>
          <w:sz w:val="28"/>
          <w:szCs w:val="28"/>
          <w:u w:val="single"/>
        </w:rPr>
        <w:t>Seznam příloh</w:t>
      </w:r>
      <w:bookmarkEnd w:id="6"/>
    </w:p>
    <w:p w14:paraId="48D3640B" w14:textId="142E82DF" w:rsidR="00F565C8" w:rsidRPr="00B7538F" w:rsidRDefault="0D490B9A" w:rsidP="43C89A93">
      <w:pPr>
        <w:spacing w:after="60" w:line="276" w:lineRule="auto"/>
        <w:rPr>
          <w:rFonts w:asciiTheme="minorHAnsi" w:hAnsiTheme="minorHAnsi" w:cstheme="minorBidi"/>
        </w:rPr>
      </w:pPr>
      <w:r w:rsidRPr="43C89A93">
        <w:rPr>
          <w:rFonts w:asciiTheme="minorHAnsi" w:hAnsiTheme="minorHAnsi" w:cstheme="minorBidi"/>
        </w:rPr>
        <w:t>Součástí výzvy k podání nabídky jsou následující přílohy:</w:t>
      </w:r>
    </w:p>
    <w:p w14:paraId="3E15B41B" w14:textId="53D89F8D" w:rsidR="00DA4B36" w:rsidRPr="00B5780F" w:rsidRDefault="00DA4B3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  <w:r w:rsidRPr="00B5780F">
        <w:rPr>
          <w:rFonts w:asciiTheme="minorHAnsi" w:hAnsiTheme="minorHAnsi" w:cstheme="minorHAnsi"/>
        </w:rPr>
        <w:t>Příloha č. 1 –</w:t>
      </w:r>
      <w:r w:rsidR="00921102" w:rsidRPr="00B5780F">
        <w:rPr>
          <w:rFonts w:asciiTheme="minorHAnsi" w:hAnsiTheme="minorHAnsi" w:cstheme="minorHAnsi"/>
        </w:rPr>
        <w:t xml:space="preserve"> </w:t>
      </w:r>
      <w:r w:rsidRPr="00B5780F">
        <w:rPr>
          <w:rFonts w:asciiTheme="minorHAnsi" w:hAnsiTheme="minorHAnsi" w:cstheme="minorHAnsi"/>
        </w:rPr>
        <w:t>Závazný návrh smlouvy</w:t>
      </w:r>
      <w:r w:rsidR="009B0F35" w:rsidRPr="00B5780F">
        <w:rPr>
          <w:rFonts w:asciiTheme="minorHAnsi" w:hAnsiTheme="minorHAnsi" w:cstheme="minorHAnsi"/>
        </w:rPr>
        <w:t xml:space="preserve"> (včetně příloh</w:t>
      </w:r>
      <w:r w:rsidR="00206F39">
        <w:rPr>
          <w:rFonts w:asciiTheme="minorHAnsi" w:hAnsiTheme="minorHAnsi" w:cstheme="minorHAnsi"/>
        </w:rPr>
        <w:t>y</w:t>
      </w:r>
      <w:r w:rsidR="009B0F35" w:rsidRPr="00B5780F">
        <w:rPr>
          <w:rFonts w:asciiTheme="minorHAnsi" w:hAnsiTheme="minorHAnsi" w:cstheme="minorHAnsi"/>
        </w:rPr>
        <w:t>:</w:t>
      </w:r>
    </w:p>
    <w:p w14:paraId="54D2BD48" w14:textId="7965DCE8" w:rsidR="2C277515" w:rsidRPr="00C441A0" w:rsidRDefault="000654CF" w:rsidP="00C441A0">
      <w:pPr>
        <w:pStyle w:val="Odstavecseseznamem"/>
        <w:spacing w:before="120" w:after="120" w:line="276" w:lineRule="auto"/>
        <w:ind w:left="1065" w:firstLine="351"/>
        <w:jc w:val="both"/>
        <w:rPr>
          <w:rFonts w:cstheme="minorHAnsi"/>
          <w:sz w:val="24"/>
          <w:szCs w:val="24"/>
        </w:rPr>
      </w:pPr>
      <w:r w:rsidRPr="00B5780F">
        <w:rPr>
          <w:rFonts w:cstheme="minorHAnsi"/>
          <w:sz w:val="24"/>
          <w:szCs w:val="24"/>
        </w:rPr>
        <w:t xml:space="preserve">Příloha č. </w:t>
      </w:r>
      <w:r w:rsidR="00BA576E">
        <w:rPr>
          <w:rFonts w:cstheme="minorHAnsi"/>
          <w:sz w:val="24"/>
          <w:szCs w:val="24"/>
        </w:rPr>
        <w:t>I.</w:t>
      </w:r>
      <w:r w:rsidRPr="00B5780F">
        <w:rPr>
          <w:rFonts w:cstheme="minorHAnsi"/>
          <w:sz w:val="24"/>
          <w:szCs w:val="24"/>
        </w:rPr>
        <w:t xml:space="preserve"> – </w:t>
      </w:r>
      <w:r w:rsidR="000A3C83" w:rsidRPr="00B5780F">
        <w:rPr>
          <w:rFonts w:cstheme="minorHAnsi"/>
          <w:sz w:val="24"/>
          <w:szCs w:val="24"/>
        </w:rPr>
        <w:t>Položkový rozpočet</w:t>
      </w:r>
      <w:r w:rsidR="00925C50">
        <w:rPr>
          <w:rFonts w:asciiTheme="minorHAnsi" w:hAnsiTheme="minorHAnsi" w:cstheme="minorBidi"/>
        </w:rPr>
        <w:t>)</w:t>
      </w:r>
    </w:p>
    <w:p w14:paraId="112CBFE1" w14:textId="098A4AA0" w:rsidR="00D4021F" w:rsidRPr="00B5780F" w:rsidRDefault="60C83BD2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5780F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2</w:t>
      </w:r>
      <w:r w:rsidR="6C0EBC33" w:rsidRPr="00B5780F">
        <w:rPr>
          <w:rFonts w:asciiTheme="minorHAnsi" w:hAnsiTheme="minorHAnsi" w:cstheme="minorBidi"/>
        </w:rPr>
        <w:t xml:space="preserve"> </w:t>
      </w:r>
      <w:r w:rsidRPr="00B5780F">
        <w:rPr>
          <w:rFonts w:asciiTheme="minorHAnsi" w:hAnsiTheme="minorHAnsi" w:cstheme="minorBidi"/>
        </w:rPr>
        <w:t>– Čestné prohlášení ke střetu zájmů</w:t>
      </w:r>
    </w:p>
    <w:p w14:paraId="18627931" w14:textId="36E4A6E6" w:rsidR="00122580" w:rsidRDefault="5BC0BB5B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5780F">
        <w:rPr>
          <w:rFonts w:asciiTheme="minorHAnsi" w:hAnsiTheme="minorHAnsi" w:cstheme="minorBidi"/>
        </w:rPr>
        <w:t>Příloha č. </w:t>
      </w:r>
      <w:r w:rsidR="002E112F">
        <w:rPr>
          <w:rFonts w:asciiTheme="minorHAnsi" w:hAnsiTheme="minorHAnsi" w:cstheme="minorBidi"/>
        </w:rPr>
        <w:t>3</w:t>
      </w:r>
      <w:r w:rsidR="2309C3D0" w:rsidRPr="00B5780F">
        <w:rPr>
          <w:rFonts w:asciiTheme="minorHAnsi" w:hAnsiTheme="minorHAnsi" w:cstheme="minorBidi"/>
        </w:rPr>
        <w:t xml:space="preserve"> – Čestné prohlášení k neuzavření zakázaných dohod</w:t>
      </w:r>
    </w:p>
    <w:p w14:paraId="52FCEC54" w14:textId="44F64563" w:rsidR="00973568" w:rsidRDefault="00973568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Příloha č. </w:t>
      </w:r>
      <w:r w:rsidR="002E112F">
        <w:rPr>
          <w:rFonts w:asciiTheme="minorHAnsi" w:hAnsiTheme="minorHAnsi" w:cstheme="minorBidi"/>
        </w:rPr>
        <w:t>4</w:t>
      </w:r>
      <w:r>
        <w:rPr>
          <w:rFonts w:asciiTheme="minorHAnsi" w:hAnsiTheme="minorHAnsi" w:cstheme="minorBidi"/>
        </w:rPr>
        <w:t xml:space="preserve"> – Čestné prohlášení </w:t>
      </w:r>
      <w:r w:rsidR="009A467E">
        <w:rPr>
          <w:rFonts w:asciiTheme="minorHAnsi" w:hAnsiTheme="minorHAnsi" w:cstheme="minorBidi"/>
        </w:rPr>
        <w:t xml:space="preserve">ve vztahu k ruským </w:t>
      </w:r>
      <w:r w:rsidR="00B65944">
        <w:rPr>
          <w:rFonts w:asciiTheme="minorHAnsi" w:hAnsiTheme="minorHAnsi" w:cstheme="minorBidi"/>
        </w:rPr>
        <w:t>a</w:t>
      </w:r>
      <w:r w:rsidR="007413A2">
        <w:rPr>
          <w:rFonts w:asciiTheme="minorHAnsi" w:hAnsiTheme="minorHAnsi" w:cstheme="minorBidi"/>
        </w:rPr>
        <w:t xml:space="preserve"> běloruským subjektům</w:t>
      </w:r>
    </w:p>
    <w:p w14:paraId="6A678045" w14:textId="01D7ACA2" w:rsidR="00B65944" w:rsidRP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65944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5</w:t>
      </w:r>
      <w:r w:rsidRPr="00B65944">
        <w:rPr>
          <w:rFonts w:asciiTheme="minorHAnsi" w:hAnsiTheme="minorHAnsi" w:cstheme="minorBidi"/>
        </w:rPr>
        <w:t xml:space="preserve"> – Projektová dokumentace</w:t>
      </w:r>
    </w:p>
    <w:p w14:paraId="1FB0D120" w14:textId="739D55B5" w:rsidR="00B65944" w:rsidRP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65944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6</w:t>
      </w:r>
      <w:r w:rsidRPr="00B65944">
        <w:rPr>
          <w:rFonts w:asciiTheme="minorHAnsi" w:hAnsiTheme="minorHAnsi" w:cstheme="minorBidi"/>
        </w:rPr>
        <w:t xml:space="preserve"> – Technická specifikace</w:t>
      </w:r>
    </w:p>
    <w:p w14:paraId="2575A3D7" w14:textId="0BC61E25" w:rsid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</w:p>
    <w:p w14:paraId="67F8256A" w14:textId="6376F0D0" w:rsidR="00363215" w:rsidRPr="000314E2" w:rsidRDefault="00363215" w:rsidP="00B65944">
      <w:pPr>
        <w:spacing w:after="60" w:line="276" w:lineRule="auto"/>
        <w:jc w:val="both"/>
        <w:rPr>
          <w:rFonts w:asciiTheme="minorHAnsi" w:hAnsiTheme="minorHAnsi" w:cstheme="minorBidi"/>
        </w:rPr>
      </w:pPr>
    </w:p>
    <w:sectPr w:rsidR="00363215" w:rsidRPr="000314E2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2EC7" w14:textId="77777777" w:rsidR="00A97445" w:rsidRDefault="00A97445" w:rsidP="009F6EA7">
      <w:r>
        <w:separator/>
      </w:r>
    </w:p>
  </w:endnote>
  <w:endnote w:type="continuationSeparator" w:id="0">
    <w:p w14:paraId="137BAC7D" w14:textId="77777777" w:rsidR="00A97445" w:rsidRDefault="00A97445" w:rsidP="009F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6950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26BD0B" w14:textId="35094D76" w:rsidR="001E30B6" w:rsidRDefault="001E30B6">
            <w:pPr>
              <w:pStyle w:val="Zpat"/>
              <w:jc w:val="center"/>
            </w:pPr>
            <w:r w:rsidRPr="002D760F">
              <w:rPr>
                <w:rStyle w:val="slostrnky"/>
                <w:rFonts w:ascii="Tahoma" w:hAnsi="Tahoma"/>
                <w:b/>
                <w:noProof/>
                <w:sz w:val="14"/>
              </w:rPr>
              <w:t xml:space="preserve">Stránka 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begin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instrText>PAGE</w:instrTex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separate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t>2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end"/>
            </w:r>
            <w:r w:rsidRPr="002D760F">
              <w:rPr>
                <w:rStyle w:val="slostrnky"/>
                <w:rFonts w:ascii="Tahoma" w:hAnsi="Tahoma"/>
                <w:b/>
                <w:noProof/>
                <w:sz w:val="14"/>
              </w:rPr>
              <w:t xml:space="preserve"> z 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begin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instrText>NUMPAGES</w:instrTex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separate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t>2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end"/>
            </w:r>
          </w:p>
        </w:sdtContent>
      </w:sdt>
    </w:sdtContent>
  </w:sdt>
  <w:p w14:paraId="6CF64D6D" w14:textId="77777777" w:rsidR="009F6EA7" w:rsidRDefault="009F6E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E1886" w14:textId="77777777" w:rsidR="00A97445" w:rsidRDefault="00A97445" w:rsidP="009F6EA7">
      <w:r>
        <w:separator/>
      </w:r>
    </w:p>
  </w:footnote>
  <w:footnote w:type="continuationSeparator" w:id="0">
    <w:p w14:paraId="3ADFB2D5" w14:textId="77777777" w:rsidR="00A97445" w:rsidRDefault="00A97445" w:rsidP="009F6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BA6"/>
    <w:multiLevelType w:val="hybridMultilevel"/>
    <w:tmpl w:val="AD960646"/>
    <w:lvl w:ilvl="0" w:tplc="0EC88D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0EF0"/>
    <w:multiLevelType w:val="hybridMultilevel"/>
    <w:tmpl w:val="786AD8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46EDB"/>
    <w:multiLevelType w:val="hybridMultilevel"/>
    <w:tmpl w:val="71A2BBA2"/>
    <w:lvl w:ilvl="0" w:tplc="0C24179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8B1359"/>
    <w:multiLevelType w:val="hybridMultilevel"/>
    <w:tmpl w:val="F4E0E42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3436950"/>
    <w:multiLevelType w:val="hybridMultilevel"/>
    <w:tmpl w:val="C4B8844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ED4978"/>
    <w:multiLevelType w:val="hybridMultilevel"/>
    <w:tmpl w:val="8594EBF0"/>
    <w:lvl w:ilvl="0" w:tplc="197C11A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1" w:hanging="360"/>
      </w:pPr>
    </w:lvl>
    <w:lvl w:ilvl="2" w:tplc="0405001B" w:tentative="1">
      <w:start w:val="1"/>
      <w:numFmt w:val="lowerRoman"/>
      <w:lvlText w:val="%3."/>
      <w:lvlJc w:val="right"/>
      <w:pPr>
        <w:ind w:left="2511" w:hanging="180"/>
      </w:pPr>
    </w:lvl>
    <w:lvl w:ilvl="3" w:tplc="0405000F" w:tentative="1">
      <w:start w:val="1"/>
      <w:numFmt w:val="decimal"/>
      <w:lvlText w:val="%4."/>
      <w:lvlJc w:val="left"/>
      <w:pPr>
        <w:ind w:left="3231" w:hanging="360"/>
      </w:pPr>
    </w:lvl>
    <w:lvl w:ilvl="4" w:tplc="04050019" w:tentative="1">
      <w:start w:val="1"/>
      <w:numFmt w:val="lowerLetter"/>
      <w:lvlText w:val="%5."/>
      <w:lvlJc w:val="left"/>
      <w:pPr>
        <w:ind w:left="3951" w:hanging="360"/>
      </w:pPr>
    </w:lvl>
    <w:lvl w:ilvl="5" w:tplc="0405001B" w:tentative="1">
      <w:start w:val="1"/>
      <w:numFmt w:val="lowerRoman"/>
      <w:lvlText w:val="%6."/>
      <w:lvlJc w:val="right"/>
      <w:pPr>
        <w:ind w:left="4671" w:hanging="180"/>
      </w:pPr>
    </w:lvl>
    <w:lvl w:ilvl="6" w:tplc="0405000F" w:tentative="1">
      <w:start w:val="1"/>
      <w:numFmt w:val="decimal"/>
      <w:lvlText w:val="%7."/>
      <w:lvlJc w:val="left"/>
      <w:pPr>
        <w:ind w:left="5391" w:hanging="360"/>
      </w:pPr>
    </w:lvl>
    <w:lvl w:ilvl="7" w:tplc="04050019" w:tentative="1">
      <w:start w:val="1"/>
      <w:numFmt w:val="lowerLetter"/>
      <w:lvlText w:val="%8."/>
      <w:lvlJc w:val="left"/>
      <w:pPr>
        <w:ind w:left="6111" w:hanging="360"/>
      </w:pPr>
    </w:lvl>
    <w:lvl w:ilvl="8" w:tplc="040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303C2592"/>
    <w:multiLevelType w:val="hybridMultilevel"/>
    <w:tmpl w:val="298C2F9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33CA9"/>
    <w:multiLevelType w:val="hybridMultilevel"/>
    <w:tmpl w:val="459244E6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1B660C3"/>
    <w:multiLevelType w:val="multilevel"/>
    <w:tmpl w:val="CE80BB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9C277C"/>
    <w:multiLevelType w:val="hybridMultilevel"/>
    <w:tmpl w:val="115C333C"/>
    <w:lvl w:ilvl="0" w:tplc="04050017">
      <w:start w:val="1"/>
      <w:numFmt w:val="lowerLetter"/>
      <w:lvlText w:val="%1)"/>
      <w:lvlJc w:val="left"/>
      <w:pPr>
        <w:ind w:left="2898" w:hanging="360"/>
      </w:pPr>
    </w:lvl>
    <w:lvl w:ilvl="1" w:tplc="04050019" w:tentative="1">
      <w:start w:val="1"/>
      <w:numFmt w:val="lowerLetter"/>
      <w:lvlText w:val="%2."/>
      <w:lvlJc w:val="left"/>
      <w:pPr>
        <w:ind w:left="3618" w:hanging="360"/>
      </w:pPr>
    </w:lvl>
    <w:lvl w:ilvl="2" w:tplc="0405001B" w:tentative="1">
      <w:start w:val="1"/>
      <w:numFmt w:val="lowerRoman"/>
      <w:lvlText w:val="%3."/>
      <w:lvlJc w:val="right"/>
      <w:pPr>
        <w:ind w:left="4338" w:hanging="180"/>
      </w:pPr>
    </w:lvl>
    <w:lvl w:ilvl="3" w:tplc="0405000F" w:tentative="1">
      <w:start w:val="1"/>
      <w:numFmt w:val="decimal"/>
      <w:lvlText w:val="%4."/>
      <w:lvlJc w:val="left"/>
      <w:pPr>
        <w:ind w:left="5058" w:hanging="360"/>
      </w:pPr>
    </w:lvl>
    <w:lvl w:ilvl="4" w:tplc="04050019" w:tentative="1">
      <w:start w:val="1"/>
      <w:numFmt w:val="lowerLetter"/>
      <w:lvlText w:val="%5."/>
      <w:lvlJc w:val="left"/>
      <w:pPr>
        <w:ind w:left="5778" w:hanging="360"/>
      </w:pPr>
    </w:lvl>
    <w:lvl w:ilvl="5" w:tplc="0405001B" w:tentative="1">
      <w:start w:val="1"/>
      <w:numFmt w:val="lowerRoman"/>
      <w:lvlText w:val="%6."/>
      <w:lvlJc w:val="right"/>
      <w:pPr>
        <w:ind w:left="6498" w:hanging="180"/>
      </w:pPr>
    </w:lvl>
    <w:lvl w:ilvl="6" w:tplc="0405000F" w:tentative="1">
      <w:start w:val="1"/>
      <w:numFmt w:val="decimal"/>
      <w:lvlText w:val="%7."/>
      <w:lvlJc w:val="left"/>
      <w:pPr>
        <w:ind w:left="7218" w:hanging="360"/>
      </w:pPr>
    </w:lvl>
    <w:lvl w:ilvl="7" w:tplc="04050019" w:tentative="1">
      <w:start w:val="1"/>
      <w:numFmt w:val="lowerLetter"/>
      <w:lvlText w:val="%8."/>
      <w:lvlJc w:val="left"/>
      <w:pPr>
        <w:ind w:left="7938" w:hanging="360"/>
      </w:pPr>
    </w:lvl>
    <w:lvl w:ilvl="8" w:tplc="0405001B" w:tentative="1">
      <w:start w:val="1"/>
      <w:numFmt w:val="lowerRoman"/>
      <w:lvlText w:val="%9."/>
      <w:lvlJc w:val="right"/>
      <w:pPr>
        <w:ind w:left="8658" w:hanging="180"/>
      </w:pPr>
    </w:lvl>
  </w:abstractNum>
  <w:abstractNum w:abstractNumId="10" w15:restartNumberingAfterBreak="0">
    <w:nsid w:val="38E329A4"/>
    <w:multiLevelType w:val="hybridMultilevel"/>
    <w:tmpl w:val="577A3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5632E"/>
    <w:multiLevelType w:val="hybridMultilevel"/>
    <w:tmpl w:val="623055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0184D"/>
    <w:multiLevelType w:val="hybridMultilevel"/>
    <w:tmpl w:val="578AC6E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34E0F670">
      <w:start w:val="2"/>
      <w:numFmt w:val="bullet"/>
      <w:lvlText w:val="•"/>
      <w:lvlJc w:val="left"/>
      <w:pPr>
        <w:ind w:left="2337" w:hanging="690"/>
      </w:pPr>
      <w:rPr>
        <w:rFonts w:ascii="Verdana" w:eastAsiaTheme="minorHAnsi" w:hAnsi="Verdana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3D925AB"/>
    <w:multiLevelType w:val="hybridMultilevel"/>
    <w:tmpl w:val="E6585E32"/>
    <w:lvl w:ilvl="0" w:tplc="A544C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80D00"/>
    <w:multiLevelType w:val="hybridMultilevel"/>
    <w:tmpl w:val="2AC0559C"/>
    <w:lvl w:ilvl="0" w:tplc="1128A9AE">
      <w:start w:val="2"/>
      <w:numFmt w:val="bullet"/>
      <w:lvlText w:val="-"/>
      <w:lvlJc w:val="left"/>
      <w:pPr>
        <w:ind w:left="103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5" w15:restartNumberingAfterBreak="0">
    <w:nsid w:val="4B123759"/>
    <w:multiLevelType w:val="hybridMultilevel"/>
    <w:tmpl w:val="8594EBF0"/>
    <w:lvl w:ilvl="0" w:tplc="FFFFFFFF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 w15:restartNumberingAfterBreak="0">
    <w:nsid w:val="51752B1B"/>
    <w:multiLevelType w:val="multilevel"/>
    <w:tmpl w:val="6F548B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83F33B4"/>
    <w:multiLevelType w:val="multilevel"/>
    <w:tmpl w:val="3FA296DE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F52568"/>
    <w:multiLevelType w:val="hybridMultilevel"/>
    <w:tmpl w:val="8EACD4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01242"/>
    <w:multiLevelType w:val="multilevel"/>
    <w:tmpl w:val="7CCC1AD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pStyle w:val="Styl7"/>
      <w:lvlText w:val="%1.%2."/>
      <w:lvlJc w:val="left"/>
      <w:pPr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Palatino Linotype" w:hAnsi="Palatino Linotype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749C4B6A"/>
    <w:multiLevelType w:val="hybridMultilevel"/>
    <w:tmpl w:val="BC56DF92"/>
    <w:lvl w:ilvl="0" w:tplc="2D58F0CC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05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DE932EC"/>
    <w:multiLevelType w:val="hybridMultilevel"/>
    <w:tmpl w:val="6632F3B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70416790">
    <w:abstractNumId w:val="6"/>
  </w:num>
  <w:num w:numId="2" w16cid:durableId="465316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4194641">
    <w:abstractNumId w:val="19"/>
  </w:num>
  <w:num w:numId="4" w16cid:durableId="766535030">
    <w:abstractNumId w:val="17"/>
  </w:num>
  <w:num w:numId="5" w16cid:durableId="117071346">
    <w:abstractNumId w:val="20"/>
  </w:num>
  <w:num w:numId="6" w16cid:durableId="2047098497">
    <w:abstractNumId w:val="13"/>
  </w:num>
  <w:num w:numId="7" w16cid:durableId="650792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17147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3628261">
    <w:abstractNumId w:val="21"/>
  </w:num>
  <w:num w:numId="10" w16cid:durableId="198051716">
    <w:abstractNumId w:val="1"/>
  </w:num>
  <w:num w:numId="11" w16cid:durableId="1163395774">
    <w:abstractNumId w:val="11"/>
  </w:num>
  <w:num w:numId="12" w16cid:durableId="5589786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0435406">
    <w:abstractNumId w:val="10"/>
  </w:num>
  <w:num w:numId="14" w16cid:durableId="1159734360">
    <w:abstractNumId w:val="10"/>
  </w:num>
  <w:num w:numId="15" w16cid:durableId="801001779">
    <w:abstractNumId w:val="18"/>
  </w:num>
  <w:num w:numId="16" w16cid:durableId="1199127531">
    <w:abstractNumId w:val="14"/>
  </w:num>
  <w:num w:numId="17" w16cid:durableId="1918250689">
    <w:abstractNumId w:val="8"/>
  </w:num>
  <w:num w:numId="18" w16cid:durableId="808280415">
    <w:abstractNumId w:val="22"/>
  </w:num>
  <w:num w:numId="19" w16cid:durableId="1119642121">
    <w:abstractNumId w:val="4"/>
  </w:num>
  <w:num w:numId="20" w16cid:durableId="1046294626">
    <w:abstractNumId w:val="2"/>
  </w:num>
  <w:num w:numId="21" w16cid:durableId="1821923059">
    <w:abstractNumId w:val="12"/>
  </w:num>
  <w:num w:numId="22" w16cid:durableId="1829442888">
    <w:abstractNumId w:val="16"/>
  </w:num>
  <w:num w:numId="23" w16cid:durableId="1826774587">
    <w:abstractNumId w:val="9"/>
  </w:num>
  <w:num w:numId="24" w16cid:durableId="1469662800">
    <w:abstractNumId w:val="7"/>
  </w:num>
  <w:num w:numId="25" w16cid:durableId="740370424">
    <w:abstractNumId w:val="5"/>
  </w:num>
  <w:num w:numId="26" w16cid:durableId="135999555">
    <w:abstractNumId w:val="15"/>
  </w:num>
  <w:num w:numId="27" w16cid:durableId="1452015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36"/>
    <w:rsid w:val="000006EC"/>
    <w:rsid w:val="00000D44"/>
    <w:rsid w:val="00010998"/>
    <w:rsid w:val="00011142"/>
    <w:rsid w:val="000137CD"/>
    <w:rsid w:val="00013F68"/>
    <w:rsid w:val="00017B99"/>
    <w:rsid w:val="00021258"/>
    <w:rsid w:val="0002205D"/>
    <w:rsid w:val="00022850"/>
    <w:rsid w:val="0002456E"/>
    <w:rsid w:val="00025752"/>
    <w:rsid w:val="0002660A"/>
    <w:rsid w:val="00030503"/>
    <w:rsid w:val="00030D83"/>
    <w:rsid w:val="00031400"/>
    <w:rsid w:val="000314E2"/>
    <w:rsid w:val="0003208A"/>
    <w:rsid w:val="000321A9"/>
    <w:rsid w:val="0003348D"/>
    <w:rsid w:val="000364C7"/>
    <w:rsid w:val="00041537"/>
    <w:rsid w:val="00042E4E"/>
    <w:rsid w:val="00050B00"/>
    <w:rsid w:val="0005123E"/>
    <w:rsid w:val="00052624"/>
    <w:rsid w:val="00052971"/>
    <w:rsid w:val="00052ABA"/>
    <w:rsid w:val="00054193"/>
    <w:rsid w:val="0005646F"/>
    <w:rsid w:val="00056AEA"/>
    <w:rsid w:val="00060DC0"/>
    <w:rsid w:val="000622D0"/>
    <w:rsid w:val="000654CF"/>
    <w:rsid w:val="00066C5E"/>
    <w:rsid w:val="00070198"/>
    <w:rsid w:val="00070A60"/>
    <w:rsid w:val="00070AAA"/>
    <w:rsid w:val="000712A1"/>
    <w:rsid w:val="00072BB8"/>
    <w:rsid w:val="00073657"/>
    <w:rsid w:val="00073A7F"/>
    <w:rsid w:val="0007783B"/>
    <w:rsid w:val="000814A3"/>
    <w:rsid w:val="000823FF"/>
    <w:rsid w:val="000830CC"/>
    <w:rsid w:val="00084463"/>
    <w:rsid w:val="00085781"/>
    <w:rsid w:val="000918A0"/>
    <w:rsid w:val="00091C7A"/>
    <w:rsid w:val="000944C3"/>
    <w:rsid w:val="000945D7"/>
    <w:rsid w:val="00094CF2"/>
    <w:rsid w:val="00095356"/>
    <w:rsid w:val="00095415"/>
    <w:rsid w:val="000956DC"/>
    <w:rsid w:val="00095A59"/>
    <w:rsid w:val="000A0F78"/>
    <w:rsid w:val="000A172C"/>
    <w:rsid w:val="000A3C83"/>
    <w:rsid w:val="000A4DE1"/>
    <w:rsid w:val="000A5981"/>
    <w:rsid w:val="000A6CA4"/>
    <w:rsid w:val="000A73EC"/>
    <w:rsid w:val="000B0D0A"/>
    <w:rsid w:val="000B2E00"/>
    <w:rsid w:val="000B2F2D"/>
    <w:rsid w:val="000B6DC6"/>
    <w:rsid w:val="000C167A"/>
    <w:rsid w:val="000C4658"/>
    <w:rsid w:val="000C51B3"/>
    <w:rsid w:val="000D0B20"/>
    <w:rsid w:val="000D1DAB"/>
    <w:rsid w:val="000D2D73"/>
    <w:rsid w:val="000D336E"/>
    <w:rsid w:val="000D4198"/>
    <w:rsid w:val="000D4C24"/>
    <w:rsid w:val="000D51F9"/>
    <w:rsid w:val="000D5C01"/>
    <w:rsid w:val="000D5F12"/>
    <w:rsid w:val="000E0F64"/>
    <w:rsid w:val="000E182E"/>
    <w:rsid w:val="000E231C"/>
    <w:rsid w:val="000E2FFC"/>
    <w:rsid w:val="000E40D9"/>
    <w:rsid w:val="000E4E90"/>
    <w:rsid w:val="000E563B"/>
    <w:rsid w:val="000F0EAC"/>
    <w:rsid w:val="000F298D"/>
    <w:rsid w:val="0010117A"/>
    <w:rsid w:val="001036BD"/>
    <w:rsid w:val="001040B7"/>
    <w:rsid w:val="0010758F"/>
    <w:rsid w:val="00111F54"/>
    <w:rsid w:val="00115B26"/>
    <w:rsid w:val="0011672D"/>
    <w:rsid w:val="00116920"/>
    <w:rsid w:val="00122580"/>
    <w:rsid w:val="00122B1D"/>
    <w:rsid w:val="0012376C"/>
    <w:rsid w:val="00124883"/>
    <w:rsid w:val="00124EE2"/>
    <w:rsid w:val="00125160"/>
    <w:rsid w:val="0012751D"/>
    <w:rsid w:val="00130BFA"/>
    <w:rsid w:val="00131628"/>
    <w:rsid w:val="001328F6"/>
    <w:rsid w:val="0013500B"/>
    <w:rsid w:val="001355A6"/>
    <w:rsid w:val="001374F3"/>
    <w:rsid w:val="00142770"/>
    <w:rsid w:val="001437F2"/>
    <w:rsid w:val="00144B77"/>
    <w:rsid w:val="00145DC9"/>
    <w:rsid w:val="0015085D"/>
    <w:rsid w:val="00150918"/>
    <w:rsid w:val="00150D33"/>
    <w:rsid w:val="00152429"/>
    <w:rsid w:val="00155180"/>
    <w:rsid w:val="001607BF"/>
    <w:rsid w:val="00161458"/>
    <w:rsid w:val="001635EB"/>
    <w:rsid w:val="00167487"/>
    <w:rsid w:val="00172B8A"/>
    <w:rsid w:val="00173053"/>
    <w:rsid w:val="00173E52"/>
    <w:rsid w:val="0017534B"/>
    <w:rsid w:val="001778C9"/>
    <w:rsid w:val="001806E7"/>
    <w:rsid w:val="00184CF8"/>
    <w:rsid w:val="00184FD0"/>
    <w:rsid w:val="00185A04"/>
    <w:rsid w:val="00191130"/>
    <w:rsid w:val="0019190E"/>
    <w:rsid w:val="00196C44"/>
    <w:rsid w:val="00197515"/>
    <w:rsid w:val="001A0495"/>
    <w:rsid w:val="001A67C2"/>
    <w:rsid w:val="001A799D"/>
    <w:rsid w:val="001B06D0"/>
    <w:rsid w:val="001B1E76"/>
    <w:rsid w:val="001B29A2"/>
    <w:rsid w:val="001B2B88"/>
    <w:rsid w:val="001B344F"/>
    <w:rsid w:val="001B6E44"/>
    <w:rsid w:val="001C5440"/>
    <w:rsid w:val="001C5FB0"/>
    <w:rsid w:val="001D0164"/>
    <w:rsid w:val="001D027B"/>
    <w:rsid w:val="001D1CEB"/>
    <w:rsid w:val="001E15A2"/>
    <w:rsid w:val="001E30B6"/>
    <w:rsid w:val="001F4B2D"/>
    <w:rsid w:val="001F591A"/>
    <w:rsid w:val="001F6182"/>
    <w:rsid w:val="0020296F"/>
    <w:rsid w:val="00202AFB"/>
    <w:rsid w:val="00203EE4"/>
    <w:rsid w:val="0020463D"/>
    <w:rsid w:val="00204F09"/>
    <w:rsid w:val="00205108"/>
    <w:rsid w:val="00206F39"/>
    <w:rsid w:val="002107EE"/>
    <w:rsid w:val="00212ABC"/>
    <w:rsid w:val="00213DFE"/>
    <w:rsid w:val="002150C0"/>
    <w:rsid w:val="00220B1A"/>
    <w:rsid w:val="0022132E"/>
    <w:rsid w:val="002217A7"/>
    <w:rsid w:val="00222256"/>
    <w:rsid w:val="0022398D"/>
    <w:rsid w:val="00223B30"/>
    <w:rsid w:val="00231957"/>
    <w:rsid w:val="00232E22"/>
    <w:rsid w:val="00233624"/>
    <w:rsid w:val="0023486A"/>
    <w:rsid w:val="00234C43"/>
    <w:rsid w:val="00234E0C"/>
    <w:rsid w:val="002351A1"/>
    <w:rsid w:val="00235B28"/>
    <w:rsid w:val="0024309D"/>
    <w:rsid w:val="002435F0"/>
    <w:rsid w:val="00247226"/>
    <w:rsid w:val="00247ED6"/>
    <w:rsid w:val="002505A6"/>
    <w:rsid w:val="0025125F"/>
    <w:rsid w:val="002549D1"/>
    <w:rsid w:val="002617A0"/>
    <w:rsid w:val="00262FE1"/>
    <w:rsid w:val="00263934"/>
    <w:rsid w:val="00264175"/>
    <w:rsid w:val="00265627"/>
    <w:rsid w:val="00266609"/>
    <w:rsid w:val="00266BC3"/>
    <w:rsid w:val="00266F6A"/>
    <w:rsid w:val="00272AD3"/>
    <w:rsid w:val="0027695C"/>
    <w:rsid w:val="00286EF0"/>
    <w:rsid w:val="002906DC"/>
    <w:rsid w:val="00292707"/>
    <w:rsid w:val="00293A8E"/>
    <w:rsid w:val="00293B7B"/>
    <w:rsid w:val="002A57DB"/>
    <w:rsid w:val="002A5F21"/>
    <w:rsid w:val="002A7565"/>
    <w:rsid w:val="002B2EEA"/>
    <w:rsid w:val="002B4953"/>
    <w:rsid w:val="002B7E1C"/>
    <w:rsid w:val="002C0BF1"/>
    <w:rsid w:val="002C1A55"/>
    <w:rsid w:val="002C3683"/>
    <w:rsid w:val="002C6100"/>
    <w:rsid w:val="002D0146"/>
    <w:rsid w:val="002D0A44"/>
    <w:rsid w:val="002D1452"/>
    <w:rsid w:val="002D3D80"/>
    <w:rsid w:val="002D4090"/>
    <w:rsid w:val="002D6A48"/>
    <w:rsid w:val="002D760F"/>
    <w:rsid w:val="002D77A5"/>
    <w:rsid w:val="002D7DAE"/>
    <w:rsid w:val="002E0F71"/>
    <w:rsid w:val="002E112F"/>
    <w:rsid w:val="002E37D0"/>
    <w:rsid w:val="002F11DA"/>
    <w:rsid w:val="002F14C9"/>
    <w:rsid w:val="002F3058"/>
    <w:rsid w:val="002F3141"/>
    <w:rsid w:val="002F5680"/>
    <w:rsid w:val="002F6503"/>
    <w:rsid w:val="002F69F3"/>
    <w:rsid w:val="002F6A2F"/>
    <w:rsid w:val="003048A1"/>
    <w:rsid w:val="00306B26"/>
    <w:rsid w:val="00306DC4"/>
    <w:rsid w:val="0030784F"/>
    <w:rsid w:val="00310D6E"/>
    <w:rsid w:val="00310E62"/>
    <w:rsid w:val="00313547"/>
    <w:rsid w:val="00313C98"/>
    <w:rsid w:val="00314FAF"/>
    <w:rsid w:val="003166E1"/>
    <w:rsid w:val="00316861"/>
    <w:rsid w:val="00317100"/>
    <w:rsid w:val="00317632"/>
    <w:rsid w:val="003178B5"/>
    <w:rsid w:val="00320352"/>
    <w:rsid w:val="00321175"/>
    <w:rsid w:val="00321EE0"/>
    <w:rsid w:val="003226CE"/>
    <w:rsid w:val="00323857"/>
    <w:rsid w:val="00324BC5"/>
    <w:rsid w:val="00325D19"/>
    <w:rsid w:val="00325F8C"/>
    <w:rsid w:val="00330A32"/>
    <w:rsid w:val="0033225F"/>
    <w:rsid w:val="00342A4B"/>
    <w:rsid w:val="00344C9B"/>
    <w:rsid w:val="003456A6"/>
    <w:rsid w:val="0034576B"/>
    <w:rsid w:val="00345884"/>
    <w:rsid w:val="003465A9"/>
    <w:rsid w:val="0036217A"/>
    <w:rsid w:val="00362DCE"/>
    <w:rsid w:val="00362E02"/>
    <w:rsid w:val="00363215"/>
    <w:rsid w:val="00363FC1"/>
    <w:rsid w:val="00364DC2"/>
    <w:rsid w:val="00366330"/>
    <w:rsid w:val="003708E1"/>
    <w:rsid w:val="00371260"/>
    <w:rsid w:val="00375736"/>
    <w:rsid w:val="00376043"/>
    <w:rsid w:val="00376D22"/>
    <w:rsid w:val="00377496"/>
    <w:rsid w:val="00382AA0"/>
    <w:rsid w:val="00387040"/>
    <w:rsid w:val="00391B38"/>
    <w:rsid w:val="00392297"/>
    <w:rsid w:val="0039241F"/>
    <w:rsid w:val="0039272F"/>
    <w:rsid w:val="00394424"/>
    <w:rsid w:val="003973F2"/>
    <w:rsid w:val="003A049E"/>
    <w:rsid w:val="003A11F6"/>
    <w:rsid w:val="003A209C"/>
    <w:rsid w:val="003B30D9"/>
    <w:rsid w:val="003B32C7"/>
    <w:rsid w:val="003B3E16"/>
    <w:rsid w:val="003C07DE"/>
    <w:rsid w:val="003C16E4"/>
    <w:rsid w:val="003C18D8"/>
    <w:rsid w:val="003C713E"/>
    <w:rsid w:val="003D0870"/>
    <w:rsid w:val="003D0AFB"/>
    <w:rsid w:val="003D0B2F"/>
    <w:rsid w:val="003D1232"/>
    <w:rsid w:val="003D6653"/>
    <w:rsid w:val="003E6B86"/>
    <w:rsid w:val="003E7311"/>
    <w:rsid w:val="003F45A7"/>
    <w:rsid w:val="003F47D5"/>
    <w:rsid w:val="003F5DB6"/>
    <w:rsid w:val="003F767A"/>
    <w:rsid w:val="004005A4"/>
    <w:rsid w:val="0040103C"/>
    <w:rsid w:val="00404981"/>
    <w:rsid w:val="004051C1"/>
    <w:rsid w:val="00413077"/>
    <w:rsid w:val="00413663"/>
    <w:rsid w:val="00413941"/>
    <w:rsid w:val="004163B1"/>
    <w:rsid w:val="0041754B"/>
    <w:rsid w:val="00421C8C"/>
    <w:rsid w:val="004236C7"/>
    <w:rsid w:val="004236FC"/>
    <w:rsid w:val="00425D6E"/>
    <w:rsid w:val="00430332"/>
    <w:rsid w:val="00432538"/>
    <w:rsid w:val="004355DB"/>
    <w:rsid w:val="00437055"/>
    <w:rsid w:val="0044149C"/>
    <w:rsid w:val="004432F7"/>
    <w:rsid w:val="00443397"/>
    <w:rsid w:val="004469AB"/>
    <w:rsid w:val="00447A3D"/>
    <w:rsid w:val="0045023E"/>
    <w:rsid w:val="00450278"/>
    <w:rsid w:val="0045329B"/>
    <w:rsid w:val="0045728E"/>
    <w:rsid w:val="00457FA4"/>
    <w:rsid w:val="004603AB"/>
    <w:rsid w:val="00461B78"/>
    <w:rsid w:val="00465E63"/>
    <w:rsid w:val="00470B51"/>
    <w:rsid w:val="00472DA6"/>
    <w:rsid w:val="0047390A"/>
    <w:rsid w:val="00480E01"/>
    <w:rsid w:val="00483888"/>
    <w:rsid w:val="00484B22"/>
    <w:rsid w:val="004875CA"/>
    <w:rsid w:val="00487E3A"/>
    <w:rsid w:val="00490C62"/>
    <w:rsid w:val="004927CC"/>
    <w:rsid w:val="00494299"/>
    <w:rsid w:val="00495435"/>
    <w:rsid w:val="00495AFD"/>
    <w:rsid w:val="00497D66"/>
    <w:rsid w:val="00497DA5"/>
    <w:rsid w:val="004A3706"/>
    <w:rsid w:val="004A6732"/>
    <w:rsid w:val="004A725B"/>
    <w:rsid w:val="004B1E66"/>
    <w:rsid w:val="004B3D41"/>
    <w:rsid w:val="004B5318"/>
    <w:rsid w:val="004B60AC"/>
    <w:rsid w:val="004C32C7"/>
    <w:rsid w:val="004C339C"/>
    <w:rsid w:val="004C4645"/>
    <w:rsid w:val="004D2017"/>
    <w:rsid w:val="004D6F86"/>
    <w:rsid w:val="004D765B"/>
    <w:rsid w:val="004D7714"/>
    <w:rsid w:val="004E2A5F"/>
    <w:rsid w:val="004F11BF"/>
    <w:rsid w:val="004F30FF"/>
    <w:rsid w:val="00500A41"/>
    <w:rsid w:val="00501835"/>
    <w:rsid w:val="0050389E"/>
    <w:rsid w:val="0051079D"/>
    <w:rsid w:val="00513E54"/>
    <w:rsid w:val="00514570"/>
    <w:rsid w:val="005154DE"/>
    <w:rsid w:val="00522B0D"/>
    <w:rsid w:val="005232C5"/>
    <w:rsid w:val="00525384"/>
    <w:rsid w:val="005301DD"/>
    <w:rsid w:val="00533558"/>
    <w:rsid w:val="00533886"/>
    <w:rsid w:val="00534717"/>
    <w:rsid w:val="00536B82"/>
    <w:rsid w:val="00537277"/>
    <w:rsid w:val="00540B84"/>
    <w:rsid w:val="00540DE6"/>
    <w:rsid w:val="0054481E"/>
    <w:rsid w:val="00545ADD"/>
    <w:rsid w:val="005463E4"/>
    <w:rsid w:val="005568A4"/>
    <w:rsid w:val="005573F2"/>
    <w:rsid w:val="005579EC"/>
    <w:rsid w:val="00557EDE"/>
    <w:rsid w:val="005733B1"/>
    <w:rsid w:val="0057426F"/>
    <w:rsid w:val="00575093"/>
    <w:rsid w:val="00576BF2"/>
    <w:rsid w:val="005771C1"/>
    <w:rsid w:val="0058268B"/>
    <w:rsid w:val="005842C7"/>
    <w:rsid w:val="005842DF"/>
    <w:rsid w:val="005845FF"/>
    <w:rsid w:val="00586BA3"/>
    <w:rsid w:val="00586CC5"/>
    <w:rsid w:val="0059177D"/>
    <w:rsid w:val="005949DD"/>
    <w:rsid w:val="00595E22"/>
    <w:rsid w:val="00597F41"/>
    <w:rsid w:val="005A281F"/>
    <w:rsid w:val="005A6F0F"/>
    <w:rsid w:val="005A71B9"/>
    <w:rsid w:val="005A7BD5"/>
    <w:rsid w:val="005A7DD1"/>
    <w:rsid w:val="005B100F"/>
    <w:rsid w:val="005B2025"/>
    <w:rsid w:val="005B3955"/>
    <w:rsid w:val="005B4B4E"/>
    <w:rsid w:val="005C0476"/>
    <w:rsid w:val="005C0773"/>
    <w:rsid w:val="005C5D8D"/>
    <w:rsid w:val="005C5EE6"/>
    <w:rsid w:val="005C66D9"/>
    <w:rsid w:val="005C762F"/>
    <w:rsid w:val="005D03F5"/>
    <w:rsid w:val="005D6400"/>
    <w:rsid w:val="005D66B1"/>
    <w:rsid w:val="005D7258"/>
    <w:rsid w:val="005E15AD"/>
    <w:rsid w:val="005E284B"/>
    <w:rsid w:val="005E37F6"/>
    <w:rsid w:val="005E6839"/>
    <w:rsid w:val="005E7FD0"/>
    <w:rsid w:val="005F2452"/>
    <w:rsid w:val="005F3FF2"/>
    <w:rsid w:val="005F48E7"/>
    <w:rsid w:val="005F72B7"/>
    <w:rsid w:val="006044B2"/>
    <w:rsid w:val="006048B7"/>
    <w:rsid w:val="00605A8A"/>
    <w:rsid w:val="00612678"/>
    <w:rsid w:val="006129B1"/>
    <w:rsid w:val="00612B52"/>
    <w:rsid w:val="006130FE"/>
    <w:rsid w:val="006140A3"/>
    <w:rsid w:val="0061562E"/>
    <w:rsid w:val="006156BA"/>
    <w:rsid w:val="00616F24"/>
    <w:rsid w:val="00624578"/>
    <w:rsid w:val="00626C71"/>
    <w:rsid w:val="00627D9C"/>
    <w:rsid w:val="00631C71"/>
    <w:rsid w:val="006359B8"/>
    <w:rsid w:val="00635A2F"/>
    <w:rsid w:val="0064367F"/>
    <w:rsid w:val="00646BE1"/>
    <w:rsid w:val="00650187"/>
    <w:rsid w:val="00650F08"/>
    <w:rsid w:val="006544ED"/>
    <w:rsid w:val="00660810"/>
    <w:rsid w:val="00665A1B"/>
    <w:rsid w:val="00667E48"/>
    <w:rsid w:val="006703D1"/>
    <w:rsid w:val="00676A73"/>
    <w:rsid w:val="00676D51"/>
    <w:rsid w:val="006818CD"/>
    <w:rsid w:val="00681AB9"/>
    <w:rsid w:val="00681DA7"/>
    <w:rsid w:val="00682B06"/>
    <w:rsid w:val="00683C68"/>
    <w:rsid w:val="006845CF"/>
    <w:rsid w:val="0068470E"/>
    <w:rsid w:val="00684CA9"/>
    <w:rsid w:val="00685D1C"/>
    <w:rsid w:val="0069049C"/>
    <w:rsid w:val="006910C1"/>
    <w:rsid w:val="006920D1"/>
    <w:rsid w:val="0069247B"/>
    <w:rsid w:val="00693863"/>
    <w:rsid w:val="00693A52"/>
    <w:rsid w:val="006956C4"/>
    <w:rsid w:val="00695F42"/>
    <w:rsid w:val="006A007A"/>
    <w:rsid w:val="006A0696"/>
    <w:rsid w:val="006A0702"/>
    <w:rsid w:val="006A75E2"/>
    <w:rsid w:val="006B0A17"/>
    <w:rsid w:val="006B1B85"/>
    <w:rsid w:val="006B2020"/>
    <w:rsid w:val="006B480D"/>
    <w:rsid w:val="006B54E9"/>
    <w:rsid w:val="006B562E"/>
    <w:rsid w:val="006B6A2D"/>
    <w:rsid w:val="006B70C7"/>
    <w:rsid w:val="006C35DA"/>
    <w:rsid w:val="006C5624"/>
    <w:rsid w:val="006C5E9A"/>
    <w:rsid w:val="006C5F93"/>
    <w:rsid w:val="006D1C14"/>
    <w:rsid w:val="006D4D4A"/>
    <w:rsid w:val="006E1682"/>
    <w:rsid w:val="006E2DEF"/>
    <w:rsid w:val="006E2ED8"/>
    <w:rsid w:val="006E6BA4"/>
    <w:rsid w:val="006E73C7"/>
    <w:rsid w:val="006F0E13"/>
    <w:rsid w:val="006F4D66"/>
    <w:rsid w:val="006F6942"/>
    <w:rsid w:val="00702BBF"/>
    <w:rsid w:val="0070426A"/>
    <w:rsid w:val="007045DF"/>
    <w:rsid w:val="00710785"/>
    <w:rsid w:val="007166F1"/>
    <w:rsid w:val="007252AE"/>
    <w:rsid w:val="00726B24"/>
    <w:rsid w:val="00736DF3"/>
    <w:rsid w:val="00736FBA"/>
    <w:rsid w:val="00737348"/>
    <w:rsid w:val="0074075D"/>
    <w:rsid w:val="007413A2"/>
    <w:rsid w:val="00744770"/>
    <w:rsid w:val="00745B09"/>
    <w:rsid w:val="007462FB"/>
    <w:rsid w:val="007469AE"/>
    <w:rsid w:val="0075030B"/>
    <w:rsid w:val="007556A5"/>
    <w:rsid w:val="00755920"/>
    <w:rsid w:val="00757F66"/>
    <w:rsid w:val="00764056"/>
    <w:rsid w:val="007651CC"/>
    <w:rsid w:val="0076696B"/>
    <w:rsid w:val="007670B4"/>
    <w:rsid w:val="00767277"/>
    <w:rsid w:val="007678A9"/>
    <w:rsid w:val="00770079"/>
    <w:rsid w:val="007751B2"/>
    <w:rsid w:val="00781206"/>
    <w:rsid w:val="00784071"/>
    <w:rsid w:val="00795390"/>
    <w:rsid w:val="00795D2F"/>
    <w:rsid w:val="007A090B"/>
    <w:rsid w:val="007A192F"/>
    <w:rsid w:val="007A3398"/>
    <w:rsid w:val="007A3A12"/>
    <w:rsid w:val="007A3A6C"/>
    <w:rsid w:val="007A3F71"/>
    <w:rsid w:val="007A4032"/>
    <w:rsid w:val="007A627D"/>
    <w:rsid w:val="007A6527"/>
    <w:rsid w:val="007A692F"/>
    <w:rsid w:val="007B7D81"/>
    <w:rsid w:val="007C21DB"/>
    <w:rsid w:val="007C319D"/>
    <w:rsid w:val="007C3248"/>
    <w:rsid w:val="007C33F8"/>
    <w:rsid w:val="007C5531"/>
    <w:rsid w:val="007C58F5"/>
    <w:rsid w:val="007C62F7"/>
    <w:rsid w:val="007D2DC1"/>
    <w:rsid w:val="007D5017"/>
    <w:rsid w:val="007D55C2"/>
    <w:rsid w:val="007E2D3E"/>
    <w:rsid w:val="007E4602"/>
    <w:rsid w:val="007F1FC5"/>
    <w:rsid w:val="007F4CDA"/>
    <w:rsid w:val="007F4E7E"/>
    <w:rsid w:val="007F6901"/>
    <w:rsid w:val="007F6DA6"/>
    <w:rsid w:val="00801CB1"/>
    <w:rsid w:val="008026F8"/>
    <w:rsid w:val="00806F4F"/>
    <w:rsid w:val="00807370"/>
    <w:rsid w:val="00812086"/>
    <w:rsid w:val="0081361E"/>
    <w:rsid w:val="008151E7"/>
    <w:rsid w:val="00815497"/>
    <w:rsid w:val="0081580C"/>
    <w:rsid w:val="00816E44"/>
    <w:rsid w:val="00820BE2"/>
    <w:rsid w:val="00821328"/>
    <w:rsid w:val="00823A78"/>
    <w:rsid w:val="00824FF4"/>
    <w:rsid w:val="00825162"/>
    <w:rsid w:val="008279D2"/>
    <w:rsid w:val="008316FF"/>
    <w:rsid w:val="00832D0B"/>
    <w:rsid w:val="00833B82"/>
    <w:rsid w:val="00835CF9"/>
    <w:rsid w:val="008364A8"/>
    <w:rsid w:val="00840290"/>
    <w:rsid w:val="008404CB"/>
    <w:rsid w:val="00842A28"/>
    <w:rsid w:val="008432AE"/>
    <w:rsid w:val="00844A31"/>
    <w:rsid w:val="00846F1C"/>
    <w:rsid w:val="00847FBE"/>
    <w:rsid w:val="008508B3"/>
    <w:rsid w:val="00853472"/>
    <w:rsid w:val="0085575B"/>
    <w:rsid w:val="00856755"/>
    <w:rsid w:val="00857E3F"/>
    <w:rsid w:val="008619B2"/>
    <w:rsid w:val="00865C45"/>
    <w:rsid w:val="00866F07"/>
    <w:rsid w:val="00867B66"/>
    <w:rsid w:val="00874E61"/>
    <w:rsid w:val="0088268A"/>
    <w:rsid w:val="00887C75"/>
    <w:rsid w:val="00893F54"/>
    <w:rsid w:val="00894F6A"/>
    <w:rsid w:val="008A7E75"/>
    <w:rsid w:val="008B2A80"/>
    <w:rsid w:val="008B4E38"/>
    <w:rsid w:val="008B5CA8"/>
    <w:rsid w:val="008B6AF0"/>
    <w:rsid w:val="008C0E7F"/>
    <w:rsid w:val="008C5EE7"/>
    <w:rsid w:val="008C7759"/>
    <w:rsid w:val="008D75AB"/>
    <w:rsid w:val="008E3058"/>
    <w:rsid w:val="008E40A9"/>
    <w:rsid w:val="008E5407"/>
    <w:rsid w:val="008E5E68"/>
    <w:rsid w:val="008E6ADE"/>
    <w:rsid w:val="008F005D"/>
    <w:rsid w:val="008F136D"/>
    <w:rsid w:val="008F1A4C"/>
    <w:rsid w:val="008F559A"/>
    <w:rsid w:val="008F7108"/>
    <w:rsid w:val="0090050B"/>
    <w:rsid w:val="00900B0C"/>
    <w:rsid w:val="00901782"/>
    <w:rsid w:val="00901873"/>
    <w:rsid w:val="00902628"/>
    <w:rsid w:val="00903222"/>
    <w:rsid w:val="00903622"/>
    <w:rsid w:val="00906DA7"/>
    <w:rsid w:val="00911B96"/>
    <w:rsid w:val="00912635"/>
    <w:rsid w:val="00912889"/>
    <w:rsid w:val="00913503"/>
    <w:rsid w:val="00914D93"/>
    <w:rsid w:val="009159AD"/>
    <w:rsid w:val="00915F35"/>
    <w:rsid w:val="00921102"/>
    <w:rsid w:val="0092400B"/>
    <w:rsid w:val="00924FEF"/>
    <w:rsid w:val="00925C50"/>
    <w:rsid w:val="00927120"/>
    <w:rsid w:val="00927422"/>
    <w:rsid w:val="00927A7E"/>
    <w:rsid w:val="0093014F"/>
    <w:rsid w:val="00930381"/>
    <w:rsid w:val="009312A4"/>
    <w:rsid w:val="009326C0"/>
    <w:rsid w:val="009334D7"/>
    <w:rsid w:val="00934B8B"/>
    <w:rsid w:val="009356D9"/>
    <w:rsid w:val="009359B3"/>
    <w:rsid w:val="00937002"/>
    <w:rsid w:val="009376E2"/>
    <w:rsid w:val="00940075"/>
    <w:rsid w:val="009415BD"/>
    <w:rsid w:val="00941F72"/>
    <w:rsid w:val="00942671"/>
    <w:rsid w:val="00942A8B"/>
    <w:rsid w:val="00944FFC"/>
    <w:rsid w:val="00951264"/>
    <w:rsid w:val="009561BA"/>
    <w:rsid w:val="00956B20"/>
    <w:rsid w:val="0095738E"/>
    <w:rsid w:val="00960464"/>
    <w:rsid w:val="00960498"/>
    <w:rsid w:val="00961019"/>
    <w:rsid w:val="00962197"/>
    <w:rsid w:val="00963800"/>
    <w:rsid w:val="0096601D"/>
    <w:rsid w:val="00966AC3"/>
    <w:rsid w:val="009672C9"/>
    <w:rsid w:val="00970B95"/>
    <w:rsid w:val="00973568"/>
    <w:rsid w:val="00983288"/>
    <w:rsid w:val="0098376B"/>
    <w:rsid w:val="0098419D"/>
    <w:rsid w:val="0098460F"/>
    <w:rsid w:val="00984BFA"/>
    <w:rsid w:val="00986395"/>
    <w:rsid w:val="009907E3"/>
    <w:rsid w:val="009916A6"/>
    <w:rsid w:val="009946B1"/>
    <w:rsid w:val="00996057"/>
    <w:rsid w:val="009A467E"/>
    <w:rsid w:val="009A62AE"/>
    <w:rsid w:val="009A678D"/>
    <w:rsid w:val="009B0926"/>
    <w:rsid w:val="009B0F35"/>
    <w:rsid w:val="009B6DDA"/>
    <w:rsid w:val="009C4CEA"/>
    <w:rsid w:val="009C5BC3"/>
    <w:rsid w:val="009C6DBE"/>
    <w:rsid w:val="009C718B"/>
    <w:rsid w:val="009C757C"/>
    <w:rsid w:val="009C7ABD"/>
    <w:rsid w:val="009D3212"/>
    <w:rsid w:val="009D5BE1"/>
    <w:rsid w:val="009D7558"/>
    <w:rsid w:val="009D7784"/>
    <w:rsid w:val="009E2E97"/>
    <w:rsid w:val="009E3562"/>
    <w:rsid w:val="009E40B7"/>
    <w:rsid w:val="009E5A06"/>
    <w:rsid w:val="009E6624"/>
    <w:rsid w:val="009E6920"/>
    <w:rsid w:val="009F1D39"/>
    <w:rsid w:val="009F6825"/>
    <w:rsid w:val="009F6EA7"/>
    <w:rsid w:val="00A0060F"/>
    <w:rsid w:val="00A0070B"/>
    <w:rsid w:val="00A04EFB"/>
    <w:rsid w:val="00A05FE5"/>
    <w:rsid w:val="00A06501"/>
    <w:rsid w:val="00A103F6"/>
    <w:rsid w:val="00A12A97"/>
    <w:rsid w:val="00A1331E"/>
    <w:rsid w:val="00A14B13"/>
    <w:rsid w:val="00A17031"/>
    <w:rsid w:val="00A17EA3"/>
    <w:rsid w:val="00A21716"/>
    <w:rsid w:val="00A2269E"/>
    <w:rsid w:val="00A24229"/>
    <w:rsid w:val="00A2779F"/>
    <w:rsid w:val="00A300E1"/>
    <w:rsid w:val="00A32F50"/>
    <w:rsid w:val="00A340F1"/>
    <w:rsid w:val="00A36CF1"/>
    <w:rsid w:val="00A405E4"/>
    <w:rsid w:val="00A412EE"/>
    <w:rsid w:val="00A43929"/>
    <w:rsid w:val="00A45139"/>
    <w:rsid w:val="00A45C58"/>
    <w:rsid w:val="00A52E22"/>
    <w:rsid w:val="00A54CA7"/>
    <w:rsid w:val="00A5610B"/>
    <w:rsid w:val="00A615E7"/>
    <w:rsid w:val="00A62A28"/>
    <w:rsid w:val="00A653BB"/>
    <w:rsid w:val="00A65E9A"/>
    <w:rsid w:val="00A70E16"/>
    <w:rsid w:val="00A728DD"/>
    <w:rsid w:val="00A7545F"/>
    <w:rsid w:val="00A75A47"/>
    <w:rsid w:val="00A75A5D"/>
    <w:rsid w:val="00A77A09"/>
    <w:rsid w:val="00A808BE"/>
    <w:rsid w:val="00A842FD"/>
    <w:rsid w:val="00A848D9"/>
    <w:rsid w:val="00A86E29"/>
    <w:rsid w:val="00A8785F"/>
    <w:rsid w:val="00A9237C"/>
    <w:rsid w:val="00A94943"/>
    <w:rsid w:val="00A9530E"/>
    <w:rsid w:val="00A97445"/>
    <w:rsid w:val="00A97C3F"/>
    <w:rsid w:val="00A97CE9"/>
    <w:rsid w:val="00AA0316"/>
    <w:rsid w:val="00AA0DE2"/>
    <w:rsid w:val="00AA6849"/>
    <w:rsid w:val="00AB11DF"/>
    <w:rsid w:val="00AB23D2"/>
    <w:rsid w:val="00AB5631"/>
    <w:rsid w:val="00AB584D"/>
    <w:rsid w:val="00AB6C02"/>
    <w:rsid w:val="00AB6E64"/>
    <w:rsid w:val="00AB71BB"/>
    <w:rsid w:val="00AC215E"/>
    <w:rsid w:val="00AC2314"/>
    <w:rsid w:val="00AC2317"/>
    <w:rsid w:val="00AC63B2"/>
    <w:rsid w:val="00AC7859"/>
    <w:rsid w:val="00AE33EF"/>
    <w:rsid w:val="00AE4B67"/>
    <w:rsid w:val="00AF0228"/>
    <w:rsid w:val="00AF05C1"/>
    <w:rsid w:val="00AF0BDF"/>
    <w:rsid w:val="00AF4DF7"/>
    <w:rsid w:val="00B01E0D"/>
    <w:rsid w:val="00B10DF6"/>
    <w:rsid w:val="00B1155F"/>
    <w:rsid w:val="00B11C98"/>
    <w:rsid w:val="00B146BA"/>
    <w:rsid w:val="00B1541D"/>
    <w:rsid w:val="00B176B8"/>
    <w:rsid w:val="00B207A6"/>
    <w:rsid w:val="00B225C6"/>
    <w:rsid w:val="00B23F6E"/>
    <w:rsid w:val="00B24A4A"/>
    <w:rsid w:val="00B2502A"/>
    <w:rsid w:val="00B268F6"/>
    <w:rsid w:val="00B27D57"/>
    <w:rsid w:val="00B319CD"/>
    <w:rsid w:val="00B346B0"/>
    <w:rsid w:val="00B36E11"/>
    <w:rsid w:val="00B3791D"/>
    <w:rsid w:val="00B40C62"/>
    <w:rsid w:val="00B476AE"/>
    <w:rsid w:val="00B47958"/>
    <w:rsid w:val="00B50704"/>
    <w:rsid w:val="00B52AAF"/>
    <w:rsid w:val="00B5344F"/>
    <w:rsid w:val="00B544D6"/>
    <w:rsid w:val="00B5456D"/>
    <w:rsid w:val="00B56C71"/>
    <w:rsid w:val="00B5780F"/>
    <w:rsid w:val="00B60AB1"/>
    <w:rsid w:val="00B6535A"/>
    <w:rsid w:val="00B65944"/>
    <w:rsid w:val="00B66CB8"/>
    <w:rsid w:val="00B67B3A"/>
    <w:rsid w:val="00B67E96"/>
    <w:rsid w:val="00B7097D"/>
    <w:rsid w:val="00B71E85"/>
    <w:rsid w:val="00B72CF2"/>
    <w:rsid w:val="00B73AE7"/>
    <w:rsid w:val="00B7538F"/>
    <w:rsid w:val="00B7785A"/>
    <w:rsid w:val="00B810E9"/>
    <w:rsid w:val="00B85318"/>
    <w:rsid w:val="00B87165"/>
    <w:rsid w:val="00B92059"/>
    <w:rsid w:val="00B9253E"/>
    <w:rsid w:val="00B93F98"/>
    <w:rsid w:val="00B94AFA"/>
    <w:rsid w:val="00BA081D"/>
    <w:rsid w:val="00BA180E"/>
    <w:rsid w:val="00BA2CD9"/>
    <w:rsid w:val="00BA3BA6"/>
    <w:rsid w:val="00BA4B1F"/>
    <w:rsid w:val="00BA576E"/>
    <w:rsid w:val="00BA72FE"/>
    <w:rsid w:val="00BB71BF"/>
    <w:rsid w:val="00BB7FDA"/>
    <w:rsid w:val="00BC03E2"/>
    <w:rsid w:val="00BC0FE5"/>
    <w:rsid w:val="00BC232E"/>
    <w:rsid w:val="00BC3004"/>
    <w:rsid w:val="00BC422F"/>
    <w:rsid w:val="00BC47DB"/>
    <w:rsid w:val="00BC6014"/>
    <w:rsid w:val="00BC7BA9"/>
    <w:rsid w:val="00BC7C81"/>
    <w:rsid w:val="00BD09C5"/>
    <w:rsid w:val="00BD4119"/>
    <w:rsid w:val="00BD427D"/>
    <w:rsid w:val="00BD59CE"/>
    <w:rsid w:val="00BD701A"/>
    <w:rsid w:val="00BE001E"/>
    <w:rsid w:val="00BE1714"/>
    <w:rsid w:val="00BE27A7"/>
    <w:rsid w:val="00BE7EB9"/>
    <w:rsid w:val="00BF0CE6"/>
    <w:rsid w:val="00BF1DC9"/>
    <w:rsid w:val="00BF3AFD"/>
    <w:rsid w:val="00BF41E7"/>
    <w:rsid w:val="00BF567F"/>
    <w:rsid w:val="00C01BF1"/>
    <w:rsid w:val="00C061A8"/>
    <w:rsid w:val="00C07FD2"/>
    <w:rsid w:val="00C10566"/>
    <w:rsid w:val="00C10DDA"/>
    <w:rsid w:val="00C12B67"/>
    <w:rsid w:val="00C17A53"/>
    <w:rsid w:val="00C17EE5"/>
    <w:rsid w:val="00C217DC"/>
    <w:rsid w:val="00C220D4"/>
    <w:rsid w:val="00C22700"/>
    <w:rsid w:val="00C2494F"/>
    <w:rsid w:val="00C27BC6"/>
    <w:rsid w:val="00C31AAD"/>
    <w:rsid w:val="00C3279F"/>
    <w:rsid w:val="00C33465"/>
    <w:rsid w:val="00C33611"/>
    <w:rsid w:val="00C35D82"/>
    <w:rsid w:val="00C4277F"/>
    <w:rsid w:val="00C441A0"/>
    <w:rsid w:val="00C44F41"/>
    <w:rsid w:val="00C46B01"/>
    <w:rsid w:val="00C47C8F"/>
    <w:rsid w:val="00C47DFF"/>
    <w:rsid w:val="00C51D60"/>
    <w:rsid w:val="00C60EEB"/>
    <w:rsid w:val="00C6250D"/>
    <w:rsid w:val="00C62539"/>
    <w:rsid w:val="00C63FCF"/>
    <w:rsid w:val="00C65000"/>
    <w:rsid w:val="00C651EC"/>
    <w:rsid w:val="00C65214"/>
    <w:rsid w:val="00C66DD7"/>
    <w:rsid w:val="00C71671"/>
    <w:rsid w:val="00C73F68"/>
    <w:rsid w:val="00C7574F"/>
    <w:rsid w:val="00C77CD5"/>
    <w:rsid w:val="00C81FDD"/>
    <w:rsid w:val="00C83B23"/>
    <w:rsid w:val="00C85BD4"/>
    <w:rsid w:val="00C907A4"/>
    <w:rsid w:val="00C91C1B"/>
    <w:rsid w:val="00C92CB7"/>
    <w:rsid w:val="00C93FDA"/>
    <w:rsid w:val="00C9592B"/>
    <w:rsid w:val="00C95EA6"/>
    <w:rsid w:val="00C95F28"/>
    <w:rsid w:val="00C96FD4"/>
    <w:rsid w:val="00CA04CE"/>
    <w:rsid w:val="00CA0A8D"/>
    <w:rsid w:val="00CA5379"/>
    <w:rsid w:val="00CA7B26"/>
    <w:rsid w:val="00CB1A2D"/>
    <w:rsid w:val="00CB3832"/>
    <w:rsid w:val="00CB403C"/>
    <w:rsid w:val="00CB553E"/>
    <w:rsid w:val="00CB7471"/>
    <w:rsid w:val="00CC005C"/>
    <w:rsid w:val="00CC4274"/>
    <w:rsid w:val="00CC6D76"/>
    <w:rsid w:val="00CC7805"/>
    <w:rsid w:val="00CD0792"/>
    <w:rsid w:val="00CD535E"/>
    <w:rsid w:val="00CD63F9"/>
    <w:rsid w:val="00CD7D63"/>
    <w:rsid w:val="00CE1158"/>
    <w:rsid w:val="00CE3C10"/>
    <w:rsid w:val="00CE5FB0"/>
    <w:rsid w:val="00CF0C8E"/>
    <w:rsid w:val="00D00619"/>
    <w:rsid w:val="00D051F2"/>
    <w:rsid w:val="00D066BB"/>
    <w:rsid w:val="00D066D4"/>
    <w:rsid w:val="00D079A4"/>
    <w:rsid w:val="00D144C7"/>
    <w:rsid w:val="00D14F2A"/>
    <w:rsid w:val="00D1666F"/>
    <w:rsid w:val="00D17C17"/>
    <w:rsid w:val="00D272E1"/>
    <w:rsid w:val="00D30DA1"/>
    <w:rsid w:val="00D4021F"/>
    <w:rsid w:val="00D40476"/>
    <w:rsid w:val="00D41737"/>
    <w:rsid w:val="00D429B3"/>
    <w:rsid w:val="00D42F61"/>
    <w:rsid w:val="00D50036"/>
    <w:rsid w:val="00D51ECD"/>
    <w:rsid w:val="00D55AC5"/>
    <w:rsid w:val="00D55C15"/>
    <w:rsid w:val="00D55FD0"/>
    <w:rsid w:val="00D57D09"/>
    <w:rsid w:val="00D60083"/>
    <w:rsid w:val="00D60A46"/>
    <w:rsid w:val="00D66EE5"/>
    <w:rsid w:val="00D67E4B"/>
    <w:rsid w:val="00D71F5C"/>
    <w:rsid w:val="00D7527D"/>
    <w:rsid w:val="00D80345"/>
    <w:rsid w:val="00D81BD1"/>
    <w:rsid w:val="00D83105"/>
    <w:rsid w:val="00D852D3"/>
    <w:rsid w:val="00D8659E"/>
    <w:rsid w:val="00D86C57"/>
    <w:rsid w:val="00D907B2"/>
    <w:rsid w:val="00D9420A"/>
    <w:rsid w:val="00D95588"/>
    <w:rsid w:val="00D959EC"/>
    <w:rsid w:val="00D963A6"/>
    <w:rsid w:val="00D97567"/>
    <w:rsid w:val="00DA14C7"/>
    <w:rsid w:val="00DA2CA8"/>
    <w:rsid w:val="00DA304B"/>
    <w:rsid w:val="00DA4B36"/>
    <w:rsid w:val="00DA5B63"/>
    <w:rsid w:val="00DB0580"/>
    <w:rsid w:val="00DB0960"/>
    <w:rsid w:val="00DB1D9B"/>
    <w:rsid w:val="00DB3CA3"/>
    <w:rsid w:val="00DC296C"/>
    <w:rsid w:val="00DC2A34"/>
    <w:rsid w:val="00DC2D91"/>
    <w:rsid w:val="00DC370C"/>
    <w:rsid w:val="00DC534C"/>
    <w:rsid w:val="00DC5C8A"/>
    <w:rsid w:val="00DC5E6D"/>
    <w:rsid w:val="00DD32AA"/>
    <w:rsid w:val="00DD37AC"/>
    <w:rsid w:val="00DD38B2"/>
    <w:rsid w:val="00DD78FD"/>
    <w:rsid w:val="00DD7982"/>
    <w:rsid w:val="00DE0B57"/>
    <w:rsid w:val="00DE163E"/>
    <w:rsid w:val="00DF0C0E"/>
    <w:rsid w:val="00DF4D36"/>
    <w:rsid w:val="00DF6A59"/>
    <w:rsid w:val="00E010ED"/>
    <w:rsid w:val="00E01658"/>
    <w:rsid w:val="00E05C17"/>
    <w:rsid w:val="00E06AF1"/>
    <w:rsid w:val="00E07250"/>
    <w:rsid w:val="00E13148"/>
    <w:rsid w:val="00E15FB5"/>
    <w:rsid w:val="00E16DE4"/>
    <w:rsid w:val="00E20F1E"/>
    <w:rsid w:val="00E2146B"/>
    <w:rsid w:val="00E2321B"/>
    <w:rsid w:val="00E24513"/>
    <w:rsid w:val="00E25493"/>
    <w:rsid w:val="00E273CE"/>
    <w:rsid w:val="00E30D19"/>
    <w:rsid w:val="00E316AA"/>
    <w:rsid w:val="00E32869"/>
    <w:rsid w:val="00E32C5B"/>
    <w:rsid w:val="00E32FC5"/>
    <w:rsid w:val="00E368E2"/>
    <w:rsid w:val="00E41355"/>
    <w:rsid w:val="00E42564"/>
    <w:rsid w:val="00E4346B"/>
    <w:rsid w:val="00E456A3"/>
    <w:rsid w:val="00E46117"/>
    <w:rsid w:val="00E472AE"/>
    <w:rsid w:val="00E50106"/>
    <w:rsid w:val="00E54849"/>
    <w:rsid w:val="00E548CD"/>
    <w:rsid w:val="00E56783"/>
    <w:rsid w:val="00E609CA"/>
    <w:rsid w:val="00E60CD4"/>
    <w:rsid w:val="00E60DBD"/>
    <w:rsid w:val="00E614EA"/>
    <w:rsid w:val="00E61A1A"/>
    <w:rsid w:val="00E62091"/>
    <w:rsid w:val="00E67F51"/>
    <w:rsid w:val="00E718A4"/>
    <w:rsid w:val="00E72D9A"/>
    <w:rsid w:val="00E7529A"/>
    <w:rsid w:val="00E77FCE"/>
    <w:rsid w:val="00E81183"/>
    <w:rsid w:val="00E84243"/>
    <w:rsid w:val="00E84B47"/>
    <w:rsid w:val="00E84EBA"/>
    <w:rsid w:val="00E850BB"/>
    <w:rsid w:val="00E85383"/>
    <w:rsid w:val="00E86421"/>
    <w:rsid w:val="00E87452"/>
    <w:rsid w:val="00E91AB4"/>
    <w:rsid w:val="00E92866"/>
    <w:rsid w:val="00E97DA7"/>
    <w:rsid w:val="00EA10FA"/>
    <w:rsid w:val="00EA3B39"/>
    <w:rsid w:val="00EA3C61"/>
    <w:rsid w:val="00EA79C3"/>
    <w:rsid w:val="00EA7D69"/>
    <w:rsid w:val="00EA7DB4"/>
    <w:rsid w:val="00EB1C0A"/>
    <w:rsid w:val="00EB42DC"/>
    <w:rsid w:val="00EC1FB2"/>
    <w:rsid w:val="00EC4D62"/>
    <w:rsid w:val="00EC7788"/>
    <w:rsid w:val="00EC7CB9"/>
    <w:rsid w:val="00ED00E1"/>
    <w:rsid w:val="00ED0B67"/>
    <w:rsid w:val="00ED1132"/>
    <w:rsid w:val="00ED3A96"/>
    <w:rsid w:val="00ED6FD6"/>
    <w:rsid w:val="00EE0BC9"/>
    <w:rsid w:val="00EE267E"/>
    <w:rsid w:val="00EE2DFA"/>
    <w:rsid w:val="00EE5A93"/>
    <w:rsid w:val="00EE7447"/>
    <w:rsid w:val="00EE7EEF"/>
    <w:rsid w:val="00EF00A1"/>
    <w:rsid w:val="00EF314A"/>
    <w:rsid w:val="00EF534B"/>
    <w:rsid w:val="00EF563B"/>
    <w:rsid w:val="00EF67C2"/>
    <w:rsid w:val="00F01BB7"/>
    <w:rsid w:val="00F04B91"/>
    <w:rsid w:val="00F07F7F"/>
    <w:rsid w:val="00F10F5A"/>
    <w:rsid w:val="00F14978"/>
    <w:rsid w:val="00F15DC9"/>
    <w:rsid w:val="00F163BB"/>
    <w:rsid w:val="00F2508D"/>
    <w:rsid w:val="00F27A98"/>
    <w:rsid w:val="00F27C26"/>
    <w:rsid w:val="00F27F04"/>
    <w:rsid w:val="00F30C8A"/>
    <w:rsid w:val="00F350B1"/>
    <w:rsid w:val="00F40134"/>
    <w:rsid w:val="00F422B7"/>
    <w:rsid w:val="00F42EAB"/>
    <w:rsid w:val="00F432A1"/>
    <w:rsid w:val="00F46BD7"/>
    <w:rsid w:val="00F46DB6"/>
    <w:rsid w:val="00F50106"/>
    <w:rsid w:val="00F51C6F"/>
    <w:rsid w:val="00F52E36"/>
    <w:rsid w:val="00F565C8"/>
    <w:rsid w:val="00F60041"/>
    <w:rsid w:val="00F612F5"/>
    <w:rsid w:val="00F627B3"/>
    <w:rsid w:val="00F638ED"/>
    <w:rsid w:val="00F64358"/>
    <w:rsid w:val="00F64828"/>
    <w:rsid w:val="00F64CB2"/>
    <w:rsid w:val="00F65BC1"/>
    <w:rsid w:val="00F7092F"/>
    <w:rsid w:val="00F7144C"/>
    <w:rsid w:val="00F71E62"/>
    <w:rsid w:val="00F74103"/>
    <w:rsid w:val="00F74AA4"/>
    <w:rsid w:val="00F8366F"/>
    <w:rsid w:val="00F90489"/>
    <w:rsid w:val="00F9774C"/>
    <w:rsid w:val="00F97A6B"/>
    <w:rsid w:val="00FA0B34"/>
    <w:rsid w:val="00FA1956"/>
    <w:rsid w:val="00FA5312"/>
    <w:rsid w:val="00FA627F"/>
    <w:rsid w:val="00FA725C"/>
    <w:rsid w:val="00FA75E1"/>
    <w:rsid w:val="00FB469E"/>
    <w:rsid w:val="00FB5497"/>
    <w:rsid w:val="00FB5A45"/>
    <w:rsid w:val="00FB6FA2"/>
    <w:rsid w:val="00FC4FC8"/>
    <w:rsid w:val="00FC76D1"/>
    <w:rsid w:val="00FD42C5"/>
    <w:rsid w:val="00FD762B"/>
    <w:rsid w:val="00FE03DB"/>
    <w:rsid w:val="00FE0BD4"/>
    <w:rsid w:val="00FE21A5"/>
    <w:rsid w:val="00FE2D78"/>
    <w:rsid w:val="00FE62D1"/>
    <w:rsid w:val="00FF16D5"/>
    <w:rsid w:val="00FF21DA"/>
    <w:rsid w:val="00FF4BA6"/>
    <w:rsid w:val="0437EBEC"/>
    <w:rsid w:val="04F01921"/>
    <w:rsid w:val="06CB48C6"/>
    <w:rsid w:val="09D6C948"/>
    <w:rsid w:val="0CA00B55"/>
    <w:rsid w:val="0CDE0795"/>
    <w:rsid w:val="0D490B9A"/>
    <w:rsid w:val="0DE81C62"/>
    <w:rsid w:val="0F3A8366"/>
    <w:rsid w:val="143822C3"/>
    <w:rsid w:val="14B224AF"/>
    <w:rsid w:val="150597A6"/>
    <w:rsid w:val="1582E6C2"/>
    <w:rsid w:val="16D0ADFA"/>
    <w:rsid w:val="171639EB"/>
    <w:rsid w:val="171CFA5B"/>
    <w:rsid w:val="183378B8"/>
    <w:rsid w:val="186491F7"/>
    <w:rsid w:val="1A045812"/>
    <w:rsid w:val="1B1DA01D"/>
    <w:rsid w:val="1D4AFF91"/>
    <w:rsid w:val="1F4585BB"/>
    <w:rsid w:val="2309C3D0"/>
    <w:rsid w:val="23BCB12A"/>
    <w:rsid w:val="25B029CE"/>
    <w:rsid w:val="26180AC4"/>
    <w:rsid w:val="27F890CF"/>
    <w:rsid w:val="28C27319"/>
    <w:rsid w:val="29C3D00D"/>
    <w:rsid w:val="2AC61DF4"/>
    <w:rsid w:val="2BB8F026"/>
    <w:rsid w:val="2C277515"/>
    <w:rsid w:val="3208D1C0"/>
    <w:rsid w:val="3265C3B7"/>
    <w:rsid w:val="35F1A4B6"/>
    <w:rsid w:val="3803C6A4"/>
    <w:rsid w:val="385E4718"/>
    <w:rsid w:val="38A70C3A"/>
    <w:rsid w:val="39942EC0"/>
    <w:rsid w:val="39C0F000"/>
    <w:rsid w:val="3A62DAA1"/>
    <w:rsid w:val="3AAF595A"/>
    <w:rsid w:val="3BAFCEF5"/>
    <w:rsid w:val="3EC4DD7C"/>
    <w:rsid w:val="403407D4"/>
    <w:rsid w:val="4090F9D1"/>
    <w:rsid w:val="4250D5E3"/>
    <w:rsid w:val="42DD54D3"/>
    <w:rsid w:val="43C89A93"/>
    <w:rsid w:val="44FC8D49"/>
    <w:rsid w:val="46AC3A56"/>
    <w:rsid w:val="4766CD35"/>
    <w:rsid w:val="48504365"/>
    <w:rsid w:val="48AD55B7"/>
    <w:rsid w:val="4C577F7E"/>
    <w:rsid w:val="4CD7A808"/>
    <w:rsid w:val="4DBFABBF"/>
    <w:rsid w:val="4ED49F34"/>
    <w:rsid w:val="5120C3BD"/>
    <w:rsid w:val="51B160CC"/>
    <w:rsid w:val="520A8900"/>
    <w:rsid w:val="53FB4BFC"/>
    <w:rsid w:val="54572F4C"/>
    <w:rsid w:val="558140C9"/>
    <w:rsid w:val="56995B02"/>
    <w:rsid w:val="5BC0BB5B"/>
    <w:rsid w:val="5E256A15"/>
    <w:rsid w:val="608C853D"/>
    <w:rsid w:val="60C83BD2"/>
    <w:rsid w:val="60C89DC3"/>
    <w:rsid w:val="60F5C82C"/>
    <w:rsid w:val="62AA7F92"/>
    <w:rsid w:val="62D5A7A9"/>
    <w:rsid w:val="6368FC67"/>
    <w:rsid w:val="64ABC431"/>
    <w:rsid w:val="6690B6B8"/>
    <w:rsid w:val="6714330C"/>
    <w:rsid w:val="67872D61"/>
    <w:rsid w:val="67E6572C"/>
    <w:rsid w:val="695FC390"/>
    <w:rsid w:val="6A805289"/>
    <w:rsid w:val="6C0EBC33"/>
    <w:rsid w:val="6CE27C28"/>
    <w:rsid w:val="6F7004CD"/>
    <w:rsid w:val="700F6752"/>
    <w:rsid w:val="701A1CEA"/>
    <w:rsid w:val="717D9879"/>
    <w:rsid w:val="71B82910"/>
    <w:rsid w:val="724666EE"/>
    <w:rsid w:val="77032C49"/>
    <w:rsid w:val="7785B092"/>
    <w:rsid w:val="78C0D42D"/>
    <w:rsid w:val="7D69C2AD"/>
    <w:rsid w:val="7DC69622"/>
    <w:rsid w:val="7E298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F06D"/>
  <w15:docId w15:val="{F90C864B-51EF-4AEA-84D3-DC01ECC1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A4B36"/>
    <w:pPr>
      <w:keepNext/>
      <w:jc w:val="both"/>
      <w:outlineLvl w:val="0"/>
    </w:pPr>
    <w:rPr>
      <w:rFonts w:ascii="Helvetica" w:hAnsi="Helvetica" w:cs="Arial"/>
      <w:b/>
      <w:bCs/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A4B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977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adpis2"/>
    <w:next w:val="Normln"/>
    <w:link w:val="Nadpis4Char"/>
    <w:autoRedefine/>
    <w:uiPriority w:val="9"/>
    <w:unhideWhenUsed/>
    <w:qFormat/>
    <w:rsid w:val="00F9774C"/>
    <w:pPr>
      <w:keepLines w:val="0"/>
      <w:spacing w:before="120" w:after="120"/>
      <w:ind w:left="864" w:hanging="864"/>
      <w:outlineLvl w:val="3"/>
    </w:pPr>
    <w:rPr>
      <w:rFonts w:asciiTheme="minorHAnsi" w:eastAsiaTheme="minorHAnsi" w:hAnsiTheme="minorHAnsi" w:cstheme="minorBidi"/>
      <w:b/>
      <w:color w:val="auto"/>
      <w:sz w:val="18"/>
      <w:szCs w:val="18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9774C"/>
    <w:pPr>
      <w:keepNext/>
      <w:keepLines/>
      <w:spacing w:before="40" w:after="120"/>
      <w:ind w:left="1008" w:hanging="1008"/>
      <w:outlineLvl w:val="4"/>
    </w:pPr>
    <w:rPr>
      <w:rFonts w:asciiTheme="majorHAnsi" w:eastAsiaTheme="majorEastAsia" w:hAnsiTheme="majorHAnsi" w:cstheme="majorBidi"/>
      <w:b/>
      <w:sz w:val="18"/>
      <w:szCs w:val="18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9774C"/>
    <w:pPr>
      <w:keepNext/>
      <w:keepLines/>
      <w:spacing w:before="40" w:after="120"/>
      <w:ind w:left="1152" w:hanging="1152"/>
      <w:outlineLvl w:val="5"/>
    </w:pPr>
    <w:rPr>
      <w:rFonts w:asciiTheme="majorHAnsi" w:eastAsiaTheme="majorEastAsia" w:hAnsiTheme="majorHAnsi" w:cstheme="majorBidi"/>
      <w:b/>
      <w:color w:val="000000" w:themeColor="text1"/>
      <w:sz w:val="18"/>
      <w:szCs w:val="18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9774C"/>
    <w:pPr>
      <w:keepNext/>
      <w:keepLines/>
      <w:spacing w:before="40" w:after="120"/>
      <w:ind w:left="1296" w:hanging="1296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18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774C"/>
    <w:pPr>
      <w:keepNext/>
      <w:keepLines/>
      <w:spacing w:before="40" w:after="120"/>
      <w:ind w:left="1440" w:hanging="144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 w:val="18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774C"/>
    <w:pPr>
      <w:keepNext/>
      <w:keepLines/>
      <w:spacing w:before="40" w:after="120"/>
      <w:ind w:left="1584" w:hanging="1584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A4B36"/>
    <w:rPr>
      <w:rFonts w:ascii="Helvetica" w:eastAsia="Times New Roman" w:hAnsi="Helvetica" w:cs="Arial"/>
      <w:b/>
      <w:bCs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4B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kladntext3">
    <w:name w:val="Body Text 3"/>
    <w:basedOn w:val="Normln"/>
    <w:link w:val="Zkladntext3Char"/>
    <w:rsid w:val="00DA4B3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DA4B36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,Odstavec_muj,Odstavec cíl se seznamem,Odstavec se seznamem5,Odrážky"/>
    <w:basedOn w:val="Normln"/>
    <w:link w:val="OdstavecseseznamemChar"/>
    <w:uiPriority w:val="34"/>
    <w:qFormat/>
    <w:rsid w:val="00DA4B36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"/>
    <w:link w:val="Odstavecseseznamem"/>
    <w:uiPriority w:val="34"/>
    <w:locked/>
    <w:rsid w:val="00DA4B36"/>
    <w:rPr>
      <w:rFonts w:ascii="Calibri" w:eastAsia="Calibri" w:hAnsi="Calibri" w:cs="Times New Roman"/>
      <w:lang w:eastAsia="cs-CZ"/>
    </w:rPr>
  </w:style>
  <w:style w:type="paragraph" w:customStyle="1" w:styleId="Styl1">
    <w:name w:val="Styl1"/>
    <w:basedOn w:val="Normln"/>
    <w:qFormat/>
    <w:rsid w:val="00DA4B36"/>
    <w:pPr>
      <w:keepNext/>
      <w:spacing w:before="480" w:after="360"/>
      <w:jc w:val="both"/>
    </w:pPr>
  </w:style>
  <w:style w:type="paragraph" w:customStyle="1" w:styleId="Styl2">
    <w:name w:val="Styl2"/>
    <w:basedOn w:val="Normln"/>
    <w:qFormat/>
    <w:rsid w:val="00DA4B36"/>
    <w:pPr>
      <w:spacing w:before="120" w:after="120" w:line="276" w:lineRule="auto"/>
      <w:jc w:val="both"/>
    </w:pPr>
  </w:style>
  <w:style w:type="paragraph" w:customStyle="1" w:styleId="Styl7">
    <w:name w:val="Styl7"/>
    <w:basedOn w:val="Nadpis2"/>
    <w:qFormat/>
    <w:rsid w:val="00DA4B36"/>
    <w:pPr>
      <w:keepLines w:val="0"/>
      <w:numPr>
        <w:ilvl w:val="1"/>
        <w:numId w:val="2"/>
      </w:numPr>
      <w:spacing w:before="0" w:line="276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zev">
    <w:name w:val="Title"/>
    <w:aliases w:val="tl"/>
    <w:basedOn w:val="Normln"/>
    <w:link w:val="NzevChar"/>
    <w:qFormat/>
    <w:rsid w:val="00DA4B36"/>
    <w:pPr>
      <w:autoSpaceDE w:val="0"/>
      <w:autoSpaceDN w:val="0"/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aliases w:val="tl Char"/>
    <w:basedOn w:val="Standardnpsmoodstavce"/>
    <w:link w:val="Nzev"/>
    <w:rsid w:val="00DA4B36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customStyle="1" w:styleId="OdstavecSmlouvy">
    <w:name w:val="OdstavecSmlouvy"/>
    <w:basedOn w:val="Normln"/>
    <w:rsid w:val="00DA4B36"/>
    <w:pPr>
      <w:keepLines/>
      <w:numPr>
        <w:numId w:val="5"/>
      </w:numPr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2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23E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4021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402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1"/>
    <w:unhideWhenUsed/>
    <w:rsid w:val="00D4021F"/>
    <w:rPr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semiHidden/>
    <w:rsid w:val="00D4021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1">
    <w:name w:val="Text komentáře Char1"/>
    <w:basedOn w:val="Standardnpsmoodstavce"/>
    <w:link w:val="Textkomente"/>
    <w:locked/>
    <w:rsid w:val="00D4021F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rsid w:val="00D40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D75AB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75AB"/>
    <w:rPr>
      <w:b/>
      <w:bCs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8D75A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52E2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2E22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774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9774C"/>
    <w:rPr>
      <w:b/>
      <w:sz w:val="18"/>
      <w:szCs w:val="18"/>
    </w:rPr>
  </w:style>
  <w:style w:type="character" w:customStyle="1" w:styleId="Nadpis5Char">
    <w:name w:val="Nadpis 5 Char"/>
    <w:basedOn w:val="Standardnpsmoodstavce"/>
    <w:link w:val="Nadpis5"/>
    <w:uiPriority w:val="9"/>
    <w:rsid w:val="00F9774C"/>
    <w:rPr>
      <w:rFonts w:asciiTheme="majorHAnsi" w:eastAsiaTheme="majorEastAsia" w:hAnsiTheme="majorHAnsi" w:cstheme="majorBidi"/>
      <w:b/>
      <w:sz w:val="18"/>
      <w:szCs w:val="18"/>
    </w:rPr>
  </w:style>
  <w:style w:type="character" w:customStyle="1" w:styleId="Nadpis6Char">
    <w:name w:val="Nadpis 6 Char"/>
    <w:basedOn w:val="Standardnpsmoodstavce"/>
    <w:link w:val="Nadpis6"/>
    <w:uiPriority w:val="9"/>
    <w:rsid w:val="00F9774C"/>
    <w:rPr>
      <w:rFonts w:asciiTheme="majorHAnsi" w:eastAsiaTheme="majorEastAsia" w:hAnsiTheme="majorHAnsi" w:cstheme="majorBidi"/>
      <w:b/>
      <w:color w:val="000000" w:themeColor="text1"/>
      <w:sz w:val="18"/>
      <w:szCs w:val="18"/>
    </w:rPr>
  </w:style>
  <w:style w:type="character" w:customStyle="1" w:styleId="Nadpis7Char">
    <w:name w:val="Nadpis 7 Char"/>
    <w:basedOn w:val="Standardnpsmoodstavce"/>
    <w:link w:val="Nadpis7"/>
    <w:uiPriority w:val="9"/>
    <w:rsid w:val="00F9774C"/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18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774C"/>
    <w:rPr>
      <w:rFonts w:asciiTheme="majorHAnsi" w:eastAsiaTheme="majorEastAsia" w:hAnsiTheme="majorHAnsi" w:cstheme="majorBidi"/>
      <w:b/>
      <w:color w:val="595959" w:themeColor="text1" w:themeTint="A6"/>
      <w:sz w:val="1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774C"/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21"/>
    </w:rPr>
  </w:style>
  <w:style w:type="paragraph" w:styleId="Revize">
    <w:name w:val="Revision"/>
    <w:hidden/>
    <w:uiPriority w:val="99"/>
    <w:semiHidden/>
    <w:rsid w:val="00775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6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6E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F6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6EA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D760F"/>
  </w:style>
  <w:style w:type="character" w:styleId="Sledovanodkaz">
    <w:name w:val="FollowedHyperlink"/>
    <w:basedOn w:val="Standardnpsmoodstavce"/>
    <w:uiPriority w:val="99"/>
    <w:semiHidden/>
    <w:unhideWhenUsed/>
    <w:rsid w:val="00A065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obecpetrovice.cz" TargetMode="External"/><Relationship Id="rId13" Type="http://schemas.openxmlformats.org/officeDocument/2006/relationships/hyperlink" Target="http://www.e-zakazky.cz/Profil-Zadavatele/31ce6863-c9e7-4509-a90d-255340cb30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n.nipez.cz/Profil/obecpetrovic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zakazky.cz/Profil-Zadavatele/31ce6863-c9e7-4509-a90d-255340cb30c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e-zakazky.cz/Profil-Zadavatele/31ce6863-c9e7-4509-a90d-255340cb30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zakazky.cz/Profil-Zadavatele/31ce6863-c9e7-4509-a90d-255340cb30c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048E2-FCCF-4986-967D-9A95CE812F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ab7d6a-64b0-4696-9f4d-d69909c6e895}" enabled="0" method="" siteId="{f0ab7d6a-64b0-4696-9f4d-d69909c6e8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1652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Valášková Jana Ing.</dc:creator>
  <cp:keywords/>
  <dc:description/>
  <cp:lastModifiedBy>Jan Orel</cp:lastModifiedBy>
  <cp:revision>12</cp:revision>
  <dcterms:created xsi:type="dcterms:W3CDTF">2026-06-18T11:02:00Z</dcterms:created>
  <dcterms:modified xsi:type="dcterms:W3CDTF">2026-08-05T14:48:00Z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">
    <vt:lpwstr>1</vt:lpwstr>
  </property>
  <property fmtid="{D5CDD505-2E9C-101B-9397-08002B2CF9AE}" pid="3" name="TemplateVersion">
    <vt:lpwstr>503.6</vt:lpwstr>
  </property>
</Properties>
</file>