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062579" w:rsidP="35598B29" w:rsidRDefault="75062579" w14:paraId="0D5987AA" w14:textId="017B9569">
      <w:pPr>
        <w:pStyle w:val="Heading1"/>
        <w:numPr>
          <w:ilvl w:val="0"/>
          <w:numId w:val="0"/>
        </w:numPr>
        <w:ind w:left="0"/>
        <w:jc w:val="both"/>
      </w:pPr>
      <w:r w:rsidR="75062579">
        <w:rPr/>
        <w:t>Příloha č. 1 Technická specifikace</w:t>
      </w:r>
    </w:p>
    <w:p w:rsidRPr="008405A5" w:rsidR="000000A8" w:rsidP="35598B29" w:rsidRDefault="00D830B1" w14:paraId="21AAAC95" w14:textId="0DBB4174">
      <w:pPr>
        <w:pStyle w:val="Heading1"/>
        <w:jc w:val="both"/>
        <w:rPr/>
      </w:pPr>
      <w:r w:rsidR="00D830B1">
        <w:rPr/>
        <w:t>Aktuální stav</w:t>
      </w:r>
    </w:p>
    <w:p w:rsidR="00860FDD" w:rsidP="35598B29" w:rsidRDefault="00F7618F" w14:paraId="14FE5D19" w14:textId="77777777">
      <w:pPr>
        <w:jc w:val="both"/>
      </w:pPr>
      <w:r w:rsidR="00F7618F">
        <w:rPr/>
        <w:t>Simulátorová</w:t>
      </w:r>
      <w:r w:rsidR="00F7618F">
        <w:rPr/>
        <w:t xml:space="preserve"> laboratoř Centra dopravního výzkumu </w:t>
      </w:r>
      <w:r w:rsidR="00860FDD">
        <w:rPr/>
        <w:t>je rozdělena na dvě části:</w:t>
      </w:r>
    </w:p>
    <w:p w:rsidR="00860FDD" w:rsidP="35598B29" w:rsidRDefault="00860FDD" w14:paraId="20C9C737" w14:textId="3F355011">
      <w:pPr>
        <w:pStyle w:val="ListParagraph"/>
        <w:numPr>
          <w:ilvl w:val="0"/>
          <w:numId w:val="15"/>
        </w:numPr>
        <w:jc w:val="both"/>
        <w:rPr/>
      </w:pPr>
      <w:r w:rsidR="00860FDD">
        <w:rPr/>
        <w:t>kabina simulátoru nákladního vozidla</w:t>
      </w:r>
      <w:r w:rsidR="00911BA4">
        <w:rPr/>
        <w:t xml:space="preserve"> + projekce</w:t>
      </w:r>
      <w:r w:rsidR="00860FDD">
        <w:rPr/>
        <w:t>,</w:t>
      </w:r>
    </w:p>
    <w:p w:rsidR="00860FDD" w:rsidP="35598B29" w:rsidRDefault="00860FDD" w14:paraId="5FA64814" w14:textId="0B663116">
      <w:pPr>
        <w:pStyle w:val="ListParagraph"/>
        <w:numPr>
          <w:ilvl w:val="0"/>
          <w:numId w:val="15"/>
        </w:numPr>
        <w:jc w:val="both"/>
        <w:rPr/>
      </w:pPr>
      <w:r w:rsidR="00860FDD">
        <w:rPr/>
        <w:t>pracoviště operátora simulace.</w:t>
      </w:r>
    </w:p>
    <w:p w:rsidR="001700EC" w:rsidP="35598B29" w:rsidRDefault="001700EC" w14:paraId="7FDECCC8" w14:textId="1FED1E40">
      <w:pPr>
        <w:jc w:val="both"/>
      </w:pPr>
      <w:r w:rsidR="001700EC">
        <w:rPr/>
        <w:t>Laboratoř je stará cca 10 let a z hlediska softwarového vybavení a ovládání simulací nedostačuje aktuálním potřebám výzkumných projektů.</w:t>
      </w:r>
    </w:p>
    <w:p w:rsidRPr="00010DFC" w:rsidR="00911BA4" w:rsidP="35598B29" w:rsidRDefault="00010DFC" w14:paraId="639E31B0" w14:textId="40ED0E3A">
      <w:pPr>
        <w:pStyle w:val="Heading2"/>
        <w:jc w:val="both"/>
        <w:rPr/>
      </w:pPr>
      <w:r w:rsidR="00010DFC">
        <w:rPr/>
        <w:t>Oblast kabiny simulátoru</w:t>
      </w:r>
    </w:p>
    <w:p w:rsidR="005E1FA5" w:rsidP="35598B29" w:rsidRDefault="00010DFC" w14:paraId="029C1CB8" w14:textId="5C005131">
      <w:pPr>
        <w:jc w:val="both"/>
      </w:pPr>
      <w:r w:rsidR="00010DFC">
        <w:rPr/>
        <w:t>V současné době je využita kabina nákladního vozu Volvo</w:t>
      </w:r>
      <w:r w:rsidR="007A6C5B">
        <w:rPr/>
        <w:t xml:space="preserve">, která je po stránce vnitřního vybavení </w:t>
      </w:r>
      <w:r w:rsidR="00CE1AB8">
        <w:rPr/>
        <w:t>maximálně podobná reálnému vozu</w:t>
      </w:r>
      <w:r w:rsidR="00137402">
        <w:rPr/>
        <w:t>. Je funkční většina prvků, které řidič pro ovládání vozidla potřebuje. Kabina je umístěna na</w:t>
      </w:r>
      <w:r w:rsidR="00697A0A">
        <w:rPr/>
        <w:t xml:space="preserve"> </w:t>
      </w:r>
      <w:r w:rsidR="006AB5AD">
        <w:rPr/>
        <w:t xml:space="preserve">hydraulické </w:t>
      </w:r>
      <w:r w:rsidR="00697A0A">
        <w:rPr/>
        <w:t>pohyb</w:t>
      </w:r>
      <w:r w:rsidR="5E3A2447">
        <w:rPr/>
        <w:t>ové</w:t>
      </w:r>
      <w:r w:rsidR="00697A0A">
        <w:rPr/>
        <w:t xml:space="preserve"> plošině, která zajišťuje co nejvíce věrné pohyby kabiny při změně rychlosti nebo směru jízdy.</w:t>
      </w:r>
      <w:r w:rsidR="00D636C7">
        <w:rPr/>
        <w:t xml:space="preserve"> V okolí kabiny, zejm. z přední a bočních částí, jsou umístěny </w:t>
      </w:r>
      <w:r w:rsidR="00E474EC">
        <w:rPr/>
        <w:t xml:space="preserve">tři </w:t>
      </w:r>
      <w:r w:rsidR="00D636C7">
        <w:rPr/>
        <w:t xml:space="preserve">velkoformátové </w:t>
      </w:r>
      <w:r w:rsidR="00E474EC">
        <w:rPr/>
        <w:t xml:space="preserve">projekční plochy, každá o velikosti cca </w:t>
      </w:r>
      <w:r w:rsidR="001E74EE">
        <w:rPr/>
        <w:t>2,5</w:t>
      </w:r>
      <w:r w:rsidR="00E474EC">
        <w:rPr/>
        <w:t>x2 metry</w:t>
      </w:r>
      <w:r w:rsidR="001E74EE">
        <w:rPr/>
        <w:t xml:space="preserve"> (1x přední + 2x boční), na které se promítá </w:t>
      </w:r>
      <w:r w:rsidR="00E27635">
        <w:rPr/>
        <w:t>obraz simulace ze tří nezávislých projektorů.</w:t>
      </w:r>
      <w:r w:rsidR="153A8F03">
        <w:rPr/>
        <w:t xml:space="preserve"> Současně je doplněn pohled do zpětných zrcátek. </w:t>
      </w:r>
    </w:p>
    <w:p w:rsidRPr="004D5A71" w:rsidR="005E1FA5" w:rsidP="35598B29" w:rsidRDefault="00E27635" w14:paraId="26C689A9" w14:textId="78BD4BF1">
      <w:pPr>
        <w:pStyle w:val="Heading2"/>
        <w:jc w:val="both"/>
        <w:rPr/>
      </w:pPr>
      <w:r w:rsidR="00E27635">
        <w:rPr/>
        <w:t xml:space="preserve">Oblast </w:t>
      </w:r>
      <w:r w:rsidR="004D5A71">
        <w:rPr/>
        <w:t>operátora simulace</w:t>
      </w:r>
    </w:p>
    <w:p w:rsidR="00D830B1" w:rsidP="35598B29" w:rsidRDefault="004D5A71" w14:paraId="4BF8872C" w14:textId="25C5A8D9">
      <w:pPr>
        <w:jc w:val="both"/>
      </w:pPr>
      <w:r w:rsidR="004D5A71">
        <w:rPr/>
        <w:t xml:space="preserve">Operátor simulace má </w:t>
      </w:r>
      <w:r w:rsidR="00975A61">
        <w:rPr/>
        <w:t xml:space="preserve">na svém stanovišti k dispozici </w:t>
      </w:r>
      <w:r w:rsidR="00D00A01">
        <w:rPr/>
        <w:t xml:space="preserve">na </w:t>
      </w:r>
      <w:r w:rsidR="00DE14C6">
        <w:rPr/>
        <w:t>6</w:t>
      </w:r>
      <w:r w:rsidR="00D00A01">
        <w:rPr/>
        <w:t xml:space="preserve"> monitorech stejný výhled </w:t>
      </w:r>
      <w:r w:rsidR="003E0B84">
        <w:rPr/>
        <w:t xml:space="preserve">jako řidič v kabině simulátoru. Navíc má </w:t>
      </w:r>
      <w:r w:rsidR="00975A61">
        <w:rPr/>
        <w:t xml:space="preserve">k dispozici další 2 monitory pro ovládání simulace a 1 monitor pro </w:t>
      </w:r>
      <w:r w:rsidR="00DE14C6">
        <w:rPr/>
        <w:t>náhled na kamery z kabiny simulátoru. Simulace je řízena z</w:t>
      </w:r>
      <w:r w:rsidR="00AB22FB">
        <w:rPr/>
        <w:t>e sestavy 5 počítačů</w:t>
      </w:r>
      <w:r w:rsidR="00550AE4">
        <w:rPr/>
        <w:t xml:space="preserve"> umístěných v racku (1x PC pro </w:t>
      </w:r>
      <w:r w:rsidR="00250AC0">
        <w:rPr/>
        <w:t>běh simulace, 3x PC pro přední + boční pohled, 1x PC pro ovládání pohyblivé platformy</w:t>
      </w:r>
      <w:r w:rsidR="00550AE4">
        <w:rPr/>
        <w:t>).</w:t>
      </w:r>
      <w:r w:rsidR="006453AD">
        <w:rPr/>
        <w:t xml:space="preserve"> Počítače jsou vybaveny operačním systémem Windows 11, softwarem potřebným pro běh a programování simulace a nemají přístup k</w:t>
      </w:r>
      <w:r w:rsidR="00870E1C">
        <w:rPr/>
        <w:t> </w:t>
      </w:r>
      <w:r w:rsidR="006453AD">
        <w:rPr/>
        <w:t>internetu</w:t>
      </w:r>
      <w:r w:rsidR="00870E1C">
        <w:rPr/>
        <w:t xml:space="preserve"> (v případě potřeby by mohly mít)</w:t>
      </w:r>
      <w:r w:rsidR="006453AD">
        <w:rPr/>
        <w:t>.</w:t>
      </w:r>
      <w:r w:rsidR="00870E1C">
        <w:rPr/>
        <w:t xml:space="preserve"> Bližší hardwarová ani softwarová konfigurace počítačů není zadavateli známa a </w:t>
      </w:r>
      <w:r w:rsidR="00BE4CFB">
        <w:rPr/>
        <w:t xml:space="preserve">není k dispozici dokumentace, ve které by byly tyto parametry uvedeny. </w:t>
      </w:r>
      <w:r w:rsidR="00B055AD">
        <w:rPr/>
        <w:t xml:space="preserve">Simulační software pochází od společnosti </w:t>
      </w:r>
      <w:r w:rsidR="00B055AD">
        <w:rPr/>
        <w:t>AutoSim</w:t>
      </w:r>
      <w:r w:rsidR="00B055AD">
        <w:rPr/>
        <w:t xml:space="preserve"> a z pohledu zadavatele je</w:t>
      </w:r>
      <w:r w:rsidR="00345EC8">
        <w:rPr/>
        <w:t xml:space="preserve"> </w:t>
      </w:r>
      <w:r w:rsidR="0044687A">
        <w:rPr/>
        <w:t xml:space="preserve">zastaralý a </w:t>
      </w:r>
      <w:r w:rsidR="00345EC8">
        <w:rPr/>
        <w:t>značně neintuitivní, zejm. pro programování scénářů simulací.</w:t>
      </w:r>
      <w:r w:rsidR="0044687A">
        <w:rPr/>
        <w:t xml:space="preserve"> Vlastní simulace pak postrá</w:t>
      </w:r>
      <w:r w:rsidR="000E6766">
        <w:rPr/>
        <w:t>dá</w:t>
      </w:r>
      <w:r w:rsidR="0044687A">
        <w:rPr/>
        <w:t xml:space="preserve"> prvky české dopravní sítě (</w:t>
      </w:r>
      <w:r w:rsidR="000E6766">
        <w:rPr/>
        <w:t>české dopravní značení, okolí silnic, typy budov</w:t>
      </w:r>
      <w:r w:rsidR="005232BB">
        <w:rPr/>
        <w:t>, stromů apod.</w:t>
      </w:r>
      <w:r w:rsidR="0044687A">
        <w:rPr/>
        <w:t>)</w:t>
      </w:r>
      <w:r w:rsidR="005232BB">
        <w:rPr/>
        <w:t>.</w:t>
      </w:r>
    </w:p>
    <w:p w:rsidRPr="008405A5" w:rsidR="00D830B1" w:rsidP="35598B29" w:rsidRDefault="00D830B1" w14:paraId="56935721" w14:textId="6EF2FFAA">
      <w:pPr>
        <w:pStyle w:val="Heading1"/>
        <w:jc w:val="both"/>
        <w:rPr/>
      </w:pPr>
      <w:r w:rsidR="00D830B1">
        <w:rPr/>
        <w:t>Požadované řešení</w:t>
      </w:r>
    </w:p>
    <w:p w:rsidR="003728B1" w:rsidP="35598B29" w:rsidRDefault="00FB015B" w14:paraId="592BC6B3" w14:textId="761B3A23">
      <w:pPr>
        <w:jc w:val="both"/>
      </w:pPr>
      <w:r w:rsidR="00BF092B">
        <w:rPr/>
        <w:t xml:space="preserve">Přestože po 10 letech provozu je zajisté možné upgradovat kabinu simulátoru i obslužný software, předmětem poptávky je </w:t>
      </w:r>
      <w:r w:rsidR="00313222">
        <w:rPr/>
        <w:t>zajištění zejm. upgradu operátorského pracoviště. Samotná kabina simulátoru</w:t>
      </w:r>
      <w:r w:rsidR="00A816A3">
        <w:rPr/>
        <w:t xml:space="preserve"> vč. pohybové platformy je dle zadavatele v uspokojivém </w:t>
      </w:r>
      <w:r w:rsidR="00A816A3">
        <w:rPr/>
        <w:t>stavu a lze ji nadále využívat.</w:t>
      </w:r>
      <w:r w:rsidR="00375868">
        <w:rPr/>
        <w:t xml:space="preserve"> </w:t>
      </w:r>
      <w:r w:rsidR="003D69F5">
        <w:rPr/>
        <w:t>Zadav</w:t>
      </w:r>
      <w:r w:rsidR="00655C24">
        <w:rPr/>
        <w:t>atel</w:t>
      </w:r>
      <w:r w:rsidR="00117A18">
        <w:rPr/>
        <w:t xml:space="preserve"> tak p</w:t>
      </w:r>
      <w:r w:rsidR="004C181F">
        <w:rPr/>
        <w:t>ožad</w:t>
      </w:r>
      <w:r w:rsidR="0053379C">
        <w:rPr/>
        <w:t xml:space="preserve">uje </w:t>
      </w:r>
      <w:r w:rsidR="00632303">
        <w:rPr/>
        <w:t>zaji</w:t>
      </w:r>
      <w:r w:rsidR="00237642">
        <w:rPr/>
        <w:t xml:space="preserve">štění </w:t>
      </w:r>
      <w:r w:rsidR="00C9339D">
        <w:rPr/>
        <w:t>kompati</w:t>
      </w:r>
      <w:r w:rsidR="009A1B88">
        <w:rPr/>
        <w:t>bility</w:t>
      </w:r>
      <w:r w:rsidR="00677F9C">
        <w:rPr/>
        <w:t xml:space="preserve"> simula</w:t>
      </w:r>
      <w:r w:rsidR="0081429A">
        <w:rPr/>
        <w:t>ce s</w:t>
      </w:r>
      <w:r w:rsidR="00E02226">
        <w:rPr/>
        <w:t> </w:t>
      </w:r>
      <w:r w:rsidR="0081429A">
        <w:rPr/>
        <w:t>exi</w:t>
      </w:r>
      <w:r w:rsidR="00E02226">
        <w:rPr/>
        <w:t xml:space="preserve">stující </w:t>
      </w:r>
      <w:r w:rsidR="007A43EE">
        <w:rPr/>
        <w:t>kabinou si</w:t>
      </w:r>
      <w:r w:rsidR="00917D0C">
        <w:rPr/>
        <w:t>mulátor</w:t>
      </w:r>
      <w:r w:rsidR="00F35081">
        <w:rPr/>
        <w:t>y a j</w:t>
      </w:r>
      <w:r w:rsidR="0096434F">
        <w:rPr/>
        <w:t>ejími č</w:t>
      </w:r>
      <w:r w:rsidR="006374AA">
        <w:rPr/>
        <w:t>ástmi (</w:t>
      </w:r>
      <w:r w:rsidR="00E236AC">
        <w:rPr/>
        <w:t>např. projek</w:t>
      </w:r>
      <w:r w:rsidR="0028049C">
        <w:rPr/>
        <w:t>ční systé</w:t>
      </w:r>
      <w:r w:rsidR="00D22AB6">
        <w:rPr/>
        <w:t>m, poh</w:t>
      </w:r>
      <w:r w:rsidR="00142955">
        <w:rPr/>
        <w:t>ybová p</w:t>
      </w:r>
      <w:r w:rsidR="00FD68E1">
        <w:rPr/>
        <w:t>latfo</w:t>
      </w:r>
      <w:r w:rsidR="00FB285D">
        <w:rPr/>
        <w:t>rma)</w:t>
      </w:r>
      <w:r w:rsidR="00864E12">
        <w:rPr/>
        <w:t xml:space="preserve">. </w:t>
      </w:r>
      <w:r w:rsidR="003728B1">
        <w:rPr/>
        <w:t>Dílčí zásahy do oblasti kabiny pro účely zajištění kompatibility s novým software jsou však možné.</w:t>
      </w:r>
      <w:r w:rsidR="104C2C9F">
        <w:rPr/>
        <w:t xml:space="preserve"> </w:t>
      </w:r>
      <w:r w:rsidR="00FB015B">
        <w:rPr/>
        <w:t>Zadavatel požaduje provedení upgradu operátorského stanoviště tak, aby</w:t>
      </w:r>
      <w:r w:rsidR="00C854F2">
        <w:rPr/>
        <w:t xml:space="preserve"> byly zajištěny níže uvedené požadavky. Předpokládá se kompletní </w:t>
      </w:r>
      <w:r w:rsidR="00B12737">
        <w:rPr/>
        <w:t xml:space="preserve">výměna software pro programování a řízení simulace. V případě potřeby je možné nahradit stávající počítačové vybavení vč. </w:t>
      </w:r>
      <w:r w:rsidR="003F7B70">
        <w:rPr/>
        <w:t>příslušenství.</w:t>
      </w:r>
    </w:p>
    <w:p w:rsidRPr="008405A5" w:rsidR="008405A5" w:rsidP="35598B29" w:rsidRDefault="008405A5" w14:paraId="5841A3A5" w14:textId="2B6D4040">
      <w:pPr>
        <w:pStyle w:val="Heading1"/>
        <w:jc w:val="both"/>
        <w:rPr/>
      </w:pPr>
      <w:r w:rsidR="008405A5">
        <w:rPr/>
        <w:t>Funkční požadavky</w:t>
      </w:r>
    </w:p>
    <w:p w:rsidRPr="008405A5" w:rsidR="008405A5" w:rsidP="35598B29" w:rsidRDefault="003F7B70" w14:paraId="7138B635" w14:textId="215543F3">
      <w:pPr>
        <w:jc w:val="both"/>
      </w:pPr>
      <w:r w:rsidR="003F7B70">
        <w:rPr/>
        <w:t xml:space="preserve">Pro efektivní využívání simulátoru požaduje zadavatel </w:t>
      </w:r>
      <w:r w:rsidR="002F2025">
        <w:rPr/>
        <w:t>dosažení následujícího stavu</w:t>
      </w:r>
      <w:r w:rsidR="0002257B">
        <w:rPr/>
        <w:t>:</w:t>
      </w:r>
    </w:p>
    <w:p w:rsidRPr="008405A5" w:rsidR="002F2025" w:rsidP="35598B29" w:rsidRDefault="002F2025" w14:paraId="3364201C" w14:textId="20325088">
      <w:pPr>
        <w:pStyle w:val="Heading2"/>
        <w:jc w:val="both"/>
        <w:rPr/>
      </w:pPr>
      <w:r w:rsidR="002F2025">
        <w:rPr/>
        <w:t>Programování scénářů simulací</w:t>
      </w:r>
    </w:p>
    <w:p w:rsidR="008405A5" w:rsidP="35598B29" w:rsidRDefault="008405A5" w14:paraId="2E4A9045" w14:textId="77777777">
      <w:pPr>
        <w:pStyle w:val="ListParagraph"/>
        <w:numPr>
          <w:ilvl w:val="0"/>
          <w:numId w:val="1"/>
        </w:numPr>
        <w:jc w:val="both"/>
        <w:rPr/>
      </w:pPr>
      <w:r w:rsidR="008405A5">
        <w:rPr/>
        <w:t>Intuitivní programování scénářů bez nutnosti znalosti programovacích jazyků.</w:t>
      </w:r>
    </w:p>
    <w:p w:rsidR="008405A5" w:rsidP="35598B29" w:rsidRDefault="008405A5" w14:paraId="7D8D7A9C" w14:textId="023F382E">
      <w:pPr>
        <w:pStyle w:val="ListParagraph"/>
        <w:numPr>
          <w:ilvl w:val="0"/>
          <w:numId w:val="1"/>
        </w:numPr>
        <w:jc w:val="both"/>
        <w:rPr/>
      </w:pPr>
      <w:r w:rsidR="008405A5">
        <w:rPr/>
        <w:t xml:space="preserve">Grafické prostředí s možností </w:t>
      </w:r>
      <w:r w:rsidR="00D66D55">
        <w:rPr/>
        <w:t>drag</w:t>
      </w:r>
      <w:r w:rsidR="00851BD1">
        <w:rPr/>
        <w:t>-and</w:t>
      </w:r>
      <w:r w:rsidR="006F53EB">
        <w:rPr/>
        <w:t>-drop</w:t>
      </w:r>
      <w:r w:rsidR="0093540F">
        <w:rPr/>
        <w:t xml:space="preserve"> </w:t>
      </w:r>
      <w:r w:rsidR="008405A5">
        <w:rPr/>
        <w:t>přidávání/odebírání objektů</w:t>
      </w:r>
      <w:r w:rsidR="009404FD">
        <w:rPr/>
        <w:t xml:space="preserve"> </w:t>
      </w:r>
      <w:r w:rsidR="00233D12">
        <w:rPr/>
        <w:t>s</w:t>
      </w:r>
      <w:r w:rsidR="009A43A6">
        <w:rPr/>
        <w:t> </w:t>
      </w:r>
      <w:r w:rsidR="00233D12">
        <w:rPr/>
        <w:t>hie</w:t>
      </w:r>
      <w:r w:rsidR="00EE0722">
        <w:rPr/>
        <w:t>ra</w:t>
      </w:r>
      <w:r w:rsidR="001F5178">
        <w:rPr/>
        <w:t>rchickou</w:t>
      </w:r>
      <w:r w:rsidR="009A43A6">
        <w:rPr/>
        <w:t xml:space="preserve"> st</w:t>
      </w:r>
      <w:r w:rsidR="00BB537E">
        <w:rPr/>
        <w:t>ruk</w:t>
      </w:r>
      <w:r w:rsidR="008D784F">
        <w:rPr/>
        <w:t xml:space="preserve">turou </w:t>
      </w:r>
      <w:r w:rsidR="00F06F52">
        <w:rPr/>
        <w:t>objektů</w:t>
      </w:r>
      <w:r w:rsidR="002A6B77">
        <w:rPr/>
        <w:t xml:space="preserve"> (</w:t>
      </w:r>
      <w:r w:rsidR="004909B8">
        <w:rPr/>
        <w:t>scén</w:t>
      </w:r>
      <w:r w:rsidR="007B1803">
        <w:rPr/>
        <w:t>a</w:t>
      </w:r>
      <w:r w:rsidR="00117307">
        <w:rPr/>
        <w:t xml:space="preserve"> </w:t>
      </w:r>
      <w:r w:rsidR="00163BCA">
        <w:rPr/>
        <w:t>&gt;</w:t>
      </w:r>
      <w:r w:rsidR="00163BCA">
        <w:rPr/>
        <w:t xml:space="preserve"> </w:t>
      </w:r>
      <w:r w:rsidR="00163BCA">
        <w:rPr/>
        <w:t>skup</w:t>
      </w:r>
      <w:r w:rsidR="00B7643A">
        <w:rPr/>
        <w:t>in</w:t>
      </w:r>
      <w:r w:rsidR="00924203">
        <w:rPr/>
        <w:t>y</w:t>
      </w:r>
      <w:r w:rsidR="007D4A86">
        <w:rPr/>
        <w:t xml:space="preserve"> </w:t>
      </w:r>
      <w:r w:rsidR="00AE3090">
        <w:rPr/>
        <w:t>&gt;</w:t>
      </w:r>
      <w:r w:rsidR="00823BA5">
        <w:rPr/>
        <w:t xml:space="preserve"> obj</w:t>
      </w:r>
      <w:r w:rsidR="00C92725">
        <w:rPr/>
        <w:t>ekt</w:t>
      </w:r>
      <w:r w:rsidR="001053FB">
        <w:rPr/>
        <w:t>y</w:t>
      </w:r>
      <w:r w:rsidR="002A6B77">
        <w:rPr/>
        <w:t>)</w:t>
      </w:r>
      <w:r w:rsidR="00A758F5">
        <w:rPr/>
        <w:t>.</w:t>
      </w:r>
    </w:p>
    <w:p w:rsidR="008405A5" w:rsidP="35598B29" w:rsidRDefault="008405A5" w14:paraId="37A5A0D1" w14:textId="1DD7D223">
      <w:pPr>
        <w:pStyle w:val="ListParagraph"/>
        <w:numPr>
          <w:ilvl w:val="0"/>
          <w:numId w:val="1"/>
        </w:numPr>
        <w:jc w:val="both"/>
        <w:rPr/>
      </w:pPr>
      <w:r w:rsidR="008405A5">
        <w:rPr/>
        <w:t>Nastavování parametrů objektů</w:t>
      </w:r>
      <w:r w:rsidR="00E34579">
        <w:rPr/>
        <w:t xml:space="preserve"> </w:t>
      </w:r>
      <w:r w:rsidR="00C21295">
        <w:rPr/>
        <w:t>(poloha, rotace, rychlost, fyzikální vlastnosti – hmotnost, tření)</w:t>
      </w:r>
      <w:r w:rsidR="008405A5">
        <w:rPr/>
        <w:t>.</w:t>
      </w:r>
    </w:p>
    <w:p w:rsidR="00D5640F" w:rsidP="35598B29" w:rsidRDefault="00527816" w14:paraId="4F21773F" w14:textId="578A9583">
      <w:pPr>
        <w:pStyle w:val="Normal"/>
        <w:numPr>
          <w:ilvl w:val="0"/>
          <w:numId w:val="1"/>
        </w:numPr>
        <w:jc w:val="both"/>
        <w:rPr/>
      </w:pPr>
      <w:r w:rsidR="00527816">
        <w:rPr/>
        <w:t>Po</w:t>
      </w:r>
      <w:r w:rsidR="008846B4">
        <w:rPr/>
        <w:t>kročilé m</w:t>
      </w:r>
      <w:r w:rsidR="003A4673">
        <w:rPr/>
        <w:t>ožnosti pro</w:t>
      </w:r>
      <w:r w:rsidR="00080A14">
        <w:rPr/>
        <w:t xml:space="preserve"> nároč</w:t>
      </w:r>
      <w:r w:rsidR="00ED4426">
        <w:rPr/>
        <w:t>nější scé</w:t>
      </w:r>
      <w:r w:rsidR="00A56681">
        <w:rPr/>
        <w:t>náře:</w:t>
      </w:r>
    </w:p>
    <w:p w:rsidR="003D087B" w:rsidP="35598B29" w:rsidRDefault="00B9411A" w14:paraId="436C296A" w14:textId="7EA7E812">
      <w:pPr>
        <w:pStyle w:val="ListParagraph"/>
        <w:numPr>
          <w:ilvl w:val="0"/>
          <w:numId w:val="1"/>
        </w:numPr>
        <w:ind w:left="360"/>
        <w:jc w:val="both"/>
        <w:rPr/>
      </w:pPr>
      <w:r w:rsidR="00B9411A">
        <w:rPr/>
        <w:t>v</w:t>
      </w:r>
      <w:r w:rsidR="00FB7CFB">
        <w:rPr/>
        <w:t>izuá</w:t>
      </w:r>
      <w:r w:rsidR="00141ECA">
        <w:rPr/>
        <w:t>lní edi</w:t>
      </w:r>
      <w:r w:rsidR="0031089E">
        <w:rPr/>
        <w:t>tor lo</w:t>
      </w:r>
      <w:r w:rsidR="00DE4DC9">
        <w:rPr/>
        <w:t>gi</w:t>
      </w:r>
      <w:r w:rsidR="001718A6">
        <w:rPr/>
        <w:t>ky (</w:t>
      </w:r>
      <w:r w:rsidR="00763438">
        <w:rPr/>
        <w:t xml:space="preserve">uzlový </w:t>
      </w:r>
      <w:r w:rsidR="003D47AB">
        <w:rPr/>
        <w:t>dia</w:t>
      </w:r>
      <w:r w:rsidR="005C70D8">
        <w:rPr/>
        <w:t>g</w:t>
      </w:r>
      <w:r w:rsidR="0080471A">
        <w:rPr/>
        <w:t>ram)</w:t>
      </w:r>
      <w:r w:rsidR="00BB1883">
        <w:rPr/>
        <w:t>,</w:t>
      </w:r>
    </w:p>
    <w:p w:rsidR="008832D7" w:rsidP="35598B29" w:rsidRDefault="00BB1883" w14:paraId="7769A3F1" w14:textId="3020FC7D">
      <w:pPr>
        <w:pStyle w:val="ListParagraph"/>
        <w:numPr>
          <w:ilvl w:val="0"/>
          <w:numId w:val="1"/>
        </w:numPr>
        <w:ind w:left="360"/>
        <w:jc w:val="both"/>
        <w:rPr/>
      </w:pPr>
      <w:r w:rsidR="00BB1883">
        <w:rPr/>
        <w:t>s</w:t>
      </w:r>
      <w:r w:rsidR="008832D7">
        <w:rPr/>
        <w:t>ekve</w:t>
      </w:r>
      <w:r w:rsidR="00E27D69">
        <w:rPr/>
        <w:t>nční e</w:t>
      </w:r>
      <w:r w:rsidR="00DC6148">
        <w:rPr/>
        <w:t>ditor pro je</w:t>
      </w:r>
      <w:r w:rsidR="004E08D9">
        <w:rPr/>
        <w:t>dnoduc</w:t>
      </w:r>
      <w:r w:rsidR="005E6C98">
        <w:rPr/>
        <w:t>hé akce</w:t>
      </w:r>
      <w:r w:rsidR="003D7E4A">
        <w:rPr/>
        <w:t>,</w:t>
      </w:r>
    </w:p>
    <w:p w:rsidR="003D7E4A" w:rsidP="35598B29" w:rsidRDefault="003D7E4A" w14:paraId="72B79735" w14:textId="370B623D">
      <w:pPr>
        <w:pStyle w:val="ListParagraph"/>
        <w:numPr>
          <w:ilvl w:val="0"/>
          <w:numId w:val="1"/>
        </w:numPr>
        <w:ind w:left="360"/>
        <w:jc w:val="both"/>
        <w:rPr/>
      </w:pPr>
      <w:r w:rsidR="003D7E4A">
        <w:rPr/>
        <w:t>mož</w:t>
      </w:r>
      <w:r w:rsidR="00892C3B">
        <w:rPr/>
        <w:t xml:space="preserve">nost </w:t>
      </w:r>
      <w:r w:rsidR="008B09A9">
        <w:rPr/>
        <w:t>psaní vla</w:t>
      </w:r>
      <w:r w:rsidR="001A1661">
        <w:rPr/>
        <w:t>stních skri</w:t>
      </w:r>
      <w:r w:rsidR="0009411A">
        <w:rPr/>
        <w:t>ptů (</w:t>
      </w:r>
      <w:r w:rsidR="00493C69">
        <w:rPr/>
        <w:t>n</w:t>
      </w:r>
      <w:r w:rsidR="006570C5">
        <w:rPr/>
        <w:t>apř. v</w:t>
      </w:r>
      <w:r w:rsidR="00DB04E5">
        <w:rPr/>
        <w:t> </w:t>
      </w:r>
      <w:r w:rsidR="006570C5">
        <w:rPr/>
        <w:t>j</w:t>
      </w:r>
      <w:r w:rsidR="00DB04E5">
        <w:rPr/>
        <w:t xml:space="preserve">azyce </w:t>
      </w:r>
      <w:r w:rsidR="00890CF4">
        <w:rPr/>
        <w:t>C++</w:t>
      </w:r>
      <w:r w:rsidR="00493C69">
        <w:rPr/>
        <w:t>)</w:t>
      </w:r>
      <w:r w:rsidR="002A0F54">
        <w:rPr/>
        <w:t>.</w:t>
      </w:r>
    </w:p>
    <w:p w:rsidR="002A0F54" w:rsidP="35598B29" w:rsidRDefault="00E3219C" w14:paraId="6074A319" w14:textId="77777777">
      <w:pPr>
        <w:numPr>
          <w:ilvl w:val="0"/>
          <w:numId w:val="1"/>
        </w:numPr>
        <w:ind w:left="360"/>
        <w:jc w:val="both"/>
        <w:rPr/>
      </w:pPr>
      <w:r w:rsidR="00E3219C">
        <w:rPr/>
        <w:t>Inte</w:t>
      </w:r>
      <w:r w:rsidR="007C7229">
        <w:rPr/>
        <w:t>grovaná</w:t>
      </w:r>
      <w:r w:rsidR="006724AD">
        <w:rPr/>
        <w:t xml:space="preserve"> kni</w:t>
      </w:r>
      <w:r w:rsidR="00E26021">
        <w:rPr/>
        <w:t>hovna obs</w:t>
      </w:r>
      <w:r w:rsidR="00652EFE">
        <w:rPr/>
        <w:t>ahu</w:t>
      </w:r>
      <w:r w:rsidR="000B0168">
        <w:rPr/>
        <w:t>:</w:t>
      </w:r>
    </w:p>
    <w:p w:rsidR="000B0168" w:rsidP="35598B29" w:rsidRDefault="00765CE9" w14:paraId="62774744" w14:textId="438E35FA">
      <w:pPr>
        <w:pStyle w:val="ListParagraph"/>
        <w:numPr>
          <w:ilvl w:val="0"/>
          <w:numId w:val="1"/>
        </w:numPr>
        <w:jc w:val="both"/>
        <w:rPr/>
      </w:pPr>
      <w:r w:rsidR="00765CE9">
        <w:rPr/>
        <w:t>Pře</w:t>
      </w:r>
      <w:r w:rsidR="00462995">
        <w:rPr/>
        <w:t>ddefin</w:t>
      </w:r>
      <w:r w:rsidR="00567A8E">
        <w:rPr/>
        <w:t>ované</w:t>
      </w:r>
      <w:r w:rsidR="008655CC">
        <w:rPr/>
        <w:t xml:space="preserve"> obje</w:t>
      </w:r>
      <w:r w:rsidR="008655CC">
        <w:rPr/>
        <w:t>k</w:t>
      </w:r>
      <w:r w:rsidR="000C7605">
        <w:rPr/>
        <w:t>ty (</w:t>
      </w:r>
      <w:r w:rsidR="00460E95">
        <w:rPr/>
        <w:t>vozid</w:t>
      </w:r>
      <w:r w:rsidR="00217141">
        <w:rPr/>
        <w:t>la, cho</w:t>
      </w:r>
      <w:r w:rsidR="00BE5430">
        <w:rPr/>
        <w:t>dci, d</w:t>
      </w:r>
      <w:r w:rsidR="00A5193F">
        <w:rPr/>
        <w:t>opravní značk</w:t>
      </w:r>
      <w:r w:rsidR="00044475">
        <w:rPr/>
        <w:t>y, bu</w:t>
      </w:r>
      <w:r w:rsidR="00A24DF1">
        <w:rPr/>
        <w:t>dovy</w:t>
      </w:r>
      <w:r w:rsidR="002A6680">
        <w:rPr/>
        <w:t xml:space="preserve"> apo</w:t>
      </w:r>
      <w:r w:rsidR="00F528D3">
        <w:rPr/>
        <w:t>d.</w:t>
      </w:r>
      <w:r w:rsidR="00C12B63">
        <w:rPr/>
        <w:t>)</w:t>
      </w:r>
      <w:r w:rsidR="008E6DDA">
        <w:rPr/>
        <w:t>:</w:t>
      </w:r>
    </w:p>
    <w:p w:rsidR="00A8340E" w:rsidP="35598B29" w:rsidRDefault="00ED4C45" w14:paraId="033FE118" w14:textId="77777777">
      <w:pPr>
        <w:pStyle w:val="ListParagraph"/>
        <w:numPr>
          <w:ilvl w:val="1"/>
          <w:numId w:val="1"/>
        </w:numPr>
        <w:jc w:val="both"/>
        <w:rPr/>
      </w:pPr>
      <w:r w:rsidR="00ED4C45">
        <w:rPr/>
        <w:t>Ú</w:t>
      </w:r>
      <w:r w:rsidR="009C59CB">
        <w:rPr/>
        <w:t>čast</w:t>
      </w:r>
      <w:r w:rsidR="00ED4C45">
        <w:rPr/>
        <w:t>níci provozu</w:t>
      </w:r>
      <w:r w:rsidR="005C5669">
        <w:rPr/>
        <w:t xml:space="preserve"> </w:t>
      </w:r>
      <w:r w:rsidR="00E865E1">
        <w:rPr/>
        <w:t>–</w:t>
      </w:r>
      <w:r w:rsidR="005C5669">
        <w:rPr/>
        <w:t xml:space="preserve"> chodc</w:t>
      </w:r>
      <w:r w:rsidR="00E865E1">
        <w:rPr/>
        <w:t>i, cykli</w:t>
      </w:r>
      <w:r w:rsidR="00D94335">
        <w:rPr/>
        <w:t>sté</w:t>
      </w:r>
      <w:r w:rsidR="00D37A82">
        <w:rPr/>
        <w:t xml:space="preserve">, </w:t>
      </w:r>
      <w:r w:rsidR="003B7EED">
        <w:rPr/>
        <w:t>různé skup</w:t>
      </w:r>
      <w:r w:rsidR="00272EE8">
        <w:rPr/>
        <w:t>iny vozidel</w:t>
      </w:r>
      <w:r w:rsidR="003007D3">
        <w:rPr/>
        <w:t>,</w:t>
      </w:r>
    </w:p>
    <w:p w:rsidR="009B2370" w:rsidP="35598B29" w:rsidRDefault="00C73E4B" w14:paraId="02695E88" w14:textId="3CE596E3">
      <w:pPr>
        <w:pStyle w:val="ListParagraph"/>
        <w:numPr>
          <w:ilvl w:val="1"/>
          <w:numId w:val="1"/>
        </w:numPr>
        <w:jc w:val="both"/>
        <w:rPr/>
      </w:pPr>
      <w:r w:rsidR="00C73E4B">
        <w:rPr/>
        <w:t>D</w:t>
      </w:r>
      <w:r w:rsidR="00555A16">
        <w:rPr/>
        <w:t>o</w:t>
      </w:r>
      <w:r w:rsidR="00C73E4B">
        <w:rPr/>
        <w:t xml:space="preserve">pravní </w:t>
      </w:r>
      <w:r w:rsidR="000805B7">
        <w:rPr/>
        <w:t>infras</w:t>
      </w:r>
      <w:r w:rsidR="00A11C9C">
        <w:rPr/>
        <w:t>truktura</w:t>
      </w:r>
      <w:r w:rsidR="004C3FF9">
        <w:rPr/>
        <w:t xml:space="preserve"> </w:t>
      </w:r>
      <w:r w:rsidR="009609B1">
        <w:rPr/>
        <w:t>– dopravní zn</w:t>
      </w:r>
      <w:r w:rsidR="0030675F">
        <w:rPr/>
        <w:t>ačení</w:t>
      </w:r>
      <w:r w:rsidR="004568AB">
        <w:rPr/>
        <w:t xml:space="preserve">, semafory, </w:t>
      </w:r>
      <w:r w:rsidR="0076292C">
        <w:rPr/>
        <w:t>intera</w:t>
      </w:r>
      <w:r w:rsidR="001B3247">
        <w:rPr/>
        <w:t>ktivní b</w:t>
      </w:r>
      <w:r w:rsidR="009D640A">
        <w:rPr/>
        <w:t>loky</w:t>
      </w:r>
      <w:r w:rsidR="000F3039">
        <w:rPr/>
        <w:t xml:space="preserve"> křižov</w:t>
      </w:r>
      <w:r w:rsidR="00B91799">
        <w:rPr/>
        <w:t>atek a si</w:t>
      </w:r>
      <w:r w:rsidR="00B43E25">
        <w:rPr/>
        <w:t>lnic, z</w:t>
      </w:r>
      <w:r w:rsidR="00771C9E">
        <w:rPr/>
        <w:t>ávory</w:t>
      </w:r>
      <w:r w:rsidR="002D2760">
        <w:rPr/>
        <w:t>,</w:t>
      </w:r>
    </w:p>
    <w:p w:rsidR="00F46A00" w:rsidP="35598B29" w:rsidRDefault="00F46A00" w14:paraId="493A9DFF" w14:textId="727DAF12">
      <w:pPr>
        <w:pStyle w:val="ListParagraph"/>
        <w:numPr>
          <w:ilvl w:val="1"/>
          <w:numId w:val="1"/>
        </w:numPr>
        <w:jc w:val="both"/>
        <w:rPr/>
      </w:pPr>
      <w:r w:rsidR="00F46A00">
        <w:rPr/>
        <w:t>Sta</w:t>
      </w:r>
      <w:r w:rsidR="00964A5D">
        <w:rPr/>
        <w:t>tické o</w:t>
      </w:r>
      <w:r w:rsidR="006F0599">
        <w:rPr/>
        <w:t>bjekty</w:t>
      </w:r>
      <w:r w:rsidR="00DF4086">
        <w:rPr/>
        <w:t xml:space="preserve"> </w:t>
      </w:r>
      <w:r w:rsidR="00DF4086">
        <w:rPr/>
        <w:t>–</w:t>
      </w:r>
      <w:r w:rsidR="00DF4086">
        <w:rPr/>
        <w:t xml:space="preserve"> různ</w:t>
      </w:r>
      <w:r w:rsidR="00DF4086">
        <w:rPr/>
        <w:t>é t</w:t>
      </w:r>
      <w:r w:rsidR="00851DDB">
        <w:rPr/>
        <w:t xml:space="preserve">ypy </w:t>
      </w:r>
      <w:r w:rsidR="00885FF4">
        <w:rPr/>
        <w:t>budov</w:t>
      </w:r>
      <w:r w:rsidR="00703A3F">
        <w:rPr/>
        <w:t>, st</w:t>
      </w:r>
      <w:r w:rsidR="00DD39F1">
        <w:rPr/>
        <w:t>rom</w:t>
      </w:r>
      <w:r w:rsidR="00995B27">
        <w:rPr/>
        <w:t>y a v</w:t>
      </w:r>
      <w:r w:rsidR="00BC503B">
        <w:rPr/>
        <w:t>egeta</w:t>
      </w:r>
      <w:r w:rsidR="003A2BE2">
        <w:rPr/>
        <w:t>ce, před</w:t>
      </w:r>
      <w:r w:rsidR="00791F4F">
        <w:rPr/>
        <w:t>měty</w:t>
      </w:r>
      <w:r w:rsidR="00576897">
        <w:rPr/>
        <w:t xml:space="preserve"> pro dot</w:t>
      </w:r>
      <w:r w:rsidR="00944DD0">
        <w:rPr/>
        <w:t>voření at</w:t>
      </w:r>
      <w:r w:rsidR="00A065F3">
        <w:rPr/>
        <w:t>mosf</w:t>
      </w:r>
      <w:r w:rsidR="00C11F21">
        <w:rPr/>
        <w:t xml:space="preserve">éry </w:t>
      </w:r>
      <w:r w:rsidR="00993AC0">
        <w:rPr/>
        <w:t>města</w:t>
      </w:r>
      <w:r w:rsidR="0034766D">
        <w:rPr/>
        <w:t>,</w:t>
      </w:r>
    </w:p>
    <w:p w:rsidR="005B367D" w:rsidP="35598B29" w:rsidRDefault="00E63D13" w14:paraId="73251482" w14:textId="72039354">
      <w:pPr>
        <w:pStyle w:val="ListParagraph"/>
        <w:numPr>
          <w:ilvl w:val="1"/>
          <w:numId w:val="1"/>
        </w:numPr>
        <w:jc w:val="both"/>
        <w:rPr/>
      </w:pPr>
      <w:r w:rsidR="00E63D13">
        <w:rPr/>
        <w:t>Dy</w:t>
      </w:r>
      <w:r w:rsidR="00EB2D53">
        <w:rPr/>
        <w:t>namické ob</w:t>
      </w:r>
      <w:r w:rsidR="00CB6A51">
        <w:rPr/>
        <w:t>j</w:t>
      </w:r>
      <w:r w:rsidR="00CC18A9">
        <w:rPr/>
        <w:t>ekty</w:t>
      </w:r>
      <w:r w:rsidR="00237EAF">
        <w:rPr/>
        <w:t xml:space="preserve"> </w:t>
      </w:r>
      <w:r w:rsidR="001739F8">
        <w:rPr/>
        <w:t>–</w:t>
      </w:r>
      <w:r w:rsidR="00237EAF">
        <w:rPr/>
        <w:t xml:space="preserve"> </w:t>
      </w:r>
      <w:r w:rsidR="003D156A">
        <w:rPr/>
        <w:t>zv</w:t>
      </w:r>
      <w:r w:rsidR="007B0F36">
        <w:rPr/>
        <w:t>ířat</w:t>
      </w:r>
      <w:r w:rsidR="001739F8">
        <w:rPr/>
        <w:t>a, po</w:t>
      </w:r>
      <w:r w:rsidR="004261AE">
        <w:rPr/>
        <w:t>hybující</w:t>
      </w:r>
      <w:r w:rsidR="00AB2C11">
        <w:rPr/>
        <w:t xml:space="preserve"> se</w:t>
      </w:r>
      <w:r w:rsidR="0059754F">
        <w:rPr/>
        <w:t xml:space="preserve"> předmět</w:t>
      </w:r>
      <w:r w:rsidR="00006049">
        <w:rPr/>
        <w:t>y (</w:t>
      </w:r>
      <w:r w:rsidR="00445A40">
        <w:rPr/>
        <w:t xml:space="preserve">např. </w:t>
      </w:r>
      <w:r w:rsidR="00CC2CC2">
        <w:rPr/>
        <w:t>mí</w:t>
      </w:r>
      <w:r w:rsidR="00DD17A1">
        <w:rPr/>
        <w:t>č, krabic</w:t>
      </w:r>
      <w:r w:rsidR="0092432E">
        <w:rPr/>
        <w:t>e</w:t>
      </w:r>
      <w:r w:rsidR="005D57DD">
        <w:rPr/>
        <w:t>)</w:t>
      </w:r>
      <w:r w:rsidR="00630F53">
        <w:rPr/>
        <w:t>, silnič</w:t>
      </w:r>
      <w:r w:rsidR="00A15047">
        <w:rPr/>
        <w:t>ní přek</w:t>
      </w:r>
      <w:r w:rsidR="002F140F">
        <w:rPr/>
        <w:t>ážky</w:t>
      </w:r>
      <w:r w:rsidR="00F63D09">
        <w:rPr/>
        <w:t xml:space="preserve"> (nap</w:t>
      </w:r>
      <w:r w:rsidR="00025961">
        <w:rPr/>
        <w:t>ř. p</w:t>
      </w:r>
      <w:r w:rsidR="003E264B">
        <w:rPr/>
        <w:t>neumat</w:t>
      </w:r>
      <w:r w:rsidR="0030301D">
        <w:rPr/>
        <w:t>ika, paleta</w:t>
      </w:r>
      <w:r w:rsidR="00E7549E">
        <w:rPr/>
        <w:t>)</w:t>
      </w:r>
      <w:r w:rsidR="00967B6D">
        <w:rPr/>
        <w:t>.</w:t>
      </w:r>
    </w:p>
    <w:p w:rsidR="006A0C9A" w:rsidP="35598B29" w:rsidRDefault="00864BC6" w14:paraId="0BB4B2CB" w14:textId="77777777">
      <w:pPr>
        <w:pStyle w:val="ListParagraph"/>
        <w:numPr>
          <w:ilvl w:val="0"/>
          <w:numId w:val="1"/>
        </w:numPr>
        <w:jc w:val="both"/>
        <w:rPr/>
      </w:pPr>
      <w:r w:rsidR="00864BC6">
        <w:rPr/>
        <w:t xml:space="preserve">Možnost </w:t>
      </w:r>
      <w:r w:rsidR="00A62D33">
        <w:rPr/>
        <w:t>importu</w:t>
      </w:r>
      <w:r w:rsidR="002442F0">
        <w:rPr/>
        <w:t xml:space="preserve"> vlastních </w:t>
      </w:r>
      <w:r w:rsidR="00BB61D8">
        <w:rPr/>
        <w:t>3D modelů</w:t>
      </w:r>
      <w:r w:rsidR="00065CFF">
        <w:rPr/>
        <w:t xml:space="preserve"> bez</w:t>
      </w:r>
      <w:r w:rsidR="00A7379C">
        <w:rPr/>
        <w:t xml:space="preserve"> nutnosti </w:t>
      </w:r>
      <w:r w:rsidR="00F4721E">
        <w:rPr/>
        <w:t>konverz</w:t>
      </w:r>
      <w:r w:rsidR="00F4338E">
        <w:rPr/>
        <w:t xml:space="preserve">e </w:t>
      </w:r>
      <w:r w:rsidR="00185E7E">
        <w:rPr/>
        <w:t>(min</w:t>
      </w:r>
      <w:r w:rsidR="00DB6438">
        <w:rPr/>
        <w:t>. form</w:t>
      </w:r>
      <w:r w:rsidR="004B5CEC">
        <w:rPr/>
        <w:t>áty</w:t>
      </w:r>
      <w:r w:rsidR="00B82A7B">
        <w:rPr/>
        <w:t xml:space="preserve"> FBX</w:t>
      </w:r>
      <w:r w:rsidR="00840776">
        <w:rPr/>
        <w:t xml:space="preserve">, </w:t>
      </w:r>
      <w:r w:rsidR="005014A9">
        <w:rPr/>
        <w:t>G</w:t>
      </w:r>
      <w:r w:rsidR="009105DE">
        <w:rPr/>
        <w:t>LTF</w:t>
      </w:r>
      <w:r w:rsidR="004F5B70">
        <w:rPr/>
        <w:t xml:space="preserve">, GLB, </w:t>
      </w:r>
      <w:r w:rsidR="003E6CEB">
        <w:rPr/>
        <w:t>ST</w:t>
      </w:r>
      <w:r w:rsidR="00F376F6">
        <w:rPr/>
        <w:t xml:space="preserve">L, </w:t>
      </w:r>
      <w:r w:rsidR="00210294">
        <w:rPr/>
        <w:t>OBJ</w:t>
      </w:r>
      <w:r w:rsidR="00DC6D01">
        <w:rPr/>
        <w:t>, STP</w:t>
      </w:r>
      <w:r w:rsidR="00A90A38">
        <w:rPr/>
        <w:t>)</w:t>
      </w:r>
      <w:r w:rsidR="004500B7">
        <w:rPr/>
        <w:t>.</w:t>
      </w:r>
    </w:p>
    <w:p w:rsidRPr="00B459D6" w:rsidR="002F2025" w:rsidP="35598B29" w:rsidRDefault="00B459D6" w14:paraId="11FA6A4E" w14:textId="2203ED56">
      <w:pPr>
        <w:pStyle w:val="Heading2"/>
        <w:jc w:val="both"/>
        <w:rPr/>
      </w:pPr>
      <w:r w:rsidR="00B459D6">
        <w:rPr/>
        <w:t>Prostředí simulace, ve které si řidič pohybuje</w:t>
      </w:r>
    </w:p>
    <w:p w:rsidR="008405A5" w:rsidP="35598B29" w:rsidRDefault="008405A5" w14:paraId="5AA64302" w14:textId="77777777">
      <w:pPr>
        <w:pStyle w:val="ListParagraph"/>
        <w:numPr>
          <w:ilvl w:val="0"/>
          <w:numId w:val="7"/>
        </w:numPr>
        <w:jc w:val="both"/>
        <w:rPr/>
      </w:pPr>
      <w:r w:rsidR="008405A5">
        <w:rPr/>
        <w:t>Maximální přiblížení českému prostředí (dopravní značení, krajina, budovy).</w:t>
      </w:r>
    </w:p>
    <w:p w:rsidR="008405A5" w:rsidP="35598B29" w:rsidRDefault="008405A5" w14:paraId="79A00BD7" w14:textId="3322324B">
      <w:pPr>
        <w:pStyle w:val="ListParagraph"/>
        <w:numPr>
          <w:ilvl w:val="0"/>
          <w:numId w:val="7"/>
        </w:numPr>
        <w:jc w:val="both"/>
        <w:rPr/>
      </w:pPr>
      <w:r w:rsidR="00A06B6A">
        <w:rPr/>
        <w:t>Po</w:t>
      </w:r>
      <w:r w:rsidR="00B7007D">
        <w:rPr/>
        <w:t>žadov</w:t>
      </w:r>
      <w:r w:rsidR="00E806C1">
        <w:rPr/>
        <w:t>án</w:t>
      </w:r>
      <w:r w:rsidR="0F7A1E76">
        <w:rPr/>
        <w:t>a</w:t>
      </w:r>
      <w:r w:rsidR="00E806C1">
        <w:rPr/>
        <w:t xml:space="preserve"> </w:t>
      </w:r>
      <w:r w:rsidR="00FD119F">
        <w:rPr/>
        <w:t>jsou mini</w:t>
      </w:r>
      <w:r w:rsidR="004913A6">
        <w:rPr/>
        <w:t>málně t</w:t>
      </w:r>
      <w:r w:rsidR="37F642BC">
        <w:rPr/>
        <w:t>a</w:t>
      </w:r>
      <w:r w:rsidR="004913A6">
        <w:rPr/>
        <w:t>to př</w:t>
      </w:r>
      <w:r w:rsidR="00C2162F">
        <w:rPr/>
        <w:t>ed</w:t>
      </w:r>
      <w:r w:rsidR="00F05D37">
        <w:rPr/>
        <w:t>em vy</w:t>
      </w:r>
      <w:r w:rsidR="00F70443">
        <w:rPr/>
        <w:t xml:space="preserve">tvořená </w:t>
      </w:r>
      <w:r w:rsidR="00EE1F71">
        <w:rPr/>
        <w:t>prostře</w:t>
      </w:r>
      <w:r w:rsidR="004334E7">
        <w:rPr/>
        <w:t>dí:</w:t>
      </w:r>
    </w:p>
    <w:p w:rsidR="008405A5" w:rsidP="35598B29" w:rsidRDefault="008405A5" w14:paraId="478A1ACA" w14:textId="6C4FD65C">
      <w:pPr>
        <w:pStyle w:val="ListParagraph"/>
        <w:numPr>
          <w:ilvl w:val="1"/>
          <w:numId w:val="7"/>
        </w:numPr>
        <w:jc w:val="both"/>
        <w:rPr/>
      </w:pPr>
      <w:r w:rsidR="008405A5">
        <w:rPr/>
        <w:t>vesnice</w:t>
      </w:r>
    </w:p>
    <w:p w:rsidR="008405A5" w:rsidP="35598B29" w:rsidRDefault="008405A5" w14:paraId="5D6AA604" w14:textId="12FE3B54">
      <w:pPr>
        <w:pStyle w:val="ListParagraph"/>
        <w:numPr>
          <w:ilvl w:val="1"/>
          <w:numId w:val="7"/>
        </w:numPr>
        <w:jc w:val="both"/>
        <w:rPr/>
      </w:pPr>
      <w:r w:rsidR="008405A5">
        <w:rPr/>
        <w:t>město</w:t>
      </w:r>
    </w:p>
    <w:p w:rsidR="008405A5" w:rsidP="35598B29" w:rsidRDefault="008405A5" w14:paraId="34629AA7" w14:textId="77777777">
      <w:pPr>
        <w:pStyle w:val="ListParagraph"/>
        <w:numPr>
          <w:ilvl w:val="1"/>
          <w:numId w:val="7"/>
        </w:numPr>
        <w:jc w:val="both"/>
        <w:rPr/>
      </w:pPr>
      <w:r w:rsidR="008405A5">
        <w:rPr/>
        <w:t>extravilán (silnice I. třídy)</w:t>
      </w:r>
    </w:p>
    <w:p w:rsidR="008405A5" w:rsidP="35598B29" w:rsidRDefault="008405A5" w14:paraId="35ED777F" w14:textId="77777777">
      <w:pPr>
        <w:pStyle w:val="ListParagraph"/>
        <w:numPr>
          <w:ilvl w:val="1"/>
          <w:numId w:val="7"/>
        </w:numPr>
        <w:jc w:val="both"/>
        <w:rPr/>
      </w:pPr>
      <w:r w:rsidR="008405A5">
        <w:rPr/>
        <w:t>extravilán (dálnice)</w:t>
      </w:r>
    </w:p>
    <w:p w:rsidR="008405A5" w:rsidP="35598B29" w:rsidRDefault="008405A5" w14:paraId="506DAF52" w14:textId="77777777">
      <w:pPr>
        <w:pStyle w:val="ListParagraph"/>
        <w:numPr>
          <w:ilvl w:val="1"/>
          <w:numId w:val="7"/>
        </w:numPr>
        <w:jc w:val="both"/>
        <w:rPr/>
      </w:pPr>
      <w:r w:rsidR="008405A5">
        <w:rPr/>
        <w:t>rovinatá krajina</w:t>
      </w:r>
    </w:p>
    <w:p w:rsidR="008405A5" w:rsidP="35598B29" w:rsidRDefault="008405A5" w14:paraId="1E01A4F8" w14:textId="77777777">
      <w:pPr>
        <w:pStyle w:val="ListParagraph"/>
        <w:numPr>
          <w:ilvl w:val="1"/>
          <w:numId w:val="7"/>
        </w:numPr>
        <w:jc w:val="both"/>
        <w:rPr/>
      </w:pPr>
      <w:r w:rsidR="008405A5">
        <w:rPr/>
        <w:t>kopcovitá krajina</w:t>
      </w:r>
    </w:p>
    <w:p w:rsidR="008405A5" w:rsidP="35598B29" w:rsidRDefault="008405A5" w14:paraId="5B07E176" w14:textId="77777777">
      <w:pPr>
        <w:pStyle w:val="ListParagraph"/>
        <w:numPr>
          <w:ilvl w:val="1"/>
          <w:numId w:val="7"/>
        </w:numPr>
        <w:jc w:val="both"/>
        <w:rPr/>
      </w:pPr>
      <w:r w:rsidR="008405A5">
        <w:rPr/>
        <w:t>letní prostředí</w:t>
      </w:r>
    </w:p>
    <w:p w:rsidR="008405A5" w:rsidP="35598B29" w:rsidRDefault="008405A5" w14:paraId="37659D09" w14:textId="58614781">
      <w:pPr>
        <w:pStyle w:val="ListParagraph"/>
        <w:numPr>
          <w:ilvl w:val="1"/>
          <w:numId w:val="7"/>
        </w:numPr>
        <w:jc w:val="both"/>
        <w:rPr/>
      </w:pPr>
      <w:r w:rsidR="008405A5">
        <w:rPr/>
        <w:t>zimní prostředí</w:t>
      </w:r>
    </w:p>
    <w:p w:rsidR="008405A5" w:rsidP="35598B29" w:rsidRDefault="008405A5" w14:paraId="50463F08" w14:textId="77777777">
      <w:pPr>
        <w:pStyle w:val="ListParagraph"/>
        <w:numPr>
          <w:ilvl w:val="0"/>
          <w:numId w:val="7"/>
        </w:numPr>
        <w:jc w:val="both"/>
        <w:rPr/>
      </w:pPr>
      <w:r w:rsidR="008405A5">
        <w:rPr/>
        <w:t>Kombinace prostředí (např. kopcovitá krajina v extravilánu v zimě).</w:t>
      </w:r>
    </w:p>
    <w:p w:rsidRPr="001938DA" w:rsidR="001938DA" w:rsidP="35598B29" w:rsidRDefault="001938DA" w14:paraId="0D0446A6" w14:textId="1701C438">
      <w:pPr>
        <w:pStyle w:val="Heading2"/>
        <w:jc w:val="both"/>
        <w:rPr/>
      </w:pPr>
      <w:r w:rsidR="001938DA">
        <w:rPr/>
        <w:t>Účastníci provozu</w:t>
      </w:r>
    </w:p>
    <w:p w:rsidR="001938DA" w:rsidP="35598B29" w:rsidRDefault="002869D1" w14:paraId="2FBDAD49" w14:textId="1F48706F">
      <w:pPr>
        <w:jc w:val="both"/>
      </w:pPr>
      <w:r w:rsidR="002869D1">
        <w:rPr/>
        <w:t xml:space="preserve">V rámci simulace bude možné sledovat/ovlivňovat tolik účastníků provozu jako při běžné dopravní situaci na českých silnicích (např. </w:t>
      </w:r>
      <w:r w:rsidR="4C59C740">
        <w:rPr/>
        <w:t>2</w:t>
      </w:r>
      <w:r w:rsidR="009516C1">
        <w:rPr/>
        <w:t xml:space="preserve">0 aut v okolí simulovaného vozidla, </w:t>
      </w:r>
      <w:r w:rsidR="1D22F7B4">
        <w:rPr/>
        <w:t>2</w:t>
      </w:r>
      <w:r w:rsidR="009516C1">
        <w:rPr/>
        <w:t xml:space="preserve">0 chodců, </w:t>
      </w:r>
      <w:r w:rsidR="4F734C80">
        <w:rPr/>
        <w:t>10</w:t>
      </w:r>
      <w:r w:rsidR="009516C1">
        <w:rPr/>
        <w:t xml:space="preserve"> cyklistů</w:t>
      </w:r>
      <w:r w:rsidR="002869D1">
        <w:rPr/>
        <w:t>)</w:t>
      </w:r>
      <w:r w:rsidR="009516C1">
        <w:rPr/>
        <w:t xml:space="preserve">. Tito účastníci se budou pohybovat autonomně </w:t>
      </w:r>
      <w:r w:rsidR="001C0F58">
        <w:rPr/>
        <w:t>v okolí</w:t>
      </w:r>
      <w:r w:rsidR="009516C1">
        <w:rPr/>
        <w:t xml:space="preserve"> simulovan</w:t>
      </w:r>
      <w:r w:rsidR="001C0F58">
        <w:rPr/>
        <w:t xml:space="preserve">ého </w:t>
      </w:r>
      <w:r w:rsidR="009516C1">
        <w:rPr/>
        <w:t>vozidl</w:t>
      </w:r>
      <w:r w:rsidR="001C0F58">
        <w:rPr/>
        <w:t>a</w:t>
      </w:r>
      <w:r w:rsidR="009516C1">
        <w:rPr/>
        <w:t xml:space="preserve"> (v době jeho jízdy se budou okolo něho shlukovat pro simulaci reálného provozu)</w:t>
      </w:r>
      <w:r w:rsidR="001C0F58">
        <w:rPr/>
        <w:t xml:space="preserve">. </w:t>
      </w:r>
      <w:r w:rsidR="00D14DB9">
        <w:rPr/>
        <w:t xml:space="preserve">Ve výchozím stavu budou účastníci provozu dodržovat běžné dopravní předpisy. </w:t>
      </w:r>
      <w:r w:rsidR="001C0F58">
        <w:rPr/>
        <w:t>Jednotlivým účastníkům bude možné nastavit jejich chování</w:t>
      </w:r>
      <w:r w:rsidR="00D14DB9">
        <w:rPr/>
        <w:t xml:space="preserve"> (např. v určité době být na určitém místě/jet</w:t>
      </w:r>
      <w:r w:rsidR="00721297">
        <w:rPr/>
        <w:t xml:space="preserve"> určitou rychlostí/předjet apod.</w:t>
      </w:r>
      <w:r w:rsidR="00D14DB9">
        <w:rPr/>
        <w:t>)</w:t>
      </w:r>
      <w:r w:rsidR="00721297">
        <w:rPr/>
        <w:t>, a to i při porušení dopravních předpisů (např.</w:t>
      </w:r>
      <w:r w:rsidR="00CB32DE">
        <w:rPr/>
        <w:t xml:space="preserve"> možnost</w:t>
      </w:r>
      <w:r w:rsidR="00721297">
        <w:rPr/>
        <w:t xml:space="preserve"> </w:t>
      </w:r>
      <w:r w:rsidR="001931A9">
        <w:rPr/>
        <w:t xml:space="preserve">porušit pravidlo pro zastavení na signál </w:t>
      </w:r>
      <w:r w:rsidRPr="35598B29" w:rsidR="001931A9">
        <w:rPr>
          <w:i w:val="1"/>
          <w:iCs w:val="1"/>
        </w:rPr>
        <w:t>Stůj!</w:t>
      </w:r>
      <w:r w:rsidR="001931A9">
        <w:rPr/>
        <w:t xml:space="preserve"> a omezit/ohrozit řidiče v simulovaném vozidle</w:t>
      </w:r>
      <w:r w:rsidR="00721297">
        <w:rPr/>
        <w:t>)</w:t>
      </w:r>
      <w:r w:rsidR="001931A9">
        <w:rPr/>
        <w:t>.</w:t>
      </w:r>
    </w:p>
    <w:p w:rsidR="005C60D1" w:rsidP="35598B29" w:rsidRDefault="00CB32DE" w14:paraId="4402A479" w14:textId="1C504A12">
      <w:pPr>
        <w:jc w:val="both"/>
      </w:pPr>
      <w:r w:rsidR="00CB32DE">
        <w:rPr/>
        <w:t xml:space="preserve">Do simulace bude možné vkládat </w:t>
      </w:r>
      <w:r w:rsidR="00EA474C">
        <w:rPr/>
        <w:t xml:space="preserve">zvířata či předměty jako překážku na silnici (např. přebíhající pes, </w:t>
      </w:r>
      <w:r w:rsidR="005C60D1">
        <w:rPr/>
        <w:t>upuštěný míč od hrajících si dětí, vypadlá krabice uprostřed jízdního pruhu</w:t>
      </w:r>
      <w:r w:rsidR="630DDDBA">
        <w:rPr/>
        <w:t>, ležící předmět na vozovce</w:t>
      </w:r>
      <w:r w:rsidR="005C60D1">
        <w:rPr/>
        <w:t xml:space="preserve"> apod.</w:t>
      </w:r>
      <w:r w:rsidR="00EA474C">
        <w:rPr/>
        <w:t>)</w:t>
      </w:r>
      <w:r w:rsidR="00185478">
        <w:rPr/>
        <w:t>, a</w:t>
      </w:r>
      <w:r w:rsidR="00E14C65">
        <w:rPr/>
        <w:t xml:space="preserve"> to i be</w:t>
      </w:r>
      <w:r w:rsidR="00CB4BFE">
        <w:rPr/>
        <w:t>z</w:t>
      </w:r>
      <w:r w:rsidR="002C7BE4">
        <w:rPr/>
        <w:t xml:space="preserve"> nutnosti poz</w:t>
      </w:r>
      <w:r w:rsidR="00DD1699">
        <w:rPr/>
        <w:t xml:space="preserve">astavení </w:t>
      </w:r>
      <w:r w:rsidR="00042576">
        <w:rPr/>
        <w:t>již spu</w:t>
      </w:r>
      <w:r w:rsidR="0077005E">
        <w:rPr/>
        <w:t>štěného</w:t>
      </w:r>
      <w:r w:rsidR="000B558E">
        <w:rPr/>
        <w:t xml:space="preserve"> scénáře </w:t>
      </w:r>
      <w:r w:rsidR="00BF384D">
        <w:rPr/>
        <w:t>pomocí</w:t>
      </w:r>
      <w:r w:rsidR="001D7027">
        <w:rPr/>
        <w:t xml:space="preserve"> pracovi</w:t>
      </w:r>
      <w:r w:rsidR="00BD6C93">
        <w:rPr/>
        <w:t>št</w:t>
      </w:r>
      <w:r w:rsidR="00251909">
        <w:rPr/>
        <w:t>ě ope</w:t>
      </w:r>
      <w:r w:rsidR="008D7D07">
        <w:rPr/>
        <w:t>rátor</w:t>
      </w:r>
      <w:r w:rsidR="00C276D9">
        <w:rPr/>
        <w:t>a simulac</w:t>
      </w:r>
      <w:r w:rsidR="009015A3">
        <w:rPr/>
        <w:t>e.</w:t>
      </w:r>
    </w:p>
    <w:p w:rsidRPr="004761F2" w:rsidR="005C60D1" w:rsidP="35598B29" w:rsidRDefault="005C60D1" w14:paraId="42E101C6" w14:textId="5F6C24D1">
      <w:pPr>
        <w:pStyle w:val="Heading2"/>
        <w:jc w:val="both"/>
        <w:rPr/>
      </w:pPr>
      <w:r w:rsidR="005C60D1">
        <w:rPr/>
        <w:t xml:space="preserve">Prvky </w:t>
      </w:r>
      <w:r w:rsidR="004761F2">
        <w:rPr/>
        <w:t>v simulaci</w:t>
      </w:r>
    </w:p>
    <w:p w:rsidR="004761F2" w:rsidP="35598B29" w:rsidRDefault="004761F2" w14:paraId="3A40B0BC" w14:textId="73BFDD06">
      <w:pPr>
        <w:jc w:val="both"/>
      </w:pPr>
      <w:r w:rsidR="004761F2">
        <w:rPr/>
        <w:t>Při sestavování scénáře bude možné ovlivňovat tyto prvky</w:t>
      </w:r>
      <w:r w:rsidR="00BD154C">
        <w:rPr/>
        <w:t>/vlastnosti</w:t>
      </w:r>
      <w:r w:rsidR="004761F2">
        <w:rPr/>
        <w:t>:</w:t>
      </w:r>
    </w:p>
    <w:p w:rsidR="004761F2" w:rsidP="35598B29" w:rsidRDefault="00F04554" w14:paraId="5A3983A2" w14:textId="243806E7">
      <w:pPr>
        <w:pStyle w:val="ListParagraph"/>
        <w:numPr>
          <w:ilvl w:val="0"/>
          <w:numId w:val="10"/>
        </w:numPr>
        <w:jc w:val="both"/>
        <w:rPr/>
      </w:pPr>
      <w:r w:rsidR="00F04554">
        <w:rPr/>
        <w:t>umístění a nastavení vlastností účastníků provozu</w:t>
      </w:r>
    </w:p>
    <w:p w:rsidR="00F04554" w:rsidP="35598B29" w:rsidRDefault="00F04554" w14:paraId="47B7579F" w14:textId="256688F1">
      <w:pPr>
        <w:pStyle w:val="ListParagraph"/>
        <w:numPr>
          <w:ilvl w:val="0"/>
          <w:numId w:val="10"/>
        </w:numPr>
        <w:jc w:val="both"/>
        <w:rPr/>
      </w:pPr>
      <w:r w:rsidR="00F04554">
        <w:rPr/>
        <w:t xml:space="preserve">umístění svislého i vodorovného dopravního značení (alespoň </w:t>
      </w:r>
      <w:r w:rsidR="00D064DC">
        <w:rPr/>
        <w:t xml:space="preserve">50 typů svislých dopravních značek) </w:t>
      </w:r>
      <w:r w:rsidR="008B1B6F">
        <w:rPr/>
        <w:t>+</w:t>
      </w:r>
      <w:r w:rsidR="00D064DC">
        <w:rPr/>
        <w:t xml:space="preserve"> možnost doprogramování </w:t>
      </w:r>
      <w:r w:rsidR="008B1B6F">
        <w:rPr/>
        <w:t>nových dopravních značek</w:t>
      </w:r>
    </w:p>
    <w:p w:rsidR="008B1B6F" w:rsidP="35598B29" w:rsidRDefault="008B1B6F" w14:paraId="43CC86CD" w14:textId="06580167">
      <w:pPr>
        <w:pStyle w:val="ListParagraph"/>
        <w:numPr>
          <w:ilvl w:val="0"/>
          <w:numId w:val="10"/>
        </w:numPr>
        <w:jc w:val="both"/>
        <w:rPr/>
      </w:pPr>
      <w:r w:rsidR="008B1B6F">
        <w:rPr/>
        <w:t>čas simulace (ráno, odpoledne, večer) s dopadem na množství světla v simulovaném prostředí</w:t>
      </w:r>
    </w:p>
    <w:p w:rsidR="00A9656A" w:rsidP="35598B29" w:rsidRDefault="005242B7" w14:paraId="78015DFA" w14:textId="11C8BC4B">
      <w:pPr>
        <w:pStyle w:val="ListParagraph"/>
        <w:numPr>
          <w:ilvl w:val="0"/>
          <w:numId w:val="10"/>
        </w:numPr>
        <w:jc w:val="both"/>
        <w:rPr/>
      </w:pPr>
      <w:r w:rsidR="005242B7">
        <w:rPr/>
        <w:t xml:space="preserve">počasí: déšť, sníh, vítr vč. dopadu na fyzikální vlastnosti vozidel (snížená adheze </w:t>
      </w:r>
      <w:r w:rsidR="0088479D">
        <w:rPr/>
        <w:t>k vozovce apod.</w:t>
      </w:r>
      <w:r w:rsidR="005242B7">
        <w:rPr/>
        <w:t>)</w:t>
      </w:r>
    </w:p>
    <w:p w:rsidRPr="00BD68A7" w:rsidR="00A9656A" w:rsidP="35598B29" w:rsidRDefault="00A9656A" w14:paraId="27B2BF9A" w14:textId="259E8696">
      <w:pPr>
        <w:pStyle w:val="Heading2"/>
        <w:jc w:val="both"/>
        <w:rPr/>
      </w:pPr>
      <w:r w:rsidR="00A9656A">
        <w:rPr/>
        <w:t>Během simulace</w:t>
      </w:r>
      <w:r w:rsidR="00A07022">
        <w:rPr/>
        <w:t xml:space="preserve"> </w:t>
      </w:r>
      <w:r w:rsidR="00F753CA">
        <w:rPr/>
        <w:t>–</w:t>
      </w:r>
      <w:r w:rsidR="00A07022">
        <w:rPr/>
        <w:t xml:space="preserve"> </w:t>
      </w:r>
      <w:r w:rsidR="000A2D4E">
        <w:rPr/>
        <w:t>pracovi</w:t>
      </w:r>
      <w:r w:rsidR="00F753CA">
        <w:rPr/>
        <w:t>ště ope</w:t>
      </w:r>
      <w:r w:rsidR="00FF4694">
        <w:rPr/>
        <w:t>r</w:t>
      </w:r>
      <w:r w:rsidR="00B26866">
        <w:rPr/>
        <w:t>átora sim</w:t>
      </w:r>
      <w:r w:rsidR="003C5964">
        <w:rPr/>
        <w:t>ulac</w:t>
      </w:r>
      <w:r w:rsidR="006E264A">
        <w:rPr/>
        <w:t>e</w:t>
      </w:r>
    </w:p>
    <w:p w:rsidR="00A9656A" w:rsidP="35598B29" w:rsidRDefault="00A9656A" w14:paraId="645E2C8C" w14:textId="408B2149">
      <w:pPr>
        <w:jc w:val="both"/>
      </w:pPr>
      <w:r w:rsidR="00A9656A">
        <w:rPr/>
        <w:t xml:space="preserve">Během probíhající simulace bude možné sledovat kompletní děj v simulaci vč. všech účastníků provozu. Bude možné </w:t>
      </w:r>
      <w:r w:rsidR="00BD68A7">
        <w:rPr/>
        <w:t>ovlivnit jejich základní chování (např. zastavit/přesunout některé vozidlo nebo předmět).</w:t>
      </w:r>
      <w:r w:rsidR="00F40AD9">
        <w:rPr/>
        <w:t xml:space="preserve"> Op</w:t>
      </w:r>
      <w:r w:rsidR="00A53C9D">
        <w:rPr/>
        <w:t>erátor b</w:t>
      </w:r>
      <w:r w:rsidR="002D51A5">
        <w:rPr/>
        <w:t>ud</w:t>
      </w:r>
      <w:r w:rsidR="00C43521">
        <w:rPr/>
        <w:t>e mít k</w:t>
      </w:r>
      <w:r w:rsidR="00320B22">
        <w:rPr/>
        <w:t> </w:t>
      </w:r>
      <w:r w:rsidR="00896B0F">
        <w:rPr/>
        <w:t>dispozic</w:t>
      </w:r>
      <w:r w:rsidR="00320B22">
        <w:rPr/>
        <w:t xml:space="preserve">i </w:t>
      </w:r>
      <w:r w:rsidR="00C01439">
        <w:rPr/>
        <w:t>minimálně p</w:t>
      </w:r>
      <w:r w:rsidR="00897725">
        <w:rPr/>
        <w:t xml:space="preserve">ohled </w:t>
      </w:r>
      <w:r w:rsidR="00224061">
        <w:rPr/>
        <w:t>řidi</w:t>
      </w:r>
      <w:r w:rsidR="00435F99">
        <w:rPr/>
        <w:t>če</w:t>
      </w:r>
      <w:r w:rsidR="00D72967">
        <w:rPr/>
        <w:t xml:space="preserve">, pohled </w:t>
      </w:r>
      <w:r w:rsidR="009805D2">
        <w:rPr/>
        <w:t>shora (</w:t>
      </w:r>
      <w:r w:rsidR="00CD29B2">
        <w:rPr/>
        <w:t>letecký</w:t>
      </w:r>
      <w:r w:rsidR="001321ED">
        <w:rPr/>
        <w:t xml:space="preserve"> pohled</w:t>
      </w:r>
      <w:r w:rsidR="008C3324">
        <w:rPr/>
        <w:t xml:space="preserve"> na scén</w:t>
      </w:r>
      <w:r w:rsidR="000E1E4F">
        <w:rPr/>
        <w:t>u)</w:t>
      </w:r>
      <w:r w:rsidR="007C0AAB">
        <w:rPr/>
        <w:t xml:space="preserve"> a volnou</w:t>
      </w:r>
      <w:r w:rsidR="005B1469">
        <w:rPr/>
        <w:t xml:space="preserve"> kameru</w:t>
      </w:r>
      <w:r w:rsidR="00616AAD">
        <w:rPr/>
        <w:t xml:space="preserve"> s</w:t>
      </w:r>
      <w:r w:rsidR="002914AC">
        <w:rPr/>
        <w:t> </w:t>
      </w:r>
      <w:r w:rsidR="002361FE">
        <w:rPr/>
        <w:t>možn</w:t>
      </w:r>
      <w:r w:rsidR="002361FE">
        <w:rPr/>
        <w:t>o</w:t>
      </w:r>
      <w:r w:rsidR="002914AC">
        <w:rPr/>
        <w:t>stí ot</w:t>
      </w:r>
      <w:r w:rsidR="00F90140">
        <w:rPr/>
        <w:t>áče</w:t>
      </w:r>
      <w:r w:rsidR="005F45F9">
        <w:rPr/>
        <w:t>ní a pohy</w:t>
      </w:r>
      <w:r w:rsidR="003A61C8">
        <w:rPr/>
        <w:t>bu p</w:t>
      </w:r>
      <w:r w:rsidR="00207F27">
        <w:rPr/>
        <w:t>o scéně</w:t>
      </w:r>
      <w:r w:rsidR="008C158C">
        <w:rPr/>
        <w:t>.</w:t>
      </w:r>
    </w:p>
    <w:p w:rsidR="00C566D8" w:rsidP="35598B29" w:rsidRDefault="004E516A" w14:paraId="4287326B" w14:textId="4175EBBF">
      <w:pPr>
        <w:jc w:val="both"/>
      </w:pPr>
      <w:r w:rsidR="004E516A">
        <w:rPr/>
        <w:t xml:space="preserve">Operátor simulace bude </w:t>
      </w:r>
      <w:r w:rsidR="008130BB">
        <w:rPr/>
        <w:t>mít během simulace možnost vložit do projekce zprávu nebo obrázek, např. „odbočte vlevo“, „zastavte u krajnice“ apod.</w:t>
      </w:r>
    </w:p>
    <w:p w:rsidR="00936372" w:rsidP="35598B29" w:rsidRDefault="00D235EA" w14:paraId="24B8166D" w14:textId="79876730">
      <w:pPr>
        <w:jc w:val="both"/>
      </w:pPr>
      <w:r w:rsidR="00D235EA">
        <w:rPr/>
        <w:t>Operá</w:t>
      </w:r>
      <w:r w:rsidR="006670DE">
        <w:rPr/>
        <w:t xml:space="preserve">tor </w:t>
      </w:r>
      <w:r w:rsidR="003A61B6">
        <w:rPr/>
        <w:t xml:space="preserve">bude </w:t>
      </w:r>
      <w:r w:rsidR="00951A20">
        <w:rPr/>
        <w:t>mít mo</w:t>
      </w:r>
      <w:r w:rsidR="00D47425">
        <w:rPr/>
        <w:t xml:space="preserve">žnost </w:t>
      </w:r>
      <w:r w:rsidR="00013502">
        <w:rPr/>
        <w:t>kdykol</w:t>
      </w:r>
      <w:r w:rsidR="00935CB4">
        <w:rPr/>
        <w:t>i</w:t>
      </w:r>
      <w:r w:rsidR="0022756A">
        <w:rPr/>
        <w:t xml:space="preserve">v </w:t>
      </w:r>
      <w:r w:rsidR="005A21DB">
        <w:rPr/>
        <w:t>během simula</w:t>
      </w:r>
      <w:r w:rsidR="000E327B">
        <w:rPr/>
        <w:t>ce</w:t>
      </w:r>
      <w:r w:rsidR="00C33599">
        <w:rPr/>
        <w:t xml:space="preserve"> </w:t>
      </w:r>
      <w:r w:rsidR="00832193">
        <w:rPr/>
        <w:t>manuá</w:t>
      </w:r>
      <w:r w:rsidR="00AA506F">
        <w:rPr/>
        <w:t>lně ov</w:t>
      </w:r>
      <w:r w:rsidR="00390931">
        <w:rPr/>
        <w:t>ládat vyb</w:t>
      </w:r>
      <w:r w:rsidR="00F41A0C">
        <w:rPr/>
        <w:t>ran</w:t>
      </w:r>
      <w:r w:rsidR="00F41A0C">
        <w:rPr/>
        <w:t>ý obje</w:t>
      </w:r>
      <w:r w:rsidR="00B46EE9">
        <w:rPr/>
        <w:t>kt</w:t>
      </w:r>
      <w:r w:rsidR="004F5059">
        <w:rPr/>
        <w:t xml:space="preserve"> (např. vozid</w:t>
      </w:r>
      <w:r w:rsidR="00B34011">
        <w:rPr/>
        <w:t>lo, c</w:t>
      </w:r>
      <w:r w:rsidR="00C0364A">
        <w:rPr/>
        <w:t xml:space="preserve">hodce, </w:t>
      </w:r>
      <w:r w:rsidR="00DA32AD">
        <w:rPr/>
        <w:t>cyklistu)</w:t>
      </w:r>
      <w:r w:rsidR="00284E1F">
        <w:rPr/>
        <w:t xml:space="preserve"> pomo</w:t>
      </w:r>
      <w:r w:rsidR="00704274">
        <w:rPr/>
        <w:t>cí kláve</w:t>
      </w:r>
      <w:r w:rsidR="007C596C">
        <w:rPr/>
        <w:t>snic</w:t>
      </w:r>
      <w:r w:rsidR="00E91C34">
        <w:rPr/>
        <w:t>e, vol</w:t>
      </w:r>
      <w:r w:rsidR="002148A5">
        <w:rPr/>
        <w:t>an</w:t>
      </w:r>
      <w:r w:rsidR="00CD5F0C">
        <w:rPr/>
        <w:t xml:space="preserve">tu nebo </w:t>
      </w:r>
      <w:r w:rsidR="00535D8B">
        <w:rPr/>
        <w:t>gamepad</w:t>
      </w:r>
      <w:r w:rsidR="00B23789">
        <w:rPr/>
        <w:t>u</w:t>
      </w:r>
      <w:r w:rsidR="00B23789">
        <w:rPr/>
        <w:t xml:space="preserve"> pro vy</w:t>
      </w:r>
      <w:r w:rsidR="004A0671">
        <w:rPr/>
        <w:t>tvoření</w:t>
      </w:r>
      <w:r w:rsidR="00F501D2">
        <w:rPr/>
        <w:t xml:space="preserve"> neče</w:t>
      </w:r>
      <w:r w:rsidR="00F22905">
        <w:rPr/>
        <w:t>kané situa</w:t>
      </w:r>
      <w:r w:rsidR="00EB7511">
        <w:rPr/>
        <w:t>ce. Po</w:t>
      </w:r>
      <w:r w:rsidR="009820C4">
        <w:rPr/>
        <w:t xml:space="preserve"> ukon</w:t>
      </w:r>
      <w:r w:rsidR="00431F02">
        <w:rPr/>
        <w:t>čení zásah</w:t>
      </w:r>
      <w:r w:rsidR="00DE5989">
        <w:rPr/>
        <w:t>u se o</w:t>
      </w:r>
      <w:r w:rsidR="00B408C9">
        <w:rPr/>
        <w:t>bjekt</w:t>
      </w:r>
      <w:r w:rsidR="00E1152E">
        <w:rPr/>
        <w:t xml:space="preserve"> vrátí</w:t>
      </w:r>
      <w:r w:rsidR="00034A53">
        <w:rPr/>
        <w:t xml:space="preserve"> do aut</w:t>
      </w:r>
      <w:r w:rsidR="00D50D42">
        <w:rPr/>
        <w:t>onom</w:t>
      </w:r>
      <w:r w:rsidR="00B1137B">
        <w:rPr/>
        <w:t>ního re</w:t>
      </w:r>
      <w:r w:rsidR="00436933">
        <w:rPr/>
        <w:t>žimu ří</w:t>
      </w:r>
      <w:r w:rsidR="007A6AED">
        <w:rPr/>
        <w:t>zení.</w:t>
      </w:r>
    </w:p>
    <w:p w:rsidRPr="004B409B" w:rsidR="004B409B" w:rsidP="35598B29" w:rsidRDefault="004B409B" w14:paraId="5B2F6CBC" w14:textId="4A2D1001">
      <w:pPr>
        <w:pStyle w:val="Heading2"/>
        <w:rPr>
          <w:color w:val="0F4761" w:themeColor="accent1" w:themeTint="FF" w:themeShade="BF"/>
          <w:sz w:val="36"/>
          <w:szCs w:val="36"/>
        </w:rPr>
      </w:pPr>
      <w:r w:rsidR="004B409B">
        <w:rPr/>
        <w:t>Scénáře a rozšiřitelnost</w:t>
      </w:r>
    </w:p>
    <w:p w:rsidRPr="00C566D8" w:rsidR="00C566D8" w:rsidP="35598B29" w:rsidRDefault="00C566D8" w14:paraId="32F79550" w14:textId="067D64D1">
      <w:pPr>
        <w:numPr>
          <w:ilvl w:val="0"/>
          <w:numId w:val="0"/>
        </w:numPr>
        <w:jc w:val="both"/>
        <w:rPr>
          <w:rFonts w:ascii="Aptos Display" w:hAnsi="Aptos Display" w:eastAsia="" w:cs="" w:asciiTheme="majorAscii" w:hAnsiTheme="majorAscii" w:eastAsiaTheme="majorEastAsia" w:cstheme="majorBidi"/>
          <w:color w:val="0F4761" w:themeColor="accent1" w:themeTint="FF" w:themeShade="BF"/>
          <w:sz w:val="36"/>
          <w:szCs w:val="36"/>
          <w:lang w:eastAsia="en-US" w:bidi="ar-SA"/>
        </w:rPr>
      </w:pPr>
      <w:r w:rsidR="004B409B">
        <w:rPr/>
        <w:t xml:space="preserve">Software pro tvorbu scénářů bude </w:t>
      </w:r>
      <w:r w:rsidR="00CF6E52">
        <w:rPr/>
        <w:t>modern</w:t>
      </w:r>
      <w:r w:rsidR="009A537D">
        <w:rPr/>
        <w:t>ě zpracovaný</w:t>
      </w:r>
      <w:r w:rsidR="00CF6E52">
        <w:rPr/>
        <w:t>, výkonný</w:t>
      </w:r>
      <w:r w:rsidR="009A537D">
        <w:rPr/>
        <w:t xml:space="preserve"> a bude </w:t>
      </w:r>
      <w:r w:rsidR="004B409B">
        <w:rPr/>
        <w:t xml:space="preserve">umožňovat </w:t>
      </w:r>
      <w:r w:rsidR="009A537D">
        <w:rPr/>
        <w:t xml:space="preserve">tvorbu </w:t>
      </w:r>
      <w:r w:rsidR="00E87945">
        <w:rPr/>
        <w:t>neo</w:t>
      </w:r>
      <w:r w:rsidR="00C30BA1">
        <w:rPr/>
        <w:t xml:space="preserve">mezeného </w:t>
      </w:r>
      <w:r w:rsidR="005F199C">
        <w:rPr/>
        <w:t>množs</w:t>
      </w:r>
      <w:r w:rsidR="00A840FD">
        <w:rPr/>
        <w:t>tví</w:t>
      </w:r>
      <w:r w:rsidR="00E87945">
        <w:rPr/>
        <w:t xml:space="preserve"> </w:t>
      </w:r>
      <w:r w:rsidR="009A537D">
        <w:rPr/>
        <w:t xml:space="preserve">scénářů s různými parametry. </w:t>
      </w:r>
      <w:r w:rsidR="00DE7B70">
        <w:rPr/>
        <w:t xml:space="preserve">Software bude obsahovat knihovnu alespoň 10 předpřipravených scénářů (nouzové brzdění, vyhýbací manévr, </w:t>
      </w:r>
      <w:r w:rsidR="009D2677">
        <w:rPr/>
        <w:t>testovací jízda pro dobu 10 minut apod.</w:t>
      </w:r>
      <w:r w:rsidR="00DE7B70">
        <w:rPr/>
        <w:t>)</w:t>
      </w:r>
      <w:r w:rsidR="009D2677">
        <w:rPr/>
        <w:t>. Předpřipravené scénáře budou obsahovat takové prvky</w:t>
      </w:r>
      <w:r w:rsidR="006A716B">
        <w:rPr/>
        <w:t xml:space="preserve"> a situace</w:t>
      </w:r>
      <w:r w:rsidR="009D2677">
        <w:rPr/>
        <w:t xml:space="preserve">, aby </w:t>
      </w:r>
      <w:r w:rsidR="00944794">
        <w:rPr/>
        <w:t>společně zachytily většinu možností nastavení scénářů</w:t>
      </w:r>
      <w:r w:rsidR="006A716B">
        <w:rPr/>
        <w:t>.</w:t>
      </w:r>
    </w:p>
    <w:p w:rsidRPr="00C566D8" w:rsidR="00C566D8" w:rsidP="35598B29" w:rsidRDefault="00C566D8" w14:paraId="198FE4CA" w14:textId="665A8407">
      <w:pPr>
        <w:pStyle w:val="Heading2"/>
        <w:rPr>
          <w:rFonts w:ascii="Aptos Display" w:hAnsi="Aptos Display" w:eastAsia="" w:cs="" w:asciiTheme="majorAscii" w:hAnsiTheme="majorAscii" w:eastAsiaTheme="majorEastAsia" w:cstheme="majorBidi"/>
          <w:color w:val="0F4761" w:themeColor="accent1" w:themeTint="FF" w:themeShade="BF"/>
          <w:sz w:val="36"/>
          <w:szCs w:val="36"/>
          <w:lang w:eastAsia="en-US" w:bidi="ar-SA"/>
        </w:rPr>
      </w:pPr>
      <w:r w:rsidR="00C566D8">
        <w:rPr/>
        <w:t>Data a výstupy</w:t>
      </w:r>
    </w:p>
    <w:p w:rsidR="00BD68A7" w:rsidP="35598B29" w:rsidRDefault="00BD68A7" w14:paraId="7FD834CA" w14:textId="48303E19">
      <w:pPr>
        <w:jc w:val="both"/>
      </w:pPr>
      <w:r w:rsidR="00BD68A7">
        <w:rPr/>
        <w:t>V rámci simulace se bud</w:t>
      </w:r>
      <w:r w:rsidR="00C66E07">
        <w:rPr/>
        <w:t xml:space="preserve">e min. </w:t>
      </w:r>
      <w:r w:rsidR="00205FC7">
        <w:rPr/>
        <w:t xml:space="preserve">4x za sekundu </w:t>
      </w:r>
      <w:r w:rsidR="00C66E07">
        <w:rPr/>
        <w:t xml:space="preserve">ukládat maximální množství dat, které lze následně zpracovávat – např. </w:t>
      </w:r>
      <w:r w:rsidR="00205FC7">
        <w:rPr/>
        <w:t xml:space="preserve">aktuální rychlost, umístění vzhledem ke středu vozovky, </w:t>
      </w:r>
      <w:r w:rsidR="00F27732">
        <w:rPr/>
        <w:t>vzdálenost od předchozího vozidla, stav všech ovládacích prvků (plyn, brzda, spojka, světla, směrovky apod.).</w:t>
      </w:r>
      <w:r w:rsidR="00FF5F76">
        <w:rPr/>
        <w:t xml:space="preserve"> </w:t>
      </w:r>
      <w:r w:rsidR="0796BFA4">
        <w:rPr/>
        <w:t xml:space="preserve">Vhodný je export s rámcovým vyhodnocením řidičského výkonu (držení se v jízdním pruhu, dodržování bezpečné vzdálenosti, </w:t>
      </w:r>
      <w:r w:rsidR="1F0AB874">
        <w:rPr/>
        <w:t xml:space="preserve">porušování dopravních předpisů apod.). </w:t>
      </w:r>
      <w:r w:rsidR="00FF5F76">
        <w:rPr/>
        <w:t>Data budou uložena do souborů CSV nebo podobných.</w:t>
      </w:r>
    </w:p>
    <w:p w:rsidR="00D645B7" w:rsidP="35598B29" w:rsidRDefault="00C566D8" w14:paraId="2F680749" w14:textId="12EE26FC">
      <w:pPr>
        <w:jc w:val="both"/>
      </w:pPr>
      <w:r w:rsidR="00C566D8">
        <w:rPr/>
        <w:t xml:space="preserve">Z celé simulace bude možné </w:t>
      </w:r>
      <w:r w:rsidR="00EF0432">
        <w:rPr/>
        <w:t>exportovat</w:t>
      </w:r>
      <w:r w:rsidR="00C566D8">
        <w:rPr/>
        <w:t xml:space="preserve"> video</w:t>
      </w:r>
      <w:r w:rsidR="00EF0432">
        <w:rPr/>
        <w:t xml:space="preserve"> v běžném formátu</w:t>
      </w:r>
      <w:r w:rsidR="00C566D8">
        <w:rPr/>
        <w:t>, a to jak z pohledu řidiče, tak z „leteckého“ pohledu shora, který bude zobrazovat širší okolí.</w:t>
      </w:r>
    </w:p>
    <w:p w:rsidR="0002257B" w:rsidP="35598B29" w:rsidRDefault="0002257B" w14:paraId="79C01E62" w14:textId="5536A51E">
      <w:pPr>
        <w:pStyle w:val="Heading1"/>
        <w:jc w:val="both"/>
        <w:rPr/>
      </w:pPr>
      <w:r w:rsidR="0002257B">
        <w:rPr/>
        <w:t>Technické požadavky</w:t>
      </w:r>
    </w:p>
    <w:p w:rsidR="0002257B" w:rsidP="35598B29" w:rsidRDefault="0002257B" w14:paraId="5DDFCD99" w14:textId="1422C051">
      <w:pPr>
        <w:pStyle w:val="Heading2"/>
        <w:jc w:val="both"/>
        <w:rPr/>
      </w:pPr>
      <w:r w:rsidR="0002257B">
        <w:rPr/>
        <w:t>Hardware</w:t>
      </w:r>
    </w:p>
    <w:p w:rsidR="0002257B" w:rsidP="35598B29" w:rsidRDefault="0002257B" w14:paraId="07BE505E" w14:textId="470D8E5F">
      <w:pPr>
        <w:pStyle w:val="ListParagraph"/>
        <w:numPr>
          <w:ilvl w:val="0"/>
          <w:numId w:val="20"/>
        </w:numPr>
        <w:jc w:val="both"/>
        <w:rPr/>
      </w:pPr>
      <w:r w:rsidR="0002257B">
        <w:rPr/>
        <w:t>Kompatibilita se současným projekčním systémem</w:t>
      </w:r>
    </w:p>
    <w:p w:rsidR="0002257B" w:rsidP="35598B29" w:rsidRDefault="0002257B" w14:paraId="276F60DC" w14:textId="3C83D5DE">
      <w:pPr>
        <w:pStyle w:val="ListParagraph"/>
        <w:numPr>
          <w:ilvl w:val="0"/>
          <w:numId w:val="20"/>
        </w:numPr>
        <w:jc w:val="both"/>
        <w:rPr/>
      </w:pPr>
      <w:r w:rsidR="0002257B">
        <w:rPr/>
        <w:t>Kompatibilita se současnou kabinou simulátoru</w:t>
      </w:r>
    </w:p>
    <w:p w:rsidRPr="0002257B" w:rsidR="0002257B" w:rsidP="35598B29" w:rsidRDefault="0002257B" w14:paraId="18206242" w14:textId="5B507268">
      <w:pPr>
        <w:pStyle w:val="ListParagraph"/>
        <w:numPr>
          <w:ilvl w:val="0"/>
          <w:numId w:val="20"/>
        </w:numPr>
        <w:jc w:val="both"/>
        <w:rPr/>
      </w:pPr>
      <w:r w:rsidR="0002257B">
        <w:rPr/>
        <w:t>Kompatibilita se současnou pohybovou platformou</w:t>
      </w:r>
    </w:p>
    <w:p w:rsidR="0002257B" w:rsidP="35598B29" w:rsidRDefault="0002257B" w14:paraId="770820AD" w14:textId="41113677">
      <w:pPr>
        <w:pStyle w:val="Heading2"/>
        <w:jc w:val="both"/>
        <w:rPr/>
      </w:pPr>
      <w:r w:rsidR="0002257B">
        <w:rPr/>
        <w:t>Software</w:t>
      </w:r>
    </w:p>
    <w:p w:rsidR="00800E0E" w:rsidP="35598B29" w:rsidRDefault="002E6EEE" w14:paraId="6D8D55DA" w14:textId="3BA3FDAE">
      <w:pPr>
        <w:pStyle w:val="ListParagraph"/>
        <w:numPr>
          <w:ilvl w:val="0"/>
          <w:numId w:val="11"/>
        </w:numPr>
        <w:jc w:val="both"/>
        <w:rPr/>
      </w:pPr>
      <w:r w:rsidR="002E6EEE">
        <w:rPr/>
        <w:t xml:space="preserve">Trvalá </w:t>
      </w:r>
      <w:r w:rsidR="001F2319">
        <w:rPr/>
        <w:t>licence</w:t>
      </w:r>
      <w:r w:rsidR="00877536">
        <w:rPr/>
        <w:t xml:space="preserve"> pr</w:t>
      </w:r>
      <w:r w:rsidR="005763A1">
        <w:rPr/>
        <w:t>o neomez</w:t>
      </w:r>
      <w:r w:rsidR="007821FD">
        <w:rPr/>
        <w:t>ené použí</w:t>
      </w:r>
      <w:r w:rsidR="00A3492D">
        <w:rPr/>
        <w:t>vání systému</w:t>
      </w:r>
      <w:r w:rsidR="00A17D01">
        <w:rPr/>
        <w:t xml:space="preserve"> a vš</w:t>
      </w:r>
      <w:r w:rsidR="00BE1603">
        <w:rPr/>
        <w:t>ech jeho s</w:t>
      </w:r>
      <w:r w:rsidR="003041E2">
        <w:rPr/>
        <w:t>oučástí</w:t>
      </w:r>
    </w:p>
    <w:p w:rsidR="0002257B" w:rsidP="35598B29" w:rsidRDefault="0002257B" w14:paraId="41C401BA" w14:textId="6C89624F">
      <w:pPr>
        <w:pStyle w:val="ListParagraph"/>
        <w:numPr>
          <w:ilvl w:val="0"/>
          <w:numId w:val="11"/>
        </w:numPr>
        <w:jc w:val="both"/>
        <w:rPr/>
      </w:pPr>
      <w:r w:rsidR="0002257B">
        <w:rPr/>
        <w:t>Multiuživatelský</w:t>
      </w:r>
      <w:r w:rsidR="0002257B">
        <w:rPr/>
        <w:t xml:space="preserve"> systém (operátor, administrátor, výzkumník)</w:t>
      </w:r>
    </w:p>
    <w:p w:rsidR="00D95DF9" w:rsidP="35598B29" w:rsidRDefault="00B079DC" w14:paraId="1D286BA2" w14:textId="267590F5">
      <w:pPr>
        <w:pStyle w:val="ListParagraph"/>
        <w:numPr>
          <w:ilvl w:val="0"/>
          <w:numId w:val="11"/>
        </w:numPr>
        <w:jc w:val="both"/>
        <w:rPr/>
      </w:pPr>
      <w:r w:rsidR="00B079DC">
        <w:rPr/>
        <w:t>Aktualizace</w:t>
      </w:r>
      <w:r w:rsidR="005B1296">
        <w:rPr/>
        <w:t xml:space="preserve"> a p</w:t>
      </w:r>
      <w:r w:rsidR="00246CF9">
        <w:rPr/>
        <w:t>odpora p</w:t>
      </w:r>
      <w:r w:rsidR="00F0480A">
        <w:rPr/>
        <w:t>latformy</w:t>
      </w:r>
      <w:r w:rsidR="0045005E">
        <w:rPr/>
        <w:t xml:space="preserve"> f</w:t>
      </w:r>
      <w:r w:rsidR="00D200AC">
        <w:rPr/>
        <w:t>ormou SLA</w:t>
      </w:r>
      <w:r w:rsidR="000B672C">
        <w:rPr/>
        <w:t xml:space="preserve"> p</w:t>
      </w:r>
      <w:r w:rsidR="00B05D33">
        <w:rPr/>
        <w:t xml:space="preserve">o dobu </w:t>
      </w:r>
      <w:r w:rsidR="001F7C8F">
        <w:rPr/>
        <w:t>1 rok</w:t>
      </w:r>
      <w:r w:rsidR="00E36426">
        <w:rPr/>
        <w:t xml:space="preserve"> (o</w:t>
      </w:r>
      <w:r w:rsidR="00D92751">
        <w:rPr/>
        <w:t>prav</w:t>
      </w:r>
      <w:r w:rsidR="00426B12">
        <w:rPr/>
        <w:t>y chyb</w:t>
      </w:r>
      <w:r w:rsidR="003C7E17">
        <w:rPr/>
        <w:t>, bezpe</w:t>
      </w:r>
      <w:r w:rsidR="001E4F02">
        <w:rPr/>
        <w:t>čností akt</w:t>
      </w:r>
      <w:r w:rsidR="00BA3276">
        <w:rPr/>
        <w:t>ualizace, k</w:t>
      </w:r>
      <w:r w:rsidR="004323AA">
        <w:rPr/>
        <w:t>onz</w:t>
      </w:r>
      <w:r w:rsidR="00F4149E">
        <w:rPr/>
        <w:t>ultac</w:t>
      </w:r>
      <w:r w:rsidR="00CB5151">
        <w:rPr/>
        <w:t>e)</w:t>
      </w:r>
    </w:p>
    <w:p w:rsidR="009C1723" w:rsidP="35598B29" w:rsidRDefault="00EA4923" w14:paraId="221B9D1E" w14:textId="33EBDB8E">
      <w:pPr>
        <w:pStyle w:val="ListParagraph"/>
        <w:numPr>
          <w:ilvl w:val="0"/>
          <w:numId w:val="11"/>
        </w:numPr>
        <w:jc w:val="both"/>
        <w:rPr/>
      </w:pPr>
      <w:r w:rsidR="00EA4923">
        <w:rPr/>
        <w:t>Po</w:t>
      </w:r>
      <w:r w:rsidR="008A3C84">
        <w:rPr/>
        <w:t>sk</w:t>
      </w:r>
      <w:r w:rsidR="000F545D">
        <w:rPr/>
        <w:t>ytn</w:t>
      </w:r>
      <w:r w:rsidR="00C07264">
        <w:rPr/>
        <w:t xml:space="preserve">utí </w:t>
      </w:r>
      <w:r w:rsidR="00115CA8">
        <w:rPr/>
        <w:t>zdrojovýc</w:t>
      </w:r>
      <w:r w:rsidR="00E54DCA">
        <w:rPr/>
        <w:t>h k</w:t>
      </w:r>
      <w:r w:rsidR="002B712B">
        <w:rPr/>
        <w:t>ódů</w:t>
      </w:r>
      <w:r w:rsidR="00E31361">
        <w:rPr/>
        <w:t xml:space="preserve"> so</w:t>
      </w:r>
      <w:r w:rsidR="007C4952">
        <w:rPr/>
        <w:t>ftwarov</w:t>
      </w:r>
      <w:r w:rsidR="00785BD6">
        <w:rPr/>
        <w:t>é platf</w:t>
      </w:r>
      <w:r w:rsidR="00780017">
        <w:rPr/>
        <w:t>ormy simul</w:t>
      </w:r>
      <w:r w:rsidR="00090B72">
        <w:rPr/>
        <w:t>átoru</w:t>
      </w:r>
      <w:r w:rsidR="00CD1647">
        <w:rPr/>
        <w:t xml:space="preserve"> v</w:t>
      </w:r>
      <w:r w:rsidR="00893CA5">
        <w:rPr/>
        <w:t> </w:t>
      </w:r>
      <w:r w:rsidR="00CD1647">
        <w:rPr/>
        <w:t>r</w:t>
      </w:r>
      <w:r w:rsidR="00893CA5">
        <w:rPr/>
        <w:t>ozsahu ne</w:t>
      </w:r>
      <w:r w:rsidR="00367271">
        <w:rPr/>
        <w:t>zbytném</w:t>
      </w:r>
      <w:r w:rsidR="002E0443">
        <w:rPr/>
        <w:t xml:space="preserve"> pro nezá</w:t>
      </w:r>
      <w:r w:rsidR="008852CA">
        <w:rPr/>
        <w:t>vislou</w:t>
      </w:r>
      <w:r w:rsidR="00FD4B54">
        <w:rPr/>
        <w:t xml:space="preserve"> ú</w:t>
      </w:r>
      <w:r w:rsidR="00423586">
        <w:rPr/>
        <w:t>dr</w:t>
      </w:r>
      <w:r w:rsidR="009573EF">
        <w:rPr/>
        <w:t>žbu a</w:t>
      </w:r>
      <w:r w:rsidR="00000013">
        <w:rPr/>
        <w:t xml:space="preserve"> dodatečn</w:t>
      </w:r>
      <w:r w:rsidR="00D01530">
        <w:rPr/>
        <w:t>é programov</w:t>
      </w:r>
      <w:r w:rsidR="00646087">
        <w:rPr/>
        <w:t>ání dalších</w:t>
      </w:r>
      <w:r w:rsidR="005317A9">
        <w:rPr/>
        <w:t xml:space="preserve"> funk</w:t>
      </w:r>
      <w:r w:rsidR="00934610">
        <w:rPr/>
        <w:t>ci</w:t>
      </w:r>
      <w:r w:rsidR="00FA041F">
        <w:rPr/>
        <w:t>onal</w:t>
      </w:r>
      <w:r w:rsidR="00345DAA">
        <w:rPr/>
        <w:t>it</w:t>
      </w:r>
      <w:r w:rsidR="00593DBA">
        <w:rPr/>
        <w:t xml:space="preserve"> klie</w:t>
      </w:r>
      <w:r w:rsidR="000E329F">
        <w:rPr/>
        <w:t>ntem nebo</w:t>
      </w:r>
      <w:r w:rsidR="003F38DD">
        <w:rPr/>
        <w:t xml:space="preserve"> tř</w:t>
      </w:r>
      <w:r w:rsidR="00F30FAA">
        <w:rPr/>
        <w:t xml:space="preserve">etí </w:t>
      </w:r>
      <w:r w:rsidR="006E573D">
        <w:rPr/>
        <w:t>stran</w:t>
      </w:r>
      <w:r w:rsidR="004A68D3">
        <w:rPr/>
        <w:t>ou</w:t>
      </w:r>
      <w:r w:rsidR="0021145B">
        <w:rPr/>
        <w:t xml:space="preserve"> po</w:t>
      </w:r>
      <w:r w:rsidR="00D07351">
        <w:rPr/>
        <w:t>věřenou</w:t>
      </w:r>
      <w:r w:rsidR="008C2E11">
        <w:rPr/>
        <w:t xml:space="preserve"> klient</w:t>
      </w:r>
      <w:r w:rsidR="008B2B7F">
        <w:rPr/>
        <w:t>em.</w:t>
      </w:r>
    </w:p>
    <w:p w:rsidR="00B10400" w:rsidP="35598B29" w:rsidRDefault="00B10400" w14:paraId="524AB7C5" w14:textId="7D6AEA41">
      <w:pPr>
        <w:pStyle w:val="ListParagraph"/>
        <w:numPr>
          <w:ilvl w:val="0"/>
          <w:numId w:val="11"/>
        </w:numPr>
        <w:spacing w:after="0" w:afterAutospacing="off"/>
        <w:jc w:val="both"/>
        <w:rPr/>
      </w:pPr>
      <w:r w:rsidR="00B10400">
        <w:rPr/>
        <w:t>Mo</w:t>
      </w:r>
      <w:r w:rsidR="00DC32A2">
        <w:rPr/>
        <w:t>žnost p</w:t>
      </w:r>
      <w:r w:rsidR="00E34C64">
        <w:rPr/>
        <w:t xml:space="preserve">rodloužení </w:t>
      </w:r>
      <w:r w:rsidR="003146F6">
        <w:rPr/>
        <w:t>SLA fo</w:t>
      </w:r>
      <w:r w:rsidR="006032AD">
        <w:rPr/>
        <w:t>rmou</w:t>
      </w:r>
      <w:r w:rsidR="004C31E0">
        <w:rPr/>
        <w:t xml:space="preserve"> roční</w:t>
      </w:r>
      <w:r w:rsidR="004E2123">
        <w:rPr/>
        <w:t>ho popl</w:t>
      </w:r>
      <w:r w:rsidR="002148C1">
        <w:rPr/>
        <w:t>atku</w:t>
      </w:r>
      <w:r w:rsidR="001E777D">
        <w:rPr/>
        <w:t>,</w:t>
      </w:r>
    </w:p>
    <w:p w:rsidR="007E4711" w:rsidP="35598B29" w:rsidRDefault="007D5AEE" w14:paraId="3087953A" w14:textId="28A39FFF">
      <w:pPr>
        <w:pStyle w:val="Normal"/>
        <w:numPr>
          <w:ilvl w:val="0"/>
          <w:numId w:val="11"/>
        </w:numPr>
        <w:spacing w:after="0" w:afterAutospacing="off"/>
        <w:jc w:val="both"/>
        <w:rPr>
          <w:sz w:val="24"/>
          <w:szCs w:val="24"/>
        </w:rPr>
      </w:pPr>
      <w:r w:rsidR="00535B8A">
        <w:rPr/>
        <w:t>Prov</w:t>
      </w:r>
      <w:r w:rsidR="009D6508">
        <w:rPr/>
        <w:t>edení z</w:t>
      </w:r>
      <w:r w:rsidR="00346578">
        <w:rPr/>
        <w:t>ál</w:t>
      </w:r>
      <w:r w:rsidR="00E27E49">
        <w:rPr/>
        <w:t xml:space="preserve">ohy </w:t>
      </w:r>
      <w:r w:rsidR="00C561EC">
        <w:rPr/>
        <w:t>stá</w:t>
      </w:r>
      <w:r w:rsidR="00324781">
        <w:rPr/>
        <w:t>vajícíh</w:t>
      </w:r>
      <w:r w:rsidR="003A628F">
        <w:rPr/>
        <w:t xml:space="preserve">o </w:t>
      </w:r>
      <w:r w:rsidR="004B2492">
        <w:rPr/>
        <w:t>sys</w:t>
      </w:r>
      <w:r w:rsidR="006D4A24">
        <w:rPr/>
        <w:t xml:space="preserve">tému </w:t>
      </w:r>
      <w:r w:rsidR="00CC4971">
        <w:rPr/>
        <w:t xml:space="preserve">před </w:t>
      </w:r>
      <w:r w:rsidR="002125AD">
        <w:rPr/>
        <w:t>zahájen</w:t>
      </w:r>
      <w:r w:rsidR="00725389">
        <w:rPr/>
        <w:t xml:space="preserve">ím </w:t>
      </w:r>
      <w:r w:rsidR="00D3252E">
        <w:rPr/>
        <w:t>činn</w:t>
      </w:r>
      <w:r w:rsidR="00BA4EFD">
        <w:rPr/>
        <w:t>ostí</w:t>
      </w:r>
      <w:r w:rsidR="00BA4EFD">
        <w:rPr/>
        <w:t xml:space="preserve"> </w:t>
      </w:r>
      <w:r w:rsidR="001B1B0E">
        <w:rPr/>
        <w:t>za úče</w:t>
      </w:r>
      <w:r w:rsidR="00B04971">
        <w:rPr/>
        <w:t>lem přípa</w:t>
      </w:r>
      <w:r w:rsidR="00FC391D">
        <w:rPr/>
        <w:t>dné o</w:t>
      </w:r>
      <w:r w:rsidR="00FF1998">
        <w:rPr/>
        <w:t>bnov</w:t>
      </w:r>
      <w:r w:rsidR="006E159D">
        <w:rPr/>
        <w:t>y</w:t>
      </w:r>
    </w:p>
    <w:p w:rsidR="0002257B" w:rsidP="35598B29" w:rsidRDefault="0002257B" w14:paraId="55FC0F5F" w14:textId="1206F8E8">
      <w:pPr>
        <w:pStyle w:val="Heading2"/>
        <w:jc w:val="both"/>
        <w:rPr/>
      </w:pPr>
      <w:r w:rsidR="0002257B">
        <w:rPr/>
        <w:t>Bezpečnost a spolehlivost</w:t>
      </w:r>
    </w:p>
    <w:p w:rsidR="0002257B" w:rsidP="35598B29" w:rsidRDefault="0002257B" w14:paraId="476A6C0C" w14:textId="5BBA69C2">
      <w:pPr>
        <w:pStyle w:val="ListParagraph"/>
        <w:numPr>
          <w:ilvl w:val="0"/>
          <w:numId w:val="2"/>
        </w:numPr>
        <w:jc w:val="both"/>
        <w:rPr/>
      </w:pPr>
      <w:r w:rsidR="0002257B">
        <w:rPr/>
        <w:t>Automatické ukládání scénářů a dat</w:t>
      </w:r>
    </w:p>
    <w:p w:rsidR="0002257B" w:rsidP="35598B29" w:rsidRDefault="0002257B" w14:paraId="58BFEF62" w14:textId="197812AB">
      <w:pPr>
        <w:pStyle w:val="ListParagraph"/>
        <w:numPr>
          <w:ilvl w:val="0"/>
          <w:numId w:val="2"/>
        </w:numPr>
        <w:jc w:val="both"/>
        <w:rPr/>
      </w:pPr>
      <w:r w:rsidR="0002257B">
        <w:rPr/>
        <w:t>Obnova po pádu (auto-</w:t>
      </w:r>
      <w:r w:rsidR="0002257B">
        <w:rPr/>
        <w:t>save</w:t>
      </w:r>
      <w:r w:rsidR="0002257B">
        <w:rPr/>
        <w:t xml:space="preserve">, </w:t>
      </w:r>
      <w:r w:rsidR="0002257B">
        <w:rPr/>
        <w:t>rollback</w:t>
      </w:r>
      <w:r w:rsidR="0002257B">
        <w:rPr/>
        <w:t>)</w:t>
      </w:r>
    </w:p>
    <w:p w:rsidR="0002257B" w:rsidP="35598B29" w:rsidRDefault="0002257B" w14:paraId="564F7970" w14:textId="2BFABE38">
      <w:pPr>
        <w:pStyle w:val="ListParagraph"/>
        <w:numPr>
          <w:ilvl w:val="0"/>
          <w:numId w:val="2"/>
        </w:numPr>
        <w:jc w:val="both"/>
        <w:rPr/>
      </w:pPr>
      <w:r w:rsidR="0002257B">
        <w:rPr/>
        <w:t>Možnost oddělení sítě simulátoru od internetu</w:t>
      </w:r>
    </w:p>
    <w:p w:rsidR="0002257B" w:rsidP="35598B29" w:rsidRDefault="0002257B" w14:paraId="2C5EE1A9" w14:textId="5BB13219">
      <w:pPr>
        <w:pStyle w:val="Heading2"/>
        <w:jc w:val="both"/>
        <w:rPr/>
      </w:pPr>
      <w:r w:rsidR="0002257B">
        <w:rPr/>
        <w:t>Uživatelské rozhraní</w:t>
      </w:r>
    </w:p>
    <w:p w:rsidR="0002257B" w:rsidP="35598B29" w:rsidRDefault="0002257B" w14:paraId="04CA57DA" w14:textId="37DBBF07">
      <w:pPr>
        <w:pStyle w:val="ListParagraph"/>
        <w:numPr>
          <w:ilvl w:val="0"/>
          <w:numId w:val="4"/>
        </w:numPr>
        <w:jc w:val="both"/>
        <w:rPr/>
      </w:pPr>
      <w:r w:rsidR="0002257B">
        <w:rPr/>
        <w:t>Intuitivní GUI s drag &amp; drop prvky</w:t>
      </w:r>
    </w:p>
    <w:p w:rsidRPr="0002257B" w:rsidR="0002257B" w:rsidP="35598B29" w:rsidRDefault="0002257B" w14:paraId="3D64DC8C" w14:textId="180976D9">
      <w:pPr>
        <w:pStyle w:val="ListParagraph"/>
        <w:numPr>
          <w:ilvl w:val="0"/>
          <w:numId w:val="4"/>
        </w:numPr>
        <w:jc w:val="both"/>
        <w:rPr/>
      </w:pPr>
      <w:r w:rsidR="0002257B">
        <w:rPr/>
        <w:t>Monitoring v reálném čase (grafy, tabulky, vizualizace)</w:t>
      </w:r>
    </w:p>
    <w:p w:rsidR="0002257B" w:rsidP="35598B29" w:rsidRDefault="0002257B" w14:paraId="3628BED5" w14:textId="26567290">
      <w:pPr>
        <w:pStyle w:val="Heading2"/>
        <w:jc w:val="both"/>
        <w:rPr/>
      </w:pPr>
      <w:r w:rsidR="0002257B">
        <w:rPr/>
        <w:t>Rozšiřitelnost</w:t>
      </w:r>
    </w:p>
    <w:p w:rsidR="0002257B" w:rsidP="35598B29" w:rsidRDefault="0002257B" w14:paraId="6F74FC17" w14:textId="3412C891">
      <w:pPr>
        <w:pStyle w:val="ListParagraph"/>
        <w:numPr>
          <w:ilvl w:val="0"/>
          <w:numId w:val="25"/>
        </w:numPr>
        <w:jc w:val="both"/>
        <w:rPr/>
      </w:pPr>
      <w:r w:rsidR="0002257B">
        <w:rPr/>
        <w:t xml:space="preserve">Podpora VR/AR, </w:t>
      </w:r>
      <w:r w:rsidR="0002257B">
        <w:rPr/>
        <w:t>eye-tracking</w:t>
      </w:r>
    </w:p>
    <w:p w:rsidR="0002257B" w:rsidP="35598B29" w:rsidRDefault="0002257B" w14:paraId="75F7F2F1" w14:textId="4FA523A3">
      <w:pPr>
        <w:pStyle w:val="ListParagraph"/>
        <w:numPr>
          <w:ilvl w:val="0"/>
          <w:numId w:val="25"/>
        </w:numPr>
        <w:jc w:val="both"/>
        <w:rPr/>
      </w:pPr>
      <w:r w:rsidR="0002257B">
        <w:rPr/>
        <w:t>Možnost doplnění dalších typů vozidel</w:t>
      </w:r>
    </w:p>
    <w:p w:rsidR="0002257B" w:rsidP="35598B29" w:rsidRDefault="0002257B" w14:paraId="0B76B2EA" w14:textId="27C49EBE">
      <w:pPr>
        <w:pStyle w:val="ListParagraph"/>
        <w:numPr>
          <w:ilvl w:val="0"/>
          <w:numId w:val="25"/>
        </w:numPr>
        <w:jc w:val="both"/>
        <w:rPr/>
      </w:pPr>
      <w:r w:rsidR="0002257B">
        <w:rPr/>
        <w:t>Modulární architektura</w:t>
      </w:r>
      <w:r w:rsidR="00EB3AF2">
        <w:rPr/>
        <w:t xml:space="preserve"> s</w:t>
      </w:r>
      <w:r w:rsidR="00EC62B2">
        <w:rPr/>
        <w:t> </w:t>
      </w:r>
      <w:r w:rsidR="00EB3AF2">
        <w:rPr/>
        <w:t>mo</w:t>
      </w:r>
      <w:r w:rsidR="00EC62B2">
        <w:rPr/>
        <w:t xml:space="preserve">žností </w:t>
      </w:r>
      <w:r w:rsidR="005059A5">
        <w:rPr/>
        <w:t>př</w:t>
      </w:r>
      <w:r w:rsidR="005059A5">
        <w:rPr/>
        <w:t xml:space="preserve">idání </w:t>
      </w:r>
      <w:r w:rsidR="00C65B48">
        <w:rPr/>
        <w:t>nových modu</w:t>
      </w:r>
      <w:r w:rsidR="000228B4">
        <w:rPr/>
        <w:t>lů</w:t>
      </w:r>
    </w:p>
    <w:p w:rsidR="00673FD1" w:rsidP="35598B29" w:rsidRDefault="00673FD1" w14:paraId="015E01D9" w14:textId="2C7FA0D2">
      <w:pPr>
        <w:pStyle w:val="ListParagraph"/>
        <w:numPr>
          <w:ilvl w:val="0"/>
          <w:numId w:val="25"/>
        </w:numPr>
        <w:jc w:val="both"/>
        <w:rPr/>
      </w:pPr>
      <w:r w:rsidR="00673FD1">
        <w:rPr/>
        <w:t>Mo</w:t>
      </w:r>
      <w:r w:rsidR="007159CF">
        <w:rPr/>
        <w:t xml:space="preserve">žnost </w:t>
      </w:r>
      <w:r w:rsidR="007D5D72">
        <w:rPr/>
        <w:t>rozvo</w:t>
      </w:r>
      <w:r w:rsidR="006B67BF">
        <w:rPr/>
        <w:t>je fun</w:t>
      </w:r>
      <w:r w:rsidR="009313DB">
        <w:rPr/>
        <w:t>kcion</w:t>
      </w:r>
      <w:r w:rsidR="00B15882">
        <w:rPr/>
        <w:t>ality</w:t>
      </w:r>
      <w:r w:rsidR="00D97184">
        <w:rPr/>
        <w:t xml:space="preserve"> softw</w:t>
      </w:r>
      <w:r w:rsidR="00527543">
        <w:rPr/>
        <w:t>are pl</w:t>
      </w:r>
      <w:r w:rsidR="00D10D75">
        <w:rPr/>
        <w:t>atfo</w:t>
      </w:r>
      <w:r w:rsidR="00222A36">
        <w:rPr/>
        <w:t>rmy do</w:t>
      </w:r>
      <w:r w:rsidR="00F93CF1">
        <w:rPr/>
        <w:t>davatelem</w:t>
      </w:r>
      <w:r w:rsidR="00511065">
        <w:rPr/>
        <w:t xml:space="preserve"> (řešeno </w:t>
      </w:r>
      <w:r w:rsidR="00FE3115">
        <w:rPr/>
        <w:t>dodateč</w:t>
      </w:r>
      <w:r w:rsidR="00515153">
        <w:rPr/>
        <w:t>nou objedná</w:t>
      </w:r>
      <w:r w:rsidR="00F13A65">
        <w:rPr/>
        <w:t>vkou</w:t>
      </w:r>
      <w:r w:rsidR="00376A99">
        <w:rPr/>
        <w:t>)</w:t>
      </w:r>
    </w:p>
    <w:p w:rsidR="001367BC" w:rsidP="35598B29" w:rsidRDefault="007C3AD2" w14:paraId="1F5194FE" w14:textId="77777777">
      <w:pPr>
        <w:pStyle w:val="ListParagraph"/>
        <w:numPr>
          <w:ilvl w:val="1"/>
          <w:numId w:val="25"/>
        </w:numPr>
        <w:jc w:val="both"/>
        <w:rPr/>
      </w:pPr>
      <w:r w:rsidR="007C3AD2">
        <w:rPr/>
        <w:t>T</w:t>
      </w:r>
      <w:r w:rsidR="006761B3">
        <w:rPr/>
        <w:t>vor</w:t>
      </w:r>
      <w:r w:rsidR="007C3AD2">
        <w:rPr/>
        <w:t xml:space="preserve">ba </w:t>
      </w:r>
      <w:r w:rsidR="0044088A">
        <w:rPr/>
        <w:t>s</w:t>
      </w:r>
      <w:r w:rsidR="002F3013">
        <w:rPr/>
        <w:t>c</w:t>
      </w:r>
      <w:r w:rsidR="00023849">
        <w:rPr/>
        <w:t xml:space="preserve">énáře </w:t>
      </w:r>
      <w:r w:rsidR="00303D88">
        <w:rPr/>
        <w:t>na mí</w:t>
      </w:r>
      <w:r w:rsidR="00361F0C">
        <w:rPr/>
        <w:t>ru</w:t>
      </w:r>
      <w:r w:rsidR="00B200E2">
        <w:rPr/>
        <w:t>:</w:t>
      </w:r>
      <w:r>
        <w:tab/>
      </w:r>
      <w:r>
        <w:tab/>
      </w:r>
      <w:r>
        <w:tab/>
      </w:r>
      <w:r w:rsidR="0030709C">
        <w:rPr/>
        <w:t xml:space="preserve">XXX </w:t>
      </w:r>
      <w:r w:rsidR="007C4B76">
        <w:rPr/>
        <w:t>Kč</w:t>
      </w:r>
      <w:r w:rsidR="0025524C">
        <w:rPr/>
        <w:t>/MD</w:t>
      </w:r>
    </w:p>
    <w:p w:rsidR="00DF4C6E" w:rsidP="35598B29" w:rsidRDefault="00CA584F" w14:paraId="64D0BFB2" w14:textId="77519452">
      <w:pPr>
        <w:pStyle w:val="ListParagraph"/>
        <w:numPr>
          <w:ilvl w:val="1"/>
          <w:numId w:val="25"/>
        </w:numPr>
        <w:jc w:val="both"/>
        <w:rPr/>
      </w:pPr>
      <w:r w:rsidR="00CA584F">
        <w:rPr/>
        <w:t>Programová</w:t>
      </w:r>
      <w:r w:rsidR="00900973">
        <w:rPr/>
        <w:t>ní nové</w:t>
      </w:r>
      <w:r w:rsidR="00B21EA4">
        <w:rPr/>
        <w:t xml:space="preserve"> funk</w:t>
      </w:r>
      <w:r w:rsidR="0090729D">
        <w:rPr/>
        <w:t>ciona</w:t>
      </w:r>
      <w:r w:rsidR="002444F2">
        <w:rPr/>
        <w:t>lity:</w:t>
      </w:r>
      <w:r>
        <w:tab/>
      </w:r>
      <w:r>
        <w:tab/>
      </w:r>
      <w:r w:rsidR="003B74DB">
        <w:rPr/>
        <w:t xml:space="preserve">XXX </w:t>
      </w:r>
      <w:r w:rsidR="00553416">
        <w:rPr/>
        <w:t>Kč/MD</w:t>
      </w:r>
    </w:p>
    <w:p w:rsidR="002F2EAC" w:rsidP="35598B29" w:rsidRDefault="00A553D3" w14:paraId="0D88D1CA" w14:textId="7434ED73">
      <w:pPr>
        <w:pStyle w:val="ListParagraph"/>
        <w:numPr>
          <w:ilvl w:val="1"/>
          <w:numId w:val="25"/>
        </w:numPr>
        <w:jc w:val="both"/>
        <w:rPr/>
      </w:pPr>
      <w:r w:rsidR="00A553D3">
        <w:rPr/>
        <w:t>Roz</w:t>
      </w:r>
      <w:r w:rsidR="00A169D4">
        <w:rPr/>
        <w:t xml:space="preserve">šíření </w:t>
      </w:r>
      <w:r w:rsidR="00117504">
        <w:rPr/>
        <w:t>objekt</w:t>
      </w:r>
      <w:r w:rsidR="00474357">
        <w:rPr/>
        <w:t>ové kni</w:t>
      </w:r>
      <w:r w:rsidR="00764527">
        <w:rPr/>
        <w:t>hov</w:t>
      </w:r>
      <w:r w:rsidR="006E0075">
        <w:rPr/>
        <w:t>n</w:t>
      </w:r>
      <w:r w:rsidR="00764527">
        <w:rPr/>
        <w:t>y d</w:t>
      </w:r>
      <w:r w:rsidR="00C53D34">
        <w:rPr/>
        <w:t>le požadav</w:t>
      </w:r>
      <w:r w:rsidR="005236D6">
        <w:rPr/>
        <w:t>ků (</w:t>
      </w:r>
      <w:r w:rsidR="009C5DFE">
        <w:rPr/>
        <w:t>tvorba</w:t>
      </w:r>
      <w:r w:rsidR="00C20B0E">
        <w:rPr/>
        <w:t xml:space="preserve"> 3D modelů</w:t>
      </w:r>
      <w:r w:rsidR="003C7402">
        <w:rPr/>
        <w:t>)</w:t>
      </w:r>
      <w:r w:rsidR="00B64EEA">
        <w:rPr/>
        <w:t>:</w:t>
      </w:r>
      <w:r>
        <w:br/>
      </w:r>
      <w:r w:rsidR="00CD4D0A">
        <w:rPr/>
        <w:t>XXX</w:t>
      </w:r>
      <w:r w:rsidR="00711FD5">
        <w:rPr/>
        <w:t xml:space="preserve"> Kč/MD</w:t>
      </w:r>
    </w:p>
    <w:p w:rsidR="0002257B" w:rsidP="35598B29" w:rsidRDefault="0002257B" w14:paraId="31FB130F" w14:textId="28A643EE">
      <w:pPr>
        <w:pStyle w:val="Heading1"/>
        <w:jc w:val="both"/>
        <w:rPr/>
      </w:pPr>
      <w:r w:rsidR="0002257B">
        <w:rPr/>
        <w:t>Servis a údržba</w:t>
      </w:r>
    </w:p>
    <w:p w:rsidR="0002257B" w:rsidP="35598B29" w:rsidRDefault="0002257B" w14:paraId="0B58E225" w14:textId="7961992A">
      <w:pPr>
        <w:pStyle w:val="ListParagraph"/>
        <w:numPr>
          <w:ilvl w:val="0"/>
          <w:numId w:val="17"/>
        </w:numPr>
        <w:jc w:val="both"/>
        <w:rPr/>
      </w:pPr>
      <w:r w:rsidR="0002257B">
        <w:rPr/>
        <w:t>Garance dostupnosti aktualizací a servisu min. 5 let</w:t>
      </w:r>
    </w:p>
    <w:p w:rsidR="0002257B" w:rsidP="35598B29" w:rsidRDefault="002F2492" w14:paraId="6BE854A5" w14:textId="3E90DCAF">
      <w:pPr>
        <w:pStyle w:val="Normal"/>
        <w:numPr>
          <w:ilvl w:val="0"/>
          <w:numId w:val="17"/>
        </w:numPr>
        <w:spacing w:after="0" w:afterAutospacing="off"/>
        <w:jc w:val="both"/>
        <w:rPr>
          <w:sz w:val="24"/>
          <w:szCs w:val="24"/>
        </w:rPr>
      </w:pPr>
      <w:r w:rsidR="002F2492">
        <w:rPr/>
        <w:t xml:space="preserve">Možnost </w:t>
      </w:r>
      <w:r w:rsidR="006935A4">
        <w:rPr/>
        <w:t>servis</w:t>
      </w:r>
      <w:r w:rsidR="002A2339">
        <w:rPr/>
        <w:t>ních zásah</w:t>
      </w:r>
      <w:r w:rsidR="00631717">
        <w:rPr/>
        <w:t>ů</w:t>
      </w:r>
      <w:r w:rsidR="0014120F">
        <w:rPr/>
        <w:t xml:space="preserve"> </w:t>
      </w:r>
      <w:r w:rsidR="0002257B">
        <w:rPr/>
        <w:t>on-</w:t>
      </w:r>
      <w:r w:rsidR="0002257B">
        <w:rPr/>
        <w:t>site</w:t>
      </w:r>
      <w:r w:rsidR="0002257B">
        <w:rPr/>
        <w:t xml:space="preserve"> i vzdáleně</w:t>
      </w:r>
    </w:p>
    <w:p w:rsidR="0002257B" w:rsidP="35598B29" w:rsidRDefault="0002257B" w14:paraId="4B043F68" w14:textId="0DCE715D">
      <w:pPr>
        <w:pStyle w:val="ListParagraph"/>
        <w:numPr>
          <w:ilvl w:val="0"/>
          <w:numId w:val="17"/>
        </w:numPr>
        <w:spacing w:after="0" w:afterAutospacing="off"/>
        <w:jc w:val="both"/>
        <w:rPr/>
      </w:pPr>
      <w:r w:rsidR="0002257B">
        <w:rPr/>
        <w:t>Dodávka náhradních dílů</w:t>
      </w:r>
      <w:r w:rsidR="000D4F70">
        <w:rPr/>
        <w:t xml:space="preserve"> v</w:t>
      </w:r>
      <w:r w:rsidR="0022504C">
        <w:rPr/>
        <w:t> </w:t>
      </w:r>
      <w:r w:rsidR="00730782">
        <w:rPr/>
        <w:t>rozs</w:t>
      </w:r>
      <w:r w:rsidR="0022504C">
        <w:rPr/>
        <w:t xml:space="preserve">ahu </w:t>
      </w:r>
      <w:r w:rsidR="00F031F5">
        <w:rPr/>
        <w:t>doda</w:t>
      </w:r>
      <w:r w:rsidR="00A75B20">
        <w:rPr/>
        <w:t xml:space="preserve">ného </w:t>
      </w:r>
      <w:r w:rsidR="00180B24">
        <w:rPr/>
        <w:t>hardwa</w:t>
      </w:r>
      <w:r w:rsidR="00395423">
        <w:rPr/>
        <w:t>re</w:t>
      </w:r>
    </w:p>
    <w:p w:rsidR="0002257B" w:rsidP="35598B29" w:rsidRDefault="0002257B" w14:paraId="7D0164E6" w14:textId="4232610C">
      <w:pPr>
        <w:pStyle w:val="ListParagraph"/>
        <w:numPr>
          <w:ilvl w:val="0"/>
          <w:numId w:val="17"/>
        </w:numPr>
        <w:jc w:val="both"/>
        <w:rPr/>
      </w:pPr>
      <w:r w:rsidR="0002257B">
        <w:rPr/>
        <w:t>SLA</w:t>
      </w:r>
      <w:r w:rsidR="002E209C">
        <w:rPr/>
        <w:t xml:space="preserve"> po dob</w:t>
      </w:r>
      <w:r w:rsidR="00F553AD">
        <w:rPr/>
        <w:t>u 1 ro</w:t>
      </w:r>
      <w:r w:rsidR="007A2813">
        <w:rPr/>
        <w:t>ku</w:t>
      </w:r>
      <w:r w:rsidR="00447D5D">
        <w:rPr/>
        <w:t xml:space="preserve"> s</w:t>
      </w:r>
      <w:r w:rsidR="006B2D75">
        <w:rPr/>
        <w:t> </w:t>
      </w:r>
      <w:r w:rsidR="00CD6A0D">
        <w:rPr/>
        <w:t>reakční</w:t>
      </w:r>
      <w:r w:rsidR="006B2D75">
        <w:rPr/>
        <w:t xml:space="preserve"> dobou</w:t>
      </w:r>
      <w:r w:rsidR="0002257B">
        <w:rPr/>
        <w:t xml:space="preserve"> max. 5 pracovních dnů</w:t>
      </w:r>
    </w:p>
    <w:p w:rsidR="0002257B" w:rsidP="35598B29" w:rsidRDefault="0002257B" w14:paraId="5E0A9F18" w14:textId="06A9226B">
      <w:pPr>
        <w:pStyle w:val="Heading1"/>
        <w:jc w:val="both"/>
        <w:rPr/>
      </w:pPr>
      <w:r w:rsidR="0002257B">
        <w:rPr/>
        <w:t>Dokumentace a školení</w:t>
      </w:r>
    </w:p>
    <w:p w:rsidR="0002257B" w:rsidP="35598B29" w:rsidRDefault="0002257B" w14:paraId="0D61D866" w14:textId="0416B822">
      <w:pPr>
        <w:pStyle w:val="ListParagraph"/>
        <w:numPr>
          <w:ilvl w:val="0"/>
          <w:numId w:val="9"/>
        </w:numPr>
        <w:jc w:val="both"/>
        <w:rPr/>
      </w:pPr>
      <w:r w:rsidR="0002257B">
        <w:rPr/>
        <w:t>Kompletní dokumentace řešení (hardware + software + propojení)</w:t>
      </w:r>
    </w:p>
    <w:p w:rsidR="0002257B" w:rsidP="35598B29" w:rsidRDefault="0002257B" w14:paraId="7DB778CC" w14:textId="76A2991C">
      <w:pPr>
        <w:pStyle w:val="ListParagraph"/>
        <w:numPr>
          <w:ilvl w:val="0"/>
          <w:numId w:val="9"/>
        </w:numPr>
        <w:jc w:val="both"/>
        <w:rPr/>
      </w:pPr>
      <w:r w:rsidR="0002257B">
        <w:rPr/>
        <w:t>Uživatelské manuály v češtině</w:t>
      </w:r>
    </w:p>
    <w:p w:rsidR="0002257B" w:rsidP="35598B29" w:rsidRDefault="0002257B" w14:paraId="02A22FB6" w14:textId="5E7F9868">
      <w:pPr>
        <w:pStyle w:val="ListParagraph"/>
        <w:numPr>
          <w:ilvl w:val="0"/>
          <w:numId w:val="9"/>
        </w:numPr>
        <w:jc w:val="both"/>
        <w:rPr/>
      </w:pPr>
      <w:r w:rsidR="0002257B">
        <w:rPr/>
        <w:t>Školení min. 3 zaměstnanců zadavatele</w:t>
      </w:r>
      <w:r w:rsidR="00C35F98">
        <w:rPr/>
        <w:t xml:space="preserve"> </w:t>
      </w:r>
      <w:r w:rsidR="00582C8D">
        <w:rPr/>
        <w:t>+ uživate</w:t>
      </w:r>
      <w:r w:rsidR="00432F81">
        <w:rPr/>
        <w:t>l</w:t>
      </w:r>
      <w:r w:rsidR="00DD1345">
        <w:rPr/>
        <w:t>ský</w:t>
      </w:r>
      <w:r w:rsidR="00A26935">
        <w:rPr/>
        <w:t xml:space="preserve"> návod</w:t>
      </w:r>
      <w:r w:rsidR="00C373B7">
        <w:rPr/>
        <w:t xml:space="preserve"> </w:t>
      </w:r>
      <w:r w:rsidR="00A418CA">
        <w:rPr/>
        <w:t>(</w:t>
      </w:r>
      <w:r w:rsidR="0010190B">
        <w:rPr/>
        <w:t>online</w:t>
      </w:r>
      <w:r w:rsidR="00FE637A">
        <w:rPr/>
        <w:t xml:space="preserve"> </w:t>
      </w:r>
      <w:r w:rsidR="00B037B0">
        <w:rPr/>
        <w:t>ško</w:t>
      </w:r>
      <w:r w:rsidR="004632C1">
        <w:rPr/>
        <w:t>le</w:t>
      </w:r>
      <w:r w:rsidR="00A14B1F">
        <w:rPr/>
        <w:t>ní</w:t>
      </w:r>
      <w:r w:rsidR="005834AA">
        <w:rPr/>
        <w:t xml:space="preserve"> </w:t>
      </w:r>
      <w:r w:rsidR="00AB0F2A">
        <w:rPr/>
        <w:t>/</w:t>
      </w:r>
      <w:r w:rsidR="009A1B25">
        <w:rPr/>
        <w:t xml:space="preserve"> zázn</w:t>
      </w:r>
      <w:r w:rsidR="00405BE8">
        <w:rPr/>
        <w:t>am</w:t>
      </w:r>
      <w:r w:rsidR="005E5F0D">
        <w:rPr/>
        <w:t xml:space="preserve">) </w:t>
      </w:r>
    </w:p>
    <w:p w:rsidR="0082213E" w:rsidP="35598B29" w:rsidRDefault="0002257B" w14:paraId="29E2573C" w14:textId="4C6DA32A">
      <w:pPr>
        <w:pStyle w:val="ListParagraph"/>
        <w:numPr>
          <w:ilvl w:val="0"/>
          <w:numId w:val="9"/>
        </w:numPr>
        <w:jc w:val="both"/>
        <w:rPr/>
      </w:pPr>
      <w:r w:rsidR="0002257B">
        <w:rPr/>
        <w:t>Online nápověda/video tutoriály</w:t>
      </w:r>
    </w:p>
    <w:p w:rsidR="0013116A" w:rsidP="35598B29" w:rsidRDefault="00CB7A53" w14:paraId="36DFA9AB" w14:textId="623890AA">
      <w:pPr>
        <w:pStyle w:val="Heading1"/>
        <w:suppressLineNumbers w:val="0"/>
        <w:bidi w:val="0"/>
        <w:spacing w:before="360" w:beforeAutospacing="off" w:after="80" w:afterAutospacing="off" w:line="278" w:lineRule="auto"/>
        <w:ind w:left="851" w:right="0" w:hanging="851"/>
        <w:jc w:val="both"/>
        <w:rPr/>
      </w:pPr>
      <w:r w:rsidR="00CB7A53">
        <w:rPr/>
        <w:t>Techni</w:t>
      </w:r>
      <w:r w:rsidR="002A3065">
        <w:rPr/>
        <w:t>cká kval</w:t>
      </w:r>
      <w:r w:rsidR="0066093B">
        <w:rPr/>
        <w:t>ifikac</w:t>
      </w:r>
      <w:r w:rsidR="00712E67">
        <w:rPr/>
        <w:t>e</w:t>
      </w:r>
    </w:p>
    <w:p w:rsidR="00925C4F" w:rsidP="35598B29" w:rsidRDefault="009E55BD" w14:paraId="64481E58" w14:textId="7555940E">
      <w:pPr>
        <w:spacing w:after="0" w:afterAutospacing="off"/>
        <w:jc w:val="both"/>
      </w:pPr>
      <w:r w:rsidR="009E55BD">
        <w:rPr/>
        <w:t>Dodavatel musí deklarovat, že v posledních 3 letech realizoval alespoň 3 zakázk</w:t>
      </w:r>
      <w:r w:rsidR="00B5176C">
        <w:rPr/>
        <w:t>y</w:t>
      </w:r>
      <w:r w:rsidR="009E55BD">
        <w:rPr/>
        <w:t xml:space="preserve"> na zavedení VR tréninkových simulací v min. hodnotě 500 000 </w:t>
      </w:r>
      <w:r w:rsidR="009903E4">
        <w:rPr/>
        <w:t xml:space="preserve">Kč za </w:t>
      </w:r>
      <w:r w:rsidR="00373590">
        <w:rPr/>
        <w:t>každou z ni</w:t>
      </w:r>
      <w:r w:rsidR="009863FE">
        <w:rPr/>
        <w:t>ch</w:t>
      </w:r>
      <w:r w:rsidR="009E55BD">
        <w:rPr/>
        <w:t>.</w:t>
      </w:r>
      <w:r w:rsidR="752D2833">
        <w:rPr/>
        <w:t xml:space="preserve"> Dále d</w:t>
      </w:r>
      <w:r w:rsidR="009E55BD">
        <w:rPr/>
        <w:t xml:space="preserve">odavatel musí deklarovat, že v posledních 3 letech realizoval alespoň 1 zakázku na dodání simulátoru vozidla v kombinaci hardware a software platformy v min. hodnotě 1 500 000 </w:t>
      </w:r>
      <w:r w:rsidR="00A217AE">
        <w:rPr/>
        <w:t>Kč</w:t>
      </w:r>
      <w:r w:rsidR="009E55BD">
        <w:rPr/>
        <w:t>.</w:t>
      </w:r>
      <w:r w:rsidR="79F38728">
        <w:rPr/>
        <w:t xml:space="preserve"> Dodavatel dále musí disponovat </w:t>
      </w:r>
      <w:r w:rsidR="009E55BD">
        <w:rPr/>
        <w:t>minimálně 3 odborníky v oblasti virtuální reality a vývoje webových technologií:</w:t>
      </w:r>
    </w:p>
    <w:p w:rsidR="35598B29" w:rsidP="35598B29" w:rsidRDefault="35598B29" w14:paraId="4BC0A6C9" w14:textId="6025CF30">
      <w:pPr>
        <w:spacing w:after="0" w:afterAutospacing="off"/>
        <w:jc w:val="both"/>
      </w:pPr>
    </w:p>
    <w:p w:rsidR="00D41E84" w:rsidP="35598B29" w:rsidRDefault="00101AB9" w14:paraId="2D3C7975" w14:textId="71E30BA2">
      <w:pPr>
        <w:pStyle w:val="ListParagraph"/>
        <w:numPr>
          <w:ilvl w:val="0"/>
          <w:numId w:val="29"/>
        </w:numPr>
        <w:jc w:val="both"/>
        <w:rPr/>
      </w:pPr>
      <w:r w:rsidR="00101AB9">
        <w:rPr/>
        <w:t xml:space="preserve">Expert v oblasti 3D </w:t>
      </w:r>
      <w:r w:rsidR="00104913">
        <w:rPr/>
        <w:t>digitalizace</w:t>
      </w:r>
      <w:r w:rsidR="00104913">
        <w:rPr/>
        <w:t xml:space="preserve"> – Zkušený</w:t>
      </w:r>
      <w:r w:rsidR="00101AB9">
        <w:rPr/>
        <w:t xml:space="preserve"> odborník v oblasti 3D digitalizace s minimálně </w:t>
      </w:r>
      <w:r w:rsidR="00101AB9">
        <w:rPr/>
        <w:t>5 letou</w:t>
      </w:r>
      <w:r w:rsidR="00101AB9">
        <w:rPr/>
        <w:t xml:space="preserve"> praxí, který má hluboké znalosti a praktické zkušenosti s nejnovějšími technologiemi a nástroji na 3D skenování, modelování a vizualizaci. Expert se musel podílet na alespoň 2 projektech zadavatele uvedených referenčních zakázkách.</w:t>
      </w:r>
    </w:p>
    <w:p w:rsidR="00952B3E" w:rsidP="35598B29" w:rsidRDefault="005266AD" w14:paraId="0B29DC53" w14:textId="35C684F4">
      <w:pPr>
        <w:pStyle w:val="ListParagraph"/>
        <w:numPr>
          <w:ilvl w:val="0"/>
          <w:numId w:val="29"/>
        </w:numPr>
        <w:jc w:val="both"/>
        <w:rPr/>
      </w:pPr>
      <w:r w:rsidRPr="35598B29" w:rsidR="005266A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3D Software senior </w:t>
      </w:r>
      <w:r w:rsidRPr="35598B29" w:rsidR="00485618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developer – Minimální</w:t>
      </w:r>
      <w:r w:rsidRPr="35598B29" w:rsidR="005266A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požadovaná praxe je 5 let na pozici vedoucího výroby VR tréninkových simulací, který má hluboké znalosti a praktické zkušenosti s nejnovějšími technologiemi a nástroji na tvorbu </w:t>
      </w:r>
      <w:r w:rsidRPr="35598B29" w:rsidR="005266A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3D</w:t>
      </w:r>
      <w:r w:rsidRPr="35598B29" w:rsidR="005266A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5266A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simulací. Expert se musel podílet na alespoň 2 projektech zadavatele uvedených referenčních zakázkách.</w:t>
      </w:r>
    </w:p>
    <w:p w:rsidR="003D1BE7" w:rsidP="35598B29" w:rsidRDefault="00964467" w14:paraId="39A7BE68" w14:textId="57027306">
      <w:pPr>
        <w:pStyle w:val="ListParagraph"/>
        <w:numPr>
          <w:ilvl w:val="0"/>
          <w:numId w:val="29"/>
        </w:numPr>
        <w:jc w:val="both"/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35598B29" w:rsidR="0096446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</w:t>
      </w:r>
      <w:r w:rsidRPr="35598B29" w:rsidR="0031582B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ject </w:t>
      </w:r>
      <w:r w:rsidRPr="35598B29" w:rsidR="00036B00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Manager</w:t>
      </w:r>
      <w:r w:rsidRPr="35598B29" w:rsidR="004830F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C56453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–</w:t>
      </w:r>
      <w:r w:rsidRPr="35598B29" w:rsidR="004830F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4F597B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Požad</w:t>
      </w:r>
      <w:r w:rsidRPr="35598B29" w:rsidR="00735B2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ovan</w:t>
      </w:r>
      <w:r w:rsidRPr="35598B29" w:rsidR="00C56453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é platn</w:t>
      </w:r>
      <w:r w:rsidRPr="35598B29" w:rsidR="004B146E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é cert</w:t>
      </w:r>
      <w:r w:rsidRPr="35598B29" w:rsidR="001E78A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ifiká</w:t>
      </w:r>
      <w:r w:rsidRPr="35598B29" w:rsidR="0041249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ty Prin</w:t>
      </w:r>
      <w:r w:rsidRPr="35598B29" w:rsidR="009A5D6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ce2 </w:t>
      </w:r>
      <w:r w:rsidRPr="35598B29" w:rsidR="002B21B2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Pra</w:t>
      </w:r>
      <w:r w:rsidRPr="35598B29" w:rsidR="00F3702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35598B29" w:rsidR="00F3702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</w:t>
      </w:r>
      <w:r w:rsidRPr="35598B29" w:rsidR="00DE186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</w:t>
      </w:r>
      <w:r w:rsidRPr="35598B29" w:rsidR="00887D60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tion</w:t>
      </w:r>
      <w:r w:rsidRPr="35598B29" w:rsidR="005A41DB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er</w:t>
      </w:r>
      <w:r w:rsidRPr="35598B29" w:rsidR="005A41DB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a</w:t>
      </w:r>
      <w:r w:rsidRPr="35598B29" w:rsidR="00D00AC4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/nebo</w:t>
      </w:r>
      <w:r w:rsidRPr="35598B29" w:rsidR="000F1EE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0F1EE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35598B29" w:rsidR="00D1261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ro</w:t>
      </w:r>
      <w:r w:rsidRPr="35598B29" w:rsidR="00814C96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sci</w:t>
      </w:r>
      <w:r w:rsidRPr="35598B29" w:rsidR="00FA3168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FA3168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Ce</w:t>
      </w:r>
      <w:r w:rsidRPr="35598B29" w:rsidR="0036064C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rti</w:t>
      </w:r>
      <w:r w:rsidRPr="35598B29" w:rsidR="00B05AE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fi</w:t>
      </w:r>
      <w:r w:rsidRPr="35598B29" w:rsidR="00A8511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ed</w:t>
      </w:r>
      <w:r w:rsidRPr="35598B29" w:rsidR="00A8511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967D26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Chan</w:t>
      </w:r>
      <w:r w:rsidRPr="35598B29" w:rsidR="004F59D2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ge</w:t>
      </w:r>
      <w:r w:rsidRPr="35598B29" w:rsidR="004F59D2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464A82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Pra</w:t>
      </w:r>
      <w:r w:rsidRPr="35598B29" w:rsidR="005D217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ct</w:t>
      </w:r>
      <w:r w:rsidRPr="35598B29" w:rsidR="00A93016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</w:t>
      </w:r>
      <w:r w:rsidRPr="35598B29" w:rsidR="0040488D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cio</w:t>
      </w:r>
      <w:r w:rsidRPr="35598B29" w:rsidR="00281BC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ner</w:t>
      </w:r>
      <w:r w:rsidRPr="35598B29" w:rsidR="00281BC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35598B29" w:rsidR="003D1F58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</w:t>
      </w:r>
      <w:r w:rsidRPr="35598B29" w:rsidR="00E72FC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je</w:t>
      </w:r>
      <w:r w:rsidRPr="35598B29" w:rsidR="00FD748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ktový m</w:t>
      </w:r>
      <w:r w:rsidRPr="35598B29" w:rsidR="00216599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anažer</w:t>
      </w:r>
      <w:r w:rsidRPr="35598B29" w:rsidR="00260967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EA5566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ve</w:t>
      </w:r>
      <w:r w:rsidRPr="35598B29" w:rsidR="00C1455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dl</w:t>
      </w:r>
      <w:r w:rsidRPr="35598B29" w:rsidR="001A6FA2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5598B29" w:rsidR="0087530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alespoň</w:t>
      </w:r>
      <w:r w:rsidRPr="35598B29" w:rsidR="009A5D6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2 </w:t>
      </w:r>
      <w:r w:rsidRPr="35598B29" w:rsidR="00C2718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proje</w:t>
      </w:r>
      <w:r w:rsidRPr="35598B29" w:rsidR="004E6001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kty</w:t>
      </w:r>
      <w:r w:rsidRPr="35598B29" w:rsidR="006417A3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v</w:t>
      </w:r>
      <w:r w:rsidRPr="35598B29" w:rsidR="00E96A8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 </w:t>
      </w:r>
      <w:r w:rsidRPr="35598B29" w:rsidR="006417A3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ob</w:t>
      </w:r>
      <w:r w:rsidRPr="35598B29" w:rsidR="00E96A8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lasti v</w:t>
      </w:r>
      <w:r w:rsidRPr="35598B29" w:rsidR="00824B5A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irtuál</w:t>
      </w:r>
      <w:r w:rsidRPr="35598B29" w:rsidR="00314DCF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ní reali</w:t>
      </w:r>
      <w:r w:rsidRPr="35598B29" w:rsidR="00C127D8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ty</w:t>
      </w:r>
      <w:r w:rsidRPr="35598B29" w:rsidR="018E9895">
        <w:rPr>
          <w:rFonts w:ascii="Aptos" w:hAnsi="Apto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</w:t>
      </w:r>
    </w:p>
    <w:p w:rsidR="00DE1D98" w:rsidP="35598B29" w:rsidRDefault="00DE1D98" w14:paraId="1825A716" w14:textId="77777777">
      <w:pPr>
        <w:jc w:val="both"/>
      </w:pPr>
    </w:p>
    <w:sectPr w:rsidR="00DE1D9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146c9c4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Heading2"/>
      <w:lvlText w:val="%1.%2."/>
      <w:lvlJc w:val="left"/>
      <w:pPr>
        <w:ind w:left="79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3A2418"/>
    <w:multiLevelType w:val="hybridMultilevel"/>
    <w:tmpl w:val="506A7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7515"/>
    <w:multiLevelType w:val="hybridMultilevel"/>
    <w:tmpl w:val="EE1E8E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C47A88"/>
    <w:multiLevelType w:val="hybridMultilevel"/>
    <w:tmpl w:val="008099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4544C"/>
    <w:multiLevelType w:val="hybridMultilevel"/>
    <w:tmpl w:val="5BF05A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53C05"/>
    <w:multiLevelType w:val="hybridMultilevel"/>
    <w:tmpl w:val="728865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3A7B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CF"/>
    <w:multiLevelType w:val="multilevel"/>
    <w:tmpl w:val="73A8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1DD26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3F0A2D"/>
    <w:multiLevelType w:val="hybridMultilevel"/>
    <w:tmpl w:val="74B0E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12DC7"/>
    <w:multiLevelType w:val="multilevel"/>
    <w:tmpl w:val="C8F629CA"/>
    <w:lvl w:ilvl="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3E418E"/>
    <w:multiLevelType w:val="multilevel"/>
    <w:tmpl w:val="49FC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5997967"/>
    <w:multiLevelType w:val="multilevel"/>
    <w:tmpl w:val="921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367E0E"/>
    <w:multiLevelType w:val="hybridMultilevel"/>
    <w:tmpl w:val="77F0A6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9F4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D04130"/>
    <w:multiLevelType w:val="hybridMultilevel"/>
    <w:tmpl w:val="C9542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E1C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F62231"/>
    <w:multiLevelType w:val="hybridMultilevel"/>
    <w:tmpl w:val="BCBC24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C911C7"/>
    <w:multiLevelType w:val="multilevel"/>
    <w:tmpl w:val="560C5B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7303F4"/>
    <w:multiLevelType w:val="hybridMultilevel"/>
    <w:tmpl w:val="915E71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170F91"/>
    <w:multiLevelType w:val="hybridMultilevel"/>
    <w:tmpl w:val="F8ECFF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375161"/>
    <w:multiLevelType w:val="hybridMultilevel"/>
    <w:tmpl w:val="667C3A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217C22"/>
    <w:multiLevelType w:val="hybridMultilevel"/>
    <w:tmpl w:val="005C13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A34D53"/>
    <w:multiLevelType w:val="hybridMultilevel"/>
    <w:tmpl w:val="6B2E58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803F09"/>
    <w:multiLevelType w:val="multilevel"/>
    <w:tmpl w:val="115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07754CF"/>
    <w:multiLevelType w:val="hybridMultilevel"/>
    <w:tmpl w:val="8CF628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BF7627"/>
    <w:multiLevelType w:val="multilevel"/>
    <w:tmpl w:val="EE8E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583042C"/>
    <w:multiLevelType w:val="multilevel"/>
    <w:tmpl w:val="6142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5951C5E"/>
    <w:multiLevelType w:val="multilevel"/>
    <w:tmpl w:val="F44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7CB6C3F"/>
    <w:multiLevelType w:val="hybridMultilevel"/>
    <w:tmpl w:val="ED3CAC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1009142127">
    <w:abstractNumId w:val="28"/>
  </w:num>
  <w:num w:numId="2" w16cid:durableId="1244994500">
    <w:abstractNumId w:val="20"/>
  </w:num>
  <w:num w:numId="3" w16cid:durableId="155919676">
    <w:abstractNumId w:val="23"/>
  </w:num>
  <w:num w:numId="4" w16cid:durableId="1572109562">
    <w:abstractNumId w:val="18"/>
  </w:num>
  <w:num w:numId="5" w16cid:durableId="1714108801">
    <w:abstractNumId w:val="17"/>
  </w:num>
  <w:num w:numId="6" w16cid:durableId="1782138922">
    <w:abstractNumId w:val="6"/>
  </w:num>
  <w:num w:numId="7" w16cid:durableId="1885873417">
    <w:abstractNumId w:val="2"/>
  </w:num>
  <w:num w:numId="8" w16cid:durableId="1895508952">
    <w:abstractNumId w:val="26"/>
  </w:num>
  <w:num w:numId="9" w16cid:durableId="1905722086">
    <w:abstractNumId w:val="21"/>
  </w:num>
  <w:num w:numId="10" w16cid:durableId="1909264574">
    <w:abstractNumId w:val="24"/>
  </w:num>
  <w:num w:numId="11" w16cid:durableId="1934774369">
    <w:abstractNumId w:val="19"/>
  </w:num>
  <w:num w:numId="12" w16cid:durableId="2102677911">
    <w:abstractNumId w:val="15"/>
  </w:num>
  <w:num w:numId="13" w16cid:durableId="2117014049">
    <w:abstractNumId w:val="10"/>
  </w:num>
  <w:num w:numId="14" w16cid:durableId="263460285">
    <w:abstractNumId w:val="11"/>
  </w:num>
  <w:num w:numId="15" w16cid:durableId="267659177">
    <w:abstractNumId w:val="12"/>
  </w:num>
  <w:num w:numId="16" w16cid:durableId="347147695">
    <w:abstractNumId w:val="7"/>
  </w:num>
  <w:num w:numId="17" w16cid:durableId="379326673">
    <w:abstractNumId w:val="16"/>
  </w:num>
  <w:num w:numId="18" w16cid:durableId="411045307">
    <w:abstractNumId w:val="27"/>
  </w:num>
  <w:num w:numId="19" w16cid:durableId="431977954">
    <w:abstractNumId w:val="8"/>
  </w:num>
  <w:num w:numId="20" w16cid:durableId="500631905">
    <w:abstractNumId w:val="3"/>
  </w:num>
  <w:num w:numId="21" w16cid:durableId="591471799">
    <w:abstractNumId w:val="13"/>
  </w:num>
  <w:num w:numId="22" w16cid:durableId="722562628">
    <w:abstractNumId w:val="1"/>
  </w:num>
  <w:num w:numId="23" w16cid:durableId="751048257">
    <w:abstractNumId w:val="25"/>
  </w:num>
  <w:num w:numId="24" w16cid:durableId="760218867">
    <w:abstractNumId w:val="5"/>
  </w:num>
  <w:num w:numId="25" w16cid:durableId="844587357">
    <w:abstractNumId w:val="22"/>
  </w:num>
  <w:num w:numId="26" w16cid:durableId="897594940">
    <w:abstractNumId w:val="9"/>
  </w:num>
  <w:num w:numId="27" w16cid:durableId="942878496">
    <w:abstractNumId w:val="4"/>
  </w:num>
  <w:num w:numId="28" w16cid:durableId="2056848896">
    <w:abstractNumId w:val="14"/>
  </w:num>
  <w:num w:numId="29" w16cid:durableId="9375677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13"/>
    <w:rsid w:val="000000A8"/>
    <w:rsid w:val="00003A29"/>
    <w:rsid w:val="00006049"/>
    <w:rsid w:val="00010AB1"/>
    <w:rsid w:val="00010DFC"/>
    <w:rsid w:val="00013502"/>
    <w:rsid w:val="0002257B"/>
    <w:rsid w:val="000228B4"/>
    <w:rsid w:val="00023849"/>
    <w:rsid w:val="00025961"/>
    <w:rsid w:val="00030BF9"/>
    <w:rsid w:val="0003308C"/>
    <w:rsid w:val="00034A53"/>
    <w:rsid w:val="00036B00"/>
    <w:rsid w:val="00036E22"/>
    <w:rsid w:val="000409A2"/>
    <w:rsid w:val="00042576"/>
    <w:rsid w:val="00044354"/>
    <w:rsid w:val="00044475"/>
    <w:rsid w:val="0006080F"/>
    <w:rsid w:val="00065CFF"/>
    <w:rsid w:val="000716B7"/>
    <w:rsid w:val="00080027"/>
    <w:rsid w:val="000805B7"/>
    <w:rsid w:val="00080A14"/>
    <w:rsid w:val="0009018A"/>
    <w:rsid w:val="00090B72"/>
    <w:rsid w:val="00091177"/>
    <w:rsid w:val="00093945"/>
    <w:rsid w:val="0009411A"/>
    <w:rsid w:val="000A2C93"/>
    <w:rsid w:val="000A2D4E"/>
    <w:rsid w:val="000B0168"/>
    <w:rsid w:val="000B558E"/>
    <w:rsid w:val="000B5B36"/>
    <w:rsid w:val="000B672C"/>
    <w:rsid w:val="000C7605"/>
    <w:rsid w:val="000D1B2C"/>
    <w:rsid w:val="000D4F70"/>
    <w:rsid w:val="000E1E4F"/>
    <w:rsid w:val="000E327B"/>
    <w:rsid w:val="000E329F"/>
    <w:rsid w:val="000E3369"/>
    <w:rsid w:val="000E48D1"/>
    <w:rsid w:val="000E6766"/>
    <w:rsid w:val="000E6B6B"/>
    <w:rsid w:val="000E79F0"/>
    <w:rsid w:val="000F1EE7"/>
    <w:rsid w:val="000F3039"/>
    <w:rsid w:val="000F545D"/>
    <w:rsid w:val="0010190B"/>
    <w:rsid w:val="00101AB9"/>
    <w:rsid w:val="0010295E"/>
    <w:rsid w:val="00104913"/>
    <w:rsid w:val="001053FB"/>
    <w:rsid w:val="00115CA8"/>
    <w:rsid w:val="00117307"/>
    <w:rsid w:val="00117504"/>
    <w:rsid w:val="00117A18"/>
    <w:rsid w:val="00123511"/>
    <w:rsid w:val="00126B16"/>
    <w:rsid w:val="0013116A"/>
    <w:rsid w:val="001321ED"/>
    <w:rsid w:val="001367BC"/>
    <w:rsid w:val="00137402"/>
    <w:rsid w:val="0014120F"/>
    <w:rsid w:val="00141ECA"/>
    <w:rsid w:val="00142955"/>
    <w:rsid w:val="00163BCA"/>
    <w:rsid w:val="001700EC"/>
    <w:rsid w:val="001718A6"/>
    <w:rsid w:val="001739F8"/>
    <w:rsid w:val="00175AD9"/>
    <w:rsid w:val="001761C4"/>
    <w:rsid w:val="00180B24"/>
    <w:rsid w:val="00182C23"/>
    <w:rsid w:val="001840EC"/>
    <w:rsid w:val="00185478"/>
    <w:rsid w:val="00185E7E"/>
    <w:rsid w:val="001931A9"/>
    <w:rsid w:val="001938DA"/>
    <w:rsid w:val="001A1661"/>
    <w:rsid w:val="001A6FA2"/>
    <w:rsid w:val="001B1B0E"/>
    <w:rsid w:val="001B3247"/>
    <w:rsid w:val="001B4DEB"/>
    <w:rsid w:val="001B72C8"/>
    <w:rsid w:val="001C0F58"/>
    <w:rsid w:val="001C2EE9"/>
    <w:rsid w:val="001C6C34"/>
    <w:rsid w:val="001D7027"/>
    <w:rsid w:val="001E4F02"/>
    <w:rsid w:val="001E74EE"/>
    <w:rsid w:val="001E777D"/>
    <w:rsid w:val="001E78A9"/>
    <w:rsid w:val="001F1F27"/>
    <w:rsid w:val="001F2319"/>
    <w:rsid w:val="001F5178"/>
    <w:rsid w:val="001F7C8F"/>
    <w:rsid w:val="00203DA4"/>
    <w:rsid w:val="00205FC7"/>
    <w:rsid w:val="00207F27"/>
    <w:rsid w:val="00210294"/>
    <w:rsid w:val="0021145B"/>
    <w:rsid w:val="002117ED"/>
    <w:rsid w:val="00211CBB"/>
    <w:rsid w:val="002125AD"/>
    <w:rsid w:val="002137E4"/>
    <w:rsid w:val="00213A00"/>
    <w:rsid w:val="002148A5"/>
    <w:rsid w:val="002148C1"/>
    <w:rsid w:val="00216599"/>
    <w:rsid w:val="00217141"/>
    <w:rsid w:val="00220660"/>
    <w:rsid w:val="00222A36"/>
    <w:rsid w:val="00224061"/>
    <w:rsid w:val="0022504C"/>
    <w:rsid w:val="0022756A"/>
    <w:rsid w:val="0023270B"/>
    <w:rsid w:val="00233D12"/>
    <w:rsid w:val="002343FF"/>
    <w:rsid w:val="002361FE"/>
    <w:rsid w:val="002374AA"/>
    <w:rsid w:val="00237642"/>
    <w:rsid w:val="00237EAF"/>
    <w:rsid w:val="002442F0"/>
    <w:rsid w:val="002444F2"/>
    <w:rsid w:val="00246CF9"/>
    <w:rsid w:val="00250AC0"/>
    <w:rsid w:val="00251909"/>
    <w:rsid w:val="0025524C"/>
    <w:rsid w:val="00260770"/>
    <w:rsid w:val="00260967"/>
    <w:rsid w:val="0026157D"/>
    <w:rsid w:val="0027245A"/>
    <w:rsid w:val="00272EE8"/>
    <w:rsid w:val="002779AC"/>
    <w:rsid w:val="0028049C"/>
    <w:rsid w:val="00281BC5"/>
    <w:rsid w:val="00284E1F"/>
    <w:rsid w:val="002869D1"/>
    <w:rsid w:val="00290BE8"/>
    <w:rsid w:val="002914AC"/>
    <w:rsid w:val="002A0F54"/>
    <w:rsid w:val="002A2339"/>
    <w:rsid w:val="002A3065"/>
    <w:rsid w:val="002A4ED7"/>
    <w:rsid w:val="002A6680"/>
    <w:rsid w:val="002A6B77"/>
    <w:rsid w:val="002A7E3D"/>
    <w:rsid w:val="002B21B2"/>
    <w:rsid w:val="002B4B01"/>
    <w:rsid w:val="002B712B"/>
    <w:rsid w:val="002C0898"/>
    <w:rsid w:val="002C0F11"/>
    <w:rsid w:val="002C54E5"/>
    <w:rsid w:val="002C7BE4"/>
    <w:rsid w:val="002D2760"/>
    <w:rsid w:val="002D51A5"/>
    <w:rsid w:val="002E0443"/>
    <w:rsid w:val="002E209C"/>
    <w:rsid w:val="002E20A1"/>
    <w:rsid w:val="002E6EEE"/>
    <w:rsid w:val="002F140F"/>
    <w:rsid w:val="002F1709"/>
    <w:rsid w:val="002F2025"/>
    <w:rsid w:val="002F2492"/>
    <w:rsid w:val="002F2EAC"/>
    <w:rsid w:val="002F3013"/>
    <w:rsid w:val="002F7E09"/>
    <w:rsid w:val="003007D3"/>
    <w:rsid w:val="0030301D"/>
    <w:rsid w:val="00303D88"/>
    <w:rsid w:val="003041E2"/>
    <w:rsid w:val="0030522E"/>
    <w:rsid w:val="0030675F"/>
    <w:rsid w:val="0030709C"/>
    <w:rsid w:val="0031089E"/>
    <w:rsid w:val="0031259D"/>
    <w:rsid w:val="00313222"/>
    <w:rsid w:val="003146F6"/>
    <w:rsid w:val="00314DCF"/>
    <w:rsid w:val="0031582B"/>
    <w:rsid w:val="00320B22"/>
    <w:rsid w:val="00320B57"/>
    <w:rsid w:val="003227BD"/>
    <w:rsid w:val="00324781"/>
    <w:rsid w:val="00335155"/>
    <w:rsid w:val="00345DAA"/>
    <w:rsid w:val="00345EC8"/>
    <w:rsid w:val="00346578"/>
    <w:rsid w:val="0034766D"/>
    <w:rsid w:val="0036064C"/>
    <w:rsid w:val="00361F0C"/>
    <w:rsid w:val="00367271"/>
    <w:rsid w:val="003728B1"/>
    <w:rsid w:val="00373590"/>
    <w:rsid w:val="00375868"/>
    <w:rsid w:val="0037650C"/>
    <w:rsid w:val="00376A99"/>
    <w:rsid w:val="00386BBE"/>
    <w:rsid w:val="00390931"/>
    <w:rsid w:val="00395423"/>
    <w:rsid w:val="003A2BE2"/>
    <w:rsid w:val="003A4673"/>
    <w:rsid w:val="003A61B6"/>
    <w:rsid w:val="003A61C8"/>
    <w:rsid w:val="003A628F"/>
    <w:rsid w:val="003A6DFE"/>
    <w:rsid w:val="003B0F13"/>
    <w:rsid w:val="003B74DB"/>
    <w:rsid w:val="003B7EED"/>
    <w:rsid w:val="003C175A"/>
    <w:rsid w:val="003C5964"/>
    <w:rsid w:val="003C5D79"/>
    <w:rsid w:val="003C7402"/>
    <w:rsid w:val="003C7E17"/>
    <w:rsid w:val="003D087B"/>
    <w:rsid w:val="003D156A"/>
    <w:rsid w:val="003D1BE7"/>
    <w:rsid w:val="003D1F58"/>
    <w:rsid w:val="003D47AB"/>
    <w:rsid w:val="003D69F5"/>
    <w:rsid w:val="003D7E4A"/>
    <w:rsid w:val="003E0B84"/>
    <w:rsid w:val="003E264B"/>
    <w:rsid w:val="003E6CEB"/>
    <w:rsid w:val="003F38DD"/>
    <w:rsid w:val="003F7B70"/>
    <w:rsid w:val="004042B5"/>
    <w:rsid w:val="0040488D"/>
    <w:rsid w:val="00405BE8"/>
    <w:rsid w:val="00407208"/>
    <w:rsid w:val="00412495"/>
    <w:rsid w:val="0042277E"/>
    <w:rsid w:val="00423586"/>
    <w:rsid w:val="004261AE"/>
    <w:rsid w:val="00426B12"/>
    <w:rsid w:val="0042779E"/>
    <w:rsid w:val="00431F02"/>
    <w:rsid w:val="004323AA"/>
    <w:rsid w:val="00432F81"/>
    <w:rsid w:val="004334E7"/>
    <w:rsid w:val="00435D7C"/>
    <w:rsid w:val="00435F99"/>
    <w:rsid w:val="00436933"/>
    <w:rsid w:val="00437351"/>
    <w:rsid w:val="0044088A"/>
    <w:rsid w:val="00440A2D"/>
    <w:rsid w:val="0044589F"/>
    <w:rsid w:val="00445A40"/>
    <w:rsid w:val="0044687A"/>
    <w:rsid w:val="00447D5D"/>
    <w:rsid w:val="0045005E"/>
    <w:rsid w:val="004500B7"/>
    <w:rsid w:val="004568AB"/>
    <w:rsid w:val="00457DA9"/>
    <w:rsid w:val="00460E95"/>
    <w:rsid w:val="00462995"/>
    <w:rsid w:val="004632C1"/>
    <w:rsid w:val="00464A82"/>
    <w:rsid w:val="00474357"/>
    <w:rsid w:val="00474C80"/>
    <w:rsid w:val="004761F2"/>
    <w:rsid w:val="00481D55"/>
    <w:rsid w:val="004830F1"/>
    <w:rsid w:val="00485618"/>
    <w:rsid w:val="00490422"/>
    <w:rsid w:val="004909B8"/>
    <w:rsid w:val="004913A6"/>
    <w:rsid w:val="0049186B"/>
    <w:rsid w:val="00493C69"/>
    <w:rsid w:val="004A0671"/>
    <w:rsid w:val="004A5089"/>
    <w:rsid w:val="004A68D3"/>
    <w:rsid w:val="004B146E"/>
    <w:rsid w:val="004B2492"/>
    <w:rsid w:val="004B29DA"/>
    <w:rsid w:val="004B409B"/>
    <w:rsid w:val="004B5CEC"/>
    <w:rsid w:val="004C181F"/>
    <w:rsid w:val="004C31E0"/>
    <w:rsid w:val="004C3FF9"/>
    <w:rsid w:val="004C5D09"/>
    <w:rsid w:val="004D0684"/>
    <w:rsid w:val="004D5A71"/>
    <w:rsid w:val="004E08D9"/>
    <w:rsid w:val="004E2123"/>
    <w:rsid w:val="004E516A"/>
    <w:rsid w:val="004E6001"/>
    <w:rsid w:val="004E64DE"/>
    <w:rsid w:val="004F5059"/>
    <w:rsid w:val="004F597B"/>
    <w:rsid w:val="004F59D2"/>
    <w:rsid w:val="004F5B70"/>
    <w:rsid w:val="004F6929"/>
    <w:rsid w:val="005014A9"/>
    <w:rsid w:val="005059A5"/>
    <w:rsid w:val="00505FD0"/>
    <w:rsid w:val="00511065"/>
    <w:rsid w:val="00515153"/>
    <w:rsid w:val="00515E3A"/>
    <w:rsid w:val="00523101"/>
    <w:rsid w:val="005232BB"/>
    <w:rsid w:val="005236D6"/>
    <w:rsid w:val="005242B7"/>
    <w:rsid w:val="005266AD"/>
    <w:rsid w:val="00526CC3"/>
    <w:rsid w:val="00527543"/>
    <w:rsid w:val="00527757"/>
    <w:rsid w:val="00527816"/>
    <w:rsid w:val="005317A9"/>
    <w:rsid w:val="0053379C"/>
    <w:rsid w:val="00535B8A"/>
    <w:rsid w:val="00535D8B"/>
    <w:rsid w:val="0054325D"/>
    <w:rsid w:val="0054524B"/>
    <w:rsid w:val="0054626E"/>
    <w:rsid w:val="00550AE4"/>
    <w:rsid w:val="005528AF"/>
    <w:rsid w:val="00553416"/>
    <w:rsid w:val="00555A16"/>
    <w:rsid w:val="00562936"/>
    <w:rsid w:val="00567A8E"/>
    <w:rsid w:val="00572CED"/>
    <w:rsid w:val="005763A1"/>
    <w:rsid w:val="00576897"/>
    <w:rsid w:val="00576E9F"/>
    <w:rsid w:val="00582C8D"/>
    <w:rsid w:val="005834AA"/>
    <w:rsid w:val="00583D05"/>
    <w:rsid w:val="00593DBA"/>
    <w:rsid w:val="0059754F"/>
    <w:rsid w:val="005A0CD4"/>
    <w:rsid w:val="005A10E8"/>
    <w:rsid w:val="005A1FF4"/>
    <w:rsid w:val="005A21DB"/>
    <w:rsid w:val="005A41DB"/>
    <w:rsid w:val="005B1296"/>
    <w:rsid w:val="005B1469"/>
    <w:rsid w:val="005B367D"/>
    <w:rsid w:val="005B728B"/>
    <w:rsid w:val="005C01DA"/>
    <w:rsid w:val="005C5669"/>
    <w:rsid w:val="005C60D1"/>
    <w:rsid w:val="005C70D8"/>
    <w:rsid w:val="005C7EC5"/>
    <w:rsid w:val="005D217D"/>
    <w:rsid w:val="005D57DD"/>
    <w:rsid w:val="005D600B"/>
    <w:rsid w:val="005E1FA5"/>
    <w:rsid w:val="005E37E3"/>
    <w:rsid w:val="005E5F0D"/>
    <w:rsid w:val="005E6C98"/>
    <w:rsid w:val="005F199C"/>
    <w:rsid w:val="005F205B"/>
    <w:rsid w:val="005F310C"/>
    <w:rsid w:val="005F45F9"/>
    <w:rsid w:val="006032AD"/>
    <w:rsid w:val="006051F0"/>
    <w:rsid w:val="006072A5"/>
    <w:rsid w:val="006108EF"/>
    <w:rsid w:val="006127CB"/>
    <w:rsid w:val="00616AAD"/>
    <w:rsid w:val="00630F53"/>
    <w:rsid w:val="00631717"/>
    <w:rsid w:val="00632303"/>
    <w:rsid w:val="006374AA"/>
    <w:rsid w:val="006417A3"/>
    <w:rsid w:val="006453AD"/>
    <w:rsid w:val="00646087"/>
    <w:rsid w:val="00652EFE"/>
    <w:rsid w:val="00655C24"/>
    <w:rsid w:val="006570C5"/>
    <w:rsid w:val="0066093B"/>
    <w:rsid w:val="006670DE"/>
    <w:rsid w:val="00667AF4"/>
    <w:rsid w:val="006724AD"/>
    <w:rsid w:val="00672D4E"/>
    <w:rsid w:val="00673FD1"/>
    <w:rsid w:val="006761B3"/>
    <w:rsid w:val="00677F9C"/>
    <w:rsid w:val="00685B7D"/>
    <w:rsid w:val="006935A4"/>
    <w:rsid w:val="00697A0A"/>
    <w:rsid w:val="006A0C9A"/>
    <w:rsid w:val="006A2F65"/>
    <w:rsid w:val="006A716B"/>
    <w:rsid w:val="006AB5AD"/>
    <w:rsid w:val="006B01F0"/>
    <w:rsid w:val="006B2D75"/>
    <w:rsid w:val="006B42C9"/>
    <w:rsid w:val="006B67BF"/>
    <w:rsid w:val="006C09CD"/>
    <w:rsid w:val="006C3572"/>
    <w:rsid w:val="006C4D0A"/>
    <w:rsid w:val="006D4A24"/>
    <w:rsid w:val="006D5A03"/>
    <w:rsid w:val="006E0075"/>
    <w:rsid w:val="006E159D"/>
    <w:rsid w:val="006E1647"/>
    <w:rsid w:val="006E264A"/>
    <w:rsid w:val="006E573D"/>
    <w:rsid w:val="006F0599"/>
    <w:rsid w:val="006F53EB"/>
    <w:rsid w:val="00702047"/>
    <w:rsid w:val="00703A3F"/>
    <w:rsid w:val="00704274"/>
    <w:rsid w:val="007054E8"/>
    <w:rsid w:val="0070685F"/>
    <w:rsid w:val="00711832"/>
    <w:rsid w:val="00711FD5"/>
    <w:rsid w:val="00712E67"/>
    <w:rsid w:val="007159CF"/>
    <w:rsid w:val="00721297"/>
    <w:rsid w:val="0072348C"/>
    <w:rsid w:val="00725389"/>
    <w:rsid w:val="00730782"/>
    <w:rsid w:val="00735B27"/>
    <w:rsid w:val="007420FC"/>
    <w:rsid w:val="007469B8"/>
    <w:rsid w:val="0076292C"/>
    <w:rsid w:val="00763438"/>
    <w:rsid w:val="00763956"/>
    <w:rsid w:val="00764527"/>
    <w:rsid w:val="007650A6"/>
    <w:rsid w:val="00765CE9"/>
    <w:rsid w:val="0077005E"/>
    <w:rsid w:val="00771C9E"/>
    <w:rsid w:val="00774C6B"/>
    <w:rsid w:val="007766AC"/>
    <w:rsid w:val="00776788"/>
    <w:rsid w:val="00780017"/>
    <w:rsid w:val="007821FD"/>
    <w:rsid w:val="00785BD6"/>
    <w:rsid w:val="00791998"/>
    <w:rsid w:val="00791F4F"/>
    <w:rsid w:val="0079493A"/>
    <w:rsid w:val="00797352"/>
    <w:rsid w:val="007A2813"/>
    <w:rsid w:val="007A43EE"/>
    <w:rsid w:val="007A6AED"/>
    <w:rsid w:val="007A6C5B"/>
    <w:rsid w:val="007B0F36"/>
    <w:rsid w:val="007B1803"/>
    <w:rsid w:val="007B2768"/>
    <w:rsid w:val="007C0AAB"/>
    <w:rsid w:val="007C2512"/>
    <w:rsid w:val="007C3AD2"/>
    <w:rsid w:val="007C4952"/>
    <w:rsid w:val="007C4B76"/>
    <w:rsid w:val="007C596C"/>
    <w:rsid w:val="007C7229"/>
    <w:rsid w:val="007D4A86"/>
    <w:rsid w:val="007D5AEE"/>
    <w:rsid w:val="007D5D72"/>
    <w:rsid w:val="007E4711"/>
    <w:rsid w:val="007F1C7C"/>
    <w:rsid w:val="00800E0E"/>
    <w:rsid w:val="0080155C"/>
    <w:rsid w:val="0080471A"/>
    <w:rsid w:val="008130BB"/>
    <w:rsid w:val="0081429A"/>
    <w:rsid w:val="00814C96"/>
    <w:rsid w:val="0082213E"/>
    <w:rsid w:val="00823BA5"/>
    <w:rsid w:val="00824525"/>
    <w:rsid w:val="00824B5A"/>
    <w:rsid w:val="00830F69"/>
    <w:rsid w:val="00832193"/>
    <w:rsid w:val="008405A5"/>
    <w:rsid w:val="00840776"/>
    <w:rsid w:val="00841DAD"/>
    <w:rsid w:val="00850082"/>
    <w:rsid w:val="0085150D"/>
    <w:rsid w:val="00851BD1"/>
    <w:rsid w:val="00851DDB"/>
    <w:rsid w:val="00853A7C"/>
    <w:rsid w:val="0085432F"/>
    <w:rsid w:val="00854FD1"/>
    <w:rsid w:val="00860FDD"/>
    <w:rsid w:val="00863D9A"/>
    <w:rsid w:val="00864BC6"/>
    <w:rsid w:val="00864E12"/>
    <w:rsid w:val="008655CC"/>
    <w:rsid w:val="00870E1C"/>
    <w:rsid w:val="0087530F"/>
    <w:rsid w:val="00877536"/>
    <w:rsid w:val="00877589"/>
    <w:rsid w:val="00881E03"/>
    <w:rsid w:val="008832D7"/>
    <w:rsid w:val="008846B4"/>
    <w:rsid w:val="0088479D"/>
    <w:rsid w:val="008852CA"/>
    <w:rsid w:val="00885E7A"/>
    <w:rsid w:val="00885FF4"/>
    <w:rsid w:val="00886BE1"/>
    <w:rsid w:val="00887D60"/>
    <w:rsid w:val="00890CF4"/>
    <w:rsid w:val="00892C3B"/>
    <w:rsid w:val="00892FB6"/>
    <w:rsid w:val="00893CA5"/>
    <w:rsid w:val="00896B0F"/>
    <w:rsid w:val="00897725"/>
    <w:rsid w:val="008A3B6F"/>
    <w:rsid w:val="008A3C84"/>
    <w:rsid w:val="008A3D96"/>
    <w:rsid w:val="008A4F7F"/>
    <w:rsid w:val="008A55D6"/>
    <w:rsid w:val="008A5A33"/>
    <w:rsid w:val="008A751E"/>
    <w:rsid w:val="008B07AE"/>
    <w:rsid w:val="008B09A9"/>
    <w:rsid w:val="008B1B6F"/>
    <w:rsid w:val="008B2B7F"/>
    <w:rsid w:val="008C158C"/>
    <w:rsid w:val="008C2874"/>
    <w:rsid w:val="008C2E11"/>
    <w:rsid w:val="008C3324"/>
    <w:rsid w:val="008C554E"/>
    <w:rsid w:val="008D3130"/>
    <w:rsid w:val="008D784F"/>
    <w:rsid w:val="008D7D07"/>
    <w:rsid w:val="008E6DDA"/>
    <w:rsid w:val="008F0AC2"/>
    <w:rsid w:val="00900973"/>
    <w:rsid w:val="009015A3"/>
    <w:rsid w:val="00902033"/>
    <w:rsid w:val="009043BC"/>
    <w:rsid w:val="00906793"/>
    <w:rsid w:val="00906F02"/>
    <w:rsid w:val="0090729D"/>
    <w:rsid w:val="009105DE"/>
    <w:rsid w:val="00911BA4"/>
    <w:rsid w:val="00917D0C"/>
    <w:rsid w:val="00920279"/>
    <w:rsid w:val="00924203"/>
    <w:rsid w:val="0092432E"/>
    <w:rsid w:val="00925C4F"/>
    <w:rsid w:val="009265A3"/>
    <w:rsid w:val="009306BA"/>
    <w:rsid w:val="009313DB"/>
    <w:rsid w:val="009314DD"/>
    <w:rsid w:val="0093177A"/>
    <w:rsid w:val="00931864"/>
    <w:rsid w:val="00932DDB"/>
    <w:rsid w:val="00934610"/>
    <w:rsid w:val="0093540F"/>
    <w:rsid w:val="00935C57"/>
    <w:rsid w:val="00935CB4"/>
    <w:rsid w:val="00936372"/>
    <w:rsid w:val="00936502"/>
    <w:rsid w:val="0093713E"/>
    <w:rsid w:val="009404FD"/>
    <w:rsid w:val="009420E5"/>
    <w:rsid w:val="00944794"/>
    <w:rsid w:val="00944DD0"/>
    <w:rsid w:val="009516C1"/>
    <w:rsid w:val="00951A20"/>
    <w:rsid w:val="00951F4E"/>
    <w:rsid w:val="00952B3E"/>
    <w:rsid w:val="009573EF"/>
    <w:rsid w:val="009609B1"/>
    <w:rsid w:val="0096434F"/>
    <w:rsid w:val="00964467"/>
    <w:rsid w:val="00964A5D"/>
    <w:rsid w:val="00964C6A"/>
    <w:rsid w:val="00967B6D"/>
    <w:rsid w:val="00967D26"/>
    <w:rsid w:val="00975A61"/>
    <w:rsid w:val="009805D2"/>
    <w:rsid w:val="009820C4"/>
    <w:rsid w:val="009863FE"/>
    <w:rsid w:val="009903E4"/>
    <w:rsid w:val="00992039"/>
    <w:rsid w:val="00993AC0"/>
    <w:rsid w:val="009944C7"/>
    <w:rsid w:val="00995605"/>
    <w:rsid w:val="00995B27"/>
    <w:rsid w:val="009A1B25"/>
    <w:rsid w:val="009A1B88"/>
    <w:rsid w:val="009A43A6"/>
    <w:rsid w:val="009A537D"/>
    <w:rsid w:val="009A5D6F"/>
    <w:rsid w:val="009B05F8"/>
    <w:rsid w:val="009B2370"/>
    <w:rsid w:val="009B6DD7"/>
    <w:rsid w:val="009C1723"/>
    <w:rsid w:val="009C59CB"/>
    <w:rsid w:val="009C5DFE"/>
    <w:rsid w:val="009D2677"/>
    <w:rsid w:val="009D2E31"/>
    <w:rsid w:val="009D640A"/>
    <w:rsid w:val="009D6508"/>
    <w:rsid w:val="009E0117"/>
    <w:rsid w:val="009E55BD"/>
    <w:rsid w:val="009E7A00"/>
    <w:rsid w:val="00A065F3"/>
    <w:rsid w:val="00A06B6A"/>
    <w:rsid w:val="00A07022"/>
    <w:rsid w:val="00A11C9C"/>
    <w:rsid w:val="00A13948"/>
    <w:rsid w:val="00A14B1F"/>
    <w:rsid w:val="00A14EC4"/>
    <w:rsid w:val="00A15047"/>
    <w:rsid w:val="00A169D4"/>
    <w:rsid w:val="00A17D01"/>
    <w:rsid w:val="00A217AE"/>
    <w:rsid w:val="00A24DF1"/>
    <w:rsid w:val="00A26935"/>
    <w:rsid w:val="00A3492D"/>
    <w:rsid w:val="00A418CA"/>
    <w:rsid w:val="00A5193F"/>
    <w:rsid w:val="00A53C9D"/>
    <w:rsid w:val="00A553D3"/>
    <w:rsid w:val="00A56681"/>
    <w:rsid w:val="00A605D0"/>
    <w:rsid w:val="00A62D33"/>
    <w:rsid w:val="00A64EDF"/>
    <w:rsid w:val="00A71C40"/>
    <w:rsid w:val="00A7379C"/>
    <w:rsid w:val="00A7520C"/>
    <w:rsid w:val="00A758F5"/>
    <w:rsid w:val="00A75B20"/>
    <w:rsid w:val="00A77BF4"/>
    <w:rsid w:val="00A816A3"/>
    <w:rsid w:val="00A8340E"/>
    <w:rsid w:val="00A840FD"/>
    <w:rsid w:val="00A85119"/>
    <w:rsid w:val="00A90A38"/>
    <w:rsid w:val="00A93016"/>
    <w:rsid w:val="00A95893"/>
    <w:rsid w:val="00A9656A"/>
    <w:rsid w:val="00AA506F"/>
    <w:rsid w:val="00AB0F2A"/>
    <w:rsid w:val="00AB22FB"/>
    <w:rsid w:val="00AB2C11"/>
    <w:rsid w:val="00AB7D2D"/>
    <w:rsid w:val="00AC025F"/>
    <w:rsid w:val="00AC5BFF"/>
    <w:rsid w:val="00AE3090"/>
    <w:rsid w:val="00AF0226"/>
    <w:rsid w:val="00AF05BC"/>
    <w:rsid w:val="00B037B0"/>
    <w:rsid w:val="00B04971"/>
    <w:rsid w:val="00B055AD"/>
    <w:rsid w:val="00B05AE7"/>
    <w:rsid w:val="00B05D33"/>
    <w:rsid w:val="00B079DC"/>
    <w:rsid w:val="00B10400"/>
    <w:rsid w:val="00B1137B"/>
    <w:rsid w:val="00B12737"/>
    <w:rsid w:val="00B13F3A"/>
    <w:rsid w:val="00B15882"/>
    <w:rsid w:val="00B200E2"/>
    <w:rsid w:val="00B21EA4"/>
    <w:rsid w:val="00B23789"/>
    <w:rsid w:val="00B26866"/>
    <w:rsid w:val="00B31E3A"/>
    <w:rsid w:val="00B34011"/>
    <w:rsid w:val="00B408C9"/>
    <w:rsid w:val="00B41438"/>
    <w:rsid w:val="00B43E25"/>
    <w:rsid w:val="00B459D6"/>
    <w:rsid w:val="00B46EE9"/>
    <w:rsid w:val="00B5176C"/>
    <w:rsid w:val="00B64579"/>
    <w:rsid w:val="00B64EEA"/>
    <w:rsid w:val="00B65FBE"/>
    <w:rsid w:val="00B66576"/>
    <w:rsid w:val="00B7007D"/>
    <w:rsid w:val="00B7643A"/>
    <w:rsid w:val="00B82A7B"/>
    <w:rsid w:val="00B8687D"/>
    <w:rsid w:val="00B87FBC"/>
    <w:rsid w:val="00B91799"/>
    <w:rsid w:val="00B91B8C"/>
    <w:rsid w:val="00B9411A"/>
    <w:rsid w:val="00B96E30"/>
    <w:rsid w:val="00BA3276"/>
    <w:rsid w:val="00BA40CE"/>
    <w:rsid w:val="00BA4EFD"/>
    <w:rsid w:val="00BB1883"/>
    <w:rsid w:val="00BB2478"/>
    <w:rsid w:val="00BB537E"/>
    <w:rsid w:val="00BB61D8"/>
    <w:rsid w:val="00BB660F"/>
    <w:rsid w:val="00BC503B"/>
    <w:rsid w:val="00BD154C"/>
    <w:rsid w:val="00BD68A7"/>
    <w:rsid w:val="00BD6C93"/>
    <w:rsid w:val="00BE1603"/>
    <w:rsid w:val="00BE4CFB"/>
    <w:rsid w:val="00BE51D6"/>
    <w:rsid w:val="00BE5430"/>
    <w:rsid w:val="00BF092B"/>
    <w:rsid w:val="00BF2224"/>
    <w:rsid w:val="00BF303E"/>
    <w:rsid w:val="00BF384D"/>
    <w:rsid w:val="00C01439"/>
    <w:rsid w:val="00C01B02"/>
    <w:rsid w:val="00C0364A"/>
    <w:rsid w:val="00C07264"/>
    <w:rsid w:val="00C11F21"/>
    <w:rsid w:val="00C1257B"/>
    <w:rsid w:val="00C127D8"/>
    <w:rsid w:val="00C12B63"/>
    <w:rsid w:val="00C1455F"/>
    <w:rsid w:val="00C2077B"/>
    <w:rsid w:val="00C20B0E"/>
    <w:rsid w:val="00C21295"/>
    <w:rsid w:val="00C2162F"/>
    <w:rsid w:val="00C247FD"/>
    <w:rsid w:val="00C25EFF"/>
    <w:rsid w:val="00C27181"/>
    <w:rsid w:val="00C276D9"/>
    <w:rsid w:val="00C308BA"/>
    <w:rsid w:val="00C30BA1"/>
    <w:rsid w:val="00C30C24"/>
    <w:rsid w:val="00C33599"/>
    <w:rsid w:val="00C3574C"/>
    <w:rsid w:val="00C35F98"/>
    <w:rsid w:val="00C373B7"/>
    <w:rsid w:val="00C43521"/>
    <w:rsid w:val="00C46E89"/>
    <w:rsid w:val="00C53D34"/>
    <w:rsid w:val="00C561EC"/>
    <w:rsid w:val="00C56453"/>
    <w:rsid w:val="00C566D8"/>
    <w:rsid w:val="00C65B48"/>
    <w:rsid w:val="00C66E07"/>
    <w:rsid w:val="00C736B1"/>
    <w:rsid w:val="00C73E4B"/>
    <w:rsid w:val="00C83B18"/>
    <w:rsid w:val="00C854F2"/>
    <w:rsid w:val="00C9069F"/>
    <w:rsid w:val="00C92725"/>
    <w:rsid w:val="00C9339D"/>
    <w:rsid w:val="00CA07C8"/>
    <w:rsid w:val="00CA584F"/>
    <w:rsid w:val="00CB32DE"/>
    <w:rsid w:val="00CB4BFE"/>
    <w:rsid w:val="00CB5151"/>
    <w:rsid w:val="00CB6A51"/>
    <w:rsid w:val="00CB74E5"/>
    <w:rsid w:val="00CB7A53"/>
    <w:rsid w:val="00CC18A9"/>
    <w:rsid w:val="00CC2CC2"/>
    <w:rsid w:val="00CC4971"/>
    <w:rsid w:val="00CC6534"/>
    <w:rsid w:val="00CD1647"/>
    <w:rsid w:val="00CD2980"/>
    <w:rsid w:val="00CD29B2"/>
    <w:rsid w:val="00CD3A25"/>
    <w:rsid w:val="00CD4D0A"/>
    <w:rsid w:val="00CD5F0C"/>
    <w:rsid w:val="00CD6A0D"/>
    <w:rsid w:val="00CE1AB8"/>
    <w:rsid w:val="00CF6E52"/>
    <w:rsid w:val="00D00A01"/>
    <w:rsid w:val="00D00AC4"/>
    <w:rsid w:val="00D0129D"/>
    <w:rsid w:val="00D01530"/>
    <w:rsid w:val="00D04486"/>
    <w:rsid w:val="00D064DC"/>
    <w:rsid w:val="00D07351"/>
    <w:rsid w:val="00D10380"/>
    <w:rsid w:val="00D10D75"/>
    <w:rsid w:val="00D1143C"/>
    <w:rsid w:val="00D12619"/>
    <w:rsid w:val="00D12922"/>
    <w:rsid w:val="00D14DB9"/>
    <w:rsid w:val="00D200AC"/>
    <w:rsid w:val="00D22AB6"/>
    <w:rsid w:val="00D235EA"/>
    <w:rsid w:val="00D265AA"/>
    <w:rsid w:val="00D3252E"/>
    <w:rsid w:val="00D32F54"/>
    <w:rsid w:val="00D35333"/>
    <w:rsid w:val="00D37A82"/>
    <w:rsid w:val="00D41E84"/>
    <w:rsid w:val="00D47425"/>
    <w:rsid w:val="00D50D42"/>
    <w:rsid w:val="00D5640F"/>
    <w:rsid w:val="00D56E7F"/>
    <w:rsid w:val="00D636C7"/>
    <w:rsid w:val="00D645B7"/>
    <w:rsid w:val="00D66D55"/>
    <w:rsid w:val="00D72967"/>
    <w:rsid w:val="00D830B1"/>
    <w:rsid w:val="00D90E66"/>
    <w:rsid w:val="00D91902"/>
    <w:rsid w:val="00D92751"/>
    <w:rsid w:val="00D94335"/>
    <w:rsid w:val="00D95DF9"/>
    <w:rsid w:val="00D9617B"/>
    <w:rsid w:val="00D97184"/>
    <w:rsid w:val="00D97A5D"/>
    <w:rsid w:val="00DA32AD"/>
    <w:rsid w:val="00DA6CFD"/>
    <w:rsid w:val="00DB04E5"/>
    <w:rsid w:val="00DB14B2"/>
    <w:rsid w:val="00DB3911"/>
    <w:rsid w:val="00DB47C8"/>
    <w:rsid w:val="00DB6438"/>
    <w:rsid w:val="00DC17F4"/>
    <w:rsid w:val="00DC32A2"/>
    <w:rsid w:val="00DC4F5B"/>
    <w:rsid w:val="00DC6148"/>
    <w:rsid w:val="00DC6D01"/>
    <w:rsid w:val="00DD0438"/>
    <w:rsid w:val="00DD1345"/>
    <w:rsid w:val="00DD1699"/>
    <w:rsid w:val="00DD17A1"/>
    <w:rsid w:val="00DD2177"/>
    <w:rsid w:val="00DD2FDE"/>
    <w:rsid w:val="00DD39F1"/>
    <w:rsid w:val="00DE14C6"/>
    <w:rsid w:val="00DE1861"/>
    <w:rsid w:val="00DE1D98"/>
    <w:rsid w:val="00DE4DC9"/>
    <w:rsid w:val="00DE5989"/>
    <w:rsid w:val="00DE7B70"/>
    <w:rsid w:val="00DF1A07"/>
    <w:rsid w:val="00DF4086"/>
    <w:rsid w:val="00DF4C6E"/>
    <w:rsid w:val="00DF7910"/>
    <w:rsid w:val="00E02226"/>
    <w:rsid w:val="00E03C3D"/>
    <w:rsid w:val="00E10583"/>
    <w:rsid w:val="00E1152E"/>
    <w:rsid w:val="00E14C65"/>
    <w:rsid w:val="00E16135"/>
    <w:rsid w:val="00E20767"/>
    <w:rsid w:val="00E236AC"/>
    <w:rsid w:val="00E26021"/>
    <w:rsid w:val="00E27635"/>
    <w:rsid w:val="00E27D69"/>
    <w:rsid w:val="00E27E49"/>
    <w:rsid w:val="00E31361"/>
    <w:rsid w:val="00E3219C"/>
    <w:rsid w:val="00E34579"/>
    <w:rsid w:val="00E34C64"/>
    <w:rsid w:val="00E36426"/>
    <w:rsid w:val="00E40E22"/>
    <w:rsid w:val="00E474EC"/>
    <w:rsid w:val="00E52EA3"/>
    <w:rsid w:val="00E533F0"/>
    <w:rsid w:val="00E54DCA"/>
    <w:rsid w:val="00E55C28"/>
    <w:rsid w:val="00E63D13"/>
    <w:rsid w:val="00E72FC9"/>
    <w:rsid w:val="00E7549E"/>
    <w:rsid w:val="00E806C1"/>
    <w:rsid w:val="00E8472B"/>
    <w:rsid w:val="00E86044"/>
    <w:rsid w:val="00E865E1"/>
    <w:rsid w:val="00E87945"/>
    <w:rsid w:val="00E91C34"/>
    <w:rsid w:val="00E94813"/>
    <w:rsid w:val="00E96A85"/>
    <w:rsid w:val="00EA474C"/>
    <w:rsid w:val="00EA4923"/>
    <w:rsid w:val="00EA51E8"/>
    <w:rsid w:val="00EA5566"/>
    <w:rsid w:val="00EB2D53"/>
    <w:rsid w:val="00EB3AF2"/>
    <w:rsid w:val="00EB7511"/>
    <w:rsid w:val="00EC3B06"/>
    <w:rsid w:val="00EC62B2"/>
    <w:rsid w:val="00ED4426"/>
    <w:rsid w:val="00ED4C45"/>
    <w:rsid w:val="00EE0722"/>
    <w:rsid w:val="00EE1F71"/>
    <w:rsid w:val="00EE753E"/>
    <w:rsid w:val="00EF0432"/>
    <w:rsid w:val="00EF1B29"/>
    <w:rsid w:val="00EF3F07"/>
    <w:rsid w:val="00F031F5"/>
    <w:rsid w:val="00F04554"/>
    <w:rsid w:val="00F0480A"/>
    <w:rsid w:val="00F05D37"/>
    <w:rsid w:val="00F06F52"/>
    <w:rsid w:val="00F13A65"/>
    <w:rsid w:val="00F16B3C"/>
    <w:rsid w:val="00F22905"/>
    <w:rsid w:val="00F24DA3"/>
    <w:rsid w:val="00F27732"/>
    <w:rsid w:val="00F30FAA"/>
    <w:rsid w:val="00F35081"/>
    <w:rsid w:val="00F37021"/>
    <w:rsid w:val="00F376F6"/>
    <w:rsid w:val="00F40AD9"/>
    <w:rsid w:val="00F4149E"/>
    <w:rsid w:val="00F41A0C"/>
    <w:rsid w:val="00F4338E"/>
    <w:rsid w:val="00F46A00"/>
    <w:rsid w:val="00F4721E"/>
    <w:rsid w:val="00F501D2"/>
    <w:rsid w:val="00F528D3"/>
    <w:rsid w:val="00F53A6A"/>
    <w:rsid w:val="00F553AD"/>
    <w:rsid w:val="00F56E56"/>
    <w:rsid w:val="00F63D09"/>
    <w:rsid w:val="00F6494D"/>
    <w:rsid w:val="00F668DF"/>
    <w:rsid w:val="00F66E58"/>
    <w:rsid w:val="00F673B3"/>
    <w:rsid w:val="00F70443"/>
    <w:rsid w:val="00F707BD"/>
    <w:rsid w:val="00F753CA"/>
    <w:rsid w:val="00F75575"/>
    <w:rsid w:val="00F7618F"/>
    <w:rsid w:val="00F82C3A"/>
    <w:rsid w:val="00F90140"/>
    <w:rsid w:val="00F93CF1"/>
    <w:rsid w:val="00FA041F"/>
    <w:rsid w:val="00FA3168"/>
    <w:rsid w:val="00FA4ECC"/>
    <w:rsid w:val="00FB015B"/>
    <w:rsid w:val="00FB285D"/>
    <w:rsid w:val="00FB7CFB"/>
    <w:rsid w:val="00FB7D28"/>
    <w:rsid w:val="00FC2671"/>
    <w:rsid w:val="00FC391D"/>
    <w:rsid w:val="00FC774F"/>
    <w:rsid w:val="00FD119F"/>
    <w:rsid w:val="00FD3F17"/>
    <w:rsid w:val="00FD4B54"/>
    <w:rsid w:val="00FD68E1"/>
    <w:rsid w:val="00FD748F"/>
    <w:rsid w:val="00FE3115"/>
    <w:rsid w:val="00FE350D"/>
    <w:rsid w:val="00FE3D63"/>
    <w:rsid w:val="00FE637A"/>
    <w:rsid w:val="00FF1998"/>
    <w:rsid w:val="00FF4694"/>
    <w:rsid w:val="00FF5F76"/>
    <w:rsid w:val="018E9895"/>
    <w:rsid w:val="0220C439"/>
    <w:rsid w:val="0465694D"/>
    <w:rsid w:val="058C5957"/>
    <w:rsid w:val="0796BFA4"/>
    <w:rsid w:val="0F7A1E76"/>
    <w:rsid w:val="0FF49BD6"/>
    <w:rsid w:val="104C2C9F"/>
    <w:rsid w:val="14650D39"/>
    <w:rsid w:val="147C410B"/>
    <w:rsid w:val="153A8F03"/>
    <w:rsid w:val="1C755142"/>
    <w:rsid w:val="1D22F7B4"/>
    <w:rsid w:val="1F0AB874"/>
    <w:rsid w:val="1F919E34"/>
    <w:rsid w:val="25BBDEC2"/>
    <w:rsid w:val="35598B29"/>
    <w:rsid w:val="361F931D"/>
    <w:rsid w:val="370E662E"/>
    <w:rsid w:val="37F642BC"/>
    <w:rsid w:val="3B00BB6C"/>
    <w:rsid w:val="3C04ECA2"/>
    <w:rsid w:val="3E8A5635"/>
    <w:rsid w:val="460828D7"/>
    <w:rsid w:val="4C59C740"/>
    <w:rsid w:val="4D72DE7F"/>
    <w:rsid w:val="4F734C80"/>
    <w:rsid w:val="51806AB7"/>
    <w:rsid w:val="56002B2E"/>
    <w:rsid w:val="56192F02"/>
    <w:rsid w:val="5E3A2447"/>
    <w:rsid w:val="630DDDBA"/>
    <w:rsid w:val="68019374"/>
    <w:rsid w:val="716F4FB5"/>
    <w:rsid w:val="75062579"/>
    <w:rsid w:val="752D2833"/>
    <w:rsid w:val="79F38728"/>
    <w:rsid w:val="7FCD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3637"/>
  <w15:chartTrackingRefBased/>
  <w15:docId w15:val="{B8FA946F-1C48-4B4F-AF02-6BBAB8073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8405A5"/>
    <w:pPr>
      <w:keepNext/>
      <w:keepLines/>
      <w:numPr>
        <w:numId w:val="5"/>
      </w:numPr>
      <w:spacing w:before="360" w:after="80"/>
      <w:ind w:left="851" w:hanging="851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uiPriority w:val="9"/>
    <w:unhideWhenUsed/>
    <w:qFormat/>
    <w:rsid w:val="008405A5"/>
    <w:pPr>
      <w:numPr>
        <w:ilvl w:val="1"/>
      </w:numPr>
      <w:ind w:left="851" w:hanging="851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000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00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00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00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00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00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00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0A8"/>
    <w:pPr>
      <w:ind w:left="720"/>
      <w:contextualSpacing/>
    </w:pPr>
  </w:style>
  <w:style w:type="character" w:styleId="IntenseEmphasis">
    <w:name w:val="Intense Emphasis"/>
    <w:basedOn w:val="Standardnpsmoodstavce"/>
    <w:uiPriority w:val="21"/>
    <w:qFormat/>
    <w:rsid w:val="000000A8"/>
    <w:rPr>
      <w:i/>
      <w:iCs/>
      <w:color w:val="0F4761" w:themeColor="accent1" w:themeShade="BF"/>
    </w:rPr>
  </w:style>
  <w:style w:type="character" w:styleId="IntenseReference">
    <w:name w:val="Intense Reference"/>
    <w:basedOn w:val="Standardnpsmoodstavce"/>
    <w:uiPriority w:val="32"/>
    <w:qFormat/>
    <w:rsid w:val="000000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5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character" w:styleId="Nadpis1Char" w:customStyle="1">
    <w:name w:val="Nadpis 1 Char"/>
    <w:basedOn w:val="Standardnpsmoodstavce"/>
    <w:uiPriority w:val="9"/>
    <w:rsid w:val="00EA51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uiPriority w:val="9"/>
    <w:rsid w:val="00EA51E8"/>
    <w:rPr>
      <w:rFonts w:asciiTheme="majorHAnsi" w:hAnsiTheme="majorHAnsi" w:eastAsiaTheme="majorEastAsia" w:cstheme="majorBidi"/>
      <w:color w:val="0F4761" w:themeColor="accent1" w:themeShade="BF"/>
      <w:sz w:val="36"/>
      <w:szCs w:val="36"/>
    </w:rPr>
  </w:style>
  <w:style w:type="character" w:styleId="Nadpis3Char" w:customStyle="1">
    <w:name w:val="Nadpis 3 Char"/>
    <w:basedOn w:val="Standardnpsmoodstavce"/>
    <w:uiPriority w:val="9"/>
    <w:rsid w:val="00EA51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uiPriority w:val="9"/>
    <w:semiHidden/>
    <w:rsid w:val="00EA51E8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uiPriority w:val="9"/>
    <w:semiHidden/>
    <w:rsid w:val="00EA51E8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uiPriority w:val="9"/>
    <w:semiHidden/>
    <w:rsid w:val="00EA51E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uiPriority w:val="9"/>
    <w:semiHidden/>
    <w:rsid w:val="00EA51E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uiPriority w:val="9"/>
    <w:semiHidden/>
    <w:rsid w:val="00EA51E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uiPriority w:val="9"/>
    <w:semiHidden/>
    <w:rsid w:val="00EA51E8"/>
    <w:rPr>
      <w:rFonts w:eastAsiaTheme="majorEastAsia" w:cstheme="majorBidi"/>
      <w:color w:val="272727" w:themeColor="text1" w:themeTint="D8"/>
    </w:rPr>
  </w:style>
  <w:style w:type="character" w:styleId="NzevChar" w:customStyle="1">
    <w:name w:val="Název Char"/>
    <w:basedOn w:val="Standardnpsmoodstavce"/>
    <w:uiPriority w:val="10"/>
    <w:rsid w:val="00EA51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uiPriority w:val="11"/>
    <w:rsid w:val="00EA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Standardnpsmoodstavce"/>
    <w:uiPriority w:val="29"/>
    <w:rsid w:val="00EA51E8"/>
    <w:rPr>
      <w:i/>
      <w:iCs/>
      <w:color w:val="404040" w:themeColor="text1" w:themeTint="BF"/>
    </w:rPr>
  </w:style>
  <w:style w:type="character" w:styleId="VrazncittChar" w:customStyle="1">
    <w:name w:val="Výrazný citát Char"/>
    <w:basedOn w:val="Standardnpsmoodstavce"/>
    <w:uiPriority w:val="30"/>
    <w:rsid w:val="00EA51E8"/>
    <w:rPr>
      <w:i/>
      <w:iCs/>
      <w:color w:val="0F476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EA51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17A95E45ED4BBEECD5947C1335AE" ma:contentTypeVersion="3" ma:contentTypeDescription="Vytvoří nový dokument" ma:contentTypeScope="" ma:versionID="c8d73dcec9888be4338d786e22d42d31">
  <xsd:schema xmlns:xsd="http://www.w3.org/2001/XMLSchema" xmlns:xs="http://www.w3.org/2001/XMLSchema" xmlns:p="http://schemas.microsoft.com/office/2006/metadata/properties" xmlns:ns2="6b376128-516b-4cfb-845d-39dec13fe4b1" targetNamespace="http://schemas.microsoft.com/office/2006/metadata/properties" ma:root="true" ma:fieldsID="61d15821268bbde7ce1cca09c696e46b" ns2:_="">
    <xsd:import namespace="6b376128-516b-4cfb-845d-39dec13fe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6128-516b-4cfb-845d-39dec13fe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4303-ED69-4567-97D3-7F3033372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A2B55-3015-4853-8ABB-121E858D1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76128-516b-4cfb-845d-39dec13fe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A8927-9701-4275-8822-017E1CF50BA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b376128-516b-4cfb-845d-39dec13fe4b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359F97-CBF7-491C-AE69-3CF2830B7B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 Čampula</dc:creator>
  <keywords/>
  <dc:description/>
  <lastModifiedBy>Pavel Řezáč</lastModifiedBy>
  <revision>735</revision>
  <dcterms:created xsi:type="dcterms:W3CDTF">2025-08-29T11:16:00.0000000Z</dcterms:created>
  <dcterms:modified xsi:type="dcterms:W3CDTF">2025-09-10T09:38:57.6008361Z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0x0101006F8E17A95E45ED4BBEECD5947C1335AE</vt:lpwstr>
  </property>
  <property fmtid="{D5CDD505-2E9C-101B-9397-08002B2CF9AE}" pid="3" name="docLang">
    <vt:lpwstr>cs</vt:lpwstr>
  </property>
</Properties>
</file>