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BC4" w14:textId="72FE391A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507C20">
        <w:rPr>
          <w:rFonts w:ascii="Calibri" w:hAnsi="Calibri" w:cs="Calibri"/>
          <w:b/>
          <w:sz w:val="24"/>
        </w:rPr>
        <w:t>3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4200E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5E9B22AC" w:rsidR="00F534C4" w:rsidRPr="004200EB" w:rsidRDefault="00E24FF7" w:rsidP="00F82FBB">
            <w:pPr>
              <w:spacing w:before="60" w:after="60"/>
              <w:jc w:val="left"/>
              <w:rPr>
                <w:rFonts w:ascii="Calibri" w:hAnsi="Calibri" w:cs="Calibri"/>
                <w:b/>
                <w:color w:val="000000"/>
              </w:rPr>
            </w:pPr>
            <w:r w:rsidRPr="00E24FF7">
              <w:rPr>
                <w:rFonts w:ascii="Calibri" w:hAnsi="Calibri" w:cs="Calibri"/>
                <w:b/>
              </w:rPr>
              <w:t>Duální iontový chromatograf</w:t>
            </w:r>
          </w:p>
        </w:tc>
      </w:tr>
      <w:tr w:rsidR="00F534C4" w:rsidRPr="004200E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A4A1" w14:textId="77777777" w:rsidR="006A22D6" w:rsidRDefault="006A22D6" w:rsidP="006F2A58">
      <w:pPr>
        <w:spacing w:line="240" w:lineRule="auto"/>
      </w:pPr>
      <w:r>
        <w:separator/>
      </w:r>
    </w:p>
  </w:endnote>
  <w:endnote w:type="continuationSeparator" w:id="0">
    <w:p w14:paraId="0EE49BBC" w14:textId="77777777" w:rsidR="006A22D6" w:rsidRDefault="006A22D6" w:rsidP="006F2A58">
      <w:pPr>
        <w:spacing w:line="240" w:lineRule="auto"/>
      </w:pPr>
      <w:r>
        <w:continuationSeparator/>
      </w:r>
    </w:p>
  </w:endnote>
  <w:endnote w:type="continuationNotice" w:id="1">
    <w:p w14:paraId="26BC9718" w14:textId="77777777" w:rsidR="006A22D6" w:rsidRDefault="006A22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71B8" w14:textId="77777777" w:rsidR="006A22D6" w:rsidRDefault="006A22D6" w:rsidP="006F2A58">
      <w:pPr>
        <w:spacing w:line="240" w:lineRule="auto"/>
      </w:pPr>
      <w:r>
        <w:separator/>
      </w:r>
    </w:p>
  </w:footnote>
  <w:footnote w:type="continuationSeparator" w:id="0">
    <w:p w14:paraId="10B55C71" w14:textId="77777777" w:rsidR="006A22D6" w:rsidRDefault="006A22D6" w:rsidP="006F2A58">
      <w:pPr>
        <w:spacing w:line="240" w:lineRule="auto"/>
      </w:pPr>
      <w:r>
        <w:continuationSeparator/>
      </w:r>
    </w:p>
  </w:footnote>
  <w:footnote w:type="continuationNotice" w:id="1">
    <w:p w14:paraId="04981352" w14:textId="77777777" w:rsidR="006A22D6" w:rsidRDefault="006A22D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195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A3113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07C20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A22D6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429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953F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24FF7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43BC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2FBB"/>
    <w:rsid w:val="00F83704"/>
    <w:rsid w:val="00FA2FAA"/>
    <w:rsid w:val="00FC6C8F"/>
    <w:rsid w:val="00FD006A"/>
    <w:rsid w:val="00FE15B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29</cp:revision>
  <cp:lastPrinted>2015-01-15T13:02:00Z</cp:lastPrinted>
  <dcterms:created xsi:type="dcterms:W3CDTF">2019-01-14T13:55:00Z</dcterms:created>
  <dcterms:modified xsi:type="dcterms:W3CDTF">2025-04-06T18:13:00Z</dcterms:modified>
</cp:coreProperties>
</file>