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96169" w:rsidRPr="00276677" w:rsidTr="003F25F2">
        <w:tc>
          <w:tcPr>
            <w:tcW w:w="9212" w:type="dxa"/>
            <w:gridSpan w:val="2"/>
          </w:tcPr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D96169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D96169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Default="00D96169" w:rsidP="00D9616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4F6857">
              <w:rPr>
                <w:rFonts w:ascii="Tahoma" w:hAnsi="Tahoma" w:cs="Tahoma"/>
                <w:sz w:val="20"/>
                <w:szCs w:val="20"/>
              </w:rPr>
              <w:t xml:space="preserve">Předmětem veřejné zakázky </w:t>
            </w:r>
            <w:r>
              <w:rPr>
                <w:rFonts w:ascii="Tahoma" w:hAnsi="Tahoma" w:cs="Tahoma"/>
                <w:sz w:val="20"/>
                <w:szCs w:val="20"/>
              </w:rPr>
              <w:t>je:</w:t>
            </w:r>
          </w:p>
          <w:p w:rsidR="00D96169" w:rsidRDefault="006E2E6B" w:rsidP="00D96169">
            <w:pPr>
              <w:pStyle w:val="Default"/>
              <w:ind w:left="17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6169">
              <w:rPr>
                <w:rFonts w:ascii="Tahoma" w:hAnsi="Tahoma" w:cs="Tahoma"/>
                <w:sz w:val="20"/>
                <w:szCs w:val="20"/>
              </w:rPr>
              <w:t xml:space="preserve">poskytování služby spočívající v zajištění svozu, </w:t>
            </w:r>
            <w:proofErr w:type="gramStart"/>
            <w:r w:rsidR="00D96169">
              <w:rPr>
                <w:rFonts w:ascii="Tahoma" w:hAnsi="Tahoma" w:cs="Tahoma"/>
                <w:sz w:val="20"/>
                <w:szCs w:val="20"/>
              </w:rPr>
              <w:t xml:space="preserve">odesílání a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6169">
              <w:rPr>
                <w:rFonts w:ascii="Tahoma" w:hAnsi="Tahoma" w:cs="Tahoma"/>
                <w:sz w:val="20"/>
                <w:szCs w:val="20"/>
              </w:rPr>
              <w:t>doručování</w:t>
            </w:r>
            <w:proofErr w:type="gramEnd"/>
            <w:r w:rsidR="00D96169">
              <w:rPr>
                <w:rFonts w:ascii="Tahoma" w:hAnsi="Tahoma" w:cs="Tahoma"/>
                <w:sz w:val="20"/>
                <w:szCs w:val="20"/>
              </w:rPr>
              <w:t xml:space="preserve"> poštovních zásilek podávaných zadavatelem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6169">
              <w:rPr>
                <w:rFonts w:ascii="Tahoma" w:hAnsi="Tahoma" w:cs="Tahoma"/>
                <w:sz w:val="20"/>
                <w:szCs w:val="20"/>
              </w:rPr>
              <w:t xml:space="preserve">adresátovi, v režimu dle typu zásilky, to vše v souladu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6169">
              <w:rPr>
                <w:rFonts w:ascii="Tahoma" w:hAnsi="Tahoma" w:cs="Tahoma"/>
                <w:sz w:val="20"/>
                <w:szCs w:val="20"/>
              </w:rPr>
              <w:t>s poštovním zákonem a dalšími právními předpisy.</w:t>
            </w:r>
          </w:p>
          <w:p w:rsidR="00D96169" w:rsidRDefault="00D96169" w:rsidP="003F25F2">
            <w:pPr>
              <w:pStyle w:val="Default"/>
              <w:ind w:left="742"/>
              <w:rPr>
                <w:rFonts w:ascii="Tahoma" w:hAnsi="Tahoma" w:cs="Tahoma"/>
                <w:sz w:val="20"/>
                <w:szCs w:val="20"/>
              </w:rPr>
            </w:pPr>
          </w:p>
          <w:p w:rsidR="00D96169" w:rsidRPr="001E341D" w:rsidRDefault="00D96169" w:rsidP="006E2E6B">
            <w:pPr>
              <w:tabs>
                <w:tab w:val="left" w:pos="175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Smlouva bude uzavřena na </w:t>
            </w:r>
            <w:r>
              <w:rPr>
                <w:rFonts w:ascii="Tahoma" w:hAnsi="Tahoma" w:cs="Tahoma"/>
                <w:sz w:val="20"/>
                <w:szCs w:val="20"/>
              </w:rPr>
              <w:t>dobu určitou 4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let</w:t>
            </w:r>
            <w:r w:rsidRPr="003F711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 w:rsidRPr="00276677"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 w:rsidRPr="00276677"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l2br w:val="nil"/>
              <w:tr2bl w:val="nil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Jedná se o riziko </w:t>
            </w:r>
            <w:proofErr w:type="spellStart"/>
            <w:r w:rsidRPr="006976B4">
              <w:rPr>
                <w:rFonts w:ascii="Tahoma" w:hAnsi="Tahoma" w:cs="Tahoma"/>
                <w:sz w:val="20"/>
                <w:szCs w:val="20"/>
              </w:rPr>
              <w:t>nerealizace</w:t>
            </w:r>
            <w:proofErr w:type="spellEnd"/>
            <w:r w:rsidRPr="006976B4">
              <w:rPr>
                <w:rFonts w:ascii="Tahoma" w:hAnsi="Tahoma" w:cs="Tahoma"/>
                <w:sz w:val="20"/>
                <w:szCs w:val="20"/>
              </w:rPr>
              <w:t xml:space="preserve"> a riziko zpoždění s realizací jednotlivých plnění, která mají zásadní vliv na činnost zadavatele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D96169" w:rsidRPr="00276677" w:rsidRDefault="00D96169" w:rsidP="003F25F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96169" w:rsidRPr="00276677" w:rsidTr="003F25F2">
        <w:tc>
          <w:tcPr>
            <w:tcW w:w="9212" w:type="dxa"/>
            <w:gridSpan w:val="2"/>
          </w:tcPr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D96169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9E5BD5" w:rsidRDefault="00D96169" w:rsidP="003F25F2"/>
          <w:p w:rsidR="00D96169" w:rsidRDefault="00D96169" w:rsidP="003F25F2"/>
          <w:p w:rsidR="00D96169" w:rsidRPr="009E5BD5" w:rsidRDefault="00D96169" w:rsidP="003F25F2">
            <w:pPr>
              <w:tabs>
                <w:tab w:val="left" w:pos="3270"/>
              </w:tabs>
            </w:pPr>
            <w:r>
              <w:tab/>
            </w: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auto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  <w:gridCol w:w="7"/>
      </w:tblGrid>
      <w:tr w:rsidR="00D96169" w:rsidRPr="00276677" w:rsidTr="003F25F2">
        <w:trPr>
          <w:gridAfter w:val="1"/>
          <w:wAfter w:w="7" w:type="dxa"/>
        </w:trPr>
        <w:tc>
          <w:tcPr>
            <w:tcW w:w="9212" w:type="dxa"/>
            <w:gridSpan w:val="2"/>
          </w:tcPr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D96169" w:rsidRPr="00276677" w:rsidTr="003F25F2">
        <w:trPr>
          <w:gridAfter w:val="1"/>
          <w:wAfter w:w="7" w:type="dxa"/>
        </w:trPr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rPr>
          <w:gridAfter w:val="1"/>
          <w:wAfter w:w="7" w:type="dxa"/>
        </w:trPr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rPr>
          <w:gridAfter w:val="1"/>
          <w:wAfter w:w="7" w:type="dxa"/>
        </w:trPr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96169" w:rsidRPr="00276677" w:rsidTr="003F25F2">
        <w:trPr>
          <w:gridAfter w:val="1"/>
          <w:wAfter w:w="7" w:type="dxa"/>
        </w:trPr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D96169" w:rsidRPr="00276677" w:rsidRDefault="00D96169" w:rsidP="003F25F2">
            <w:pPr>
              <w:spacing w:after="200" w:line="276" w:lineRule="auto"/>
            </w:pPr>
          </w:p>
        </w:tc>
        <w:bookmarkStart w:id="0" w:name="_GoBack"/>
        <w:bookmarkEnd w:id="0"/>
      </w:tr>
      <w:tr w:rsidR="00D96169" w:rsidRPr="00276677" w:rsidTr="00D1749A">
        <w:trPr>
          <w:gridAfter w:val="1"/>
          <w:wAfter w:w="7" w:type="dxa"/>
        </w:trPr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D96169" w:rsidRPr="00276677" w:rsidRDefault="00D96169" w:rsidP="003F25F2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rPr>
          <w:gridAfter w:val="1"/>
          <w:wAfter w:w="7" w:type="dxa"/>
        </w:trPr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96169" w:rsidRPr="00276677" w:rsidTr="003F25F2">
        <w:tc>
          <w:tcPr>
            <w:tcW w:w="9212" w:type="dxa"/>
            <w:gridSpan w:val="2"/>
          </w:tcPr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stavební práce podle § 3 odst. 3 vyhlášky</w:t>
            </w:r>
          </w:p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D96169" w:rsidRPr="00276677" w:rsidTr="003F25F2">
        <w:tc>
          <w:tcPr>
            <w:tcW w:w="9288" w:type="dxa"/>
            <w:gridSpan w:val="2"/>
          </w:tcPr>
          <w:p w:rsidR="00D96169" w:rsidRPr="00276677" w:rsidRDefault="00D96169" w:rsidP="003F25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obchodních podmínek veřejné zakázky na dodavky a veřejné zakázky na služby ve vztahu k potřebám veřejného zadavatele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D31C3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D96169" w:rsidRPr="00276677" w:rsidRDefault="00D96169" w:rsidP="00D96169">
      <w:pPr>
        <w:jc w:val="center"/>
        <w:rPr>
          <w:rFonts w:ascii="Arial" w:hAnsi="Arial" w:cs="Arial"/>
          <w:sz w:val="20"/>
          <w:szCs w:val="20"/>
        </w:rPr>
      </w:pPr>
    </w:p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96169" w:rsidRPr="00276677" w:rsidTr="003F25F2">
        <w:tc>
          <w:tcPr>
            <w:tcW w:w="9212" w:type="dxa"/>
            <w:gridSpan w:val="2"/>
          </w:tcPr>
          <w:p w:rsidR="00D96169" w:rsidRPr="00276677" w:rsidRDefault="00D96169" w:rsidP="003F25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  <w:tcBorders>
              <w:bottom w:val="single" w:sz="4" w:space="0" w:color="000000"/>
            </w:tcBorders>
          </w:tcPr>
          <w:p w:rsidR="00D96169" w:rsidRPr="00276677" w:rsidRDefault="00D96169" w:rsidP="003F25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D96169" w:rsidRPr="00276677" w:rsidRDefault="00D96169" w:rsidP="003F25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D96169" w:rsidRPr="00276677" w:rsidTr="003F25F2">
        <w:tc>
          <w:tcPr>
            <w:tcW w:w="336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96169" w:rsidRPr="00276677" w:rsidTr="003F25F2">
        <w:tc>
          <w:tcPr>
            <w:tcW w:w="9212" w:type="dxa"/>
            <w:gridSpan w:val="2"/>
          </w:tcPr>
          <w:p w:rsidR="00D96169" w:rsidRPr="00276677" w:rsidRDefault="00D96169" w:rsidP="003F25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rPr>
          <w:trHeight w:val="279"/>
        </w:trPr>
        <w:tc>
          <w:tcPr>
            <w:tcW w:w="3369" w:type="dxa"/>
          </w:tcPr>
          <w:p w:rsidR="00D96169" w:rsidRPr="00276677" w:rsidRDefault="00D96169" w:rsidP="003F25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D96169" w:rsidRPr="00276677" w:rsidRDefault="00D96169" w:rsidP="003F25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D96169" w:rsidRPr="00276677" w:rsidTr="003F25F2">
        <w:tc>
          <w:tcPr>
            <w:tcW w:w="3369" w:type="dxa"/>
            <w:vAlign w:val="center"/>
          </w:tcPr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Nabídková cena</w:t>
            </w:r>
          </w:p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</w:t>
            </w:r>
            <w:r w:rsidR="00D1749A">
              <w:rPr>
                <w:rFonts w:ascii="Arial" w:hAnsi="Arial" w:cs="Arial"/>
                <w:sz w:val="20"/>
                <w:szCs w:val="20"/>
              </w:rPr>
              <w:t>je nejnižší nabídková cena stanovená</w:t>
            </w:r>
            <w:r>
              <w:rPr>
                <w:rFonts w:ascii="Arial" w:hAnsi="Arial" w:cs="Arial"/>
                <w:sz w:val="20"/>
                <w:szCs w:val="20"/>
              </w:rPr>
              <w:t xml:space="preserve"> v souladu s § 78 odst. 1 písm. b) zákona č. 137/2006 Sb., o veřejných zakázkách, ve znění pozdějších předpisů. 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96169" w:rsidRPr="00276677" w:rsidTr="003F25F2">
        <w:tc>
          <w:tcPr>
            <w:tcW w:w="9212" w:type="dxa"/>
            <w:gridSpan w:val="2"/>
          </w:tcPr>
          <w:p w:rsidR="00D96169" w:rsidRPr="00276677" w:rsidRDefault="00D96169" w:rsidP="003F25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předpokládané hodnoty veřejné zakázky podle § 7 vyhlášky</w:t>
            </w:r>
          </w:p>
          <w:p w:rsidR="00D96169" w:rsidRPr="00276677" w:rsidRDefault="00D96169" w:rsidP="003F25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96169" w:rsidRPr="00276677" w:rsidTr="003F25F2">
        <w:trPr>
          <w:trHeight w:val="517"/>
        </w:trPr>
        <w:tc>
          <w:tcPr>
            <w:tcW w:w="3369" w:type="dxa"/>
          </w:tcPr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D96169" w:rsidRPr="00276677" w:rsidRDefault="00D96169" w:rsidP="003F25F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D96169" w:rsidRPr="00276677" w:rsidTr="003F25F2">
        <w:tc>
          <w:tcPr>
            <w:tcW w:w="3369" w:type="dxa"/>
            <w:tcBorders>
              <w:bottom w:val="single" w:sz="4" w:space="0" w:color="000000"/>
            </w:tcBorders>
          </w:tcPr>
          <w:p w:rsidR="001C582B" w:rsidRDefault="001C582B" w:rsidP="001C5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0"/>
                <w:szCs w:val="20"/>
              </w:rPr>
            </w:pPr>
            <w:r w:rsidRPr="007C1D39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>
              <w:rPr>
                <w:rFonts w:ascii="Tahoma" w:hAnsi="Tahoma" w:cs="Tahoma"/>
                <w:sz w:val="20"/>
                <w:szCs w:val="20"/>
              </w:rPr>
              <w:t xml:space="preserve">bez opčního práva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činí</w:t>
            </w:r>
            <w:r w:rsidRPr="007C1D39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34.000.000</w:t>
            </w:r>
            <w:r w:rsidRPr="007C1D39">
              <w:rPr>
                <w:rFonts w:ascii="Tahoma" w:hAnsi="Tahoma" w:cs="Tahoma"/>
                <w:bCs/>
                <w:sz w:val="20"/>
                <w:szCs w:val="20"/>
              </w:rPr>
              <w:t xml:space="preserve">,- Kč bez </w:t>
            </w:r>
            <w:proofErr w:type="gramStart"/>
            <w:r w:rsidRPr="007C1D39">
              <w:rPr>
                <w:rFonts w:ascii="Tahoma" w:hAnsi="Tahoma" w:cs="Tahoma"/>
                <w:bCs/>
                <w:sz w:val="20"/>
                <w:szCs w:val="20"/>
              </w:rPr>
              <w:t>DPH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7C1D39">
              <w:rPr>
                <w:rFonts w:ascii="Tahoma" w:hAnsi="Tahoma" w:cs="Tahoma"/>
                <w:bCs/>
                <w:sz w:val="20"/>
                <w:szCs w:val="20"/>
              </w:rPr>
              <w:t>.</w:t>
            </w:r>
            <w:proofErr w:type="gramEnd"/>
            <w:r w:rsidRPr="007C1D39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1C582B" w:rsidRDefault="001C582B" w:rsidP="001C5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C582B" w:rsidRDefault="001C582B" w:rsidP="001C5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0"/>
                <w:szCs w:val="20"/>
              </w:rPr>
            </w:pPr>
            <w:r w:rsidRPr="00883ABE">
              <w:rPr>
                <w:rFonts w:ascii="Tahoma" w:hAnsi="Tahoma" w:cs="Tahoma"/>
                <w:bCs/>
                <w:sz w:val="20"/>
                <w:szCs w:val="20"/>
              </w:rPr>
              <w:t xml:space="preserve">Předpokládaná hodnota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zakázek na služby, požadované při využití opčního práva činí 2.000.000,- Kč bez DPH. </w:t>
            </w:r>
          </w:p>
          <w:p w:rsidR="001C582B" w:rsidRDefault="001C582B" w:rsidP="001C582B">
            <w:pPr>
              <w:autoSpaceDE w:val="0"/>
              <w:autoSpaceDN w:val="0"/>
              <w:adjustRightInd w:val="0"/>
              <w:ind w:left="705" w:hanging="705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C582B" w:rsidRDefault="001C582B" w:rsidP="001C5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0"/>
                <w:szCs w:val="20"/>
              </w:rPr>
            </w:pPr>
            <w:r w:rsidRPr="007C1D39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činí</w:t>
            </w:r>
            <w:r w:rsidRPr="007C1D39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1C582B">
              <w:rPr>
                <w:rFonts w:ascii="Tahoma" w:hAnsi="Tahoma" w:cs="Tahoma"/>
                <w:b/>
                <w:bCs/>
                <w:sz w:val="20"/>
                <w:szCs w:val="20"/>
              </w:rPr>
              <w:t>36.000.000,-</w:t>
            </w:r>
            <w:r w:rsidRPr="007C1D39">
              <w:rPr>
                <w:rFonts w:ascii="Tahoma" w:hAnsi="Tahoma" w:cs="Tahoma"/>
                <w:bCs/>
                <w:sz w:val="20"/>
                <w:szCs w:val="20"/>
              </w:rPr>
              <w:t xml:space="preserve"> Kč bez DPH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. </w:t>
            </w:r>
          </w:p>
          <w:p w:rsidR="001C582B" w:rsidRPr="00276677" w:rsidRDefault="001C582B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D96169" w:rsidRPr="006976B4" w:rsidRDefault="00D96169" w:rsidP="003F25F2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14 odst. 1 písm. a) zákona č. 137/2006 Sb., o veřejných zakázkách ve znění pozdějších předpisů. Vychází ze zkušeností zadavatele z analýzy současného stavu trhu.</w:t>
            </w: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69" w:rsidRPr="00276677" w:rsidTr="003F25F2">
        <w:tc>
          <w:tcPr>
            <w:tcW w:w="3369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96169" w:rsidRPr="00276677" w:rsidRDefault="00D96169" w:rsidP="003F25F2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D96169" w:rsidRPr="00276677" w:rsidRDefault="00D96169" w:rsidP="00D9616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D96169" w:rsidRDefault="00D96169" w:rsidP="00D96169"/>
    <w:p w:rsidR="00262D2A" w:rsidRDefault="00262D2A"/>
    <w:sectPr w:rsidR="00262D2A" w:rsidSect="00251D35">
      <w:footerReference w:type="even" r:id="rId6"/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F24" w:rsidRDefault="00281F24" w:rsidP="00281F24">
      <w:r>
        <w:separator/>
      </w:r>
    </w:p>
  </w:endnote>
  <w:endnote w:type="continuationSeparator" w:id="0">
    <w:p w:rsidR="00281F24" w:rsidRDefault="00281F24" w:rsidP="00281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C34" w:rsidRDefault="00281F24" w:rsidP="00251D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C582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4C34" w:rsidRDefault="006E2E6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C34" w:rsidRDefault="00281F24" w:rsidP="00251D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C582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2E6B">
      <w:rPr>
        <w:rStyle w:val="slostrnky"/>
        <w:noProof/>
      </w:rPr>
      <w:t>9</w:t>
    </w:r>
    <w:r>
      <w:rPr>
        <w:rStyle w:val="slostrnky"/>
      </w:rPr>
      <w:fldChar w:fldCharType="end"/>
    </w:r>
  </w:p>
  <w:p w:rsidR="00C24C34" w:rsidRDefault="006E2E6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F24" w:rsidRDefault="00281F24" w:rsidP="00281F24">
      <w:r>
        <w:separator/>
      </w:r>
    </w:p>
  </w:footnote>
  <w:footnote w:type="continuationSeparator" w:id="0">
    <w:p w:rsidR="00281F24" w:rsidRDefault="00281F24" w:rsidP="00281F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169"/>
    <w:rsid w:val="001C582B"/>
    <w:rsid w:val="00262D2A"/>
    <w:rsid w:val="00281F24"/>
    <w:rsid w:val="006E2E6B"/>
    <w:rsid w:val="00D1749A"/>
    <w:rsid w:val="00D96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96169"/>
    <w:pPr>
      <w:ind w:left="720"/>
      <w:contextualSpacing/>
    </w:pPr>
  </w:style>
  <w:style w:type="paragraph" w:styleId="Zpat">
    <w:name w:val="footer"/>
    <w:basedOn w:val="Normln"/>
    <w:link w:val="ZpatChar"/>
    <w:rsid w:val="00D96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9616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D96169"/>
  </w:style>
  <w:style w:type="paragraph" w:customStyle="1" w:styleId="Default">
    <w:name w:val="Default"/>
    <w:rsid w:val="00D96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D9616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RWaqp79vDUE7I9Tv7YGNnul3mW8=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I7vugEbEscgcZF6D5w9drzkCme8YwWhbn8yzQOZHwzf6gaPqm4CacmcIJ/sXPAfL3vHe6Sap
    rlJPTMisj5G8hCi3P1jv7dq5pq9yG16xL5tHQiIc8bgEeB/MY6onkgj+wghJ3v+ZZjDEKYnJ
    41EL1DquRNgmmoVmgY+PmmzeYzj/tbH84fSIuuP2ux2eUsUJ5/UgU1u73VAAVvrRz5A3001M
    FNqTNXzT2sMUrF3k3IS9lMgFX+dQ96YjdzPqP9OTYXaeHQ4T2TXUJunxjY5AEtbhe8ms2dHy
    fEi+jH50kH/mRjY5nrSCu/zc3bzkCGrz8YrLdDZ1mFEZQZWDlN4BCA==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vFA4vS/vMVVK7evD2e7K+5+hw9E=</DigestValue>
      </Reference>
      <Reference URI="/word/document.xml?ContentType=application/vnd.openxmlformats-officedocument.wordprocessingml.document.main+xml">
        <DigestMethod Algorithm="http://www.w3.org/2000/09/xmldsig#sha1"/>
        <DigestValue>RJD7i85QVpwD/i3kCSA7Km3LkB8=</DigestValue>
      </Reference>
      <Reference URI="/word/endnotes.xml?ContentType=application/vnd.openxmlformats-officedocument.wordprocessingml.endnotes+xml">
        <DigestMethod Algorithm="http://www.w3.org/2000/09/xmldsig#sha1"/>
        <DigestValue>KyiHKmyQR7C0yjU/5aWRfAASjVI=</DigestValue>
      </Reference>
      <Reference URI="/word/fontTable.xml?ContentType=application/vnd.openxmlformats-officedocument.wordprocessingml.fontTable+xml">
        <DigestMethod Algorithm="http://www.w3.org/2000/09/xmldsig#sha1"/>
        <DigestValue>vu143CBwCO+rHba/5f1US1PYFR8=</DigestValue>
      </Reference>
      <Reference URI="/word/footer1.xml?ContentType=application/vnd.openxmlformats-officedocument.wordprocessingml.footer+xml">
        <DigestMethod Algorithm="http://www.w3.org/2000/09/xmldsig#sha1"/>
        <DigestValue>CCog1aI0FnnRYgKwwEDD0mzHVRQ=</DigestValue>
      </Reference>
      <Reference URI="/word/footer2.xml?ContentType=application/vnd.openxmlformats-officedocument.wordprocessingml.footer+xml">
        <DigestMethod Algorithm="http://www.w3.org/2000/09/xmldsig#sha1"/>
        <DigestValue>2XjtHRTS1pMRvz3BPIhOLSoHFH0=</DigestValue>
      </Reference>
      <Reference URI="/word/footnotes.xml?ContentType=application/vnd.openxmlformats-officedocument.wordprocessingml.footnotes+xml">
        <DigestMethod Algorithm="http://www.w3.org/2000/09/xmldsig#sha1"/>
        <DigestValue>rQi9wKW/gzeorzN6Oc+I0rFf6kw=</DigestValue>
      </Reference>
      <Reference URI="/word/settings.xml?ContentType=application/vnd.openxmlformats-officedocument.wordprocessingml.settings+xml">
        <DigestMethod Algorithm="http://www.w3.org/2000/09/xmldsig#sha1"/>
        <DigestValue>qVmscvDS5G0D4qes1DKNQbEgDIY=</DigestValue>
      </Reference>
      <Reference URI="/word/styles.xml?ContentType=application/vnd.openxmlformats-officedocument.wordprocessingml.styles+xml">
        <DigestMethod Algorithm="http://www.w3.org/2000/09/xmldsig#sha1"/>
        <DigestValue>gNYcxu2R0u+EpR7s+MQu5tMELEg=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2015-02-16T10:15:33Z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1266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kon1</dc:creator>
  <cp:lastModifiedBy>kon1</cp:lastModifiedBy>
  <cp:revision>2</cp:revision>
  <dcterms:created xsi:type="dcterms:W3CDTF">2015-02-16T09:04:00Z</dcterms:created>
  <dcterms:modified xsi:type="dcterms:W3CDTF">2015-02-16T09:29:00Z</dcterms:modified>
</cp:coreProperties>
</file>