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FA8B" w14:textId="77777777" w:rsidR="00FC6390" w:rsidRPr="00244FB3" w:rsidRDefault="00FC6390" w:rsidP="00FC6390">
      <w:pPr>
        <w:jc w:val="center"/>
        <w:rPr>
          <w:rFonts w:ascii="Arial" w:hAnsi="Arial" w:cs="Arial"/>
          <w:b/>
          <w:sz w:val="32"/>
          <w:szCs w:val="32"/>
        </w:rPr>
      </w:pPr>
      <w:r w:rsidRPr="00244FB3">
        <w:rPr>
          <w:rFonts w:ascii="Arial" w:hAnsi="Arial" w:cs="Arial"/>
          <w:b/>
          <w:sz w:val="32"/>
          <w:szCs w:val="32"/>
        </w:rPr>
        <w:t>FORMULÁŘ NABÍDKY</w:t>
      </w:r>
    </w:p>
    <w:p w14:paraId="56C47C10" w14:textId="77777777" w:rsidR="00FC6390" w:rsidRPr="002C01AF" w:rsidRDefault="00FC6390" w:rsidP="00FC6390">
      <w:pPr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Identifikace veřejné zakázky</w:t>
      </w:r>
    </w:p>
    <w:p w14:paraId="38D92375" w14:textId="41FD653C" w:rsidR="007F626A" w:rsidRDefault="00FC6390" w:rsidP="007F626A">
      <w:pPr>
        <w:ind w:left="2832" w:hanging="2832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Název: </w:t>
      </w:r>
      <w:r w:rsidRPr="002C01AF">
        <w:rPr>
          <w:rFonts w:ascii="Arial" w:hAnsi="Arial" w:cs="Arial"/>
          <w:sz w:val="20"/>
          <w:szCs w:val="20"/>
        </w:rPr>
        <w:tab/>
      </w:r>
      <w:r w:rsidR="007F626A">
        <w:rPr>
          <w:rFonts w:ascii="Arial" w:hAnsi="Arial" w:cs="Arial"/>
          <w:b/>
          <w:bCs/>
          <w:sz w:val="20"/>
          <w:szCs w:val="20"/>
        </w:rPr>
        <w:t>Zkvalitnění přístupu k informacím a vzdělávání široké veřejnosti – pořízení IT</w:t>
      </w:r>
      <w:r w:rsidR="007F626A" w:rsidRPr="002C01AF">
        <w:rPr>
          <w:rFonts w:ascii="Arial" w:hAnsi="Arial" w:cs="Arial"/>
          <w:sz w:val="20"/>
          <w:szCs w:val="20"/>
        </w:rPr>
        <w:t xml:space="preserve"> </w:t>
      </w:r>
      <w:r w:rsidR="00845491" w:rsidRPr="00845491">
        <w:rPr>
          <w:rFonts w:ascii="Arial" w:hAnsi="Arial" w:cs="Arial"/>
          <w:b/>
          <w:bCs/>
          <w:sz w:val="20"/>
          <w:szCs w:val="20"/>
        </w:rPr>
        <w:t>opakované řízení</w:t>
      </w:r>
    </w:p>
    <w:p w14:paraId="69593AA1" w14:textId="7D3219F0" w:rsidR="00FC6390" w:rsidRPr="002C01AF" w:rsidRDefault="00FC6390" w:rsidP="007F626A">
      <w:pPr>
        <w:ind w:left="2832" w:hanging="2832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Druh veřejné zakázky:</w:t>
      </w:r>
      <w:r w:rsidRPr="002C01AF">
        <w:rPr>
          <w:rFonts w:ascii="Arial" w:hAnsi="Arial" w:cs="Arial"/>
          <w:sz w:val="20"/>
          <w:szCs w:val="20"/>
        </w:rPr>
        <w:tab/>
      </w:r>
      <w:r w:rsidR="00531033">
        <w:rPr>
          <w:rFonts w:ascii="Arial" w:hAnsi="Arial" w:cs="Arial"/>
          <w:sz w:val="20"/>
          <w:szCs w:val="20"/>
        </w:rPr>
        <w:t>dodávky</w:t>
      </w:r>
    </w:p>
    <w:p w14:paraId="1F2B11B9" w14:textId="6A34E3D1" w:rsidR="00FC6390" w:rsidRDefault="00FC6390" w:rsidP="00FC6390">
      <w:pPr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Režim veřejné zakázky:</w:t>
      </w:r>
      <w:r>
        <w:rPr>
          <w:rFonts w:ascii="Arial" w:hAnsi="Arial" w:cs="Arial"/>
          <w:sz w:val="20"/>
          <w:szCs w:val="20"/>
        </w:rPr>
        <w:tab/>
      </w:r>
      <w:r w:rsidRPr="002C01A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zakázka malého rozsahu</w:t>
      </w:r>
    </w:p>
    <w:p w14:paraId="4232D794" w14:textId="61182682" w:rsidR="003F1175" w:rsidRDefault="00FC6390" w:rsidP="003F1175">
      <w:pPr>
        <w:spacing w:before="120" w:after="0"/>
        <w:ind w:left="2832" w:hanging="2832"/>
        <w:jc w:val="both"/>
      </w:pPr>
      <w:r w:rsidRPr="002C01AF">
        <w:rPr>
          <w:rFonts w:ascii="Arial" w:hAnsi="Arial" w:cs="Arial"/>
          <w:sz w:val="20"/>
          <w:szCs w:val="20"/>
        </w:rPr>
        <w:t>Adresa veřejné zakázky:</w:t>
      </w:r>
      <w:r w:rsidRPr="002C01AF">
        <w:rPr>
          <w:rFonts w:ascii="Arial" w:hAnsi="Arial" w:cs="Arial"/>
          <w:sz w:val="20"/>
          <w:szCs w:val="20"/>
        </w:rPr>
        <w:tab/>
      </w:r>
      <w:hyperlink r:id="rId7" w:history="1">
        <w:r w:rsidR="00F76AA7">
          <w:rPr>
            <w:rStyle w:val="Hypertextovodkaz"/>
            <w:lang w:eastAsia="cs-CZ"/>
          </w:rPr>
          <w:t>https://www.e-zakazky.cz/Profil-Zadavatele/27d48baf-51ad-49ce-987b-cacf6f4ed0ab</w:t>
        </w:r>
      </w:hyperlink>
    </w:p>
    <w:p w14:paraId="713506F4" w14:textId="33852B73" w:rsidR="00FC6390" w:rsidRDefault="00FC6390" w:rsidP="00FC6390">
      <w:pPr>
        <w:spacing w:before="120"/>
        <w:ind w:left="2832" w:hanging="2832"/>
        <w:jc w:val="both"/>
        <w:rPr>
          <w:rFonts w:ascii="Arial" w:hAnsi="Arial" w:cs="Arial"/>
          <w:sz w:val="20"/>
          <w:szCs w:val="20"/>
        </w:rPr>
      </w:pPr>
    </w:p>
    <w:p w14:paraId="1A58A7D8" w14:textId="77777777" w:rsidR="00FC6390" w:rsidRPr="002C01AF" w:rsidRDefault="00FC6390" w:rsidP="00FC6390">
      <w:pPr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Identifikační údaje 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C6390" w:rsidRPr="002C01AF" w14:paraId="26858792" w14:textId="77777777" w:rsidTr="0076417F">
        <w:tc>
          <w:tcPr>
            <w:tcW w:w="3823" w:type="dxa"/>
          </w:tcPr>
          <w:p w14:paraId="562BBDD8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671EE008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6390" w:rsidRPr="002C01AF" w14:paraId="05E2BC00" w14:textId="77777777" w:rsidTr="0076417F">
        <w:tc>
          <w:tcPr>
            <w:tcW w:w="3823" w:type="dxa"/>
          </w:tcPr>
          <w:p w14:paraId="6BAEBEC2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9D906B3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2CC1DE66" w14:textId="77777777" w:rsidTr="0076417F">
        <w:tc>
          <w:tcPr>
            <w:tcW w:w="3823" w:type="dxa"/>
          </w:tcPr>
          <w:p w14:paraId="6652FD9A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IČ (je-li přiděleno):</w:t>
            </w:r>
          </w:p>
        </w:tc>
        <w:tc>
          <w:tcPr>
            <w:tcW w:w="5239" w:type="dxa"/>
            <w:shd w:val="clear" w:color="auto" w:fill="FFFF00"/>
          </w:tcPr>
          <w:p w14:paraId="18D7E03A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18BF884B" w14:textId="77777777" w:rsidTr="0076417F">
        <w:tc>
          <w:tcPr>
            <w:tcW w:w="3823" w:type="dxa"/>
          </w:tcPr>
          <w:p w14:paraId="247DB3EA" w14:textId="77777777" w:rsidR="00FC6390" w:rsidRPr="00A4306A" w:rsidRDefault="00FC6390" w:rsidP="0076417F">
            <w:pPr>
              <w:spacing w:before="120" w:after="120"/>
              <w:jc w:val="right"/>
              <w:rPr>
                <w:rFonts w:ascii="Myriad Web" w:hAnsi="Myriad Web" w:cs="Arial"/>
                <w:sz w:val="20"/>
                <w:szCs w:val="20"/>
              </w:rPr>
            </w:pPr>
            <w:r>
              <w:rPr>
                <w:rFonts w:ascii="Myriad Web" w:hAnsi="Myriad Web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056BEF14" w14:textId="77777777" w:rsidR="00FC6390" w:rsidRPr="00A4306A" w:rsidRDefault="00FC6390" w:rsidP="0076417F">
            <w:pPr>
              <w:spacing w:before="120" w:after="120"/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FC6390" w:rsidRPr="002C01AF" w14:paraId="0623EF36" w14:textId="77777777" w:rsidTr="0076417F">
        <w:tc>
          <w:tcPr>
            <w:tcW w:w="3823" w:type="dxa"/>
          </w:tcPr>
          <w:p w14:paraId="06DC574D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E0DE556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6FA8FD0D" w14:textId="77777777" w:rsidTr="0076417F">
        <w:tc>
          <w:tcPr>
            <w:tcW w:w="3823" w:type="dxa"/>
          </w:tcPr>
          <w:p w14:paraId="2B9C8B5D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2F9B30B9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19EC5A5B" w14:textId="77777777" w:rsidTr="0076417F">
        <w:tc>
          <w:tcPr>
            <w:tcW w:w="3823" w:type="dxa"/>
          </w:tcPr>
          <w:p w14:paraId="4100BF61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4BAB631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21CFB6CD" w14:textId="77777777" w:rsidTr="0076417F">
        <w:tc>
          <w:tcPr>
            <w:tcW w:w="3823" w:type="dxa"/>
          </w:tcPr>
          <w:p w14:paraId="1B5325C2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5FDC4F01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A49D5B" w14:textId="77777777" w:rsidR="00FC6390" w:rsidRPr="002C01AF" w:rsidRDefault="00FC6390" w:rsidP="00FC6390">
      <w:pPr>
        <w:rPr>
          <w:rFonts w:ascii="Arial" w:hAnsi="Arial" w:cs="Arial"/>
          <w:sz w:val="20"/>
          <w:szCs w:val="20"/>
        </w:rPr>
      </w:pPr>
    </w:p>
    <w:p w14:paraId="1E357F75" w14:textId="77777777" w:rsidR="00FC6390" w:rsidRPr="002C01AF" w:rsidRDefault="00FC6390" w:rsidP="00FC6390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Pole, u kterých se předpokládá doplnění informací účastníkem, jsou žlutě vyznačena. </w:t>
      </w:r>
      <w:r w:rsidRPr="002C01AF">
        <w:rPr>
          <w:rFonts w:ascii="Arial" w:hAnsi="Arial" w:cs="Arial"/>
          <w:b/>
          <w:bCs/>
          <w:sz w:val="20"/>
          <w:szCs w:val="20"/>
        </w:rPr>
        <w:t>Účastník v nabídce předloží tento vyplněný formulář.</w:t>
      </w:r>
    </w:p>
    <w:p w14:paraId="0567655A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ÚVODNÍ PROHLÁŠENÍ ÚČASTNÍKA</w:t>
      </w:r>
    </w:p>
    <w:p w14:paraId="6AA7E9DC" w14:textId="77777777" w:rsidR="00FC6390" w:rsidRPr="002C01AF" w:rsidRDefault="00FC6390" w:rsidP="00FC6390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46C397A8" w14:textId="77777777" w:rsidR="00FC6390" w:rsidRPr="002C01AF" w:rsidRDefault="00FC6390" w:rsidP="00FC639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Účastník čestně prohlašuje, že</w:t>
      </w:r>
    </w:p>
    <w:p w14:paraId="189C821F" w14:textId="4738A206" w:rsidR="00FC6390" w:rsidRDefault="00FC6390" w:rsidP="00FC639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AC93F3" w14:textId="77777777" w:rsidR="00FC6390" w:rsidRDefault="00FC6390" w:rsidP="00FC6390">
      <w:pPr>
        <w:pStyle w:val="Odstavecseseznamem"/>
        <w:autoSpaceDE w:val="0"/>
        <w:autoSpaceDN w:val="0"/>
        <w:adjustRightInd w:val="0"/>
        <w:spacing w:before="120" w:after="0" w:line="288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261F1BC8" w14:textId="720503F8" w:rsidR="007F626A" w:rsidRPr="007F626A" w:rsidRDefault="00FC6390" w:rsidP="007F626A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626A">
        <w:rPr>
          <w:rFonts w:ascii="Arial" w:hAnsi="Arial" w:cs="Arial"/>
          <w:color w:val="000000"/>
          <w:sz w:val="20"/>
          <w:szCs w:val="20"/>
        </w:rPr>
        <w:t xml:space="preserve">je si vědom, že </w:t>
      </w:r>
      <w:r w:rsidR="007F626A">
        <w:rPr>
          <w:rFonts w:ascii="Arial" w:hAnsi="Arial" w:cs="Arial"/>
          <w:sz w:val="20"/>
          <w:szCs w:val="20"/>
        </w:rPr>
        <w:t>t</w:t>
      </w:r>
      <w:r w:rsidR="007F626A" w:rsidRPr="007F626A">
        <w:rPr>
          <w:rFonts w:ascii="Arial" w:hAnsi="Arial" w:cs="Arial"/>
          <w:sz w:val="20"/>
          <w:szCs w:val="20"/>
        </w:rPr>
        <w:t>ento projekt (veřejná zakázka) se uskutečňuje za finanční podpory Ministerstva kultury</w:t>
      </w:r>
      <w:r w:rsidR="007F626A">
        <w:rPr>
          <w:rFonts w:ascii="Arial" w:hAnsi="Arial" w:cs="Arial"/>
          <w:sz w:val="20"/>
          <w:szCs w:val="20"/>
        </w:rPr>
        <w:t xml:space="preserve">, </w:t>
      </w:r>
      <w:r w:rsidR="007F626A" w:rsidRPr="007F626A">
        <w:rPr>
          <w:rFonts w:ascii="Arial" w:hAnsi="Arial" w:cs="Arial"/>
          <w:sz w:val="20"/>
          <w:szCs w:val="20"/>
        </w:rPr>
        <w:t>Program: Veřejné informační služby knihoven</w:t>
      </w:r>
      <w:r w:rsidR="007F626A">
        <w:rPr>
          <w:rFonts w:ascii="Arial" w:hAnsi="Arial" w:cs="Arial"/>
          <w:sz w:val="20"/>
          <w:szCs w:val="20"/>
        </w:rPr>
        <w:t xml:space="preserve">, </w:t>
      </w:r>
      <w:r w:rsidR="007F626A" w:rsidRPr="007F626A">
        <w:rPr>
          <w:rFonts w:ascii="Arial" w:hAnsi="Arial" w:cs="Arial"/>
          <w:sz w:val="20"/>
          <w:szCs w:val="20"/>
        </w:rPr>
        <w:t>Podprogram: VISK 3 – Informační centra veřejných knihoven – ICEKNI</w:t>
      </w:r>
      <w:r w:rsidR="007F626A">
        <w:rPr>
          <w:rFonts w:ascii="Arial" w:hAnsi="Arial" w:cs="Arial"/>
          <w:sz w:val="20"/>
          <w:szCs w:val="20"/>
        </w:rPr>
        <w:t xml:space="preserve">, </w:t>
      </w:r>
      <w:r w:rsidR="007F626A" w:rsidRPr="007F626A">
        <w:rPr>
          <w:rFonts w:ascii="Arial" w:hAnsi="Arial" w:cs="Arial"/>
          <w:sz w:val="20"/>
          <w:szCs w:val="20"/>
        </w:rPr>
        <w:t>Projekt: Zkvalitnění přístupu k informacím a vzdělávání široké veřejnosti</w:t>
      </w:r>
      <w:r w:rsidR="00FF0254">
        <w:rPr>
          <w:rFonts w:ascii="Arial" w:hAnsi="Arial" w:cs="Arial"/>
          <w:sz w:val="20"/>
          <w:szCs w:val="20"/>
        </w:rPr>
        <w:t>, Označení grantu/rok/číslo žádosti: VISK3/2020/257, spis. Značka: MK-S 3522/2020 OULK</w:t>
      </w:r>
    </w:p>
    <w:p w14:paraId="09460E50" w14:textId="12797FEE" w:rsidR="00FC6390" w:rsidRPr="002C01AF" w:rsidRDefault="00FC6390" w:rsidP="007F626A">
      <w:pPr>
        <w:pStyle w:val="Standard"/>
        <w:ind w:left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9FBE98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POŽADAVKY NA PŘEDMĚT VEŘEJNÉ ZAKÁZKY, PODMÍNKY PLNĚNÍ</w:t>
      </w:r>
    </w:p>
    <w:p w14:paraId="0E5FBB84" w14:textId="77777777" w:rsidR="00FC6390" w:rsidRPr="002C01AF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Účastník čestně prohlašuje, že</w:t>
      </w:r>
    </w:p>
    <w:p w14:paraId="09A978D2" w14:textId="77777777" w:rsidR="00FC6390" w:rsidRPr="002C01AF" w:rsidRDefault="00FC6390" w:rsidP="00FC63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lastRenderedPageBreak/>
        <w:t>splňuje veškeré požadavky zadavatele na předmět veřejné zakázky, a že</w:t>
      </w:r>
    </w:p>
    <w:p w14:paraId="458CB6CD" w14:textId="77777777" w:rsidR="00FC6390" w:rsidRDefault="00FC6390" w:rsidP="00FC63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424DBE40" w14:textId="77777777" w:rsidR="00FC6390" w:rsidRDefault="00FC6390" w:rsidP="00FC6390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3B8866AE" w14:textId="77777777" w:rsidR="00FC6390" w:rsidRPr="00324A76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PROHLÁŠENÍ KE SPOLEČENSKY ODPOVĚDNÉMU PLNĚNÍ VEŘEJNÉ ZAKÁZKY</w:t>
      </w:r>
    </w:p>
    <w:p w14:paraId="7AD7FB59" w14:textId="77777777" w:rsidR="00FC6390" w:rsidRDefault="00FC6390" w:rsidP="00FC6390">
      <w:pPr>
        <w:pStyle w:val="Odstnesl"/>
        <w:ind w:left="60"/>
      </w:pPr>
      <w:r>
        <w:t>Účastník</w:t>
      </w:r>
      <w:r w:rsidRPr="00304843">
        <w:t xml:space="preserve"> čestně prohlašuje, že, bude-li s ním uzavřena smlouva na veřejnou zakázku,</w:t>
      </w:r>
    </w:p>
    <w:p w14:paraId="4AD272E0" w14:textId="77777777" w:rsidR="00FC6390" w:rsidRPr="00304843" w:rsidRDefault="00FC6390" w:rsidP="00FC6390">
      <w:pPr>
        <w:pStyle w:val="Odstnesl"/>
        <w:ind w:left="0"/>
      </w:pPr>
      <w:r w:rsidRPr="00304843">
        <w:t xml:space="preserve"> </w:t>
      </w:r>
      <w:r>
        <w:t xml:space="preserve">· </w:t>
      </w:r>
      <w:r w:rsidRPr="00304843">
        <w:t>zajistí po celou</w:t>
      </w:r>
      <w:r>
        <w:t xml:space="preserve"> </w:t>
      </w:r>
      <w:r w:rsidRPr="00304843">
        <w:t>dobu plnění veřejné zakázky</w:t>
      </w:r>
    </w:p>
    <w:p w14:paraId="068DEACC" w14:textId="77777777" w:rsidR="00FC6390" w:rsidRPr="00B32FA1" w:rsidRDefault="00FC6390" w:rsidP="00FC6390">
      <w:pPr>
        <w:pStyle w:val="Psm"/>
        <w:rPr>
          <w:rFonts w:cs="Arial"/>
          <w:szCs w:val="20"/>
        </w:rPr>
      </w:pPr>
      <w:r w:rsidRPr="00B32FA1">
        <w:rPr>
          <w:rFonts w:cs="Arial"/>
          <w:szCs w:val="20"/>
        </w:rPr>
        <w:t xml:space="preserve">plnění povinností vyplývající z právních předpisů České republiky, zejména pak </w:t>
      </w:r>
      <w:r w:rsidRPr="00B32FA1">
        <w:rPr>
          <w:rFonts w:cs="Arial"/>
          <w:b/>
          <w:szCs w:val="20"/>
        </w:rPr>
        <w:t>z předpisů pracovněprávních, předpisů z oblasti zaměstnanosti a bezpečnosti ochrany zdraví</w:t>
      </w:r>
      <w:r w:rsidRPr="00B32FA1">
        <w:rPr>
          <w:rFonts w:cs="Arial"/>
          <w:szCs w:val="20"/>
        </w:rPr>
        <w:t xml:space="preserve"> při práci, a to vůči všem osobám, které se na plnění smlouvy</w:t>
      </w:r>
      <w:r>
        <w:rPr>
          <w:rFonts w:cs="Arial"/>
          <w:szCs w:val="20"/>
        </w:rPr>
        <w:t xml:space="preserve"> budou</w:t>
      </w:r>
      <w:r w:rsidRPr="00B32FA1">
        <w:rPr>
          <w:rFonts w:cs="Arial"/>
          <w:szCs w:val="20"/>
        </w:rPr>
        <w:t xml:space="preserve"> podíl</w:t>
      </w:r>
      <w:r>
        <w:rPr>
          <w:rFonts w:cs="Arial"/>
          <w:szCs w:val="20"/>
        </w:rPr>
        <w:t>et</w:t>
      </w:r>
      <w:r w:rsidRPr="00B32FA1">
        <w:rPr>
          <w:rFonts w:cs="Arial"/>
          <w:szCs w:val="20"/>
        </w:rPr>
        <w:t>; plnění těchto povinností zajistí úča</w:t>
      </w:r>
      <w:r>
        <w:rPr>
          <w:rFonts w:cs="Arial"/>
          <w:szCs w:val="20"/>
        </w:rPr>
        <w:t>s</w:t>
      </w:r>
      <w:r w:rsidRPr="00B32FA1">
        <w:rPr>
          <w:rFonts w:cs="Arial"/>
          <w:szCs w:val="20"/>
        </w:rPr>
        <w:t>tník i u svých poddodavatelů,</w:t>
      </w:r>
    </w:p>
    <w:p w14:paraId="0D754B69" w14:textId="3CF52499" w:rsidR="00FC6390" w:rsidRPr="00B32FA1" w:rsidRDefault="00FC6390" w:rsidP="00FC6390">
      <w:pPr>
        <w:pStyle w:val="Psm"/>
        <w:rPr>
          <w:rFonts w:cs="Arial"/>
          <w:szCs w:val="20"/>
        </w:rPr>
      </w:pPr>
      <w:r w:rsidRPr="00B32FA1">
        <w:rPr>
          <w:rFonts w:cs="Arial"/>
          <w:szCs w:val="20"/>
        </w:rPr>
        <w:t>řádné a včasné plnění finančních závazků svým poddodavatelům</w:t>
      </w:r>
      <w:r>
        <w:rPr>
          <w:rFonts w:cs="Arial"/>
          <w:szCs w:val="20"/>
        </w:rPr>
        <w:t>.</w:t>
      </w:r>
    </w:p>
    <w:p w14:paraId="67DAB091" w14:textId="77777777" w:rsidR="00FC6390" w:rsidRPr="002C01AF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B49812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ÚDAJE PRO HODNOCENÍ</w:t>
      </w:r>
    </w:p>
    <w:p w14:paraId="6A3ACBDE" w14:textId="76501FFD" w:rsidR="00FC6390" w:rsidRPr="002C01AF" w:rsidRDefault="00FC6390" w:rsidP="00FC6390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Nabídky budou hodnoceny podle jejich </w:t>
      </w:r>
      <w:r w:rsidRPr="002C01AF">
        <w:rPr>
          <w:rFonts w:ascii="Arial" w:hAnsi="Arial" w:cs="Arial"/>
          <w:b/>
          <w:sz w:val="20"/>
          <w:szCs w:val="20"/>
        </w:rPr>
        <w:t>ekonomické výhodnosti</w:t>
      </w:r>
      <w:r w:rsidRPr="002C01AF">
        <w:rPr>
          <w:rFonts w:ascii="Arial" w:hAnsi="Arial" w:cs="Arial"/>
          <w:sz w:val="20"/>
          <w:szCs w:val="20"/>
        </w:rPr>
        <w:t xml:space="preserve">, což znamená na základě </w:t>
      </w:r>
      <w:r w:rsidRPr="002C01AF">
        <w:rPr>
          <w:rFonts w:ascii="Arial" w:hAnsi="Arial" w:cs="Arial"/>
          <w:b/>
          <w:sz w:val="20"/>
          <w:szCs w:val="20"/>
        </w:rPr>
        <w:t>nejnižší nabídkové ceny celkem</w:t>
      </w:r>
      <w:r w:rsidR="00262D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 Kč </w:t>
      </w:r>
      <w:r w:rsidRPr="002C01AF">
        <w:rPr>
          <w:rFonts w:ascii="Arial" w:hAnsi="Arial" w:cs="Arial"/>
          <w:b/>
          <w:sz w:val="20"/>
          <w:szCs w:val="20"/>
        </w:rPr>
        <w:t>bez DPH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C01AF">
        <w:rPr>
          <w:rFonts w:ascii="Arial" w:hAnsi="Arial" w:cs="Arial"/>
          <w:sz w:val="20"/>
          <w:szCs w:val="20"/>
        </w:rPr>
        <w:t xml:space="preserve">zpracované dle požadavků této výzvy. </w:t>
      </w:r>
    </w:p>
    <w:p w14:paraId="6CAC01FA" w14:textId="77777777" w:rsidR="00FC6390" w:rsidRPr="002C01AF" w:rsidRDefault="00FC6390" w:rsidP="00FC6390">
      <w:pPr>
        <w:spacing w:after="0"/>
        <w:rPr>
          <w:rFonts w:ascii="Arial" w:hAnsi="Arial" w:cs="Arial"/>
          <w:sz w:val="20"/>
          <w:szCs w:val="20"/>
          <w:lang w:eastAsia="x-none"/>
        </w:rPr>
      </w:pPr>
      <w:r w:rsidRPr="002C01AF">
        <w:rPr>
          <w:rFonts w:ascii="Arial" w:hAnsi="Arial" w:cs="Arial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1DD4B71A" w14:textId="77777777" w:rsidR="00FC6390" w:rsidRPr="002C01AF" w:rsidRDefault="00FC6390" w:rsidP="00FC6390">
      <w:pPr>
        <w:spacing w:after="0"/>
        <w:rPr>
          <w:rFonts w:ascii="Arial" w:hAnsi="Arial" w:cs="Arial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1557"/>
        <w:gridCol w:w="1557"/>
        <w:gridCol w:w="1558"/>
      </w:tblGrid>
      <w:tr w:rsidR="00FC6390" w:rsidRPr="002C01AF" w14:paraId="6AC8A9A8" w14:textId="77777777" w:rsidTr="0076417F">
        <w:tc>
          <w:tcPr>
            <w:tcW w:w="9062" w:type="dxa"/>
            <w:gridSpan w:val="5"/>
            <w:shd w:val="clear" w:color="auto" w:fill="D9E2F3" w:themeFill="accent1" w:themeFillTint="33"/>
          </w:tcPr>
          <w:p w14:paraId="04812DDA" w14:textId="77777777" w:rsidR="00FC6390" w:rsidRPr="002C01AF" w:rsidRDefault="00FC6390" w:rsidP="0076417F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Kritérium Nabídková cena</w:t>
            </w:r>
          </w:p>
        </w:tc>
      </w:tr>
      <w:tr w:rsidR="00FC6390" w:rsidRPr="002C01AF" w14:paraId="12618E03" w14:textId="77777777" w:rsidTr="0076417F">
        <w:tc>
          <w:tcPr>
            <w:tcW w:w="3397" w:type="dxa"/>
            <w:vMerge w:val="restart"/>
          </w:tcPr>
          <w:p w14:paraId="2F218B57" w14:textId="77777777" w:rsidR="00FC6390" w:rsidRPr="002C01AF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 w:val="restart"/>
          </w:tcPr>
          <w:p w14:paraId="34EB6571" w14:textId="77777777" w:rsidR="00FC6390" w:rsidRPr="002C01AF" w:rsidRDefault="00FC6390" w:rsidP="0076417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Váha</w:t>
            </w:r>
          </w:p>
        </w:tc>
        <w:tc>
          <w:tcPr>
            <w:tcW w:w="4672" w:type="dxa"/>
            <w:gridSpan w:val="3"/>
          </w:tcPr>
          <w:p w14:paraId="459F7BEA" w14:textId="2BDA41AB" w:rsidR="00FC6390" w:rsidRPr="002C01AF" w:rsidRDefault="00FC6390" w:rsidP="007641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 xml:space="preserve">Nabídka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účastníka </w:t>
            </w:r>
            <w:r>
              <w:rPr>
                <w:b/>
              </w:rPr>
              <w:t>v Kč</w:t>
            </w:r>
          </w:p>
        </w:tc>
      </w:tr>
      <w:tr w:rsidR="00FC6390" w:rsidRPr="002C01AF" w14:paraId="2749C609" w14:textId="77777777" w:rsidTr="0076417F">
        <w:tc>
          <w:tcPr>
            <w:tcW w:w="3397" w:type="dxa"/>
            <w:vMerge/>
          </w:tcPr>
          <w:p w14:paraId="4391BFF0" w14:textId="77777777" w:rsidR="00FC6390" w:rsidRPr="002C01AF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/>
          </w:tcPr>
          <w:p w14:paraId="497D3287" w14:textId="77777777" w:rsidR="00FC6390" w:rsidRPr="002C01AF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630844CD" w14:textId="77777777" w:rsidR="00FC6390" w:rsidRPr="002C01AF" w:rsidRDefault="00FC6390" w:rsidP="0076417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4F444B8E" w14:textId="77777777" w:rsidR="00FC6390" w:rsidRPr="002C01AF" w:rsidRDefault="00FC6390" w:rsidP="0076417F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0A1373AF" w14:textId="77777777" w:rsidR="00FC6390" w:rsidRPr="002C01AF" w:rsidRDefault="00FC6390" w:rsidP="0076417F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vč. DPH</w:t>
            </w:r>
          </w:p>
        </w:tc>
      </w:tr>
      <w:tr w:rsidR="00FC6390" w:rsidRPr="002C01AF" w14:paraId="2E855296" w14:textId="77777777" w:rsidTr="0076417F">
        <w:tc>
          <w:tcPr>
            <w:tcW w:w="3397" w:type="dxa"/>
          </w:tcPr>
          <w:p w14:paraId="543F095B" w14:textId="77777777" w:rsidR="00FC6390" w:rsidRPr="006F037A" w:rsidRDefault="00FC6390" w:rsidP="0076417F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37A"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  <w:tc>
          <w:tcPr>
            <w:tcW w:w="993" w:type="dxa"/>
          </w:tcPr>
          <w:p w14:paraId="1156C9D8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100 %</w:t>
            </w:r>
          </w:p>
        </w:tc>
        <w:tc>
          <w:tcPr>
            <w:tcW w:w="1557" w:type="dxa"/>
            <w:shd w:val="clear" w:color="auto" w:fill="FFFF00"/>
          </w:tcPr>
          <w:p w14:paraId="498A1885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shd w:val="clear" w:color="auto" w:fill="FFFF00"/>
          </w:tcPr>
          <w:p w14:paraId="51DB70DF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8" w:type="dxa"/>
            <w:shd w:val="clear" w:color="auto" w:fill="FFFF00"/>
          </w:tcPr>
          <w:p w14:paraId="6A85EA95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4BBE1304" w14:textId="77777777" w:rsidR="00FC6390" w:rsidRPr="002C01AF" w:rsidRDefault="00FC6390" w:rsidP="00FC6390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5EC6814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24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KVALIFIKACE</w:t>
      </w:r>
    </w:p>
    <w:p w14:paraId="6961A91F" w14:textId="0BDA9B55" w:rsidR="00FC6390" w:rsidRPr="002C01AF" w:rsidRDefault="00FC6390" w:rsidP="00FC6390">
      <w:pPr>
        <w:spacing w:before="120"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2C01AF">
        <w:rPr>
          <w:rFonts w:ascii="Arial" w:hAnsi="Arial" w:cs="Arial"/>
          <w:b/>
          <w:sz w:val="20"/>
          <w:szCs w:val="20"/>
        </w:rPr>
        <w:t>.1 Základní způsobilost</w:t>
      </w:r>
    </w:p>
    <w:p w14:paraId="62A1ECA4" w14:textId="77777777" w:rsidR="00FC6390" w:rsidRPr="002C01AF" w:rsidRDefault="00FC6390" w:rsidP="00FC639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79003C5F" w14:textId="77777777" w:rsidR="00FC6390" w:rsidRPr="002C01AF" w:rsidRDefault="00FC6390" w:rsidP="00FC639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splňuji tyto kvalifikační předpoklady, neboť jsem uchazečem, který:</w:t>
      </w:r>
    </w:p>
    <w:p w14:paraId="1918FED4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6EF4B74C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8C5DC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lastRenderedPageBreak/>
        <w:t>nemá v České republice nebo v zemi svého sídla splatný nedoplatek na pojistném nebo na penále na veřejné zdravotní pojištění,</w:t>
      </w:r>
    </w:p>
    <w:p w14:paraId="603B6E73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3091056" w14:textId="07C76533" w:rsidR="00FC6390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354EA35B" w14:textId="77777777" w:rsidR="003F1175" w:rsidRPr="002C01AF" w:rsidRDefault="003F1175" w:rsidP="00FC6390">
      <w:pPr>
        <w:pStyle w:val="Odstavecseseznamem"/>
        <w:autoSpaceDE w:val="0"/>
        <w:autoSpaceDN w:val="0"/>
        <w:adjustRightInd w:val="0"/>
        <w:spacing w:after="0" w:line="264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F2C61F7" w14:textId="77777777" w:rsidR="003F1175" w:rsidRDefault="003F1175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7A52F95" w14:textId="4BBDE5F9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Pr="00AC7733">
        <w:rPr>
          <w:rFonts w:ascii="Arial" w:hAnsi="Arial" w:cs="Arial"/>
          <w:b/>
          <w:sz w:val="20"/>
          <w:szCs w:val="20"/>
        </w:rPr>
        <w:t>sob</w:t>
      </w:r>
      <w:r>
        <w:rPr>
          <w:rFonts w:ascii="Arial" w:hAnsi="Arial" w:cs="Arial"/>
          <w:b/>
          <w:sz w:val="20"/>
          <w:szCs w:val="20"/>
        </w:rPr>
        <w:t>a</w:t>
      </w:r>
      <w:r w:rsidRPr="00AC7733">
        <w:rPr>
          <w:rFonts w:ascii="Arial" w:hAnsi="Arial" w:cs="Arial"/>
          <w:b/>
          <w:sz w:val="20"/>
          <w:szCs w:val="20"/>
        </w:rPr>
        <w:t xml:space="preserve"> oprávněn</w:t>
      </w:r>
      <w:r>
        <w:rPr>
          <w:rFonts w:ascii="Arial" w:hAnsi="Arial" w:cs="Arial"/>
          <w:b/>
          <w:sz w:val="20"/>
          <w:szCs w:val="20"/>
        </w:rPr>
        <w:t>á</w:t>
      </w:r>
      <w:r w:rsidRPr="00AC7733">
        <w:rPr>
          <w:rFonts w:ascii="Arial" w:hAnsi="Arial" w:cs="Arial"/>
          <w:b/>
          <w:sz w:val="20"/>
          <w:szCs w:val="20"/>
        </w:rPr>
        <w:t xml:space="preserve"> jednat za dodavatele</w:t>
      </w:r>
      <w:r>
        <w:rPr>
          <w:rFonts w:ascii="Arial" w:hAnsi="Arial" w:cs="Arial"/>
          <w:b/>
          <w:sz w:val="20"/>
          <w:szCs w:val="20"/>
        </w:rPr>
        <w:t>:</w:t>
      </w:r>
      <w:r w:rsidRPr="00AC7733">
        <w:rPr>
          <w:rFonts w:ascii="Arial" w:hAnsi="Arial" w:cs="Arial"/>
          <w:b/>
          <w:sz w:val="20"/>
          <w:szCs w:val="20"/>
        </w:rPr>
        <w:t xml:space="preserve"> </w:t>
      </w:r>
      <w:r w:rsidRPr="002C01AF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471F4A1C" w14:textId="77777777" w:rsidR="00FC6390" w:rsidRDefault="00FC6390" w:rsidP="00FC6390">
      <w:pPr>
        <w:autoSpaceDE w:val="0"/>
        <w:autoSpaceDN w:val="0"/>
        <w:adjustRightInd w:val="0"/>
        <w:spacing w:before="120"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(jméno, funkce)</w:t>
      </w:r>
    </w:p>
    <w:p w14:paraId="166AF774" w14:textId="5C85D24F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E21704" w14:textId="4099A0A9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B553AD" w14:textId="77777777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A3EA78" w14:textId="77777777" w:rsidR="00FC6390" w:rsidRPr="00750BA8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2C01AF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2C01AF">
        <w:rPr>
          <w:rFonts w:ascii="Arial" w:hAnsi="Arial" w:cs="Arial"/>
          <w:sz w:val="20"/>
          <w:szCs w:val="20"/>
        </w:rPr>
        <w:t>:</w:t>
      </w:r>
      <w:r w:rsidRPr="002C01AF">
        <w:rPr>
          <w:rFonts w:ascii="Arial" w:hAnsi="Arial" w:cs="Arial"/>
          <w:sz w:val="20"/>
          <w:szCs w:val="20"/>
        </w:rPr>
        <w:tab/>
        <w:t>…………………………</w:t>
      </w:r>
      <w:proofErr w:type="gramStart"/>
      <w:r w:rsidRPr="002C01AF">
        <w:rPr>
          <w:rFonts w:ascii="Arial" w:hAnsi="Arial" w:cs="Arial"/>
          <w:sz w:val="20"/>
          <w:szCs w:val="20"/>
        </w:rPr>
        <w:t>…….</w:t>
      </w:r>
      <w:proofErr w:type="gramEnd"/>
      <w:r w:rsidRPr="002C01AF">
        <w:rPr>
          <w:rFonts w:ascii="Arial" w:hAnsi="Arial" w:cs="Arial"/>
          <w:sz w:val="20"/>
          <w:szCs w:val="20"/>
        </w:rPr>
        <w:t>.</w:t>
      </w:r>
    </w:p>
    <w:p w14:paraId="2EE70422" w14:textId="77777777" w:rsidR="005446C5" w:rsidRDefault="005446C5"/>
    <w:sectPr w:rsidR="005446C5" w:rsidSect="00186B58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B9B3D" w14:textId="77777777" w:rsidR="00BD6EE1" w:rsidRDefault="00531033">
      <w:pPr>
        <w:spacing w:after="0" w:line="240" w:lineRule="auto"/>
      </w:pPr>
      <w:r>
        <w:separator/>
      </w:r>
    </w:p>
  </w:endnote>
  <w:endnote w:type="continuationSeparator" w:id="0">
    <w:p w14:paraId="7691BDBE" w14:textId="77777777" w:rsidR="00BD6EE1" w:rsidRDefault="0053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6387443"/>
      <w:docPartObj>
        <w:docPartGallery w:val="Page Numbers (Bottom of Page)"/>
        <w:docPartUnique/>
      </w:docPartObj>
    </w:sdtPr>
    <w:sdtEndPr/>
    <w:sdtContent>
      <w:p w14:paraId="406DD4A4" w14:textId="77777777" w:rsidR="0065742C" w:rsidRDefault="00FC639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0836FFE" w14:textId="77777777" w:rsidR="0065742C" w:rsidRDefault="008454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1EAAE" w14:textId="77777777" w:rsidR="00BD6EE1" w:rsidRDefault="00531033">
      <w:pPr>
        <w:spacing w:after="0" w:line="240" w:lineRule="auto"/>
      </w:pPr>
      <w:r>
        <w:separator/>
      </w:r>
    </w:p>
  </w:footnote>
  <w:footnote w:type="continuationSeparator" w:id="0">
    <w:p w14:paraId="1F940A2D" w14:textId="77777777" w:rsidR="00BD6EE1" w:rsidRDefault="0053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6C274" w14:textId="77777777" w:rsidR="00370843" w:rsidRPr="00370843" w:rsidRDefault="00845491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FA"/>
    <w:rsid w:val="00262D14"/>
    <w:rsid w:val="003F1175"/>
    <w:rsid w:val="00531033"/>
    <w:rsid w:val="005446C5"/>
    <w:rsid w:val="005730E4"/>
    <w:rsid w:val="007F626A"/>
    <w:rsid w:val="00845491"/>
    <w:rsid w:val="009575FA"/>
    <w:rsid w:val="00BD6EE1"/>
    <w:rsid w:val="00F76AA7"/>
    <w:rsid w:val="00FB60B3"/>
    <w:rsid w:val="00FC6390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022F"/>
  <w15:chartTrackingRefBased/>
  <w15:docId w15:val="{9CA5A7C6-3243-4170-BBA8-7288D125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390"/>
  </w:style>
  <w:style w:type="paragraph" w:styleId="Nadpis1">
    <w:name w:val="heading 1"/>
    <w:basedOn w:val="Normln"/>
    <w:next w:val="Odstsl"/>
    <w:link w:val="Nadpis1Char"/>
    <w:uiPriority w:val="1"/>
    <w:qFormat/>
    <w:rsid w:val="00FC6390"/>
    <w:pPr>
      <w:keepNext/>
      <w:keepLines/>
      <w:numPr>
        <w:numId w:val="6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FC6390"/>
    <w:pPr>
      <w:keepNext/>
      <w:keepLines/>
      <w:numPr>
        <w:ilvl w:val="1"/>
        <w:numId w:val="6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FC6390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C6390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FC6390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FC6390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C6390"/>
    <w:rPr>
      <w:color w:val="0563C1" w:themeColor="hyperlink"/>
      <w:u w:val="single"/>
    </w:rPr>
  </w:style>
  <w:style w:type="table" w:styleId="Mkatabulky">
    <w:name w:val="Table Grid"/>
    <w:basedOn w:val="Normlntabulka"/>
    <w:uiPriority w:val="99"/>
    <w:rsid w:val="00FC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C63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390"/>
  </w:style>
  <w:style w:type="paragraph" w:styleId="Zpat">
    <w:name w:val="footer"/>
    <w:basedOn w:val="Normln"/>
    <w:link w:val="ZpatChar"/>
    <w:uiPriority w:val="99"/>
    <w:unhideWhenUsed/>
    <w:rsid w:val="00FC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390"/>
  </w:style>
  <w:style w:type="character" w:customStyle="1" w:styleId="datalabel">
    <w:name w:val="datalabel"/>
    <w:basedOn w:val="Standardnpsmoodstavce"/>
    <w:rsid w:val="00FC6390"/>
  </w:style>
  <w:style w:type="paragraph" w:customStyle="1" w:styleId="Odstsl">
    <w:name w:val="Odst. čísl."/>
    <w:basedOn w:val="Normln"/>
    <w:uiPriority w:val="3"/>
    <w:qFormat/>
    <w:rsid w:val="00FC6390"/>
    <w:pPr>
      <w:numPr>
        <w:ilvl w:val="3"/>
        <w:numId w:val="6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FC6390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FC639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C6390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FC6390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FC6390"/>
    <w:pPr>
      <w:numPr>
        <w:ilvl w:val="6"/>
        <w:numId w:val="6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FC6390"/>
    <w:pPr>
      <w:numPr>
        <w:ilvl w:val="5"/>
        <w:numId w:val="6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customStyle="1" w:styleId="Standard">
    <w:name w:val="Standard"/>
    <w:rsid w:val="00FC6390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3F117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76A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27d48baf-51ad-49ce-987b-cacf6f4ed0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715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Hollerová Lenka</cp:lastModifiedBy>
  <cp:revision>10</cp:revision>
  <dcterms:created xsi:type="dcterms:W3CDTF">2020-01-11T14:41:00Z</dcterms:created>
  <dcterms:modified xsi:type="dcterms:W3CDTF">2020-07-24T10:38:00Z</dcterms:modified>
</cp:coreProperties>
</file>