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E688" w14:textId="3913317B" w:rsidR="00491EDC" w:rsidRPr="004B6277" w:rsidRDefault="00491EDC" w:rsidP="00482623">
      <w:pPr>
        <w:pBdr>
          <w:bottom w:val="double" w:sz="12" w:space="1" w:color="auto"/>
        </w:pBdr>
        <w:spacing w:line="276" w:lineRule="auto"/>
        <w:jc w:val="center"/>
        <w:rPr>
          <w:rFonts w:ascii="Arial" w:hAnsi="Arial" w:cs="Arial"/>
          <w:b/>
          <w:sz w:val="24"/>
          <w:szCs w:val="24"/>
        </w:rPr>
      </w:pPr>
      <w:r w:rsidRPr="004B6277">
        <w:rPr>
          <w:rFonts w:ascii="Arial" w:hAnsi="Arial" w:cs="Arial"/>
          <w:b/>
          <w:sz w:val="24"/>
          <w:szCs w:val="24"/>
        </w:rPr>
        <w:t>S</w:t>
      </w:r>
      <w:r w:rsidR="002F1617" w:rsidRPr="004B6277">
        <w:rPr>
          <w:rFonts w:ascii="Arial" w:hAnsi="Arial" w:cs="Arial"/>
          <w:b/>
          <w:sz w:val="24"/>
          <w:szCs w:val="24"/>
        </w:rPr>
        <w:t>MLOUVA O DÍLO</w:t>
      </w:r>
    </w:p>
    <w:p w14:paraId="3F603B33" w14:textId="16F1FA36" w:rsidR="00FE4FA6" w:rsidRPr="00FE4FA6" w:rsidRDefault="00FE4FA6" w:rsidP="00FE4FA6">
      <w:pPr>
        <w:jc w:val="center"/>
        <w:rPr>
          <w:rFonts w:ascii="Arial" w:eastAsia="Aptos" w:hAnsi="Arial" w:cs="Arial"/>
        </w:rPr>
      </w:pPr>
      <w:r w:rsidRPr="00FE4FA6">
        <w:rPr>
          <w:rFonts w:ascii="Arial" w:eastAsia="Aptos" w:hAnsi="Arial" w:cs="Arial"/>
        </w:rPr>
        <w:t>(</w:t>
      </w:r>
      <w:r w:rsidR="004B6277">
        <w:rPr>
          <w:rFonts w:ascii="Arial" w:eastAsia="Aptos" w:hAnsi="Arial" w:cs="Arial"/>
        </w:rPr>
        <w:t xml:space="preserve">dále jen </w:t>
      </w:r>
      <w:r w:rsidRPr="00FE4FA6">
        <w:rPr>
          <w:rFonts w:ascii="Arial" w:eastAsia="Aptos" w:hAnsi="Arial" w:cs="Arial"/>
        </w:rPr>
        <w:t>„</w:t>
      </w:r>
      <w:r w:rsidRPr="00FE4FA6">
        <w:rPr>
          <w:rFonts w:ascii="Arial" w:eastAsia="Aptos" w:hAnsi="Arial" w:cs="Arial"/>
          <w:b/>
          <w:bCs/>
        </w:rPr>
        <w:t>Smlouva</w:t>
      </w:r>
      <w:r w:rsidRPr="00FE4FA6">
        <w:rPr>
          <w:rFonts w:ascii="Arial" w:eastAsia="Aptos" w:hAnsi="Arial" w:cs="Arial"/>
        </w:rPr>
        <w:t>“)</w:t>
      </w:r>
    </w:p>
    <w:p w14:paraId="35B76174" w14:textId="77777777" w:rsidR="00767894" w:rsidRPr="00482623" w:rsidRDefault="00767894" w:rsidP="00482623">
      <w:pPr>
        <w:spacing w:line="276" w:lineRule="auto"/>
        <w:jc w:val="both"/>
        <w:rPr>
          <w:rFonts w:ascii="Arial" w:hAnsi="Arial" w:cs="Arial"/>
        </w:rPr>
      </w:pPr>
    </w:p>
    <w:p w14:paraId="57226FB0" w14:textId="77777777" w:rsidR="008A59F3" w:rsidRPr="00482623" w:rsidRDefault="008A59F3" w:rsidP="00482623">
      <w:pPr>
        <w:spacing w:line="276" w:lineRule="auto"/>
        <w:jc w:val="both"/>
        <w:rPr>
          <w:rFonts w:ascii="Arial" w:hAnsi="Arial" w:cs="Arial"/>
        </w:rPr>
      </w:pPr>
    </w:p>
    <w:p w14:paraId="5F2396E4" w14:textId="77777777" w:rsidR="00FB64D5" w:rsidRPr="00482623" w:rsidRDefault="00FB64D5" w:rsidP="00482623">
      <w:pPr>
        <w:spacing w:line="276" w:lineRule="auto"/>
        <w:jc w:val="both"/>
        <w:rPr>
          <w:rFonts w:ascii="Arial" w:hAnsi="Arial" w:cs="Arial"/>
        </w:rPr>
      </w:pPr>
    </w:p>
    <w:p w14:paraId="63F49194" w14:textId="77777777" w:rsidR="008A4031" w:rsidRPr="008A4031" w:rsidRDefault="008A4031" w:rsidP="008A4031">
      <w:pPr>
        <w:pStyle w:val="Nadpis2"/>
        <w:tabs>
          <w:tab w:val="num" w:pos="567"/>
        </w:tabs>
        <w:spacing w:line="276" w:lineRule="auto"/>
        <w:ind w:left="567" w:hanging="567"/>
        <w:rPr>
          <w:rFonts w:ascii="Arial" w:hAnsi="Arial" w:cs="Arial"/>
          <w:b/>
          <w:color w:val="auto"/>
          <w:sz w:val="20"/>
          <w:szCs w:val="20"/>
        </w:rPr>
      </w:pPr>
      <w:r w:rsidRPr="008A4031">
        <w:rPr>
          <w:rFonts w:ascii="Arial" w:hAnsi="Arial" w:cs="Arial"/>
          <w:b/>
          <w:color w:val="auto"/>
          <w:sz w:val="20"/>
          <w:szCs w:val="20"/>
        </w:rPr>
        <w:t>Město Hanušovice</w:t>
      </w:r>
    </w:p>
    <w:p w14:paraId="0F5CC322" w14:textId="77777777" w:rsidR="00135240" w:rsidRDefault="00135240" w:rsidP="00135240">
      <w:pPr>
        <w:pStyle w:val="HPB"/>
        <w:numPr>
          <w:ilvl w:val="0"/>
          <w:numId w:val="0"/>
        </w:numPr>
        <w:ind w:left="567" w:hanging="567"/>
      </w:pPr>
    </w:p>
    <w:p w14:paraId="3881B907" w14:textId="457D73B4" w:rsidR="008A4031" w:rsidRPr="00C5307A" w:rsidRDefault="00194EE4" w:rsidP="00135240">
      <w:pPr>
        <w:pStyle w:val="HPB"/>
        <w:numPr>
          <w:ilvl w:val="0"/>
          <w:numId w:val="0"/>
        </w:numPr>
        <w:ind w:left="567" w:hanging="567"/>
      </w:pPr>
      <w:r>
        <w:t>identifikační číslo:</w:t>
      </w:r>
      <w:r w:rsidR="00135240">
        <w:tab/>
      </w:r>
      <w:r w:rsidR="008A4031" w:rsidRPr="00C5307A">
        <w:rPr>
          <w:snapToGrid w:val="0"/>
        </w:rPr>
        <w:t>00302546</w:t>
      </w:r>
    </w:p>
    <w:p w14:paraId="63A40859" w14:textId="531A51B5" w:rsidR="008A4031" w:rsidRPr="00C5307A" w:rsidRDefault="008A4031" w:rsidP="00135240">
      <w:pPr>
        <w:pStyle w:val="HPB"/>
        <w:numPr>
          <w:ilvl w:val="0"/>
          <w:numId w:val="0"/>
        </w:numPr>
        <w:ind w:left="567" w:hanging="567"/>
      </w:pPr>
      <w:r w:rsidRPr="00C5307A">
        <w:t>DIČ:</w:t>
      </w:r>
      <w:r w:rsidRPr="00C5307A">
        <w:tab/>
      </w:r>
      <w:r w:rsidRPr="00C5307A">
        <w:tab/>
      </w:r>
      <w:r w:rsidRPr="00C5307A">
        <w:tab/>
      </w:r>
      <w:r w:rsidR="00135240">
        <w:tab/>
      </w:r>
      <w:r w:rsidRPr="00C5307A">
        <w:t>CZ00302546</w:t>
      </w:r>
    </w:p>
    <w:p w14:paraId="26E13120" w14:textId="7F60E9D4" w:rsidR="008A4031" w:rsidRPr="00C5307A" w:rsidRDefault="008A4031" w:rsidP="00135240">
      <w:pPr>
        <w:pStyle w:val="HPB"/>
        <w:numPr>
          <w:ilvl w:val="0"/>
          <w:numId w:val="0"/>
        </w:numPr>
        <w:ind w:left="567" w:hanging="567"/>
      </w:pPr>
      <w:r w:rsidRPr="00C5307A">
        <w:t>sídlem:</w:t>
      </w:r>
      <w:r w:rsidRPr="00C5307A">
        <w:tab/>
      </w:r>
      <w:r w:rsidRPr="00C5307A">
        <w:tab/>
      </w:r>
      <w:r w:rsidRPr="00C5307A">
        <w:tab/>
      </w:r>
      <w:r w:rsidRPr="00C5307A">
        <w:rPr>
          <w:snapToGrid w:val="0"/>
        </w:rPr>
        <w:t>Hlavní 92, Hanušovice, PSČ 788 33</w:t>
      </w:r>
    </w:p>
    <w:p w14:paraId="28265698" w14:textId="43F75D41" w:rsidR="008A4031" w:rsidRPr="00C5307A" w:rsidRDefault="008A4031" w:rsidP="00135240">
      <w:pPr>
        <w:pStyle w:val="HPB"/>
        <w:numPr>
          <w:ilvl w:val="0"/>
          <w:numId w:val="0"/>
        </w:numPr>
        <w:ind w:left="567" w:hanging="567"/>
      </w:pPr>
      <w:r w:rsidRPr="00C5307A">
        <w:t>zastoupeno</w:t>
      </w:r>
      <w:r>
        <w:t xml:space="preserve"> </w:t>
      </w:r>
      <w:r w:rsidRPr="00C5307A">
        <w:t>ve věcech:</w:t>
      </w:r>
    </w:p>
    <w:p w14:paraId="61D4C103" w14:textId="24256A51" w:rsidR="008A4031" w:rsidRPr="00C5307A" w:rsidRDefault="008A4031" w:rsidP="00135240">
      <w:pPr>
        <w:pStyle w:val="HPB"/>
        <w:numPr>
          <w:ilvl w:val="0"/>
          <w:numId w:val="21"/>
        </w:numPr>
      </w:pPr>
      <w:r w:rsidRPr="00C5307A">
        <w:t xml:space="preserve">smluvních: </w:t>
      </w:r>
      <w:r w:rsidRPr="00C5307A">
        <w:tab/>
        <w:t>Mar</w:t>
      </w:r>
      <w:r w:rsidR="00135240">
        <w:t>e</w:t>
      </w:r>
      <w:r w:rsidRPr="00C5307A">
        <w:t>k Kostk</w:t>
      </w:r>
      <w:r w:rsidR="00135240">
        <w:t>a</w:t>
      </w:r>
      <w:r>
        <w:t xml:space="preserve">, </w:t>
      </w:r>
      <w:r w:rsidRPr="00C5307A">
        <w:t>starost</w:t>
      </w:r>
      <w:r>
        <w:t>a</w:t>
      </w:r>
    </w:p>
    <w:p w14:paraId="39FD67FB" w14:textId="4A6C5DC6" w:rsidR="008A4031" w:rsidRPr="005B05AE" w:rsidRDefault="008A4031" w:rsidP="00135240">
      <w:pPr>
        <w:pStyle w:val="HPB"/>
        <w:numPr>
          <w:ilvl w:val="0"/>
          <w:numId w:val="21"/>
        </w:numPr>
      </w:pPr>
      <w:r w:rsidRPr="005B05AE">
        <w:t>technických:</w:t>
      </w:r>
      <w:r w:rsidRPr="005B05AE">
        <w:tab/>
      </w:r>
      <w:r w:rsidRPr="005B05AE">
        <w:rPr>
          <w:highlight w:val="green"/>
        </w:rPr>
        <w:t>________________</w:t>
      </w:r>
      <w:r w:rsidRPr="005B05AE">
        <w:t xml:space="preserve"> (</w:t>
      </w:r>
      <w:r>
        <w:t xml:space="preserve">tj. </w:t>
      </w:r>
      <w:r w:rsidRPr="005B05AE">
        <w:t xml:space="preserve">technický dozor investora – </w:t>
      </w:r>
      <w:r>
        <w:t>dále jen „</w:t>
      </w:r>
      <w:r w:rsidRPr="005B05AE">
        <w:rPr>
          <w:b/>
          <w:bCs/>
        </w:rPr>
        <w:t>TDI</w:t>
      </w:r>
      <w:r>
        <w:t>“</w:t>
      </w:r>
      <w:r w:rsidRPr="005B05AE">
        <w:t>)</w:t>
      </w:r>
    </w:p>
    <w:p w14:paraId="498AE47F" w14:textId="03C16E8B" w:rsidR="008A4031" w:rsidRPr="00C5307A" w:rsidRDefault="008A4031" w:rsidP="00135240">
      <w:pPr>
        <w:pStyle w:val="HPB"/>
        <w:numPr>
          <w:ilvl w:val="0"/>
          <w:numId w:val="0"/>
        </w:numPr>
        <w:ind w:left="567" w:hanging="567"/>
      </w:pPr>
      <w:r w:rsidRPr="00C5307A">
        <w:t>telefon:</w:t>
      </w:r>
      <w:r w:rsidRPr="00C5307A">
        <w:tab/>
      </w:r>
      <w:r w:rsidRPr="00C5307A">
        <w:tab/>
      </w:r>
      <w:r w:rsidRPr="00C5307A">
        <w:tab/>
      </w:r>
      <w:r w:rsidRPr="0008020D">
        <w:rPr>
          <w:highlight w:val="green"/>
        </w:rPr>
        <w:t>________________</w:t>
      </w:r>
    </w:p>
    <w:p w14:paraId="706CAD95" w14:textId="2EBA7B80" w:rsidR="008A4031" w:rsidRPr="00C5307A" w:rsidRDefault="008A4031" w:rsidP="00135240">
      <w:pPr>
        <w:pStyle w:val="HPB"/>
        <w:numPr>
          <w:ilvl w:val="0"/>
          <w:numId w:val="0"/>
        </w:numPr>
        <w:ind w:left="567" w:hanging="567"/>
      </w:pPr>
      <w:r w:rsidRPr="00C5307A">
        <w:t>e-mail:</w:t>
      </w:r>
      <w:r w:rsidRPr="00C5307A">
        <w:tab/>
      </w:r>
      <w:r w:rsidRPr="00C5307A">
        <w:tab/>
      </w:r>
      <w:r w:rsidRPr="00C5307A">
        <w:tab/>
      </w:r>
      <w:r w:rsidRPr="0008020D">
        <w:rPr>
          <w:highlight w:val="green"/>
        </w:rPr>
        <w:t>______</w:t>
      </w:r>
      <w:r>
        <w:rPr>
          <w:highlight w:val="green"/>
        </w:rPr>
        <w:t>___</w:t>
      </w:r>
      <w:r w:rsidRPr="0008020D">
        <w:rPr>
          <w:highlight w:val="green"/>
        </w:rPr>
        <w:t>__@________</w:t>
      </w:r>
    </w:p>
    <w:p w14:paraId="144C17FB" w14:textId="747FB876" w:rsidR="008A4031" w:rsidRPr="00C5307A" w:rsidRDefault="00135240" w:rsidP="00135240">
      <w:pPr>
        <w:pStyle w:val="HPB"/>
        <w:numPr>
          <w:ilvl w:val="0"/>
          <w:numId w:val="0"/>
        </w:numPr>
        <w:ind w:left="567" w:hanging="567"/>
      </w:pPr>
      <w:r>
        <w:t>b</w:t>
      </w:r>
      <w:r w:rsidR="008A4031" w:rsidRPr="00C5307A">
        <w:t>ankovní spojení:</w:t>
      </w:r>
      <w:r w:rsidR="008A4031" w:rsidRPr="00C5307A">
        <w:tab/>
      </w:r>
      <w:r w:rsidR="008A4031" w:rsidRPr="0034298B">
        <w:t>Komerční banka, a.s.</w:t>
      </w:r>
    </w:p>
    <w:p w14:paraId="4640AC8F" w14:textId="57F5A3FC" w:rsidR="008A4031" w:rsidRDefault="008A4031" w:rsidP="00135240">
      <w:pPr>
        <w:pStyle w:val="HPB"/>
        <w:numPr>
          <w:ilvl w:val="0"/>
          <w:numId w:val="0"/>
        </w:numPr>
        <w:ind w:left="567" w:hanging="567"/>
      </w:pPr>
      <w:r w:rsidRPr="00C5307A">
        <w:t>číslo účtu:</w:t>
      </w:r>
      <w:r w:rsidRPr="00C5307A">
        <w:tab/>
      </w:r>
      <w:r w:rsidRPr="00C5307A">
        <w:tab/>
      </w:r>
      <w:r w:rsidRPr="0034298B">
        <w:t>19-0000624841/0100</w:t>
      </w:r>
    </w:p>
    <w:p w14:paraId="031B8AA4" w14:textId="77777777" w:rsidR="00FB64D5" w:rsidRPr="00135240" w:rsidRDefault="00FB64D5" w:rsidP="00482623">
      <w:pPr>
        <w:spacing w:line="276" w:lineRule="auto"/>
        <w:jc w:val="both"/>
        <w:rPr>
          <w:rFonts w:ascii="Arial" w:hAnsi="Arial" w:cs="Arial"/>
          <w:b/>
        </w:rPr>
      </w:pPr>
    </w:p>
    <w:p w14:paraId="52A27770" w14:textId="6B73A58B" w:rsidR="00491EDC" w:rsidRPr="004C406F" w:rsidRDefault="00491EDC" w:rsidP="00482623">
      <w:pPr>
        <w:spacing w:line="276" w:lineRule="auto"/>
        <w:jc w:val="both"/>
        <w:rPr>
          <w:rFonts w:ascii="Arial" w:hAnsi="Arial" w:cs="Arial"/>
          <w:bCs/>
        </w:rPr>
      </w:pPr>
      <w:r w:rsidRPr="004C406F">
        <w:rPr>
          <w:rFonts w:ascii="Arial" w:hAnsi="Arial" w:cs="Arial"/>
          <w:bCs/>
        </w:rPr>
        <w:t>(„</w:t>
      </w:r>
      <w:r w:rsidR="00301215">
        <w:rPr>
          <w:rFonts w:ascii="Arial" w:hAnsi="Arial" w:cs="Arial"/>
          <w:b/>
        </w:rPr>
        <w:t>O</w:t>
      </w:r>
      <w:r w:rsidRPr="004C406F">
        <w:rPr>
          <w:rFonts w:ascii="Arial" w:hAnsi="Arial" w:cs="Arial"/>
          <w:b/>
        </w:rPr>
        <w:t>bjednatel</w:t>
      </w:r>
      <w:r w:rsidRPr="004C406F">
        <w:rPr>
          <w:rFonts w:ascii="Arial" w:hAnsi="Arial" w:cs="Arial"/>
          <w:bCs/>
        </w:rPr>
        <w:t xml:space="preserve">“) </w:t>
      </w:r>
    </w:p>
    <w:p w14:paraId="3DCCF6EE" w14:textId="77777777" w:rsidR="00491EDC" w:rsidRPr="00482623" w:rsidRDefault="00491EDC" w:rsidP="00482623">
      <w:pPr>
        <w:spacing w:line="276" w:lineRule="auto"/>
        <w:rPr>
          <w:rFonts w:ascii="Arial" w:hAnsi="Arial" w:cs="Arial"/>
          <w:b/>
        </w:rPr>
      </w:pPr>
    </w:p>
    <w:p w14:paraId="7B29E0DF" w14:textId="77777777" w:rsidR="00FB64D5" w:rsidRPr="00482623" w:rsidRDefault="00FB64D5" w:rsidP="00482623">
      <w:pPr>
        <w:spacing w:line="276" w:lineRule="auto"/>
        <w:rPr>
          <w:rFonts w:ascii="Arial" w:hAnsi="Arial" w:cs="Arial"/>
          <w:b/>
        </w:rPr>
      </w:pPr>
    </w:p>
    <w:p w14:paraId="3C58A454" w14:textId="77777777" w:rsidR="00194EE4" w:rsidRPr="00194EE4" w:rsidRDefault="00194EE4" w:rsidP="00194EE4">
      <w:pPr>
        <w:numPr>
          <w:ilvl w:val="1"/>
          <w:numId w:val="0"/>
        </w:numPr>
        <w:overflowPunct w:val="0"/>
        <w:autoSpaceDE w:val="0"/>
        <w:autoSpaceDN w:val="0"/>
        <w:adjustRightInd w:val="0"/>
        <w:spacing w:line="276" w:lineRule="auto"/>
        <w:textAlignment w:val="baseline"/>
        <w:rPr>
          <w:rFonts w:ascii="Arial" w:hAnsi="Arial" w:cs="Arial"/>
        </w:rPr>
      </w:pPr>
      <w:r w:rsidRPr="00194EE4">
        <w:rPr>
          <w:rFonts w:ascii="Arial" w:hAnsi="Arial" w:cs="Arial"/>
          <w:b/>
          <w:bCs/>
          <w:color w:val="FF0000"/>
          <w:highlight w:val="yellow"/>
        </w:rPr>
        <w:t>(Obchodní firma / Jméno / Název</w:t>
      </w:r>
      <w:r w:rsidRPr="00194EE4">
        <w:rPr>
          <w:rFonts w:ascii="Arial" w:hAnsi="Arial" w:cs="Arial"/>
          <w:b/>
          <w:bCs/>
          <w:color w:val="FF0000"/>
        </w:rPr>
        <w:t>)</w:t>
      </w:r>
    </w:p>
    <w:p w14:paraId="2FA5112B" w14:textId="67A07CB6" w:rsidR="00194EE4" w:rsidRPr="00194EE4" w:rsidRDefault="00194EE4" w:rsidP="00194EE4">
      <w:pPr>
        <w:spacing w:line="276" w:lineRule="auto"/>
        <w:rPr>
          <w:rFonts w:ascii="Arial" w:hAnsi="Arial" w:cs="Arial"/>
          <w:i/>
          <w:iCs/>
          <w:color w:val="FF0000"/>
        </w:rPr>
      </w:pPr>
      <w:r w:rsidRPr="00194EE4">
        <w:rPr>
          <w:rFonts w:ascii="Arial" w:hAnsi="Arial" w:cs="Arial"/>
          <w:i/>
          <w:iCs/>
          <w:color w:val="FF0000"/>
          <w:highlight w:val="yellow"/>
        </w:rPr>
        <w:t>zapsaný/á v obchodním rejstříku vedeném u ______ v oddíle ____, vložka č. ____</w:t>
      </w:r>
      <w:r w:rsidRPr="00194EE4">
        <w:rPr>
          <w:rFonts w:ascii="Arial" w:hAnsi="Arial" w:cs="Arial"/>
          <w:i/>
          <w:iCs/>
          <w:color w:val="FF0000"/>
        </w:rPr>
        <w:tab/>
      </w:r>
    </w:p>
    <w:p w14:paraId="3D0A28C8" w14:textId="77777777" w:rsidR="00194EE4" w:rsidRPr="00491138" w:rsidRDefault="00194EE4" w:rsidP="00194EE4">
      <w:pPr>
        <w:spacing w:line="276" w:lineRule="auto"/>
        <w:rPr>
          <w:rFonts w:ascii="Arial" w:hAnsi="Arial" w:cs="Arial"/>
          <w:i/>
          <w:iCs/>
        </w:rPr>
      </w:pPr>
    </w:p>
    <w:p w14:paraId="6A90729D" w14:textId="64F6E823" w:rsidR="00194EE4" w:rsidRPr="00194EE4" w:rsidRDefault="00194EE4" w:rsidP="00194EE4">
      <w:pPr>
        <w:spacing w:line="276" w:lineRule="auto"/>
        <w:rPr>
          <w:rFonts w:ascii="Arial" w:hAnsi="Arial" w:cs="Arial"/>
          <w:color w:val="FF0000"/>
        </w:rPr>
      </w:pPr>
      <w:r w:rsidRPr="00194EE4">
        <w:rPr>
          <w:rFonts w:ascii="Arial" w:hAnsi="Arial" w:cs="Arial"/>
        </w:rPr>
        <w:t>identifikační číslo:</w:t>
      </w:r>
      <w:r w:rsidRPr="00194EE4">
        <w:rPr>
          <w:rFonts w:ascii="Arial" w:hAnsi="Arial" w:cs="Arial"/>
        </w:rPr>
        <w:tab/>
      </w:r>
      <w:r w:rsidRPr="00194EE4">
        <w:rPr>
          <w:rFonts w:ascii="Arial" w:hAnsi="Arial" w:cs="Arial"/>
          <w:color w:val="FF0000"/>
          <w:highlight w:val="yellow"/>
        </w:rPr>
        <w:t>______________</w:t>
      </w:r>
    </w:p>
    <w:p w14:paraId="4289E2A0" w14:textId="140A3365" w:rsidR="00194EE4" w:rsidRPr="00194EE4" w:rsidRDefault="00194EE4" w:rsidP="00194EE4">
      <w:pPr>
        <w:spacing w:line="276" w:lineRule="auto"/>
        <w:rPr>
          <w:rFonts w:ascii="Arial" w:hAnsi="Arial" w:cs="Arial"/>
        </w:rPr>
      </w:pPr>
      <w:r w:rsidRPr="00194EE4">
        <w:rPr>
          <w:rFonts w:ascii="Arial" w:hAnsi="Arial" w:cs="Arial"/>
        </w:rPr>
        <w:t>DIČ:</w:t>
      </w:r>
      <w:r w:rsidRPr="00194EE4">
        <w:rPr>
          <w:rFonts w:ascii="Arial" w:hAnsi="Arial" w:cs="Arial"/>
        </w:rPr>
        <w:tab/>
      </w:r>
      <w:r w:rsidRPr="00194EE4">
        <w:rPr>
          <w:rFonts w:ascii="Arial" w:hAnsi="Arial" w:cs="Arial"/>
        </w:rPr>
        <w:tab/>
      </w:r>
      <w:r w:rsidRPr="00194EE4">
        <w:rPr>
          <w:rFonts w:ascii="Arial" w:hAnsi="Arial" w:cs="Arial"/>
        </w:rPr>
        <w:tab/>
      </w:r>
      <w:r w:rsidRPr="00194EE4">
        <w:rPr>
          <w:rFonts w:ascii="Arial" w:hAnsi="Arial" w:cs="Arial"/>
          <w:color w:val="FF0000"/>
          <w:highlight w:val="yellow"/>
        </w:rPr>
        <w:t>______________</w:t>
      </w:r>
    </w:p>
    <w:p w14:paraId="3EC7FC0D" w14:textId="66626B2D" w:rsidR="00194EE4" w:rsidRPr="00194EE4" w:rsidRDefault="00194EE4" w:rsidP="00194EE4">
      <w:pPr>
        <w:spacing w:line="276" w:lineRule="auto"/>
        <w:rPr>
          <w:rFonts w:ascii="Arial" w:hAnsi="Arial" w:cs="Arial"/>
        </w:rPr>
      </w:pPr>
      <w:r w:rsidRPr="00194EE4">
        <w:rPr>
          <w:rFonts w:ascii="Arial" w:hAnsi="Arial" w:cs="Arial"/>
        </w:rPr>
        <w:t>sídlem:</w:t>
      </w:r>
      <w:r w:rsidRPr="00194EE4">
        <w:rPr>
          <w:rFonts w:ascii="Arial" w:hAnsi="Arial" w:cs="Arial"/>
        </w:rPr>
        <w:tab/>
      </w:r>
      <w:r w:rsidRPr="00194EE4">
        <w:rPr>
          <w:rFonts w:ascii="Arial" w:hAnsi="Arial" w:cs="Arial"/>
        </w:rPr>
        <w:tab/>
      </w:r>
      <w:r w:rsidRPr="00194EE4">
        <w:rPr>
          <w:rFonts w:ascii="Arial" w:hAnsi="Arial" w:cs="Arial"/>
        </w:rPr>
        <w:tab/>
      </w:r>
      <w:r w:rsidRPr="00194EE4">
        <w:rPr>
          <w:rFonts w:ascii="Arial" w:hAnsi="Arial" w:cs="Arial"/>
          <w:color w:val="FF0000"/>
          <w:highlight w:val="yellow"/>
        </w:rPr>
        <w:t>_______________________________</w:t>
      </w:r>
    </w:p>
    <w:p w14:paraId="191D5617" w14:textId="68B6941B" w:rsidR="00194EE4" w:rsidRPr="00194EE4" w:rsidRDefault="00194EE4" w:rsidP="00194EE4">
      <w:pPr>
        <w:spacing w:line="276" w:lineRule="auto"/>
        <w:rPr>
          <w:rFonts w:ascii="Arial" w:hAnsi="Arial" w:cs="Arial"/>
        </w:rPr>
      </w:pPr>
      <w:r w:rsidRPr="00194EE4">
        <w:rPr>
          <w:rFonts w:ascii="Arial" w:hAnsi="Arial" w:cs="Arial"/>
        </w:rPr>
        <w:t>zastoupeno ve věcech:</w:t>
      </w:r>
    </w:p>
    <w:p w14:paraId="157C8241" w14:textId="08E4D5F1" w:rsidR="00194EE4" w:rsidRPr="00194EE4" w:rsidRDefault="00194EE4" w:rsidP="00194EE4">
      <w:pPr>
        <w:pStyle w:val="Odstavecseseznamem"/>
        <w:numPr>
          <w:ilvl w:val="0"/>
          <w:numId w:val="22"/>
        </w:numPr>
        <w:overflowPunct w:val="0"/>
        <w:autoSpaceDE w:val="0"/>
        <w:autoSpaceDN w:val="0"/>
        <w:adjustRightInd w:val="0"/>
        <w:spacing w:line="276" w:lineRule="auto"/>
        <w:ind w:left="709" w:hanging="283"/>
        <w:textAlignment w:val="baseline"/>
        <w:rPr>
          <w:rFonts w:ascii="Arial" w:hAnsi="Arial" w:cs="Arial"/>
        </w:rPr>
      </w:pPr>
      <w:r w:rsidRPr="00194EE4">
        <w:rPr>
          <w:rFonts w:ascii="Arial" w:hAnsi="Arial" w:cs="Arial"/>
        </w:rPr>
        <w:t xml:space="preserve">smluvních: </w:t>
      </w:r>
      <w:r w:rsidRPr="00194EE4">
        <w:rPr>
          <w:rFonts w:ascii="Arial" w:hAnsi="Arial" w:cs="Arial"/>
        </w:rPr>
        <w:tab/>
      </w:r>
      <w:r w:rsidRPr="00194EE4">
        <w:rPr>
          <w:rFonts w:ascii="Arial" w:hAnsi="Arial" w:cs="Arial"/>
          <w:color w:val="FF0000"/>
          <w:highlight w:val="yellow"/>
        </w:rPr>
        <w:t>______________, _______________</w:t>
      </w:r>
    </w:p>
    <w:p w14:paraId="649DBF8B" w14:textId="4DF02D3B" w:rsidR="00194EE4" w:rsidRPr="00194EE4" w:rsidRDefault="00194EE4" w:rsidP="00194EE4">
      <w:pPr>
        <w:pStyle w:val="Odstavecseseznamem"/>
        <w:numPr>
          <w:ilvl w:val="0"/>
          <w:numId w:val="22"/>
        </w:numPr>
        <w:overflowPunct w:val="0"/>
        <w:autoSpaceDE w:val="0"/>
        <w:autoSpaceDN w:val="0"/>
        <w:adjustRightInd w:val="0"/>
        <w:spacing w:line="276" w:lineRule="auto"/>
        <w:ind w:left="709" w:hanging="283"/>
        <w:textAlignment w:val="baseline"/>
        <w:rPr>
          <w:rFonts w:ascii="Arial" w:hAnsi="Arial" w:cs="Arial"/>
        </w:rPr>
      </w:pPr>
      <w:r w:rsidRPr="00194EE4">
        <w:rPr>
          <w:rFonts w:ascii="Arial" w:hAnsi="Arial" w:cs="Arial"/>
        </w:rPr>
        <w:t>technických:</w:t>
      </w:r>
      <w:r w:rsidRPr="00194EE4">
        <w:rPr>
          <w:rFonts w:ascii="Arial" w:hAnsi="Arial" w:cs="Arial"/>
        </w:rPr>
        <w:tab/>
      </w:r>
      <w:r w:rsidRPr="00194EE4">
        <w:rPr>
          <w:rFonts w:ascii="Arial" w:hAnsi="Arial" w:cs="Arial"/>
          <w:color w:val="FF0000"/>
          <w:highlight w:val="yellow"/>
        </w:rPr>
        <w:t>______________, _______________</w:t>
      </w:r>
      <w:r w:rsidRPr="00194EE4">
        <w:rPr>
          <w:rFonts w:ascii="Arial" w:hAnsi="Arial" w:cs="Arial"/>
        </w:rPr>
        <w:tab/>
      </w:r>
    </w:p>
    <w:p w14:paraId="12CA1FB9" w14:textId="7652E64E" w:rsidR="00194EE4" w:rsidRPr="00194EE4" w:rsidRDefault="00194EE4" w:rsidP="00194EE4">
      <w:pPr>
        <w:spacing w:line="276" w:lineRule="auto"/>
        <w:rPr>
          <w:rFonts w:ascii="Arial" w:hAnsi="Arial" w:cs="Arial"/>
          <w:color w:val="FF0000"/>
          <w:highlight w:val="yellow"/>
        </w:rPr>
      </w:pPr>
      <w:r w:rsidRPr="00194EE4">
        <w:rPr>
          <w:rFonts w:ascii="Arial" w:hAnsi="Arial" w:cs="Arial"/>
        </w:rPr>
        <w:t>telefon:</w:t>
      </w:r>
      <w:r w:rsidRPr="00194EE4">
        <w:rPr>
          <w:rFonts w:ascii="Arial" w:hAnsi="Arial" w:cs="Arial"/>
        </w:rPr>
        <w:tab/>
      </w:r>
      <w:r w:rsidRPr="00194EE4">
        <w:rPr>
          <w:rFonts w:ascii="Arial" w:hAnsi="Arial" w:cs="Arial"/>
        </w:rPr>
        <w:tab/>
      </w:r>
      <w:r w:rsidRPr="00194EE4">
        <w:rPr>
          <w:rFonts w:ascii="Arial" w:hAnsi="Arial" w:cs="Arial"/>
        </w:rPr>
        <w:tab/>
      </w:r>
      <w:r w:rsidRPr="00194EE4">
        <w:rPr>
          <w:rFonts w:ascii="Arial" w:hAnsi="Arial" w:cs="Arial"/>
          <w:color w:val="FF0000"/>
          <w:highlight w:val="yellow"/>
        </w:rPr>
        <w:t>________________</w:t>
      </w:r>
    </w:p>
    <w:p w14:paraId="6F2FC915" w14:textId="655A2FDA" w:rsidR="00194EE4" w:rsidRPr="00194EE4" w:rsidRDefault="00194EE4" w:rsidP="00194EE4">
      <w:pPr>
        <w:spacing w:line="276" w:lineRule="auto"/>
        <w:rPr>
          <w:rFonts w:ascii="Arial" w:hAnsi="Arial" w:cs="Arial"/>
        </w:rPr>
      </w:pPr>
      <w:r w:rsidRPr="00194EE4">
        <w:rPr>
          <w:rFonts w:ascii="Arial" w:hAnsi="Arial" w:cs="Arial"/>
        </w:rPr>
        <w:t>e-mail:</w:t>
      </w:r>
      <w:r w:rsidRPr="00194EE4">
        <w:rPr>
          <w:rFonts w:ascii="Arial" w:hAnsi="Arial" w:cs="Arial"/>
        </w:rPr>
        <w:tab/>
      </w:r>
      <w:r w:rsidRPr="00194EE4">
        <w:rPr>
          <w:rFonts w:ascii="Arial" w:hAnsi="Arial" w:cs="Arial"/>
        </w:rPr>
        <w:tab/>
      </w:r>
      <w:r w:rsidRPr="00194EE4">
        <w:rPr>
          <w:rFonts w:ascii="Arial" w:hAnsi="Arial" w:cs="Arial"/>
        </w:rPr>
        <w:tab/>
      </w:r>
      <w:r w:rsidRPr="00194EE4">
        <w:rPr>
          <w:rFonts w:ascii="Arial" w:hAnsi="Arial" w:cs="Arial"/>
          <w:color w:val="FF0000"/>
          <w:highlight w:val="yellow"/>
        </w:rPr>
        <w:t>___________@________</w:t>
      </w:r>
    </w:p>
    <w:p w14:paraId="17421268" w14:textId="4FEA9F3A" w:rsidR="00194EE4" w:rsidRPr="00194EE4" w:rsidRDefault="00194EE4" w:rsidP="00194EE4">
      <w:pPr>
        <w:spacing w:line="276" w:lineRule="auto"/>
        <w:rPr>
          <w:rFonts w:ascii="Arial" w:hAnsi="Arial" w:cs="Arial"/>
          <w:color w:val="FF0000"/>
          <w:highlight w:val="yellow"/>
        </w:rPr>
      </w:pPr>
      <w:r w:rsidRPr="00194EE4">
        <w:rPr>
          <w:rFonts w:ascii="Arial" w:hAnsi="Arial" w:cs="Arial"/>
        </w:rPr>
        <w:t>bankovní spojení:</w:t>
      </w:r>
      <w:r w:rsidRPr="00194EE4">
        <w:rPr>
          <w:rFonts w:ascii="Arial" w:hAnsi="Arial" w:cs="Arial"/>
        </w:rPr>
        <w:tab/>
      </w:r>
      <w:r w:rsidRPr="00194EE4">
        <w:rPr>
          <w:rFonts w:ascii="Arial" w:hAnsi="Arial" w:cs="Arial"/>
          <w:color w:val="FF0000"/>
          <w:highlight w:val="yellow"/>
        </w:rPr>
        <w:t>________________</w:t>
      </w:r>
    </w:p>
    <w:p w14:paraId="5CC8E949" w14:textId="76EB5686" w:rsidR="00194EE4" w:rsidRPr="00194EE4" w:rsidRDefault="00194EE4" w:rsidP="00194EE4">
      <w:pPr>
        <w:spacing w:line="276" w:lineRule="auto"/>
        <w:rPr>
          <w:rFonts w:ascii="Arial" w:hAnsi="Arial" w:cs="Arial"/>
          <w:color w:val="FF0000"/>
          <w:highlight w:val="yellow"/>
        </w:rPr>
      </w:pPr>
      <w:r w:rsidRPr="00194EE4">
        <w:rPr>
          <w:rFonts w:ascii="Arial" w:hAnsi="Arial" w:cs="Arial"/>
        </w:rPr>
        <w:t>číslo účtu:</w:t>
      </w:r>
      <w:r w:rsidRPr="00194EE4">
        <w:rPr>
          <w:rFonts w:ascii="Arial" w:hAnsi="Arial" w:cs="Arial"/>
        </w:rPr>
        <w:tab/>
      </w:r>
      <w:r w:rsidRPr="00194EE4">
        <w:rPr>
          <w:rFonts w:ascii="Arial" w:hAnsi="Arial" w:cs="Arial"/>
        </w:rPr>
        <w:tab/>
      </w:r>
      <w:r w:rsidRPr="00194EE4">
        <w:rPr>
          <w:rFonts w:ascii="Arial" w:hAnsi="Arial" w:cs="Arial"/>
          <w:color w:val="FF0000"/>
          <w:highlight w:val="yellow"/>
        </w:rPr>
        <w:t>___________/_____</w:t>
      </w:r>
    </w:p>
    <w:p w14:paraId="1FCF0A98" w14:textId="40133803" w:rsidR="001A684B" w:rsidRPr="00B40252" w:rsidRDefault="001A684B" w:rsidP="00482623">
      <w:pPr>
        <w:spacing w:line="276" w:lineRule="auto"/>
        <w:jc w:val="both"/>
        <w:rPr>
          <w:rFonts w:ascii="Arial" w:hAnsi="Arial" w:cs="Arial"/>
        </w:rPr>
      </w:pPr>
    </w:p>
    <w:p w14:paraId="04AD4F20" w14:textId="129584D1" w:rsidR="001A684B" w:rsidRPr="004C406F" w:rsidRDefault="001A684B" w:rsidP="00482623">
      <w:pPr>
        <w:spacing w:line="276" w:lineRule="auto"/>
        <w:jc w:val="both"/>
        <w:rPr>
          <w:rFonts w:ascii="Arial" w:hAnsi="Arial" w:cs="Arial"/>
        </w:rPr>
      </w:pPr>
      <w:r w:rsidRPr="004C406F">
        <w:rPr>
          <w:rFonts w:ascii="Arial" w:hAnsi="Arial" w:cs="Arial"/>
        </w:rPr>
        <w:t>(„</w:t>
      </w:r>
      <w:r w:rsidR="00301215">
        <w:rPr>
          <w:rFonts w:ascii="Arial" w:hAnsi="Arial" w:cs="Arial"/>
          <w:b/>
          <w:bCs/>
        </w:rPr>
        <w:t>Z</w:t>
      </w:r>
      <w:r w:rsidRPr="004C406F">
        <w:rPr>
          <w:rFonts w:ascii="Arial" w:hAnsi="Arial" w:cs="Arial"/>
          <w:b/>
          <w:bCs/>
        </w:rPr>
        <w:t>hotovitel</w:t>
      </w:r>
      <w:r w:rsidRPr="004C406F">
        <w:rPr>
          <w:rFonts w:ascii="Arial" w:hAnsi="Arial" w:cs="Arial"/>
        </w:rPr>
        <w:t>“)</w:t>
      </w:r>
    </w:p>
    <w:p w14:paraId="1F9208BC" w14:textId="77777777" w:rsidR="00C32101" w:rsidRPr="00482623" w:rsidRDefault="00C32101" w:rsidP="00482623">
      <w:pPr>
        <w:spacing w:line="276" w:lineRule="auto"/>
        <w:jc w:val="center"/>
        <w:rPr>
          <w:rFonts w:ascii="Arial" w:hAnsi="Arial" w:cs="Arial"/>
        </w:rPr>
      </w:pPr>
    </w:p>
    <w:p w14:paraId="254FF458" w14:textId="511E046E" w:rsidR="00C32101" w:rsidRPr="00C32101" w:rsidRDefault="00C32101" w:rsidP="00C32101">
      <w:pPr>
        <w:rPr>
          <w:rFonts w:ascii="Arial" w:eastAsia="Aptos" w:hAnsi="Arial" w:cs="Arial"/>
          <w:bCs/>
        </w:rPr>
      </w:pPr>
      <w:r w:rsidRPr="00C32101">
        <w:rPr>
          <w:rFonts w:ascii="Arial" w:eastAsia="Aptos" w:hAnsi="Arial" w:cs="Arial"/>
          <w:bCs/>
        </w:rPr>
        <w:t>(</w:t>
      </w:r>
      <w:r w:rsidRPr="00C32101">
        <w:rPr>
          <w:rFonts w:ascii="Arial" w:hAnsi="Arial" w:cs="Arial"/>
          <w:bCs/>
        </w:rPr>
        <w:t>objednatel</w:t>
      </w:r>
      <w:r w:rsidRPr="00C32101">
        <w:rPr>
          <w:rFonts w:ascii="Arial" w:eastAsia="Aptos" w:hAnsi="Arial" w:cs="Arial"/>
          <w:bCs/>
        </w:rPr>
        <w:t xml:space="preserve"> a </w:t>
      </w:r>
      <w:r w:rsidRPr="00C32101">
        <w:rPr>
          <w:rFonts w:ascii="Arial" w:hAnsi="Arial" w:cs="Arial"/>
          <w:bCs/>
        </w:rPr>
        <w:t xml:space="preserve">zhotovitel </w:t>
      </w:r>
      <w:r w:rsidRPr="00C32101">
        <w:rPr>
          <w:rFonts w:ascii="Arial" w:eastAsia="Aptos" w:hAnsi="Arial" w:cs="Arial"/>
          <w:bCs/>
        </w:rPr>
        <w:t>společně „</w:t>
      </w:r>
      <w:r w:rsidRPr="00C32101">
        <w:rPr>
          <w:rFonts w:ascii="Arial" w:eastAsia="Aptos" w:hAnsi="Arial" w:cs="Arial"/>
          <w:b/>
        </w:rPr>
        <w:t>Smluvní strany</w:t>
      </w:r>
      <w:r w:rsidRPr="00C32101">
        <w:rPr>
          <w:rFonts w:ascii="Arial" w:eastAsia="Aptos" w:hAnsi="Arial" w:cs="Arial"/>
          <w:bCs/>
        </w:rPr>
        <w:t>“)</w:t>
      </w:r>
      <w:r w:rsidR="00194EE4">
        <w:rPr>
          <w:rFonts w:ascii="Arial" w:eastAsia="Aptos" w:hAnsi="Arial" w:cs="Arial"/>
          <w:bCs/>
        </w:rPr>
        <w:t>.</w:t>
      </w:r>
    </w:p>
    <w:p w14:paraId="54A77688" w14:textId="77777777" w:rsidR="00FB64D5" w:rsidRPr="00482623" w:rsidRDefault="00FB64D5" w:rsidP="00482623">
      <w:pPr>
        <w:spacing w:line="276" w:lineRule="auto"/>
        <w:jc w:val="center"/>
        <w:rPr>
          <w:rFonts w:ascii="Arial" w:hAnsi="Arial" w:cs="Arial"/>
        </w:rPr>
      </w:pPr>
    </w:p>
    <w:p w14:paraId="377B253C" w14:textId="77777777" w:rsidR="00491EDC" w:rsidRPr="00482623" w:rsidRDefault="00491EDC" w:rsidP="00482623">
      <w:pPr>
        <w:spacing w:line="276" w:lineRule="auto"/>
        <w:jc w:val="center"/>
        <w:rPr>
          <w:rFonts w:ascii="Arial" w:hAnsi="Arial" w:cs="Arial"/>
        </w:rPr>
      </w:pPr>
    </w:p>
    <w:p w14:paraId="0A5042DF" w14:textId="77777777" w:rsidR="00491EDC" w:rsidRPr="00AD67BE" w:rsidRDefault="00491EDC" w:rsidP="00482623">
      <w:pPr>
        <w:pBdr>
          <w:top w:val="single" w:sz="8" w:space="1" w:color="auto"/>
          <w:bottom w:val="single" w:sz="8" w:space="1" w:color="auto"/>
        </w:pBdr>
        <w:spacing w:line="276" w:lineRule="auto"/>
        <w:jc w:val="center"/>
        <w:rPr>
          <w:rFonts w:ascii="Arial" w:hAnsi="Arial" w:cs="Arial"/>
        </w:rPr>
      </w:pPr>
    </w:p>
    <w:p w14:paraId="442210D8" w14:textId="1D4BD967" w:rsidR="00491EDC" w:rsidRPr="00AD67BE" w:rsidRDefault="00491EDC" w:rsidP="00482623">
      <w:pPr>
        <w:pBdr>
          <w:top w:val="single" w:sz="8" w:space="1" w:color="auto"/>
          <w:bottom w:val="single" w:sz="8" w:space="1" w:color="auto"/>
        </w:pBdr>
        <w:spacing w:line="276" w:lineRule="auto"/>
        <w:jc w:val="center"/>
        <w:rPr>
          <w:rFonts w:ascii="Arial" w:hAnsi="Arial" w:cs="Arial"/>
          <w:b/>
          <w:caps/>
        </w:rPr>
      </w:pPr>
      <w:r w:rsidRPr="00AD67BE">
        <w:rPr>
          <w:rFonts w:ascii="Arial" w:hAnsi="Arial" w:cs="Arial"/>
          <w:b/>
          <w:caps/>
        </w:rPr>
        <w:t>Smluvní strany se dohodly ta</w:t>
      </w:r>
      <w:r w:rsidR="00AD67BE">
        <w:rPr>
          <w:rFonts w:ascii="Arial" w:hAnsi="Arial" w:cs="Arial"/>
          <w:b/>
          <w:caps/>
        </w:rPr>
        <w:t>k</w:t>
      </w:r>
      <w:r w:rsidRPr="00AD67BE">
        <w:rPr>
          <w:rFonts w:ascii="Arial" w:hAnsi="Arial" w:cs="Arial"/>
          <w:b/>
          <w:caps/>
        </w:rPr>
        <w:t>to:</w:t>
      </w:r>
    </w:p>
    <w:p w14:paraId="69ED1245" w14:textId="77777777" w:rsidR="00491EDC" w:rsidRPr="00AD67BE" w:rsidRDefault="00491EDC" w:rsidP="00482623">
      <w:pPr>
        <w:pBdr>
          <w:top w:val="single" w:sz="8" w:space="1" w:color="auto"/>
          <w:bottom w:val="single" w:sz="8" w:space="1" w:color="auto"/>
        </w:pBdr>
        <w:spacing w:line="276" w:lineRule="auto"/>
        <w:jc w:val="center"/>
        <w:rPr>
          <w:rFonts w:ascii="Arial" w:hAnsi="Arial" w:cs="Arial"/>
        </w:rPr>
      </w:pPr>
    </w:p>
    <w:p w14:paraId="46E2DF2C" w14:textId="77777777" w:rsidR="00AB7D69" w:rsidRDefault="00AB7D69" w:rsidP="00482623">
      <w:pPr>
        <w:spacing w:line="276" w:lineRule="auto"/>
        <w:jc w:val="center"/>
        <w:rPr>
          <w:rFonts w:ascii="Arial" w:hAnsi="Arial" w:cs="Arial"/>
          <w:b/>
        </w:rPr>
      </w:pPr>
    </w:p>
    <w:p w14:paraId="50A49774" w14:textId="77777777" w:rsidR="002133F6" w:rsidRPr="00F520D7" w:rsidRDefault="002133F6" w:rsidP="002133F6">
      <w:pPr>
        <w:pStyle w:val="HPB"/>
        <w:numPr>
          <w:ilvl w:val="0"/>
          <w:numId w:val="0"/>
        </w:numPr>
        <w:ind w:left="567"/>
        <w:rPr>
          <w:rFonts w:cs="Arial"/>
        </w:rPr>
      </w:pPr>
    </w:p>
    <w:p w14:paraId="555326CA" w14:textId="77777777" w:rsidR="002133F6" w:rsidRPr="00F520D7" w:rsidRDefault="002133F6" w:rsidP="002133F6">
      <w:pPr>
        <w:pStyle w:val="HPB"/>
        <w:numPr>
          <w:ilvl w:val="0"/>
          <w:numId w:val="0"/>
        </w:numPr>
        <w:ind w:left="567"/>
        <w:rPr>
          <w:rFonts w:cs="Arial"/>
        </w:rPr>
      </w:pPr>
    </w:p>
    <w:p w14:paraId="7203F191" w14:textId="77777777" w:rsidR="002133F6" w:rsidRPr="00F520D7" w:rsidRDefault="002133F6" w:rsidP="002133F6">
      <w:pPr>
        <w:pStyle w:val="HPA"/>
        <w:rPr>
          <w:rFonts w:cs="Arial"/>
        </w:rPr>
      </w:pPr>
      <w:r w:rsidRPr="00F520D7">
        <w:rPr>
          <w:rFonts w:cs="Arial"/>
        </w:rPr>
        <w:t>PŘEDMĚT SMLOUVY</w:t>
      </w:r>
    </w:p>
    <w:p w14:paraId="1C572DE1" w14:textId="77777777" w:rsidR="002133F6" w:rsidRPr="00F520D7" w:rsidRDefault="002133F6" w:rsidP="002133F6">
      <w:pPr>
        <w:pStyle w:val="HPB"/>
        <w:numPr>
          <w:ilvl w:val="0"/>
          <w:numId w:val="0"/>
        </w:numPr>
        <w:ind w:left="567"/>
        <w:rPr>
          <w:rFonts w:cs="Arial"/>
        </w:rPr>
      </w:pPr>
    </w:p>
    <w:p w14:paraId="0C475D5D" w14:textId="6D587F25" w:rsidR="008249DE" w:rsidRPr="008249DE" w:rsidRDefault="008249DE" w:rsidP="001616F2">
      <w:pPr>
        <w:pStyle w:val="HPB"/>
        <w:rPr>
          <w:rFonts w:cs="Arial"/>
        </w:rPr>
      </w:pPr>
      <w:r w:rsidRPr="008249DE">
        <w:rPr>
          <w:bCs/>
        </w:rPr>
        <w:t>Předmětem Smlouv</w:t>
      </w:r>
      <w:r>
        <w:rPr>
          <w:bCs/>
        </w:rPr>
        <w:t>y</w:t>
      </w:r>
      <w:r w:rsidRPr="008249DE">
        <w:rPr>
          <w:bCs/>
        </w:rPr>
        <w:t xml:space="preserve"> je úprava práv a povinností smluvních stran v souvislosti s provedením dále</w:t>
      </w:r>
      <w:r w:rsidRPr="00482623">
        <w:t xml:space="preserve"> specifikovaného díla s</w:t>
      </w:r>
      <w:r w:rsidR="00847315">
        <w:t> </w:t>
      </w:r>
      <w:r w:rsidRPr="00847315">
        <w:t>názvem</w:t>
      </w:r>
      <w:r w:rsidR="00847315">
        <w:t xml:space="preserve"> „</w:t>
      </w:r>
      <w:r w:rsidR="00A84285" w:rsidRPr="00D06443">
        <w:rPr>
          <w:i/>
          <w:iCs/>
        </w:rPr>
        <w:t>Hanušovice – Holba</w:t>
      </w:r>
      <w:r w:rsidR="00A84285" w:rsidRPr="006A4DCF">
        <w:t xml:space="preserve">“ </w:t>
      </w:r>
      <w:r w:rsidRPr="00847315">
        <w:t>(</w:t>
      </w:r>
      <w:r w:rsidRPr="00482623">
        <w:t>„</w:t>
      </w:r>
      <w:r w:rsidR="00847315" w:rsidRPr="00847315">
        <w:rPr>
          <w:b/>
          <w:bCs/>
        </w:rPr>
        <w:t>D</w:t>
      </w:r>
      <w:r w:rsidRPr="00847315">
        <w:rPr>
          <w:b/>
          <w:bCs/>
        </w:rPr>
        <w:t>ílo</w:t>
      </w:r>
      <w:r w:rsidRPr="00482623">
        <w:t>“).</w:t>
      </w:r>
    </w:p>
    <w:p w14:paraId="28D56AEA" w14:textId="77777777" w:rsidR="008249DE" w:rsidRPr="00482623" w:rsidRDefault="008249DE" w:rsidP="008249DE">
      <w:pPr>
        <w:spacing w:line="276" w:lineRule="auto"/>
        <w:jc w:val="both"/>
        <w:rPr>
          <w:rFonts w:ascii="Arial" w:hAnsi="Arial" w:cs="Arial"/>
        </w:rPr>
      </w:pPr>
    </w:p>
    <w:p w14:paraId="4CF85B24" w14:textId="77777777" w:rsidR="00096007" w:rsidRPr="006D15C3" w:rsidRDefault="00295E7F" w:rsidP="00096007">
      <w:pPr>
        <w:pStyle w:val="HPB"/>
      </w:pPr>
      <w:r w:rsidRPr="006D15C3">
        <w:rPr>
          <w:rFonts w:cs="Arial"/>
        </w:rPr>
        <w:lastRenderedPageBreak/>
        <w:t xml:space="preserve">Dílo bude provedeno </w:t>
      </w:r>
      <w:r w:rsidR="0012647F" w:rsidRPr="006D15C3">
        <w:rPr>
          <w:rFonts w:cs="Arial"/>
        </w:rPr>
        <w:t xml:space="preserve">podle </w:t>
      </w:r>
      <w:r w:rsidR="00096007" w:rsidRPr="006D15C3">
        <w:t>projektové dokumentace ve stupni dokumentace pro provádění stavby („</w:t>
      </w:r>
      <w:r w:rsidR="00096007" w:rsidRPr="006D15C3">
        <w:rPr>
          <w:b/>
          <w:bCs/>
        </w:rPr>
        <w:t>Projektová dokumentace</w:t>
      </w:r>
      <w:r w:rsidR="00096007" w:rsidRPr="006D15C3">
        <w:t xml:space="preserve">“), zpracované v 02/2026 pod zakázkovým číslem 1247-26/3 projektantem </w:t>
      </w:r>
      <w:proofErr w:type="spellStart"/>
      <w:r w:rsidR="00096007" w:rsidRPr="006D15C3">
        <w:t>Cekr</w:t>
      </w:r>
      <w:proofErr w:type="spellEnd"/>
      <w:r w:rsidR="00096007" w:rsidRPr="006D15C3">
        <w:t xml:space="preserve"> CZ s.r.o., identifikační číslo: 27821251, sídlem: Mazalova 57/2, 787 01 Šumperk, </w:t>
      </w:r>
      <w:r w:rsidR="00096007" w:rsidRPr="006D15C3">
        <w:rPr>
          <w:rFonts w:cs="Arial"/>
        </w:rPr>
        <w:t xml:space="preserve">hlavní projektant Ing. Luděk </w:t>
      </w:r>
      <w:proofErr w:type="spellStart"/>
      <w:r w:rsidR="00096007" w:rsidRPr="006D15C3">
        <w:rPr>
          <w:rFonts w:cs="Arial"/>
        </w:rPr>
        <w:t>Cekr</w:t>
      </w:r>
      <w:proofErr w:type="spellEnd"/>
      <w:r w:rsidR="00096007" w:rsidRPr="006D15C3">
        <w:rPr>
          <w:rFonts w:cs="Arial"/>
        </w:rPr>
        <w:t>, autorizovaný inženýr pro dopravní stavby, číslo autorizace u ČKAIT: 1201251.</w:t>
      </w:r>
    </w:p>
    <w:p w14:paraId="135893F0" w14:textId="77777777" w:rsidR="00096007" w:rsidRPr="006D15C3" w:rsidRDefault="00096007" w:rsidP="00096007">
      <w:pPr>
        <w:pStyle w:val="Odstavecseseznamem"/>
      </w:pPr>
    </w:p>
    <w:p w14:paraId="530C0708" w14:textId="49515349" w:rsidR="00D07657" w:rsidRPr="006D15C3" w:rsidRDefault="00096007" w:rsidP="00822E7B">
      <w:pPr>
        <w:pStyle w:val="HPB"/>
        <w:rPr>
          <w:rFonts w:cs="Arial"/>
        </w:rPr>
      </w:pPr>
      <w:r w:rsidRPr="006D15C3">
        <w:t xml:space="preserve">Projektová dokumentace je součástí </w:t>
      </w:r>
      <w:r w:rsidR="003C29DD" w:rsidRPr="006D15C3">
        <w:rPr>
          <w:rFonts w:cs="Arial"/>
        </w:rPr>
        <w:t>zadávací dokumentac</w:t>
      </w:r>
      <w:r w:rsidR="00136E6A" w:rsidRPr="006D15C3">
        <w:rPr>
          <w:rFonts w:cs="Arial"/>
        </w:rPr>
        <w:t xml:space="preserve">e </w:t>
      </w:r>
      <w:r w:rsidR="00D07657" w:rsidRPr="006D15C3">
        <w:rPr>
          <w:rFonts w:cs="Arial"/>
        </w:rPr>
        <w:t>(„</w:t>
      </w:r>
      <w:r w:rsidR="00D07657" w:rsidRPr="006D15C3">
        <w:rPr>
          <w:rFonts w:cs="Arial"/>
          <w:b/>
          <w:bCs/>
        </w:rPr>
        <w:t>Zadávací dokumentace</w:t>
      </w:r>
      <w:r w:rsidR="00D07657" w:rsidRPr="006D15C3">
        <w:rPr>
          <w:rFonts w:cs="Arial"/>
        </w:rPr>
        <w:t xml:space="preserve">“) </w:t>
      </w:r>
      <w:r w:rsidR="00136E6A" w:rsidRPr="006D15C3">
        <w:rPr>
          <w:rFonts w:cs="Arial"/>
        </w:rPr>
        <w:t xml:space="preserve">k podlimitní veřejné zakázce na stavební práce </w:t>
      </w:r>
      <w:r w:rsidR="0023136D" w:rsidRPr="006D15C3">
        <w:t>„</w:t>
      </w:r>
      <w:r w:rsidR="0023136D" w:rsidRPr="006D15C3">
        <w:rPr>
          <w:i/>
          <w:iCs/>
        </w:rPr>
        <w:t>Hanušovice – Holba</w:t>
      </w:r>
      <w:r w:rsidR="0023136D" w:rsidRPr="006D15C3">
        <w:t>“</w:t>
      </w:r>
      <w:r w:rsidR="000C134F" w:rsidRPr="006D15C3">
        <w:t xml:space="preserve"> </w:t>
      </w:r>
      <w:r w:rsidR="000C134F" w:rsidRPr="006D15C3">
        <w:rPr>
          <w:rFonts w:cs="Arial"/>
        </w:rPr>
        <w:t>(„</w:t>
      </w:r>
      <w:r w:rsidR="000C134F" w:rsidRPr="006D15C3">
        <w:rPr>
          <w:rFonts w:cs="Arial"/>
          <w:b/>
          <w:bCs/>
        </w:rPr>
        <w:t>Zakázka</w:t>
      </w:r>
      <w:r w:rsidR="000C134F" w:rsidRPr="006D15C3">
        <w:rPr>
          <w:rFonts w:cs="Arial"/>
        </w:rPr>
        <w:t>“)</w:t>
      </w:r>
      <w:r w:rsidR="0023136D" w:rsidRPr="006D15C3">
        <w:t xml:space="preserve">, </w:t>
      </w:r>
      <w:r w:rsidR="000C134F" w:rsidRPr="006D15C3">
        <w:t xml:space="preserve">jejímž předmětem je </w:t>
      </w:r>
      <w:r w:rsidR="00100A3B" w:rsidRPr="006D15C3">
        <w:t>plnění Díla. Z</w:t>
      </w:r>
      <w:r w:rsidR="000C134F" w:rsidRPr="006D15C3">
        <w:t xml:space="preserve">adavatelem </w:t>
      </w:r>
      <w:r w:rsidR="00100A3B" w:rsidRPr="006D15C3">
        <w:t xml:space="preserve">této Zakázky </w:t>
      </w:r>
      <w:r w:rsidR="000C134F" w:rsidRPr="006D15C3">
        <w:t>byl Objednatel a Zhotovitel byl vítězem zadávacího řízení (tzv. „</w:t>
      </w:r>
      <w:r w:rsidR="000C134F" w:rsidRPr="006D15C3">
        <w:rPr>
          <w:i/>
          <w:iCs/>
        </w:rPr>
        <w:t>vybraným dodavatelem</w:t>
      </w:r>
      <w:r w:rsidR="000C134F" w:rsidRPr="006D15C3">
        <w:t>“)</w:t>
      </w:r>
      <w:r w:rsidR="00100A3B" w:rsidRPr="006D15C3">
        <w:t xml:space="preserve"> na zadání Zakázky</w:t>
      </w:r>
      <w:r w:rsidR="000C134F" w:rsidRPr="006D15C3">
        <w:t xml:space="preserve">. </w:t>
      </w:r>
    </w:p>
    <w:p w14:paraId="0F769713" w14:textId="77777777" w:rsidR="00D07657" w:rsidRPr="006D15C3" w:rsidRDefault="00D07657" w:rsidP="00D07657">
      <w:pPr>
        <w:pStyle w:val="Odstavecseseznamem"/>
      </w:pPr>
    </w:p>
    <w:p w14:paraId="0DB360E6" w14:textId="7AA3BA8C" w:rsidR="003C29DD" w:rsidRPr="006D15C3" w:rsidRDefault="000C134F" w:rsidP="00822E7B">
      <w:pPr>
        <w:pStyle w:val="HPB"/>
        <w:rPr>
          <w:rFonts w:cs="Arial"/>
        </w:rPr>
      </w:pPr>
      <w:r w:rsidRPr="006D15C3">
        <w:t xml:space="preserve">Zhotovitel proto prohlašuje, že se před uzavřením Smlouvy s Projektovou dokumentací </w:t>
      </w:r>
      <w:r w:rsidR="00D07657" w:rsidRPr="006D15C3">
        <w:t xml:space="preserve">i s celou Zadávací dokumentací </w:t>
      </w:r>
      <w:r w:rsidRPr="006D15C3">
        <w:t xml:space="preserve">důkladně seznámil a </w:t>
      </w:r>
      <w:r w:rsidR="00D07657" w:rsidRPr="006D15C3">
        <w:t xml:space="preserve">že </w:t>
      </w:r>
      <w:r w:rsidR="00DF5E1A" w:rsidRPr="006D15C3">
        <w:t>mu nejsou známé žádné vady Projektové dokumentace, které by bránily řádnému provedení Díla dle Smlouvy.</w:t>
      </w:r>
      <w:r w:rsidRPr="006D15C3">
        <w:t xml:space="preserve">    </w:t>
      </w:r>
      <w:r w:rsidR="0023136D" w:rsidRPr="006D15C3">
        <w:t xml:space="preserve"> </w:t>
      </w:r>
      <w:r w:rsidR="003C29DD" w:rsidRPr="006D15C3">
        <w:rPr>
          <w:rFonts w:cs="Arial"/>
        </w:rPr>
        <w:t xml:space="preserve"> </w:t>
      </w:r>
    </w:p>
    <w:p w14:paraId="1F170AC7" w14:textId="77777777" w:rsidR="0012647F" w:rsidRPr="006D15C3" w:rsidRDefault="0012647F" w:rsidP="0012647F">
      <w:pPr>
        <w:pStyle w:val="Odstavecseseznamem"/>
        <w:rPr>
          <w:rFonts w:cs="Arial"/>
        </w:rPr>
      </w:pPr>
    </w:p>
    <w:p w14:paraId="74627A24" w14:textId="3AFF4C57" w:rsidR="00BB0644" w:rsidRPr="006D15C3" w:rsidRDefault="003E34AD" w:rsidP="00BB0644">
      <w:pPr>
        <w:pStyle w:val="HPB"/>
        <w:rPr>
          <w:rFonts w:cs="Arial"/>
        </w:rPr>
      </w:pPr>
      <w:r w:rsidRPr="006D15C3">
        <w:rPr>
          <w:rFonts w:cs="Arial"/>
        </w:rPr>
        <w:t xml:space="preserve">Dílo bude dále provedeno </w:t>
      </w:r>
      <w:r w:rsidR="00295E7F" w:rsidRPr="006D15C3">
        <w:rPr>
          <w:rFonts w:cs="Arial"/>
        </w:rPr>
        <w:t xml:space="preserve">v souladu s cenovou nabídkou </w:t>
      </w:r>
      <w:r w:rsidR="00A700FC" w:rsidRPr="006D15C3">
        <w:rPr>
          <w:rFonts w:cs="Arial"/>
        </w:rPr>
        <w:t>Z</w:t>
      </w:r>
      <w:r w:rsidR="00295E7F" w:rsidRPr="006D15C3">
        <w:rPr>
          <w:rFonts w:cs="Arial"/>
        </w:rPr>
        <w:t xml:space="preserve">hotovitele ze dne </w:t>
      </w:r>
      <w:r w:rsidR="00295E7F" w:rsidRPr="006D15C3">
        <w:rPr>
          <w:rFonts w:cs="Arial"/>
          <w:highlight w:val="yellow"/>
        </w:rPr>
        <w:t>_____2026</w:t>
      </w:r>
      <w:r w:rsidR="00295E7F" w:rsidRPr="006D15C3">
        <w:rPr>
          <w:rFonts w:cs="Arial"/>
        </w:rPr>
        <w:t xml:space="preserve"> </w:t>
      </w:r>
      <w:r w:rsidR="00551A12" w:rsidRPr="006D15C3">
        <w:rPr>
          <w:rFonts w:cs="Arial"/>
        </w:rPr>
        <w:t xml:space="preserve">a </w:t>
      </w:r>
      <w:r w:rsidR="00295E7F" w:rsidRPr="006D15C3">
        <w:rPr>
          <w:rFonts w:cs="Arial"/>
        </w:rPr>
        <w:t xml:space="preserve">podle </w:t>
      </w:r>
      <w:r w:rsidR="00A9629E" w:rsidRPr="006D15C3">
        <w:rPr>
          <w:rFonts w:cs="Arial"/>
        </w:rPr>
        <w:t>soupisu prací a oceněného výkazu výměr</w:t>
      </w:r>
      <w:r w:rsidR="00530D1F" w:rsidRPr="006D15C3">
        <w:rPr>
          <w:rFonts w:cs="Arial"/>
        </w:rPr>
        <w:t xml:space="preserve"> (dále jen „</w:t>
      </w:r>
      <w:r w:rsidR="00530D1F" w:rsidRPr="006D15C3">
        <w:rPr>
          <w:rFonts w:cs="Arial"/>
          <w:b/>
          <w:bCs/>
        </w:rPr>
        <w:t>Položkový rozpočet</w:t>
      </w:r>
      <w:r w:rsidR="00530D1F" w:rsidRPr="006D15C3">
        <w:rPr>
          <w:rFonts w:cs="Arial"/>
        </w:rPr>
        <w:t>“),</w:t>
      </w:r>
      <w:r w:rsidR="00295E7F" w:rsidRPr="006D15C3">
        <w:rPr>
          <w:rFonts w:cs="Arial"/>
        </w:rPr>
        <w:t xml:space="preserve"> který je – jako příloha č. 1 – nedílnou součástí </w:t>
      </w:r>
      <w:r w:rsidR="00BB0644" w:rsidRPr="006D15C3">
        <w:rPr>
          <w:rFonts w:cs="Arial"/>
        </w:rPr>
        <w:t>S</w:t>
      </w:r>
      <w:r w:rsidR="00295E7F" w:rsidRPr="006D15C3">
        <w:rPr>
          <w:rFonts w:cs="Arial"/>
        </w:rPr>
        <w:t>mlouvy</w:t>
      </w:r>
      <w:r w:rsidR="00BB0644" w:rsidRPr="006D15C3">
        <w:rPr>
          <w:rFonts w:cs="Arial"/>
        </w:rPr>
        <w:t>.</w:t>
      </w:r>
    </w:p>
    <w:p w14:paraId="00F49F62" w14:textId="77777777" w:rsidR="00BB0644" w:rsidRPr="006D15C3" w:rsidRDefault="00BB0644" w:rsidP="00BB0644">
      <w:pPr>
        <w:pStyle w:val="Odstavecseseznamem"/>
        <w:rPr>
          <w:rFonts w:cs="Arial"/>
        </w:rPr>
      </w:pPr>
    </w:p>
    <w:p w14:paraId="45002B0E" w14:textId="6BBC48EB" w:rsidR="00BA2CE9" w:rsidRPr="006D15C3" w:rsidRDefault="00BB0644" w:rsidP="00ED1ED0">
      <w:pPr>
        <w:pStyle w:val="HPB"/>
      </w:pPr>
      <w:r w:rsidRPr="006D15C3">
        <w:rPr>
          <w:rFonts w:cs="Arial"/>
        </w:rPr>
        <w:t>Místem plnění Díla j</w:t>
      </w:r>
      <w:r w:rsidR="000540FB" w:rsidRPr="006D15C3">
        <w:rPr>
          <w:rFonts w:cs="Arial"/>
        </w:rPr>
        <w:t>sou</w:t>
      </w:r>
      <w:r w:rsidRPr="006D15C3">
        <w:rPr>
          <w:rFonts w:cs="Arial"/>
        </w:rPr>
        <w:t xml:space="preserve"> </w:t>
      </w:r>
      <w:r w:rsidR="00ED1ED0" w:rsidRPr="006D15C3">
        <w:rPr>
          <w:lang w:eastAsia="cs-CZ"/>
        </w:rPr>
        <w:t>pozemky v katastrálním území a obci Hanušovice, uvedené v Projektové dokumentaci, např. v situačním výkresu č. D1.1.2 (Situace stavby).</w:t>
      </w:r>
    </w:p>
    <w:p w14:paraId="57881D8B" w14:textId="77777777" w:rsidR="002133F6" w:rsidRPr="006D15C3" w:rsidRDefault="002133F6" w:rsidP="002133F6">
      <w:pPr>
        <w:pStyle w:val="HPB"/>
        <w:numPr>
          <w:ilvl w:val="0"/>
          <w:numId w:val="0"/>
        </w:numPr>
        <w:ind w:left="567"/>
        <w:rPr>
          <w:rFonts w:cs="Arial"/>
        </w:rPr>
      </w:pPr>
    </w:p>
    <w:p w14:paraId="1BE25516" w14:textId="77777777" w:rsidR="002133F6" w:rsidRPr="006D15C3" w:rsidRDefault="002133F6" w:rsidP="002133F6">
      <w:pPr>
        <w:pStyle w:val="HPB"/>
        <w:numPr>
          <w:ilvl w:val="0"/>
          <w:numId w:val="0"/>
        </w:numPr>
        <w:ind w:left="567"/>
        <w:rPr>
          <w:rFonts w:cs="Arial"/>
        </w:rPr>
      </w:pPr>
    </w:p>
    <w:p w14:paraId="35874F06" w14:textId="3CE8BD2B" w:rsidR="007B2FA4" w:rsidRPr="006D15C3" w:rsidRDefault="007B2FA4" w:rsidP="007B2FA4">
      <w:pPr>
        <w:pStyle w:val="HPA"/>
      </w:pPr>
      <w:r w:rsidRPr="006D15C3">
        <w:t>Práva a povinnosti zhotovitele</w:t>
      </w:r>
    </w:p>
    <w:p w14:paraId="7917B28F" w14:textId="3044F186" w:rsidR="007B2FA4" w:rsidRPr="006D15C3" w:rsidRDefault="007B2FA4" w:rsidP="007B2FA4">
      <w:pPr>
        <w:pStyle w:val="HPB"/>
        <w:numPr>
          <w:ilvl w:val="0"/>
          <w:numId w:val="0"/>
        </w:numPr>
        <w:ind w:left="567"/>
      </w:pPr>
    </w:p>
    <w:p w14:paraId="7DD00DEC" w14:textId="6690EC29" w:rsidR="00A40F2F" w:rsidRPr="006D15C3" w:rsidRDefault="001A7A09" w:rsidP="00A40F2F">
      <w:pPr>
        <w:pStyle w:val="HPB"/>
      </w:pPr>
      <w:r w:rsidRPr="006D15C3">
        <w:rPr>
          <w:rFonts w:cs="Arial"/>
        </w:rPr>
        <w:t>Zhotovitel se zavazuje na vlastní náklady</w:t>
      </w:r>
      <w:r w:rsidR="007B2FA4" w:rsidRPr="006D15C3">
        <w:rPr>
          <w:rFonts w:cs="Arial"/>
        </w:rPr>
        <w:t>,</w:t>
      </w:r>
      <w:r w:rsidRPr="006D15C3">
        <w:rPr>
          <w:rFonts w:cs="Arial"/>
        </w:rPr>
        <w:t xml:space="preserve"> s použitím vlastních prostředků </w:t>
      </w:r>
      <w:r w:rsidR="007B2FA4" w:rsidRPr="006D15C3">
        <w:rPr>
          <w:rFonts w:cs="Arial"/>
        </w:rPr>
        <w:t xml:space="preserve">a </w:t>
      </w:r>
      <w:r w:rsidR="00371A6A" w:rsidRPr="006D15C3">
        <w:rPr>
          <w:rFonts w:cs="Arial"/>
        </w:rPr>
        <w:t xml:space="preserve">ve sjednaném termínu řádně provést </w:t>
      </w:r>
      <w:r w:rsidR="00E17B65" w:rsidRPr="006D15C3">
        <w:rPr>
          <w:rFonts w:cs="Arial"/>
        </w:rPr>
        <w:t xml:space="preserve">sjednané </w:t>
      </w:r>
      <w:r w:rsidR="00371A6A" w:rsidRPr="006D15C3">
        <w:rPr>
          <w:rFonts w:cs="Arial"/>
        </w:rPr>
        <w:t>D</w:t>
      </w:r>
      <w:r w:rsidRPr="006D15C3">
        <w:rPr>
          <w:rFonts w:cs="Arial"/>
        </w:rPr>
        <w:t>íl</w:t>
      </w:r>
      <w:r w:rsidR="00371A6A" w:rsidRPr="006D15C3">
        <w:rPr>
          <w:rFonts w:cs="Arial"/>
        </w:rPr>
        <w:t xml:space="preserve">o </w:t>
      </w:r>
      <w:r w:rsidR="00F10ADC" w:rsidRPr="006D15C3">
        <w:rPr>
          <w:rFonts w:cs="Arial"/>
        </w:rPr>
        <w:t>podle</w:t>
      </w:r>
      <w:r w:rsidR="00C723BA" w:rsidRPr="006D15C3">
        <w:rPr>
          <w:rFonts w:cs="Arial"/>
        </w:rPr>
        <w:t xml:space="preserve"> </w:t>
      </w:r>
      <w:r w:rsidR="00870BC1" w:rsidRPr="006D15C3">
        <w:rPr>
          <w:rFonts w:cs="Arial"/>
        </w:rPr>
        <w:t>P</w:t>
      </w:r>
      <w:r w:rsidR="00F10ADC" w:rsidRPr="006D15C3">
        <w:rPr>
          <w:rFonts w:cs="Arial"/>
        </w:rPr>
        <w:t>rojektové dokumentace</w:t>
      </w:r>
      <w:r w:rsidR="00870BC1" w:rsidRPr="006D15C3">
        <w:rPr>
          <w:rFonts w:cs="Arial"/>
        </w:rPr>
        <w:t xml:space="preserve">, položkového rozpočtu, Smlouvy a pokynů Objednatele. </w:t>
      </w:r>
      <w:r w:rsidR="00F10ADC" w:rsidRPr="006D15C3">
        <w:rPr>
          <w:rFonts w:cs="Arial"/>
        </w:rPr>
        <w:t xml:space="preserve"> </w:t>
      </w:r>
    </w:p>
    <w:p w14:paraId="3BDD73D8" w14:textId="77777777" w:rsidR="00A40F2F" w:rsidRPr="006D15C3" w:rsidRDefault="00A40F2F" w:rsidP="00A40F2F">
      <w:pPr>
        <w:pStyle w:val="HPB"/>
        <w:numPr>
          <w:ilvl w:val="0"/>
          <w:numId w:val="0"/>
        </w:numPr>
        <w:ind w:left="567"/>
      </w:pPr>
    </w:p>
    <w:p w14:paraId="27E00403" w14:textId="05DFDA01" w:rsidR="00135E43" w:rsidRPr="006D15C3" w:rsidRDefault="00A40F2F" w:rsidP="00135E43">
      <w:pPr>
        <w:pStyle w:val="HPB"/>
        <w:autoSpaceDE w:val="0"/>
        <w:autoSpaceDN w:val="0"/>
        <w:adjustRightInd w:val="0"/>
        <w:rPr>
          <w:rFonts w:cs="Arial"/>
          <w:kern w:val="0"/>
        </w:rPr>
      </w:pPr>
      <w:r w:rsidRPr="006D15C3">
        <w:rPr>
          <w:rFonts w:cs="Arial"/>
          <w:kern w:val="0"/>
        </w:rPr>
        <w:t xml:space="preserve">Předmětem </w:t>
      </w:r>
      <w:r w:rsidR="00142D35" w:rsidRPr="006D15C3">
        <w:rPr>
          <w:rFonts w:cs="Arial"/>
          <w:kern w:val="0"/>
        </w:rPr>
        <w:t xml:space="preserve">Díla </w:t>
      </w:r>
      <w:r w:rsidRPr="006D15C3">
        <w:rPr>
          <w:rFonts w:cs="Arial"/>
          <w:kern w:val="0"/>
        </w:rPr>
        <w:t>j</w:t>
      </w:r>
      <w:r w:rsidR="00135E43" w:rsidRPr="006D15C3">
        <w:rPr>
          <w:rFonts w:cs="Arial"/>
          <w:iCs/>
        </w:rPr>
        <w:t xml:space="preserve">sou stavební úpravy stávajících pozemních komunikací, chodníků a parkovišť na sídlišti Na Holbě v Hanušovicích a v jeho okolí </w:t>
      </w:r>
      <w:r w:rsidR="00135E43" w:rsidRPr="006D15C3">
        <w:rPr>
          <w:rFonts w:cs="Arial"/>
          <w:iCs/>
        </w:rPr>
        <w:t xml:space="preserve">v rozsahu a způsobem </w:t>
      </w:r>
      <w:r w:rsidR="00135E43" w:rsidRPr="006D15C3">
        <w:rPr>
          <w:rFonts w:cs="Arial"/>
          <w:iCs/>
        </w:rPr>
        <w:t>stanovený</w:t>
      </w:r>
      <w:r w:rsidR="00135E43" w:rsidRPr="006D15C3">
        <w:rPr>
          <w:rFonts w:cs="Arial"/>
          <w:iCs/>
        </w:rPr>
        <w:t>m</w:t>
      </w:r>
      <w:r w:rsidR="00135E43" w:rsidRPr="006D15C3">
        <w:rPr>
          <w:rFonts w:cs="Arial"/>
          <w:iCs/>
        </w:rPr>
        <w:t xml:space="preserve"> v</w:t>
      </w:r>
      <w:r w:rsidR="00135E43" w:rsidRPr="006D15C3">
        <w:rPr>
          <w:rFonts w:cs="Arial"/>
          <w:iCs/>
        </w:rPr>
        <w:t xml:space="preserve"> Projektové dokumentaci. </w:t>
      </w:r>
    </w:p>
    <w:p w14:paraId="69A377ED" w14:textId="77777777" w:rsidR="00135E43" w:rsidRPr="006D15C3" w:rsidRDefault="00135E43" w:rsidP="00135E43">
      <w:pPr>
        <w:pStyle w:val="Odstavecseseznamem"/>
        <w:rPr>
          <w:rFonts w:cs="Arial"/>
          <w:kern w:val="0"/>
        </w:rPr>
      </w:pPr>
    </w:p>
    <w:p w14:paraId="5F875C26" w14:textId="03403ADE" w:rsidR="00DE4940" w:rsidRPr="006D15C3" w:rsidRDefault="006D15C3" w:rsidP="00B90DE8">
      <w:pPr>
        <w:pStyle w:val="HPB"/>
        <w:autoSpaceDE w:val="0"/>
        <w:autoSpaceDN w:val="0"/>
        <w:adjustRightInd w:val="0"/>
        <w:rPr>
          <w:rFonts w:cs="Arial"/>
          <w:kern w:val="0"/>
        </w:rPr>
      </w:pPr>
      <w:r w:rsidRPr="006D15C3">
        <w:rPr>
          <w:rFonts w:cs="Arial"/>
          <w:kern w:val="0"/>
        </w:rPr>
        <w:t>Dílo budou tvořit následující</w:t>
      </w:r>
      <w:r w:rsidR="00DE4940" w:rsidRPr="006D15C3">
        <w:rPr>
          <w:rFonts w:cs="Arial"/>
          <w:kern w:val="0"/>
        </w:rPr>
        <w:t xml:space="preserve"> stavební objekty:</w:t>
      </w:r>
    </w:p>
    <w:p w14:paraId="022CC678" w14:textId="77777777" w:rsidR="00C903FD" w:rsidRPr="00C903FD" w:rsidRDefault="00C903FD" w:rsidP="00C903FD">
      <w:pPr>
        <w:ind w:firstLine="567"/>
        <w:rPr>
          <w:rFonts w:ascii="Arial" w:hAnsi="Arial" w:cs="Arial"/>
          <w:i/>
          <w:iCs/>
          <w:kern w:val="0"/>
          <w:sz w:val="8"/>
          <w:szCs w:val="8"/>
        </w:rPr>
      </w:pPr>
    </w:p>
    <w:p w14:paraId="3E59D544" w14:textId="77777777" w:rsidR="006D15C3" w:rsidRPr="00D1628F" w:rsidRDefault="006D15C3" w:rsidP="006D15C3">
      <w:pPr>
        <w:pStyle w:val="HPB"/>
        <w:widowControl w:val="0"/>
        <w:numPr>
          <w:ilvl w:val="0"/>
          <w:numId w:val="0"/>
        </w:numPr>
        <w:spacing w:before="120"/>
        <w:ind w:left="567"/>
        <w:contextualSpacing w:val="0"/>
        <w:rPr>
          <w:b/>
          <w:bCs/>
        </w:rPr>
      </w:pPr>
      <w:r w:rsidRPr="00D1628F">
        <w:rPr>
          <w:b/>
          <w:bCs/>
        </w:rPr>
        <w:t>SO 000 Objekty přípravy staveniště</w:t>
      </w:r>
    </w:p>
    <w:p w14:paraId="17577450" w14:textId="77777777" w:rsidR="006D15C3" w:rsidRDefault="006D15C3" w:rsidP="006D15C3">
      <w:pPr>
        <w:pStyle w:val="HPB"/>
        <w:widowControl w:val="0"/>
        <w:numPr>
          <w:ilvl w:val="0"/>
          <w:numId w:val="0"/>
        </w:numPr>
        <w:spacing w:before="80"/>
        <w:ind w:left="1276" w:firstLine="142"/>
        <w:contextualSpacing w:val="0"/>
      </w:pPr>
      <w:r>
        <w:t>SO 001 Příprava staveniště, demolice – vnitroblok</w:t>
      </w:r>
    </w:p>
    <w:p w14:paraId="1115D60A" w14:textId="77777777" w:rsidR="006D15C3" w:rsidRPr="00D1628F" w:rsidRDefault="006D15C3" w:rsidP="006D15C3">
      <w:pPr>
        <w:pStyle w:val="HPB"/>
        <w:widowControl w:val="0"/>
        <w:numPr>
          <w:ilvl w:val="0"/>
          <w:numId w:val="0"/>
        </w:numPr>
        <w:spacing w:before="120"/>
        <w:ind w:left="567"/>
        <w:contextualSpacing w:val="0"/>
        <w:rPr>
          <w:b/>
          <w:bCs/>
        </w:rPr>
      </w:pPr>
      <w:r w:rsidRPr="00D1628F">
        <w:rPr>
          <w:b/>
          <w:bCs/>
        </w:rPr>
        <w:t>SO 100 Komunikace</w:t>
      </w:r>
    </w:p>
    <w:p w14:paraId="0DC10139" w14:textId="77777777" w:rsidR="006D15C3" w:rsidRDefault="006D15C3" w:rsidP="006D15C3">
      <w:pPr>
        <w:pStyle w:val="HPB"/>
        <w:widowControl w:val="0"/>
        <w:numPr>
          <w:ilvl w:val="0"/>
          <w:numId w:val="0"/>
        </w:numPr>
        <w:spacing w:before="80"/>
        <w:ind w:left="1418"/>
        <w:contextualSpacing w:val="0"/>
      </w:pPr>
      <w:r>
        <w:t>SO 101 Komunikace vozidlové – MK 26c</w:t>
      </w:r>
    </w:p>
    <w:p w14:paraId="4058950A" w14:textId="77777777" w:rsidR="006D15C3" w:rsidRDefault="006D15C3" w:rsidP="006D15C3">
      <w:pPr>
        <w:pStyle w:val="HPB"/>
        <w:widowControl w:val="0"/>
        <w:numPr>
          <w:ilvl w:val="0"/>
          <w:numId w:val="0"/>
        </w:numPr>
        <w:spacing w:before="80"/>
        <w:ind w:left="1418"/>
        <w:contextualSpacing w:val="0"/>
      </w:pPr>
      <w:r>
        <w:t>SO 101.1 Komunikace vozidlové – MK 2c</w:t>
      </w:r>
    </w:p>
    <w:p w14:paraId="215A765A" w14:textId="77777777" w:rsidR="006D15C3" w:rsidRDefault="006D15C3" w:rsidP="006D15C3">
      <w:pPr>
        <w:pStyle w:val="HPB"/>
        <w:widowControl w:val="0"/>
        <w:numPr>
          <w:ilvl w:val="0"/>
          <w:numId w:val="0"/>
        </w:numPr>
        <w:spacing w:before="80"/>
        <w:ind w:left="1418"/>
        <w:contextualSpacing w:val="0"/>
      </w:pPr>
      <w:r>
        <w:t>SO 101.2 Komunikace vozidlové – MK 28c</w:t>
      </w:r>
    </w:p>
    <w:p w14:paraId="267B2CBE" w14:textId="77777777" w:rsidR="006D15C3" w:rsidRDefault="006D15C3" w:rsidP="006D15C3">
      <w:pPr>
        <w:pStyle w:val="HPB"/>
        <w:widowControl w:val="0"/>
        <w:numPr>
          <w:ilvl w:val="0"/>
          <w:numId w:val="0"/>
        </w:numPr>
        <w:spacing w:before="80"/>
        <w:ind w:left="1418"/>
        <w:contextualSpacing w:val="0"/>
      </w:pPr>
      <w:r>
        <w:t xml:space="preserve">SO 101.3 Komunikace vozidlové – MK </w:t>
      </w:r>
      <w:proofErr w:type="gramStart"/>
      <w:r>
        <w:t>29u</w:t>
      </w:r>
      <w:proofErr w:type="gramEnd"/>
    </w:p>
    <w:p w14:paraId="5E704AE4" w14:textId="77777777" w:rsidR="006D15C3" w:rsidRDefault="006D15C3" w:rsidP="006D15C3">
      <w:pPr>
        <w:pStyle w:val="HPB"/>
        <w:widowControl w:val="0"/>
        <w:numPr>
          <w:ilvl w:val="0"/>
          <w:numId w:val="0"/>
        </w:numPr>
        <w:spacing w:before="80"/>
        <w:ind w:left="1418"/>
        <w:contextualSpacing w:val="0"/>
      </w:pPr>
      <w:r>
        <w:t>SO 101.4 Komunikace vozidlové – MK 40c</w:t>
      </w:r>
    </w:p>
    <w:p w14:paraId="14F5ECD0" w14:textId="77777777" w:rsidR="006D15C3" w:rsidRDefault="006D15C3" w:rsidP="006D15C3">
      <w:pPr>
        <w:pStyle w:val="HPB"/>
        <w:widowControl w:val="0"/>
        <w:numPr>
          <w:ilvl w:val="0"/>
          <w:numId w:val="0"/>
        </w:numPr>
        <w:spacing w:before="80"/>
        <w:ind w:left="1418"/>
        <w:contextualSpacing w:val="0"/>
      </w:pPr>
      <w:r>
        <w:t xml:space="preserve">SO 101.5 Komunikace vozidlové – UK </w:t>
      </w:r>
      <w:proofErr w:type="gramStart"/>
      <w:r>
        <w:t>39u</w:t>
      </w:r>
      <w:proofErr w:type="gramEnd"/>
    </w:p>
    <w:p w14:paraId="398AB530" w14:textId="77777777" w:rsidR="006D15C3" w:rsidRDefault="006D15C3" w:rsidP="006D15C3">
      <w:pPr>
        <w:pStyle w:val="HPB"/>
        <w:widowControl w:val="0"/>
        <w:numPr>
          <w:ilvl w:val="0"/>
          <w:numId w:val="0"/>
        </w:numPr>
        <w:spacing w:before="80"/>
        <w:ind w:left="1418"/>
        <w:contextualSpacing w:val="0"/>
      </w:pPr>
      <w:r>
        <w:t>SO 102 Odstavné plochy</w:t>
      </w:r>
    </w:p>
    <w:p w14:paraId="1955D32C" w14:textId="77777777" w:rsidR="006D15C3" w:rsidRDefault="006D15C3" w:rsidP="006D15C3">
      <w:pPr>
        <w:pStyle w:val="HPB"/>
        <w:widowControl w:val="0"/>
        <w:numPr>
          <w:ilvl w:val="0"/>
          <w:numId w:val="0"/>
        </w:numPr>
        <w:spacing w:before="80"/>
        <w:ind w:left="1418"/>
        <w:contextualSpacing w:val="0"/>
      </w:pPr>
      <w:r>
        <w:t>SO 103 Sjezdy</w:t>
      </w:r>
    </w:p>
    <w:p w14:paraId="0C930592" w14:textId="77777777" w:rsidR="006D15C3" w:rsidRDefault="006D15C3" w:rsidP="006D15C3">
      <w:pPr>
        <w:pStyle w:val="HPB"/>
        <w:widowControl w:val="0"/>
        <w:numPr>
          <w:ilvl w:val="0"/>
          <w:numId w:val="0"/>
        </w:numPr>
        <w:spacing w:before="80"/>
        <w:ind w:left="1418"/>
        <w:contextualSpacing w:val="0"/>
      </w:pPr>
      <w:r>
        <w:t xml:space="preserve">SO 110 Komunikace pro pěší – chodníky </w:t>
      </w:r>
      <w:proofErr w:type="gramStart"/>
      <w:r>
        <w:t>15d</w:t>
      </w:r>
      <w:proofErr w:type="gramEnd"/>
      <w:r>
        <w:t xml:space="preserve">, </w:t>
      </w:r>
      <w:proofErr w:type="gramStart"/>
      <w:r>
        <w:t>48d</w:t>
      </w:r>
      <w:proofErr w:type="gramEnd"/>
      <w:r>
        <w:t xml:space="preserve"> a </w:t>
      </w:r>
      <w:proofErr w:type="gramStart"/>
      <w:r>
        <w:t>49d</w:t>
      </w:r>
      <w:proofErr w:type="gramEnd"/>
    </w:p>
    <w:p w14:paraId="7F49698F" w14:textId="77777777" w:rsidR="006D15C3" w:rsidRDefault="006D15C3" w:rsidP="006D15C3">
      <w:pPr>
        <w:pStyle w:val="HPB"/>
        <w:widowControl w:val="0"/>
        <w:numPr>
          <w:ilvl w:val="0"/>
          <w:numId w:val="0"/>
        </w:numPr>
        <w:spacing w:before="80"/>
        <w:ind w:left="1418"/>
        <w:contextualSpacing w:val="0"/>
      </w:pPr>
      <w:r>
        <w:t xml:space="preserve">SO 110.1 Komunikace pro pěší – chodník </w:t>
      </w:r>
      <w:proofErr w:type="gramStart"/>
      <w:r>
        <w:t>30d</w:t>
      </w:r>
      <w:proofErr w:type="gramEnd"/>
    </w:p>
    <w:p w14:paraId="3E6383A4" w14:textId="77777777" w:rsidR="006D15C3" w:rsidRPr="00D1628F" w:rsidRDefault="006D15C3" w:rsidP="006D15C3">
      <w:pPr>
        <w:pStyle w:val="HPB"/>
        <w:widowControl w:val="0"/>
        <w:numPr>
          <w:ilvl w:val="0"/>
          <w:numId w:val="0"/>
        </w:numPr>
        <w:spacing w:before="120"/>
        <w:ind w:left="567"/>
        <w:contextualSpacing w:val="0"/>
        <w:rPr>
          <w:b/>
          <w:bCs/>
        </w:rPr>
      </w:pPr>
      <w:r w:rsidRPr="00D1628F">
        <w:rPr>
          <w:b/>
          <w:bCs/>
        </w:rPr>
        <w:lastRenderedPageBreak/>
        <w:t>SO 800 Vegetační úpravy a rekultivace</w:t>
      </w:r>
    </w:p>
    <w:p w14:paraId="0ABE0B9D" w14:textId="36A2AE36" w:rsidR="006D15C3" w:rsidRDefault="006D15C3" w:rsidP="006D15C3">
      <w:pPr>
        <w:pStyle w:val="HPB"/>
        <w:widowControl w:val="0"/>
        <w:numPr>
          <w:ilvl w:val="0"/>
          <w:numId w:val="0"/>
        </w:numPr>
        <w:spacing w:before="120"/>
        <w:ind w:left="1418"/>
        <w:contextualSpacing w:val="0"/>
      </w:pPr>
      <w:r>
        <w:t>SO 801 Sadové úpravy, JTÚ a rekultivace</w:t>
      </w:r>
      <w:r>
        <w:t>.</w:t>
      </w:r>
    </w:p>
    <w:p w14:paraId="31F7019D" w14:textId="77777777" w:rsidR="00B90DE8" w:rsidRDefault="00B90DE8" w:rsidP="00B90DE8">
      <w:pPr>
        <w:pStyle w:val="Odstavecseseznamem"/>
        <w:rPr>
          <w:rFonts w:cs="Arial"/>
        </w:rPr>
      </w:pPr>
    </w:p>
    <w:p w14:paraId="6E795857" w14:textId="14B7653B" w:rsidR="003E5261" w:rsidRPr="008436B9" w:rsidRDefault="0064568B" w:rsidP="006B7936">
      <w:pPr>
        <w:pStyle w:val="HPB"/>
      </w:pPr>
      <w:r w:rsidRPr="003E5261">
        <w:rPr>
          <w:rFonts w:cs="Arial"/>
        </w:rPr>
        <w:t xml:space="preserve">Zhotovení </w:t>
      </w:r>
      <w:r w:rsidR="00C723BA">
        <w:rPr>
          <w:rFonts w:cs="Arial"/>
        </w:rPr>
        <w:t>D</w:t>
      </w:r>
      <w:r w:rsidRPr="003E5261">
        <w:rPr>
          <w:rFonts w:cs="Arial"/>
        </w:rPr>
        <w:t xml:space="preserve">íla v sobě zahrnuje rovněž dodávku veškerého materiálu nutného pro </w:t>
      </w:r>
      <w:r w:rsidR="00123AB0">
        <w:rPr>
          <w:rFonts w:cs="Arial"/>
        </w:rPr>
        <w:t>provedení D</w:t>
      </w:r>
      <w:r w:rsidRPr="003E5261">
        <w:rPr>
          <w:rFonts w:cs="Arial"/>
        </w:rPr>
        <w:t xml:space="preserve">íla ve sjednaném rozsahu, včetně odvozu a likvidace veškerých odpadů vzniklých v souvislosti </w:t>
      </w:r>
      <w:r w:rsidRPr="003E5261">
        <w:rPr>
          <w:rFonts w:cs="Arial"/>
        </w:rPr>
        <w:br/>
        <w:t>s </w:t>
      </w:r>
      <w:r w:rsidR="00942C7A">
        <w:rPr>
          <w:rFonts w:cs="Arial"/>
        </w:rPr>
        <w:t>prováděním</w:t>
      </w:r>
      <w:r w:rsidRPr="003E5261">
        <w:rPr>
          <w:rFonts w:cs="Arial"/>
        </w:rPr>
        <w:t xml:space="preserve"> </w:t>
      </w:r>
      <w:r w:rsidR="00E17B65">
        <w:rPr>
          <w:rFonts w:cs="Arial"/>
        </w:rPr>
        <w:t>D</w:t>
      </w:r>
      <w:r w:rsidRPr="003E5261">
        <w:rPr>
          <w:rFonts w:cs="Arial"/>
        </w:rPr>
        <w:t xml:space="preserve">íla. </w:t>
      </w:r>
      <w:r w:rsidR="00301F86">
        <w:rPr>
          <w:rFonts w:cs="Arial"/>
        </w:rPr>
        <w:t>Zhotov</w:t>
      </w:r>
      <w:r w:rsidR="00F859F6">
        <w:rPr>
          <w:rFonts w:cs="Arial"/>
        </w:rPr>
        <w:t xml:space="preserve">ením </w:t>
      </w:r>
      <w:r w:rsidR="00123AB0">
        <w:rPr>
          <w:rFonts w:cs="Arial"/>
        </w:rPr>
        <w:t>D</w:t>
      </w:r>
      <w:r w:rsidR="003E5261" w:rsidRPr="003E5261">
        <w:rPr>
          <w:rFonts w:cs="Arial"/>
        </w:rPr>
        <w:t xml:space="preserve">íla se rozumí úplné, funkční a bezvadné provedení všech stavebních prací a konstrukcí, včetně dodávek potřebných materiálů a zařízení nezbytných pro řádné dokončení </w:t>
      </w:r>
      <w:r w:rsidR="00123AB0">
        <w:rPr>
          <w:rFonts w:cs="Arial"/>
        </w:rPr>
        <w:t>D</w:t>
      </w:r>
      <w:r w:rsidR="003E5261" w:rsidRPr="003E5261">
        <w:rPr>
          <w:rFonts w:cs="Arial"/>
        </w:rPr>
        <w:t xml:space="preserve">íla, dále provedení všech činností souvisejících s dodávkou stavebních prací a konstrukcí, jejichž provedení je pro řádné dokončení </w:t>
      </w:r>
      <w:r w:rsidR="00123AB0">
        <w:rPr>
          <w:rFonts w:cs="Arial"/>
        </w:rPr>
        <w:t>D</w:t>
      </w:r>
      <w:r w:rsidR="003E5261" w:rsidRPr="003E5261">
        <w:rPr>
          <w:rFonts w:cs="Arial"/>
        </w:rPr>
        <w:t xml:space="preserve">íla nezbytné (např. zařízení staveniště, </w:t>
      </w:r>
      <w:r w:rsidR="003E5261" w:rsidRPr="008436B9">
        <w:rPr>
          <w:rFonts w:cs="Arial"/>
        </w:rPr>
        <w:t xml:space="preserve">bezpečnostní opatření apod.), včetně koordinační a kompletační činnosti celé stavby.  </w:t>
      </w:r>
    </w:p>
    <w:p w14:paraId="6346B246" w14:textId="77777777" w:rsidR="00B90DE8" w:rsidRPr="008436B9" w:rsidRDefault="00B90DE8" w:rsidP="00B90DE8">
      <w:pPr>
        <w:pStyle w:val="Odstavecseseznamem"/>
        <w:rPr>
          <w:rFonts w:cs="Arial"/>
        </w:rPr>
      </w:pPr>
    </w:p>
    <w:p w14:paraId="47DB7676" w14:textId="51098259" w:rsidR="00B90DE8" w:rsidRPr="008436B9" w:rsidRDefault="0064568B" w:rsidP="00B90DE8">
      <w:pPr>
        <w:pStyle w:val="HPB"/>
        <w:autoSpaceDE w:val="0"/>
        <w:autoSpaceDN w:val="0"/>
        <w:adjustRightInd w:val="0"/>
        <w:rPr>
          <w:rFonts w:cs="Arial"/>
          <w:kern w:val="0"/>
        </w:rPr>
      </w:pPr>
      <w:r w:rsidRPr="008436B9">
        <w:rPr>
          <w:rFonts w:cs="Arial"/>
        </w:rPr>
        <w:t xml:space="preserve">Zhotovitel prohlašuje, že se před podpisem této smlouvy dostatečně seznámil s místem plnění, a že mu nejsou známy žádné překážky, které by mu bránily v řádném provedení </w:t>
      </w:r>
      <w:r w:rsidR="00A65600" w:rsidRPr="008436B9">
        <w:rPr>
          <w:rFonts w:cs="Arial"/>
        </w:rPr>
        <w:t>D</w:t>
      </w:r>
      <w:r w:rsidRPr="008436B9">
        <w:rPr>
          <w:rFonts w:cs="Arial"/>
        </w:rPr>
        <w:t xml:space="preserve">íla podle </w:t>
      </w:r>
      <w:r w:rsidR="00A65600" w:rsidRPr="008436B9">
        <w:rPr>
          <w:rFonts w:cs="Arial"/>
        </w:rPr>
        <w:t>S</w:t>
      </w:r>
      <w:r w:rsidRPr="008436B9">
        <w:rPr>
          <w:rFonts w:cs="Arial"/>
        </w:rPr>
        <w:t xml:space="preserve">mlouvy.   </w:t>
      </w:r>
    </w:p>
    <w:p w14:paraId="495C7192" w14:textId="77777777" w:rsidR="00B90DE8" w:rsidRPr="008436B9" w:rsidRDefault="00B90DE8" w:rsidP="00B90DE8">
      <w:pPr>
        <w:pStyle w:val="Odstavecseseznamem"/>
        <w:rPr>
          <w:rFonts w:cs="Arial"/>
        </w:rPr>
      </w:pPr>
    </w:p>
    <w:p w14:paraId="767FC382" w14:textId="0322384D" w:rsidR="004B5FF4" w:rsidRPr="008436B9" w:rsidRDefault="0064568B" w:rsidP="00B90DE8">
      <w:pPr>
        <w:pStyle w:val="HPB"/>
        <w:autoSpaceDE w:val="0"/>
        <w:autoSpaceDN w:val="0"/>
        <w:adjustRightInd w:val="0"/>
        <w:rPr>
          <w:rFonts w:cs="Arial"/>
          <w:kern w:val="0"/>
        </w:rPr>
      </w:pPr>
      <w:r w:rsidRPr="008436B9">
        <w:rPr>
          <w:rFonts w:cs="Arial"/>
        </w:rPr>
        <w:t xml:space="preserve">Zhotovitel je v souvislosti s realizací díla povinen dodržovat všechny platné hygienické </w:t>
      </w:r>
      <w:r w:rsidRPr="008436B9">
        <w:rPr>
          <w:rFonts w:cs="Arial"/>
        </w:rPr>
        <w:br/>
        <w:t xml:space="preserve">a bezpečnostní normy a další obecně závazné právní předpisy v souladu se standardem používaných technologií a postupů pro daný typ </w:t>
      </w:r>
      <w:r w:rsidR="00A65600" w:rsidRPr="008436B9">
        <w:rPr>
          <w:rFonts w:cs="Arial"/>
        </w:rPr>
        <w:t>D</w:t>
      </w:r>
      <w:r w:rsidRPr="008436B9">
        <w:rPr>
          <w:rFonts w:cs="Arial"/>
        </w:rPr>
        <w:t xml:space="preserve">íla a dle závazných podmínek stanovených pro provedení díla </w:t>
      </w:r>
      <w:r w:rsidR="00E52CA1" w:rsidRPr="008436B9">
        <w:rPr>
          <w:rFonts w:cs="Arial"/>
        </w:rPr>
        <w:t>O</w:t>
      </w:r>
      <w:r w:rsidRPr="008436B9">
        <w:rPr>
          <w:rFonts w:cs="Arial"/>
        </w:rPr>
        <w:t>bjednatelem</w:t>
      </w:r>
      <w:r w:rsidR="006D15C3" w:rsidRPr="008436B9">
        <w:rPr>
          <w:rFonts w:cs="Arial"/>
        </w:rPr>
        <w:t>.</w:t>
      </w:r>
      <w:r w:rsidR="006D4050" w:rsidRPr="008436B9">
        <w:rPr>
          <w:rFonts w:cs="Arial"/>
        </w:rPr>
        <w:t xml:space="preserve"> </w:t>
      </w:r>
      <w:r w:rsidR="00212A54" w:rsidRPr="008436B9">
        <w:rPr>
          <w:rFonts w:cs="Arial"/>
        </w:rPr>
        <w:t xml:space="preserve"> </w:t>
      </w:r>
      <w:r w:rsidR="004B5FF4" w:rsidRPr="008436B9">
        <w:rPr>
          <w:rFonts w:cs="Arial"/>
        </w:rPr>
        <w:t xml:space="preserve"> </w:t>
      </w:r>
    </w:p>
    <w:p w14:paraId="1E7C579A" w14:textId="77777777" w:rsidR="004B5FF4" w:rsidRPr="008436B9" w:rsidRDefault="004B5FF4" w:rsidP="004B5FF4">
      <w:pPr>
        <w:pStyle w:val="Odstavecseseznamem"/>
        <w:rPr>
          <w:rFonts w:cs="Arial"/>
        </w:rPr>
      </w:pPr>
    </w:p>
    <w:p w14:paraId="14D22EE4" w14:textId="4CFD2096" w:rsidR="00B90DE8" w:rsidRPr="008436B9" w:rsidRDefault="0064568B" w:rsidP="006D4050">
      <w:pPr>
        <w:pStyle w:val="HPB"/>
        <w:autoSpaceDE w:val="0"/>
        <w:autoSpaceDN w:val="0"/>
        <w:adjustRightInd w:val="0"/>
        <w:rPr>
          <w:rFonts w:cs="Arial"/>
          <w:kern w:val="0"/>
        </w:rPr>
      </w:pPr>
      <w:r w:rsidRPr="008436B9">
        <w:rPr>
          <w:rFonts w:cs="Arial"/>
        </w:rPr>
        <w:t xml:space="preserve">Zhotovitel se dále zavazuje, že provedené dílo bude splňovat zejména nároky na bezpečnost, hospodárnost, bezporuchovost a snadnou údržbu díla. </w:t>
      </w:r>
    </w:p>
    <w:p w14:paraId="5E5DADDA" w14:textId="77777777" w:rsidR="00B90DE8" w:rsidRPr="008436B9" w:rsidRDefault="00B90DE8" w:rsidP="00B90DE8">
      <w:pPr>
        <w:pStyle w:val="Odstavecseseznamem"/>
        <w:rPr>
          <w:rFonts w:cs="Arial"/>
        </w:rPr>
      </w:pPr>
    </w:p>
    <w:p w14:paraId="33022F73" w14:textId="0953FF7C" w:rsidR="00E4177B" w:rsidRPr="00B90DE8" w:rsidRDefault="0064568B" w:rsidP="00B90DE8">
      <w:pPr>
        <w:pStyle w:val="HPB"/>
        <w:autoSpaceDE w:val="0"/>
        <w:autoSpaceDN w:val="0"/>
        <w:adjustRightInd w:val="0"/>
        <w:rPr>
          <w:rFonts w:cs="Arial"/>
          <w:kern w:val="0"/>
        </w:rPr>
      </w:pPr>
      <w:r w:rsidRPr="008436B9">
        <w:rPr>
          <w:rFonts w:cs="Arial"/>
        </w:rPr>
        <w:t>Zhotovitel se zavazuje k provedení díla použít výhradně materiály a konstrukce vyhovující požadavkům</w:t>
      </w:r>
      <w:r w:rsidRPr="00B90DE8">
        <w:rPr>
          <w:rFonts w:cs="Arial"/>
        </w:rPr>
        <w:t xml:space="preserve"> kladeným na jakost a mající prohlášení o shodě ve smyslu příslušných ustanovení zákona č. 22/1997 Sb., o technických požadavcích na výrobky a o změně a doplnění některých zákonů.  </w:t>
      </w:r>
    </w:p>
    <w:p w14:paraId="232D4E84" w14:textId="77777777" w:rsidR="00E4177B" w:rsidRDefault="00E4177B" w:rsidP="00482623">
      <w:pPr>
        <w:spacing w:line="276" w:lineRule="auto"/>
        <w:jc w:val="both"/>
        <w:rPr>
          <w:rFonts w:ascii="Arial" w:hAnsi="Arial" w:cs="Arial"/>
        </w:rPr>
      </w:pPr>
    </w:p>
    <w:p w14:paraId="088DE992" w14:textId="77777777" w:rsidR="00913E67" w:rsidRDefault="00913E67" w:rsidP="00482623">
      <w:pPr>
        <w:spacing w:line="276" w:lineRule="auto"/>
        <w:jc w:val="both"/>
        <w:rPr>
          <w:rFonts w:ascii="Arial" w:hAnsi="Arial" w:cs="Arial"/>
        </w:rPr>
      </w:pPr>
    </w:p>
    <w:p w14:paraId="1004DE2E" w14:textId="77777777" w:rsidR="00742937" w:rsidRPr="00913E67" w:rsidRDefault="00742937" w:rsidP="00913E67">
      <w:pPr>
        <w:pStyle w:val="HPA"/>
      </w:pPr>
      <w:r w:rsidRPr="00913E67">
        <w:rPr>
          <w:rFonts w:cs="Arial"/>
        </w:rPr>
        <w:t>Další práva a povinnosti účastníků</w:t>
      </w:r>
    </w:p>
    <w:p w14:paraId="25CC31FA" w14:textId="77777777" w:rsidR="00E823E4" w:rsidRPr="00482623" w:rsidRDefault="00E823E4" w:rsidP="00482623">
      <w:pPr>
        <w:spacing w:line="276" w:lineRule="auto"/>
        <w:jc w:val="both"/>
        <w:rPr>
          <w:rFonts w:ascii="Arial" w:hAnsi="Arial" w:cs="Arial"/>
        </w:rPr>
      </w:pPr>
    </w:p>
    <w:p w14:paraId="3F9A8E42" w14:textId="62D8C089" w:rsidR="0053345D" w:rsidRDefault="00E823E4" w:rsidP="0053345D">
      <w:pPr>
        <w:pStyle w:val="HPB"/>
      </w:pPr>
      <w:r w:rsidRPr="00482623">
        <w:t xml:space="preserve">Objednatel se zavazuje, že po řádném </w:t>
      </w:r>
      <w:r w:rsidR="00EE2202">
        <w:t>provedení (tj. po dokončení a předání Objednateli) D</w:t>
      </w:r>
      <w:r w:rsidRPr="00482623">
        <w:t xml:space="preserve">íla uhradí </w:t>
      </w:r>
      <w:r w:rsidR="00B05AA0">
        <w:t>Z</w:t>
      </w:r>
      <w:r w:rsidRPr="00482623">
        <w:t xml:space="preserve">hotoviteli sjednanou cenu </w:t>
      </w:r>
      <w:r w:rsidR="00B05AA0">
        <w:t xml:space="preserve">Díla </w:t>
      </w:r>
      <w:r w:rsidRPr="00482623">
        <w:t xml:space="preserve">za platebních podmínek </w:t>
      </w:r>
      <w:r w:rsidR="00B05AA0">
        <w:t xml:space="preserve">dále </w:t>
      </w:r>
      <w:r w:rsidRPr="00482623">
        <w:t xml:space="preserve">stanovených. Objednatel v této souvislosti prohlašuje, že financování prací, které jsou předmětem </w:t>
      </w:r>
      <w:r w:rsidR="00B05AA0">
        <w:t>S</w:t>
      </w:r>
      <w:r w:rsidRPr="00482623">
        <w:t>mlouvy, má zajištěno.</w:t>
      </w:r>
    </w:p>
    <w:p w14:paraId="5086C0C5" w14:textId="77777777" w:rsidR="0053345D" w:rsidRDefault="0053345D" w:rsidP="0053345D">
      <w:pPr>
        <w:pStyle w:val="HPB"/>
        <w:numPr>
          <w:ilvl w:val="0"/>
          <w:numId w:val="0"/>
        </w:numPr>
        <w:ind w:left="567"/>
      </w:pPr>
    </w:p>
    <w:p w14:paraId="31BECAEE" w14:textId="1589213C" w:rsidR="008E2E05" w:rsidRPr="008E2E05" w:rsidRDefault="00E823E4" w:rsidP="008E2E05">
      <w:pPr>
        <w:pStyle w:val="HPB"/>
      </w:pPr>
      <w:r w:rsidRPr="0053345D">
        <w:rPr>
          <w:rFonts w:cs="Arial"/>
        </w:rPr>
        <w:t xml:space="preserve">Zhotovitel bere na vědomí, že na úhradu ceny </w:t>
      </w:r>
      <w:r w:rsidR="00B05AA0">
        <w:rPr>
          <w:rFonts w:cs="Arial"/>
        </w:rPr>
        <w:t>D</w:t>
      </w:r>
      <w:r w:rsidRPr="0053345D">
        <w:rPr>
          <w:rFonts w:cs="Arial"/>
        </w:rPr>
        <w:t>íla budou použity finanční prostředky z veřejných rozpočtů</w:t>
      </w:r>
      <w:r w:rsidR="00B05AA0">
        <w:rPr>
          <w:rFonts w:cs="Arial"/>
        </w:rPr>
        <w:t xml:space="preserve">, </w:t>
      </w:r>
      <w:r w:rsidRPr="0053345D">
        <w:rPr>
          <w:rFonts w:cs="Arial"/>
        </w:rPr>
        <w:t>a že ve smyslu ustanovení § 2 písm. e) zákona č. 320/2001 Sb., o finanční kontrole ve veřejné správě a o změně některých zákonů (zákon o finanční kontrole), je osobou povinnou spolupůsobit při výkonu finanční kontroly.</w:t>
      </w:r>
      <w:r w:rsidR="00742937" w:rsidRPr="0053345D">
        <w:rPr>
          <w:rFonts w:cs="Arial"/>
        </w:rPr>
        <w:t xml:space="preserve"> </w:t>
      </w:r>
    </w:p>
    <w:p w14:paraId="7F7BE6AC" w14:textId="77777777" w:rsidR="008E2E05" w:rsidRDefault="008E2E05" w:rsidP="008E2E05">
      <w:pPr>
        <w:pStyle w:val="Odstavecseseznamem"/>
        <w:rPr>
          <w:rFonts w:cs="Arial"/>
        </w:rPr>
      </w:pPr>
    </w:p>
    <w:p w14:paraId="4F561D3E" w14:textId="48CCAC06" w:rsidR="008E2E05" w:rsidRPr="008E2E05" w:rsidRDefault="008E2E05" w:rsidP="008E2E05">
      <w:pPr>
        <w:pStyle w:val="HPB"/>
      </w:pPr>
      <w:r w:rsidRPr="008E2E05">
        <w:rPr>
          <w:rFonts w:cs="Arial"/>
        </w:rPr>
        <w:t xml:space="preserve">Zhotovitel se proto zavazuje na výzvu </w:t>
      </w:r>
      <w:r>
        <w:rPr>
          <w:rFonts w:cs="Arial"/>
        </w:rPr>
        <w:t>O</w:t>
      </w:r>
      <w:r w:rsidRPr="008E2E05">
        <w:rPr>
          <w:rFonts w:cs="Arial"/>
        </w:rPr>
        <w:t xml:space="preserve">bjednatele kdykoliv předložit </w:t>
      </w:r>
      <w:r>
        <w:rPr>
          <w:rFonts w:cs="Arial"/>
        </w:rPr>
        <w:t>O</w:t>
      </w:r>
      <w:r w:rsidRPr="008E2E05">
        <w:rPr>
          <w:rFonts w:cs="Arial"/>
        </w:rPr>
        <w:t xml:space="preserve">bjednateli ke kontrole všechny daňové a jiné doklady vztahující se k Dílu, včetně dokladů od případných poddodavatelů </w:t>
      </w:r>
      <w:r>
        <w:rPr>
          <w:rFonts w:cs="Arial"/>
        </w:rPr>
        <w:t>Z</w:t>
      </w:r>
      <w:r w:rsidRPr="008E2E05">
        <w:rPr>
          <w:rFonts w:cs="Arial"/>
        </w:rPr>
        <w:t xml:space="preserve">hotovitele, a umožnit </w:t>
      </w:r>
      <w:r>
        <w:rPr>
          <w:rFonts w:cs="Arial"/>
        </w:rPr>
        <w:t>O</w:t>
      </w:r>
      <w:r w:rsidRPr="008E2E05">
        <w:rPr>
          <w:rFonts w:cs="Arial"/>
        </w:rPr>
        <w:t>bjednateli či jiným pověřeným subjektům provedení prohlídky na staveništi za účelem kontroly čerpání prostředků z veřejných rozpočtů.</w:t>
      </w:r>
    </w:p>
    <w:p w14:paraId="35ACBC6D" w14:textId="77777777" w:rsidR="008E2E05" w:rsidRDefault="008E2E05" w:rsidP="008E2E05">
      <w:pPr>
        <w:pStyle w:val="Odstavecseseznamem"/>
        <w:rPr>
          <w:rFonts w:cs="Arial"/>
          <w:shd w:val="clear" w:color="auto" w:fill="FFFFFF"/>
        </w:rPr>
      </w:pPr>
    </w:p>
    <w:p w14:paraId="66FE6055" w14:textId="6097D6BD" w:rsidR="008E2E05" w:rsidRPr="008E2E05" w:rsidRDefault="008E2E05" w:rsidP="008E2E05">
      <w:pPr>
        <w:pStyle w:val="HPB"/>
      </w:pPr>
      <w:r>
        <w:rPr>
          <w:rFonts w:cs="Arial"/>
          <w:shd w:val="clear" w:color="auto" w:fill="FFFFFF"/>
        </w:rPr>
        <w:t>Z</w:t>
      </w:r>
      <w:r w:rsidRPr="008E2E05">
        <w:rPr>
          <w:rFonts w:cs="Arial"/>
          <w:shd w:val="clear" w:color="auto" w:fill="FFFFFF"/>
        </w:rPr>
        <w:t xml:space="preserve">hotovitel </w:t>
      </w:r>
      <w:r w:rsidR="003078EC">
        <w:rPr>
          <w:rFonts w:cs="Arial"/>
          <w:shd w:val="clear" w:color="auto" w:fill="FFFFFF"/>
        </w:rPr>
        <w:t xml:space="preserve">je </w:t>
      </w:r>
      <w:r w:rsidRPr="008E2E05">
        <w:rPr>
          <w:rFonts w:cs="Arial"/>
          <w:shd w:val="clear" w:color="auto" w:fill="FFFFFF"/>
        </w:rPr>
        <w:t xml:space="preserve">povinen na své náklady řádně uchovávat a archivovat veškeré originály dokladů vztahující se k Dílu, </w:t>
      </w:r>
      <w:r w:rsidRPr="008E2E05">
        <w:rPr>
          <w:rFonts w:cs="Arial"/>
        </w:rPr>
        <w:t xml:space="preserve">včetně dokladů od případných poddodavatelů </w:t>
      </w:r>
      <w:r w:rsidR="00B05AA0">
        <w:rPr>
          <w:rFonts w:cs="Arial"/>
        </w:rPr>
        <w:t>Z</w:t>
      </w:r>
      <w:r w:rsidRPr="008E2E05">
        <w:rPr>
          <w:rFonts w:cs="Arial"/>
        </w:rPr>
        <w:t xml:space="preserve">hotovitele, </w:t>
      </w:r>
      <w:r w:rsidRPr="008E2E05">
        <w:rPr>
          <w:rFonts w:cs="Arial"/>
          <w:shd w:val="clear" w:color="auto" w:fill="FFFFFF"/>
        </w:rPr>
        <w:t xml:space="preserve">pro účely případné kontroly podle předchozího odstavce, a to alespoň po dobu deseti (10) let od provedení Díla. </w:t>
      </w:r>
    </w:p>
    <w:p w14:paraId="47C28867" w14:textId="77777777" w:rsidR="008E2E05" w:rsidRPr="000C4E20" w:rsidRDefault="008E2E05" w:rsidP="008E2E05">
      <w:pPr>
        <w:pStyle w:val="Odstavecseseznamem"/>
        <w:spacing w:line="276" w:lineRule="auto"/>
        <w:ind w:left="0"/>
        <w:contextualSpacing w:val="0"/>
        <w:jc w:val="both"/>
        <w:rPr>
          <w:rFonts w:ascii="Arial" w:hAnsi="Arial" w:cs="Arial"/>
        </w:rPr>
      </w:pPr>
    </w:p>
    <w:p w14:paraId="2895DA81" w14:textId="44E95FF1" w:rsidR="0053345D" w:rsidRPr="0053345D" w:rsidRDefault="00E823E4" w:rsidP="008E2E05">
      <w:pPr>
        <w:pStyle w:val="HPB"/>
      </w:pPr>
      <w:r w:rsidRPr="008E2E05">
        <w:rPr>
          <w:rFonts w:cs="Arial"/>
        </w:rPr>
        <w:t xml:space="preserve">Zhotovitel je povinen provést </w:t>
      </w:r>
      <w:r w:rsidR="00742937" w:rsidRPr="008E2E05">
        <w:rPr>
          <w:rFonts w:cs="Arial"/>
        </w:rPr>
        <w:t xml:space="preserve">sjednané </w:t>
      </w:r>
      <w:r w:rsidR="00B05AA0">
        <w:rPr>
          <w:rFonts w:cs="Arial"/>
        </w:rPr>
        <w:t>D</w:t>
      </w:r>
      <w:r w:rsidRPr="008E2E05">
        <w:rPr>
          <w:rFonts w:cs="Arial"/>
        </w:rPr>
        <w:t xml:space="preserve">ílo sám nebo ve spolupráci s dalšími osobami jím pověřenými, přičemž odpovědnost za řádné provedení </w:t>
      </w:r>
      <w:r w:rsidR="00B05AA0">
        <w:rPr>
          <w:rFonts w:cs="Arial"/>
        </w:rPr>
        <w:t>D</w:t>
      </w:r>
      <w:r w:rsidRPr="008E2E05">
        <w:rPr>
          <w:rFonts w:cs="Arial"/>
        </w:rPr>
        <w:t>íla nese ve vztahu k objednateli jen zhotovitel.</w:t>
      </w:r>
    </w:p>
    <w:p w14:paraId="17EC4BE0" w14:textId="77777777" w:rsidR="0053345D" w:rsidRDefault="0053345D" w:rsidP="0053345D">
      <w:pPr>
        <w:pStyle w:val="Odstavecseseznamem"/>
        <w:rPr>
          <w:rFonts w:cs="Arial"/>
        </w:rPr>
      </w:pPr>
    </w:p>
    <w:p w14:paraId="18CA5C00" w14:textId="71151186" w:rsidR="0053345D" w:rsidRPr="006F2ACD" w:rsidRDefault="00E823E4" w:rsidP="0053345D">
      <w:pPr>
        <w:pStyle w:val="HPB"/>
      </w:pPr>
      <w:r w:rsidRPr="0053345D">
        <w:rPr>
          <w:rFonts w:cs="Arial"/>
        </w:rPr>
        <w:t xml:space="preserve">Zhotovitel prohlašuje, že je odborně způsobilý k řádnému zhotovení </w:t>
      </w:r>
      <w:r w:rsidR="00903B3A">
        <w:rPr>
          <w:rFonts w:cs="Arial"/>
        </w:rPr>
        <w:t>D</w:t>
      </w:r>
      <w:r w:rsidRPr="0053345D">
        <w:rPr>
          <w:rFonts w:cs="Arial"/>
        </w:rPr>
        <w:t>íla. Zhotovitel dále prohlašuje, že disponuje materiálově-technickými prostředky nutnými k řádnému zhotovení sjednaného díla.</w:t>
      </w:r>
    </w:p>
    <w:p w14:paraId="7351D303" w14:textId="77777777" w:rsidR="006B60C1" w:rsidRDefault="006B60C1" w:rsidP="006F2ACD">
      <w:pPr>
        <w:pStyle w:val="Odstavecseseznamem"/>
      </w:pPr>
    </w:p>
    <w:p w14:paraId="445E94BA" w14:textId="77777777" w:rsidR="006F2ACD" w:rsidRDefault="006F2ACD" w:rsidP="006F2ACD">
      <w:pPr>
        <w:pStyle w:val="HPB"/>
      </w:pPr>
      <w:r w:rsidRPr="002A14FB">
        <w:t xml:space="preserve">Veškeré dodávky a materiály, zajišťované </w:t>
      </w:r>
      <w:r>
        <w:t>Z</w:t>
      </w:r>
      <w:r w:rsidRPr="002A14FB">
        <w:t xml:space="preserve">hotovitelem a použité při realizaci </w:t>
      </w:r>
      <w:r>
        <w:t>D</w:t>
      </w:r>
      <w:r w:rsidRPr="002A14FB">
        <w:t>íla budou nové a nepoužité. Jakost dodávaných materiálů a konstrukcí bude dokladována</w:t>
      </w:r>
      <w:r>
        <w:t xml:space="preserve"> </w:t>
      </w:r>
      <w:r w:rsidRPr="002A14FB">
        <w:t xml:space="preserve">předepsaným způsobem při kontrolních prohlídkách a při předání a převzetí </w:t>
      </w:r>
      <w:r>
        <w:t>D</w:t>
      </w:r>
      <w:r w:rsidRPr="002A14FB">
        <w:t>íla nebo jeho části.</w:t>
      </w:r>
      <w:r>
        <w:t xml:space="preserve"> </w:t>
      </w:r>
      <w:r w:rsidRPr="002A14FB">
        <w:t xml:space="preserve">Dílo musí vykazovat parametry stanovené </w:t>
      </w:r>
      <w:r>
        <w:t>P</w:t>
      </w:r>
      <w:r w:rsidRPr="002A14FB">
        <w:t xml:space="preserve">rojektovou dokumentací a nesmí se odchýlit od ČSN a technických požadavků na výstavbu, dle kterých je </w:t>
      </w:r>
      <w:r>
        <w:t>P</w:t>
      </w:r>
      <w:r w:rsidRPr="002A14FB">
        <w:t>rojektová dokumentace zpracovaná.</w:t>
      </w:r>
      <w:r>
        <w:t xml:space="preserve"> </w:t>
      </w:r>
      <w:r w:rsidRPr="002A14FB">
        <w:t xml:space="preserve">Parametry projektové dokumentace jsou pro </w:t>
      </w:r>
      <w:r>
        <w:t>Z</w:t>
      </w:r>
      <w:r w:rsidRPr="002A14FB">
        <w:t>hotovitele závazné.</w:t>
      </w:r>
    </w:p>
    <w:p w14:paraId="7B7C7C48" w14:textId="77777777" w:rsidR="006F2ACD" w:rsidRDefault="006F2ACD" w:rsidP="006F2ACD">
      <w:pPr>
        <w:pStyle w:val="Odstavecseseznamem"/>
      </w:pPr>
    </w:p>
    <w:p w14:paraId="71B8D8C1" w14:textId="77777777" w:rsidR="006F2ACD" w:rsidRDefault="006F2ACD" w:rsidP="006F2ACD">
      <w:pPr>
        <w:pStyle w:val="HPB"/>
      </w:pPr>
      <w:r w:rsidRPr="002A14FB">
        <w:t>Zhotovitel se dále zavazuje provést na svůj náklad a své nebezpečí i všechna plnění a veškeré práce či další činnosti, byť nejsou v</w:t>
      </w:r>
      <w:r>
        <w:t>e</w:t>
      </w:r>
      <w:r w:rsidRPr="002A14FB">
        <w:t xml:space="preserve"> </w:t>
      </w:r>
      <w:r>
        <w:t>S</w:t>
      </w:r>
      <w:r w:rsidRPr="002A14FB">
        <w:t xml:space="preserve">mlouvě </w:t>
      </w:r>
      <w:r>
        <w:t xml:space="preserve">výslovně </w:t>
      </w:r>
      <w:r w:rsidRPr="002A14FB">
        <w:t xml:space="preserve">uvedené, pokud jejich provedení je nebo se stane nezbytným k provedení </w:t>
      </w:r>
      <w:r>
        <w:t>D</w:t>
      </w:r>
      <w:r w:rsidRPr="002A14FB">
        <w:t xml:space="preserve">íla. Jedná se zejména o vybudování, provoz a demontáž staveniště a jeho ostrahu, udržování veřejných komunikací v čistotě, zajištění a obstarání veškerých nezbytných stanovisek, vyjádření, rozhodnutí, souhlasů dotčených orgánů a organizací, resp. účastníků správních řízení, vytýčení inženýrských sítí, jakož i místní a správní poplatky včetně poplatků za zvláštní užívání komunikací a ploch potřebných pro realizací </w:t>
      </w:r>
      <w:r>
        <w:t>D</w:t>
      </w:r>
      <w:r w:rsidRPr="002A14FB">
        <w:t>íla, práce spojené se sledováním vlivů stavby a případnými nutnými či potřebnými průzkumy</w:t>
      </w:r>
      <w:r>
        <w:t>.</w:t>
      </w:r>
    </w:p>
    <w:p w14:paraId="430C1F90" w14:textId="77777777" w:rsidR="008E2E05" w:rsidRDefault="008E2E05" w:rsidP="00482623">
      <w:pPr>
        <w:spacing w:line="276" w:lineRule="auto"/>
        <w:jc w:val="both"/>
        <w:rPr>
          <w:rFonts w:ascii="Arial" w:hAnsi="Arial" w:cs="Arial"/>
        </w:rPr>
      </w:pPr>
    </w:p>
    <w:p w14:paraId="244D7455" w14:textId="77777777" w:rsidR="00F5450C" w:rsidRPr="00482623" w:rsidRDefault="00F5450C" w:rsidP="00482623">
      <w:pPr>
        <w:spacing w:line="276" w:lineRule="auto"/>
        <w:jc w:val="both"/>
        <w:rPr>
          <w:rFonts w:ascii="Arial" w:hAnsi="Arial" w:cs="Arial"/>
        </w:rPr>
      </w:pPr>
    </w:p>
    <w:p w14:paraId="3C97E43A" w14:textId="27CFFC3B" w:rsidR="00742937" w:rsidRPr="008E2E05" w:rsidRDefault="00742937" w:rsidP="008E2E05">
      <w:pPr>
        <w:pStyle w:val="HPA"/>
      </w:pPr>
      <w:r w:rsidRPr="008E2E05">
        <w:rPr>
          <w:rFonts w:cs="Arial"/>
        </w:rPr>
        <w:t>Cena díla a platební podmínky</w:t>
      </w:r>
    </w:p>
    <w:p w14:paraId="2A1B53BF" w14:textId="77777777" w:rsidR="00E823E4" w:rsidRPr="00482623" w:rsidRDefault="00E823E4" w:rsidP="00482623">
      <w:pPr>
        <w:spacing w:line="276" w:lineRule="auto"/>
        <w:jc w:val="both"/>
        <w:rPr>
          <w:rFonts w:ascii="Arial" w:hAnsi="Arial" w:cs="Arial"/>
        </w:rPr>
      </w:pPr>
    </w:p>
    <w:p w14:paraId="75689595" w14:textId="14844FB0" w:rsidR="00E823E4" w:rsidRPr="00482623" w:rsidRDefault="00E823E4" w:rsidP="006669EF">
      <w:pPr>
        <w:pStyle w:val="HPB"/>
      </w:pPr>
      <w:r w:rsidRPr="00482623">
        <w:t xml:space="preserve">Celková cena </w:t>
      </w:r>
      <w:r w:rsidR="00F46D63">
        <w:t>D</w:t>
      </w:r>
      <w:r w:rsidRPr="00482623">
        <w:t xml:space="preserve">íla byla stanovena </w:t>
      </w:r>
      <w:r w:rsidR="00742937" w:rsidRPr="00482623">
        <w:t xml:space="preserve">podle cenové nabídky </w:t>
      </w:r>
      <w:r w:rsidR="00903B3A">
        <w:t>Z</w:t>
      </w:r>
      <w:r w:rsidR="00742937" w:rsidRPr="00482623">
        <w:t>hotovitele dohodou</w:t>
      </w:r>
      <w:r w:rsidRPr="00482623">
        <w:t xml:space="preserve"> smluvních stran a činí:</w:t>
      </w:r>
    </w:p>
    <w:p w14:paraId="483F751B" w14:textId="77777777" w:rsidR="00E823E4" w:rsidRPr="00482623" w:rsidRDefault="00E823E4" w:rsidP="00482623">
      <w:pPr>
        <w:spacing w:line="276" w:lineRule="auto"/>
        <w:jc w:val="both"/>
        <w:rPr>
          <w:rFonts w:ascii="Arial" w:hAnsi="Arial" w:cs="Arial"/>
          <w:sz w:val="8"/>
          <w:szCs w:val="8"/>
        </w:rPr>
      </w:pPr>
    </w:p>
    <w:p w14:paraId="14547663" w14:textId="6C81FD62" w:rsidR="00AA1FA4" w:rsidRPr="00482623" w:rsidRDefault="006669EF" w:rsidP="00482623">
      <w:pPr>
        <w:tabs>
          <w:tab w:val="left" w:pos="0"/>
        </w:tabs>
        <w:spacing w:line="276" w:lineRule="auto"/>
        <w:jc w:val="both"/>
        <w:rPr>
          <w:rFonts w:ascii="Arial" w:hAnsi="Arial" w:cs="Arial"/>
        </w:rPr>
      </w:pPr>
      <w:r>
        <w:rPr>
          <w:rFonts w:ascii="Arial" w:hAnsi="Arial" w:cs="Arial"/>
          <w:b/>
          <w:bCs/>
        </w:rPr>
        <w:tab/>
      </w:r>
      <w:r w:rsidR="00AA1FA4" w:rsidRPr="00482623">
        <w:rPr>
          <w:rFonts w:ascii="Arial" w:hAnsi="Arial" w:cs="Arial"/>
          <w:b/>
          <w:bCs/>
        </w:rPr>
        <w:t xml:space="preserve">cena bez DPH: </w:t>
      </w:r>
      <w:r w:rsidR="00AA1FA4" w:rsidRPr="00482623">
        <w:rPr>
          <w:rFonts w:ascii="Arial" w:hAnsi="Arial" w:cs="Arial"/>
          <w:b/>
          <w:bCs/>
        </w:rPr>
        <w:tab/>
      </w:r>
      <w:r w:rsidRPr="003078EC">
        <w:rPr>
          <w:rFonts w:ascii="Arial" w:hAnsi="Arial" w:cs="Arial"/>
          <w:b/>
          <w:bCs/>
          <w:color w:val="EE0000"/>
          <w:highlight w:val="yellow"/>
        </w:rPr>
        <w:t>___________</w:t>
      </w:r>
      <w:r w:rsidR="00AA1FA4" w:rsidRPr="003078EC">
        <w:rPr>
          <w:rFonts w:ascii="Arial" w:hAnsi="Arial" w:cs="Arial"/>
          <w:b/>
          <w:bCs/>
          <w:color w:val="EE0000"/>
          <w:highlight w:val="yellow"/>
        </w:rPr>
        <w:t xml:space="preserve"> Kč</w:t>
      </w:r>
      <w:r w:rsidR="00AA1FA4" w:rsidRPr="003078EC">
        <w:rPr>
          <w:rFonts w:ascii="Arial" w:hAnsi="Arial" w:cs="Arial"/>
          <w:color w:val="EE0000"/>
        </w:rPr>
        <w:t xml:space="preserve"> </w:t>
      </w:r>
    </w:p>
    <w:p w14:paraId="03C5BCA5" w14:textId="77777777" w:rsidR="00AA1FA4" w:rsidRPr="00482623" w:rsidRDefault="00AA1FA4" w:rsidP="00482623">
      <w:pPr>
        <w:tabs>
          <w:tab w:val="left" w:pos="0"/>
        </w:tabs>
        <w:spacing w:line="276" w:lineRule="auto"/>
        <w:jc w:val="both"/>
        <w:rPr>
          <w:rFonts w:ascii="Arial" w:hAnsi="Arial" w:cs="Arial"/>
        </w:rPr>
      </w:pPr>
    </w:p>
    <w:p w14:paraId="53E2BED0" w14:textId="7E014002" w:rsidR="00AA1FA4" w:rsidRPr="00482623" w:rsidRDefault="00AA1FA4" w:rsidP="004E3FE8">
      <w:pPr>
        <w:pStyle w:val="HPB"/>
      </w:pPr>
      <w:r w:rsidRPr="00482623">
        <w:t xml:space="preserve">Tato cena </w:t>
      </w:r>
      <w:r w:rsidR="00F46D63">
        <w:t>D</w:t>
      </w:r>
      <w:r w:rsidRPr="00482623">
        <w:t xml:space="preserve">íla je pevná a nepřekročitelná a zahrnuje veškeré náklady na práce nutné </w:t>
      </w:r>
      <w:r w:rsidRPr="00482623">
        <w:br/>
        <w:t xml:space="preserve">k úspěšnému zhotovení </w:t>
      </w:r>
      <w:r w:rsidR="00F46D63">
        <w:t>D</w:t>
      </w:r>
      <w:r w:rsidRPr="00482623">
        <w:t xml:space="preserve">íla ve sjednaném termínu a požadované kvalitě podle </w:t>
      </w:r>
      <w:r w:rsidR="00F46D63">
        <w:t>S</w:t>
      </w:r>
      <w:r w:rsidRPr="00482623">
        <w:t xml:space="preserve">mlouvy </w:t>
      </w:r>
      <w:r w:rsidRPr="00482623">
        <w:br/>
        <w:t xml:space="preserve">a podmínek </w:t>
      </w:r>
      <w:r w:rsidR="00F46D63">
        <w:t>O</w:t>
      </w:r>
      <w:r w:rsidRPr="00482623">
        <w:t xml:space="preserve">bjednatele. V ceně </w:t>
      </w:r>
      <w:r w:rsidR="00F46D63">
        <w:t>D</w:t>
      </w:r>
      <w:r w:rsidRPr="00482623">
        <w:t xml:space="preserve">íla jsou zahrnuty </w:t>
      </w:r>
      <w:r w:rsidR="00CF0E27">
        <w:t xml:space="preserve">také </w:t>
      </w:r>
      <w:r w:rsidRPr="00482623">
        <w:t>náklady na dodávku elektrické energie a vody v rozsahu nezbytně nutném k řádné</w:t>
      </w:r>
      <w:r w:rsidR="00CF0E27">
        <w:t>mu</w:t>
      </w:r>
      <w:r w:rsidRPr="00482623">
        <w:t xml:space="preserve"> </w:t>
      </w:r>
      <w:r w:rsidR="00CF0E27">
        <w:t>provedení D</w:t>
      </w:r>
      <w:r w:rsidRPr="00482623">
        <w:t xml:space="preserve">íla, jejichž dodávku v místě plnění </w:t>
      </w:r>
      <w:r w:rsidR="00CF0E27">
        <w:t xml:space="preserve">si pro své potřeby </w:t>
      </w:r>
      <w:r w:rsidRPr="00482623">
        <w:t xml:space="preserve">na své náklady </w:t>
      </w:r>
      <w:r w:rsidR="00AE2049">
        <w:t xml:space="preserve">zajistí </w:t>
      </w:r>
      <w:r w:rsidR="003078EC">
        <w:t>Z</w:t>
      </w:r>
      <w:r w:rsidR="00AE2049">
        <w:t>h</w:t>
      </w:r>
      <w:r w:rsidRPr="00482623">
        <w:t>o</w:t>
      </w:r>
      <w:r w:rsidR="00AE2049">
        <w:t>tovi</w:t>
      </w:r>
      <w:r w:rsidRPr="00482623">
        <w:t>tel.</w:t>
      </w:r>
    </w:p>
    <w:p w14:paraId="3CBF063B" w14:textId="77777777" w:rsidR="00AA1FA4" w:rsidRPr="00482623" w:rsidRDefault="00AA1FA4" w:rsidP="00482623">
      <w:pPr>
        <w:tabs>
          <w:tab w:val="left" w:pos="0"/>
        </w:tabs>
        <w:spacing w:line="276" w:lineRule="auto"/>
        <w:jc w:val="both"/>
        <w:rPr>
          <w:rFonts w:ascii="Arial" w:hAnsi="Arial" w:cs="Arial"/>
        </w:rPr>
      </w:pPr>
    </w:p>
    <w:p w14:paraId="212CA7B8" w14:textId="4785D96B" w:rsidR="00F46D63" w:rsidRDefault="00AA1FA4" w:rsidP="00F46D63">
      <w:pPr>
        <w:pStyle w:val="HPB"/>
      </w:pPr>
      <w:r w:rsidRPr="00482623">
        <w:t xml:space="preserve">Případné práce nad rámec </w:t>
      </w:r>
      <w:r w:rsidR="00F46D63">
        <w:t>Díla</w:t>
      </w:r>
      <w:r w:rsidRPr="00482623">
        <w:t xml:space="preserve"> sjednaného v</w:t>
      </w:r>
      <w:r w:rsidR="00F46D63">
        <w:t>e</w:t>
      </w:r>
      <w:r w:rsidRPr="00482623">
        <w:t> </w:t>
      </w:r>
      <w:r w:rsidR="00F46D63">
        <w:t>S</w:t>
      </w:r>
      <w:r w:rsidRPr="00482623">
        <w:t xml:space="preserve">mlouvě, jejichž provedení bude </w:t>
      </w:r>
      <w:r w:rsidR="00F46D63">
        <w:t>O</w:t>
      </w:r>
      <w:r w:rsidRPr="00482623">
        <w:t xml:space="preserve">bjednatel po </w:t>
      </w:r>
      <w:r w:rsidR="00F46D63">
        <w:t>Z</w:t>
      </w:r>
      <w:r w:rsidRPr="00482623">
        <w:t>hotoviteli výslovně požadovat, se nazývají vícepráce</w:t>
      </w:r>
      <w:r w:rsidR="00F46D63">
        <w:t xml:space="preserve"> (dále jen „</w:t>
      </w:r>
      <w:r w:rsidR="00F46D63" w:rsidRPr="00F46D63">
        <w:rPr>
          <w:b/>
          <w:bCs/>
        </w:rPr>
        <w:t>Vícepráce</w:t>
      </w:r>
      <w:r w:rsidR="00F46D63">
        <w:t>“)</w:t>
      </w:r>
      <w:r w:rsidRPr="00482623">
        <w:t xml:space="preserve">. </w:t>
      </w:r>
      <w:r w:rsidR="00F46D63">
        <w:t>V</w:t>
      </w:r>
      <w:r w:rsidRPr="00482623">
        <w:t xml:space="preserve">ícepráce může </w:t>
      </w:r>
      <w:r w:rsidR="00AE2049">
        <w:t>Z</w:t>
      </w:r>
      <w:r w:rsidRPr="00482623">
        <w:t xml:space="preserve">hotovitel </w:t>
      </w:r>
      <w:r w:rsidR="00AE2049">
        <w:t>provést a</w:t>
      </w:r>
      <w:r w:rsidRPr="00482623">
        <w:t>ž po uzavření s </w:t>
      </w:r>
      <w:r w:rsidR="00F46D63">
        <w:t>O</w:t>
      </w:r>
      <w:r w:rsidRPr="00482623">
        <w:t>bjednatelem příslušného písemného dodatku k</w:t>
      </w:r>
      <w:r w:rsidR="00F46D63">
        <w:t>e</w:t>
      </w:r>
      <w:r w:rsidRPr="00482623">
        <w:t> </w:t>
      </w:r>
      <w:r w:rsidR="00F46D63">
        <w:t>S</w:t>
      </w:r>
      <w:r w:rsidRPr="00482623">
        <w:t xml:space="preserve">mlouvě, ve kterém bude sjednána také cena </w:t>
      </w:r>
      <w:r w:rsidR="00F46D63">
        <w:t>V</w:t>
      </w:r>
      <w:r w:rsidRPr="00482623">
        <w:t xml:space="preserve">íceprací a odpovídající navýšení celkové ceny </w:t>
      </w:r>
      <w:r w:rsidR="00F46D63">
        <w:t>D</w:t>
      </w:r>
      <w:r w:rsidRPr="00482623">
        <w:t xml:space="preserve">íla o cenu dohodnutých </w:t>
      </w:r>
      <w:r w:rsidR="00F46D63">
        <w:t>V</w:t>
      </w:r>
      <w:r w:rsidRPr="00482623">
        <w:t xml:space="preserve">íceprací. </w:t>
      </w:r>
    </w:p>
    <w:p w14:paraId="492B0DDE" w14:textId="77777777" w:rsidR="00F46D63" w:rsidRDefault="00F46D63" w:rsidP="00F46D63">
      <w:pPr>
        <w:pStyle w:val="Odstavecseseznamem"/>
      </w:pPr>
    </w:p>
    <w:p w14:paraId="34D3D2F3" w14:textId="327C2CF9" w:rsidR="00AE2049" w:rsidRDefault="00F46D63" w:rsidP="00AE2049">
      <w:pPr>
        <w:pStyle w:val="HPB"/>
      </w:pPr>
      <w:r w:rsidRPr="000C4E20">
        <w:t xml:space="preserve">V případě víceprací Zhotovitel ocení veškeré své dodávky a činnosti uvedené v Položkovém rozpočtu dle jednotkových cen použitých v Položkovém rozpočtu. Tam, kde nelze použít popsaný způsob ocenění, bude ocenění provedeno individuální kalkulací </w:t>
      </w:r>
      <w:r w:rsidR="00AE2049">
        <w:t>Z</w:t>
      </w:r>
      <w:r w:rsidRPr="000C4E20">
        <w:t xml:space="preserve">hotovitele s přihlédnutím k položkám </w:t>
      </w:r>
      <w:r w:rsidRPr="00AF51A9">
        <w:t>ÚRS CZ a.s.</w:t>
      </w:r>
      <w:r w:rsidR="00C5243B">
        <w:t xml:space="preserve"> </w:t>
      </w:r>
      <w:r w:rsidRPr="000C4E20">
        <w:t xml:space="preserve">Tyto kalkulace budou odsouhlaseny </w:t>
      </w:r>
      <w:r w:rsidR="00AE2049">
        <w:t>O</w:t>
      </w:r>
      <w:r w:rsidRPr="000C4E20">
        <w:t xml:space="preserve">bjednatelem. Zhotovitel na základě odsouhlaseného ocenění činností vyhotoví písemný návrh dodatku ke Smlouvě. Objednatel návrh dodatku odsouhlasí nebo vznese připomínky do 14 pracovních dnů od doručení návrhu. Pokud </w:t>
      </w:r>
      <w:r w:rsidR="00AE2049">
        <w:t>Z</w:t>
      </w:r>
      <w:r w:rsidRPr="000C4E20">
        <w:t xml:space="preserve">hotovitel nedodrží tento postup, má se za to, že práce a dodávky jím realizované, byly předmětem </w:t>
      </w:r>
      <w:r w:rsidR="00AE2049">
        <w:t>D</w:t>
      </w:r>
      <w:r w:rsidRPr="000C4E20">
        <w:t xml:space="preserve">íla a jsou v ceně </w:t>
      </w:r>
      <w:r w:rsidR="0035694D">
        <w:t xml:space="preserve">Díla </w:t>
      </w:r>
      <w:r w:rsidRPr="000C4E20">
        <w:t>zahrnuty</w:t>
      </w:r>
      <w:r w:rsidR="0035694D">
        <w:t>.</w:t>
      </w:r>
    </w:p>
    <w:p w14:paraId="3D5093A9" w14:textId="77777777" w:rsidR="00AE2049" w:rsidRDefault="00AE2049" w:rsidP="00AE2049">
      <w:pPr>
        <w:pStyle w:val="Odstavecseseznamem"/>
      </w:pPr>
    </w:p>
    <w:p w14:paraId="10C4B797" w14:textId="199CAD6C" w:rsidR="0035694D" w:rsidRDefault="00F46D63" w:rsidP="00AE2049">
      <w:pPr>
        <w:pStyle w:val="HPB"/>
      </w:pPr>
      <w:r w:rsidRPr="000C4E20">
        <w:t xml:space="preserve">Pokud se </w:t>
      </w:r>
      <w:r w:rsidR="0035694D">
        <w:t>S</w:t>
      </w:r>
      <w:r w:rsidRPr="000C4E20">
        <w:t xml:space="preserve">mluvní strany v průběhu realizace Díla podle Smlouvy dohodnou na zmenšení sjednaného rozsahu plnění </w:t>
      </w:r>
      <w:r w:rsidR="00AE2049">
        <w:t>Z</w:t>
      </w:r>
      <w:r w:rsidRPr="000C4E20">
        <w:t>hotovitele, jedná se o tzv. méněpráce</w:t>
      </w:r>
      <w:r w:rsidR="00AE2049">
        <w:t xml:space="preserve"> (dále jen „</w:t>
      </w:r>
      <w:r w:rsidR="00AE2049" w:rsidRPr="00AE2049">
        <w:rPr>
          <w:b/>
          <w:bCs/>
        </w:rPr>
        <w:t>Méně</w:t>
      </w:r>
      <w:r w:rsidR="00AE2049" w:rsidRPr="00F46D63">
        <w:rPr>
          <w:b/>
          <w:bCs/>
        </w:rPr>
        <w:t>práce</w:t>
      </w:r>
      <w:r w:rsidR="00AE2049">
        <w:t>“)</w:t>
      </w:r>
      <w:r w:rsidRPr="000C4E20">
        <w:t xml:space="preserve">. </w:t>
      </w:r>
    </w:p>
    <w:p w14:paraId="65C3C9B6" w14:textId="77777777" w:rsidR="0035694D" w:rsidRDefault="0035694D" w:rsidP="0035694D">
      <w:pPr>
        <w:pStyle w:val="Odstavecseseznamem"/>
      </w:pPr>
    </w:p>
    <w:p w14:paraId="631C6835" w14:textId="576E11D0" w:rsidR="00AE2049" w:rsidRDefault="00F46D63" w:rsidP="00AE2049">
      <w:pPr>
        <w:pStyle w:val="HPB"/>
      </w:pPr>
      <w:r w:rsidRPr="000C4E20">
        <w:lastRenderedPageBreak/>
        <w:t xml:space="preserve">Dohoda </w:t>
      </w:r>
      <w:r w:rsidR="0035694D">
        <w:t>S</w:t>
      </w:r>
      <w:r w:rsidRPr="000C4E20">
        <w:t xml:space="preserve">mluvních stran ohledně neprovedení </w:t>
      </w:r>
      <w:r w:rsidR="00AE2049">
        <w:t>M</w:t>
      </w:r>
      <w:r w:rsidRPr="000C4E20">
        <w:t xml:space="preserve">éněprací musí mít formu uzavřeného písemného dodatku ke Smlouvě, ve kterém bude sjednána také cena </w:t>
      </w:r>
      <w:r w:rsidR="00AE2049">
        <w:t>Mé</w:t>
      </w:r>
      <w:r w:rsidRPr="000C4E20">
        <w:t xml:space="preserve">něprací a odpovídající snížení celkové ceny Díla o cenu dohodnutých </w:t>
      </w:r>
      <w:r w:rsidR="00AE2049">
        <w:t>M</w:t>
      </w:r>
      <w:r w:rsidRPr="000C4E20">
        <w:t xml:space="preserve">éněprací.  </w:t>
      </w:r>
    </w:p>
    <w:p w14:paraId="53D69DE2" w14:textId="77777777" w:rsidR="00AE2049" w:rsidRDefault="00AE2049" w:rsidP="00AE2049">
      <w:pPr>
        <w:pStyle w:val="Odstavecseseznamem"/>
      </w:pPr>
    </w:p>
    <w:p w14:paraId="0BA08401" w14:textId="3BE1B9EF" w:rsidR="00AE2049" w:rsidRPr="002A14FB" w:rsidRDefault="00F46D63" w:rsidP="00AE2049">
      <w:pPr>
        <w:pStyle w:val="HPB"/>
      </w:pPr>
      <w:r w:rsidRPr="002A14FB">
        <w:t xml:space="preserve">S ohledem na skutečnost, že </w:t>
      </w:r>
      <w:r w:rsidR="00653658">
        <w:t>O</w:t>
      </w:r>
      <w:r w:rsidRPr="002A14FB">
        <w:t>bjednatel při uzavření Smlouvy nevystupuje v rámci své ekonomické činnosti, plnění Díla nepodléhá zákonnému režimu tzv. přenesení daňové povinnosti podle ustanovení § 92a zákona č. 235/2004 Sb., o dani z přidané hodnoty (dále jen „</w:t>
      </w:r>
      <w:r w:rsidRPr="002A14FB">
        <w:rPr>
          <w:b/>
        </w:rPr>
        <w:t>zákon o DPH“).</w:t>
      </w:r>
      <w:r w:rsidRPr="002A14FB">
        <w:t xml:space="preserve"> </w:t>
      </w:r>
    </w:p>
    <w:p w14:paraId="27F4C7D9" w14:textId="77777777" w:rsidR="00AE2049" w:rsidRDefault="00AE2049" w:rsidP="00AE2049">
      <w:pPr>
        <w:pStyle w:val="Odstavecseseznamem"/>
      </w:pPr>
    </w:p>
    <w:p w14:paraId="4CC52198" w14:textId="029B2C5A" w:rsidR="00107778" w:rsidRPr="002A14FB" w:rsidRDefault="00F46D63" w:rsidP="00AE2049">
      <w:pPr>
        <w:pStyle w:val="HPB"/>
      </w:pPr>
      <w:r w:rsidRPr="000C4E20">
        <w:t xml:space="preserve">Zálohy nebudou </w:t>
      </w:r>
      <w:r w:rsidR="002A23F5">
        <w:t>Z</w:t>
      </w:r>
      <w:r w:rsidRPr="000C4E20">
        <w:t xml:space="preserve">hotoviteli poskytovány. Smluvní strany se dohodly, že cena Díla bude zhotoviteli hrazena na základě měsíčních dílčích faktur (daňových dokladů). Zhotovitel je vždy oprávněn vystavit fakturu na dílčí plnění za uplynulý kalendářní měsíc. Součástí každé faktury bude soupis provedených prací a dodávek s uvedením data a podpisů oprávněných zástupců </w:t>
      </w:r>
      <w:r w:rsidR="002A23F5">
        <w:t>O</w:t>
      </w:r>
      <w:r w:rsidRPr="000C4E20">
        <w:t xml:space="preserve">bjednatele a </w:t>
      </w:r>
      <w:r w:rsidR="002A23F5" w:rsidRPr="002A14FB">
        <w:t>Z</w:t>
      </w:r>
      <w:r w:rsidRPr="002A14FB">
        <w:t>hotovitele</w:t>
      </w:r>
      <w:r w:rsidR="00107778" w:rsidRPr="002A14FB">
        <w:t xml:space="preserve"> vč.</w:t>
      </w:r>
      <w:r w:rsidR="004D775E" w:rsidRPr="002A14FB">
        <w:t xml:space="preserve"> </w:t>
      </w:r>
      <w:r w:rsidR="00107778" w:rsidRPr="002A14FB">
        <w:t>elektronických vážních lístků.</w:t>
      </w:r>
    </w:p>
    <w:p w14:paraId="57D79ADC" w14:textId="77777777" w:rsidR="00AE2049" w:rsidRDefault="00AE2049" w:rsidP="00AE2049">
      <w:pPr>
        <w:pStyle w:val="Odstavecseseznamem"/>
      </w:pPr>
    </w:p>
    <w:p w14:paraId="70634F37" w14:textId="46967BBC" w:rsidR="00AE2049" w:rsidRDefault="00F46D63" w:rsidP="00AE2049">
      <w:pPr>
        <w:pStyle w:val="HPB"/>
      </w:pPr>
      <w:r w:rsidRPr="000C4E20">
        <w:t xml:space="preserve">Smluvní strany se dohodly, že </w:t>
      </w:r>
      <w:r w:rsidR="002A23F5">
        <w:t>Z</w:t>
      </w:r>
      <w:r w:rsidRPr="000C4E20">
        <w:t xml:space="preserve">hotovitel může realizovat fakturaci podle předchozího odstavce až do výše </w:t>
      </w:r>
      <w:r w:rsidRPr="000C4E20">
        <w:rPr>
          <w:b/>
        </w:rPr>
        <w:t>90 %</w:t>
      </w:r>
      <w:r w:rsidRPr="000C4E20">
        <w:t xml:space="preserve"> celkové sjednané ceny Díla. </w:t>
      </w:r>
      <w:r w:rsidRPr="00AE2049">
        <w:t xml:space="preserve">Zbývajících </w:t>
      </w:r>
      <w:r w:rsidRPr="00AE2049">
        <w:rPr>
          <w:b/>
        </w:rPr>
        <w:t>10 %</w:t>
      </w:r>
      <w:r w:rsidRPr="00AE2049">
        <w:t xml:space="preserve"> z celkové ceny Díla bude zhotoviteli uhrazeno až na základě konečné faktury, vystavené po protokolárním předání a převzetí Díla </w:t>
      </w:r>
      <w:r w:rsidR="002A23F5">
        <w:t>O</w:t>
      </w:r>
      <w:r w:rsidRPr="00AE2049">
        <w:t xml:space="preserve">bjednatelem bez vad a nedodělků. </w:t>
      </w:r>
    </w:p>
    <w:p w14:paraId="2CE2D430" w14:textId="77777777" w:rsidR="00AE2049" w:rsidRDefault="00AE2049" w:rsidP="00AE2049">
      <w:pPr>
        <w:pStyle w:val="Odstavecseseznamem"/>
      </w:pPr>
    </w:p>
    <w:p w14:paraId="1006D16D" w14:textId="5B232241" w:rsidR="00F46D63" w:rsidRPr="000C4E20" w:rsidRDefault="00F46D63" w:rsidP="00AE2049">
      <w:pPr>
        <w:pStyle w:val="HPB"/>
      </w:pPr>
      <w:r w:rsidRPr="000C4E20">
        <w:t xml:space="preserve">Všechny faktury budou splatné </w:t>
      </w:r>
      <w:r w:rsidRPr="000C4E20">
        <w:rPr>
          <w:b/>
        </w:rPr>
        <w:t>do 30 dnů</w:t>
      </w:r>
      <w:r w:rsidRPr="000C4E20">
        <w:t xml:space="preserve"> od jejich doručení </w:t>
      </w:r>
      <w:r w:rsidR="002A23F5">
        <w:t>O</w:t>
      </w:r>
      <w:r w:rsidRPr="000C4E20">
        <w:t xml:space="preserve">bjednateli. </w:t>
      </w:r>
    </w:p>
    <w:p w14:paraId="709D013C" w14:textId="77777777" w:rsidR="00F46D63" w:rsidRPr="000C4E20" w:rsidRDefault="00F46D63" w:rsidP="00F46D63">
      <w:pPr>
        <w:pStyle w:val="Odstavecseseznamem"/>
        <w:spacing w:line="276" w:lineRule="auto"/>
        <w:contextualSpacing w:val="0"/>
        <w:rPr>
          <w:rFonts w:ascii="Arial" w:hAnsi="Arial" w:cs="Arial"/>
        </w:rPr>
      </w:pPr>
    </w:p>
    <w:p w14:paraId="159AF12B" w14:textId="57C8D2A3" w:rsidR="00AA1FA4" w:rsidRDefault="00F46D63" w:rsidP="00471EA5">
      <w:pPr>
        <w:pStyle w:val="HPB"/>
        <w:numPr>
          <w:ilvl w:val="0"/>
          <w:numId w:val="0"/>
        </w:numPr>
        <w:ind w:left="567"/>
      </w:pPr>
      <w:r w:rsidRPr="000C4E20">
        <w:t xml:space="preserve">Každá faktura musí obsahovat náležitosti daňového dokladu podle ustanovení § 29 zákona o DPH, označení faktury a datum její splatnosti, celkovou fakturovanou částku včetně DPH, označení banky a číslo účtu, na který má být splacena, a seznam provedených a fakturovaných prací. </w:t>
      </w:r>
    </w:p>
    <w:p w14:paraId="01EE091E" w14:textId="77777777" w:rsidR="00653658" w:rsidRPr="00482623" w:rsidRDefault="00653658" w:rsidP="00471EA5">
      <w:pPr>
        <w:pStyle w:val="HPB"/>
        <w:numPr>
          <w:ilvl w:val="0"/>
          <w:numId w:val="0"/>
        </w:numPr>
        <w:ind w:left="567"/>
      </w:pPr>
    </w:p>
    <w:p w14:paraId="7422BFA8" w14:textId="5DC932F6" w:rsidR="00AA1FA4" w:rsidRPr="00482623" w:rsidRDefault="00AA1FA4" w:rsidP="00890E04">
      <w:pPr>
        <w:pStyle w:val="HPB"/>
      </w:pPr>
      <w:r w:rsidRPr="00482623">
        <w:t xml:space="preserve">Pokud faktura nebude obsahovat všechny povinné obsahové náležitosti stanovené </w:t>
      </w:r>
      <w:r w:rsidR="002A23F5">
        <w:t>S</w:t>
      </w:r>
      <w:r w:rsidRPr="00482623">
        <w:t xml:space="preserve">mlouvou nebo zákonem o DPH nebo bude-li obsahovat nesprávné údaje, je </w:t>
      </w:r>
      <w:r w:rsidR="002A23F5">
        <w:t>O</w:t>
      </w:r>
      <w:r w:rsidRPr="00482623">
        <w:t xml:space="preserve">bjednatel oprávněn fakturu vrátit </w:t>
      </w:r>
      <w:r w:rsidR="002A23F5">
        <w:t>Z</w:t>
      </w:r>
      <w:r w:rsidRPr="00482623">
        <w:t xml:space="preserve">hotoviteli. Doba splatnosti faktury v takovém případě začíná běžet až ode dne doručení opravené faktury </w:t>
      </w:r>
      <w:r w:rsidR="002A23F5">
        <w:t>O</w:t>
      </w:r>
      <w:r w:rsidRPr="00482623">
        <w:t>bjednateli.</w:t>
      </w:r>
    </w:p>
    <w:p w14:paraId="741F8358" w14:textId="77777777" w:rsidR="00AA1FA4" w:rsidRPr="00482623" w:rsidRDefault="00AA1FA4" w:rsidP="00890E04">
      <w:pPr>
        <w:pStyle w:val="HPB"/>
        <w:numPr>
          <w:ilvl w:val="0"/>
          <w:numId w:val="0"/>
        </w:numPr>
        <w:ind w:left="567"/>
      </w:pPr>
    </w:p>
    <w:p w14:paraId="77FEB5C9" w14:textId="060291EA" w:rsidR="00AA1FA4" w:rsidRPr="00482623" w:rsidRDefault="00AA1FA4" w:rsidP="00890E04">
      <w:pPr>
        <w:pStyle w:val="HPB"/>
      </w:pPr>
      <w:r w:rsidRPr="00482623">
        <w:t xml:space="preserve">Pokud bude </w:t>
      </w:r>
      <w:r w:rsidR="002A23F5">
        <w:t>O</w:t>
      </w:r>
      <w:r w:rsidRPr="00482623">
        <w:t xml:space="preserve">bjednatel v prodlení s úhradou splátky faktury proti sjednanému termínu, je povinen zaplatit </w:t>
      </w:r>
      <w:r w:rsidR="002A23F5">
        <w:t>Z</w:t>
      </w:r>
      <w:r w:rsidRPr="00482623">
        <w:t xml:space="preserve">hotoviteli úrok z prodlení v zákonné výši. </w:t>
      </w:r>
    </w:p>
    <w:p w14:paraId="4F1FEF4F" w14:textId="77777777" w:rsidR="002A23F5" w:rsidRPr="00FD3C51" w:rsidRDefault="002A23F5" w:rsidP="0050719A">
      <w:pPr>
        <w:pStyle w:val="HPB"/>
        <w:numPr>
          <w:ilvl w:val="0"/>
          <w:numId w:val="0"/>
        </w:numPr>
        <w:ind w:left="567"/>
        <w:rPr>
          <w:strike/>
        </w:rPr>
      </w:pPr>
    </w:p>
    <w:p w14:paraId="70C27984" w14:textId="77777777" w:rsidR="00047D1D" w:rsidRPr="00482623" w:rsidRDefault="00047D1D" w:rsidP="00482623">
      <w:pPr>
        <w:tabs>
          <w:tab w:val="left" w:pos="0"/>
        </w:tabs>
        <w:spacing w:line="276" w:lineRule="auto"/>
        <w:jc w:val="both"/>
        <w:rPr>
          <w:rFonts w:ascii="Arial" w:hAnsi="Arial" w:cs="Arial"/>
        </w:rPr>
      </w:pPr>
    </w:p>
    <w:p w14:paraId="35B484A9" w14:textId="77777777" w:rsidR="00512432" w:rsidRPr="00890E04" w:rsidRDefault="00512432" w:rsidP="00890E04">
      <w:pPr>
        <w:pStyle w:val="HPA"/>
      </w:pPr>
      <w:r w:rsidRPr="00890E04">
        <w:rPr>
          <w:rFonts w:cs="Arial"/>
        </w:rPr>
        <w:t>Smluvní pokuty</w:t>
      </w:r>
    </w:p>
    <w:p w14:paraId="695212D8" w14:textId="77777777" w:rsidR="00E823E4" w:rsidRPr="00482623" w:rsidRDefault="00E823E4" w:rsidP="00482623">
      <w:pPr>
        <w:spacing w:line="276" w:lineRule="auto"/>
        <w:jc w:val="both"/>
        <w:rPr>
          <w:rFonts w:ascii="Arial" w:hAnsi="Arial" w:cs="Arial"/>
        </w:rPr>
      </w:pPr>
    </w:p>
    <w:p w14:paraId="0CA9E54E" w14:textId="448D0C9B" w:rsidR="00E823E4" w:rsidRPr="00482623" w:rsidRDefault="00E823E4" w:rsidP="00890E04">
      <w:pPr>
        <w:pStyle w:val="HPB"/>
      </w:pPr>
      <w:r w:rsidRPr="00482623">
        <w:t xml:space="preserve">Nesplněním povinností </w:t>
      </w:r>
      <w:r w:rsidR="00B36484">
        <w:t>Z</w:t>
      </w:r>
      <w:r w:rsidRPr="00482623">
        <w:t xml:space="preserve">hotovitele </w:t>
      </w:r>
      <w:r w:rsidR="00F26CA8" w:rsidRPr="00482623">
        <w:t xml:space="preserve">řádně a včas dokončit a předat </w:t>
      </w:r>
      <w:r w:rsidR="009B72BE">
        <w:t>O</w:t>
      </w:r>
      <w:r w:rsidR="00F26CA8" w:rsidRPr="00482623">
        <w:t xml:space="preserve">bjednateli </w:t>
      </w:r>
      <w:r w:rsidRPr="00482623">
        <w:t xml:space="preserve">sjednané </w:t>
      </w:r>
      <w:r w:rsidR="009B72BE">
        <w:t>D</w:t>
      </w:r>
      <w:r w:rsidRPr="00482623">
        <w:t xml:space="preserve">ílo </w:t>
      </w:r>
      <w:r w:rsidR="00F26CA8" w:rsidRPr="00482623">
        <w:t>po</w:t>
      </w:r>
      <w:r w:rsidRPr="00482623">
        <w:t>dle</w:t>
      </w:r>
      <w:r w:rsidR="009B72BE">
        <w:t xml:space="preserve"> S</w:t>
      </w:r>
      <w:r w:rsidRPr="00482623">
        <w:t xml:space="preserve">mlouvy vzniká </w:t>
      </w:r>
      <w:r w:rsidR="00B36484">
        <w:t>O</w:t>
      </w:r>
      <w:r w:rsidRPr="00482623">
        <w:t xml:space="preserve">bjednateli </w:t>
      </w:r>
      <w:r w:rsidR="002D5045">
        <w:t xml:space="preserve">vůči Zhotoviteli </w:t>
      </w:r>
      <w:r w:rsidR="00D13571" w:rsidRPr="00482623">
        <w:t xml:space="preserve">– </w:t>
      </w:r>
      <w:r w:rsidRPr="00482623">
        <w:t xml:space="preserve">vedle práva na odstoupení od </w:t>
      </w:r>
      <w:r w:rsidR="00B36484">
        <w:t>S</w:t>
      </w:r>
      <w:r w:rsidRPr="00482623">
        <w:t xml:space="preserve">mlouvy </w:t>
      </w:r>
      <w:r w:rsidR="00D13571" w:rsidRPr="00482623">
        <w:t xml:space="preserve">– </w:t>
      </w:r>
      <w:r w:rsidRPr="00482623">
        <w:t>také právo na zaplacení smluvní pok</w:t>
      </w:r>
      <w:r w:rsidR="00681EA7" w:rsidRPr="00482623">
        <w:t xml:space="preserve">uty </w:t>
      </w:r>
      <w:r w:rsidRPr="00482623">
        <w:t xml:space="preserve">ve výši </w:t>
      </w:r>
      <w:r w:rsidRPr="00482623">
        <w:rPr>
          <w:b/>
        </w:rPr>
        <w:t xml:space="preserve">0,05 % </w:t>
      </w:r>
      <w:r w:rsidRPr="00482623">
        <w:t xml:space="preserve">z celkové ceny díla (bez DPH) za každý i započatý den prodlení. </w:t>
      </w:r>
    </w:p>
    <w:p w14:paraId="6CCE85F9" w14:textId="77777777" w:rsidR="00047D1D" w:rsidRPr="00482623" w:rsidRDefault="00047D1D" w:rsidP="00890E04">
      <w:pPr>
        <w:pStyle w:val="HPB"/>
        <w:numPr>
          <w:ilvl w:val="0"/>
          <w:numId w:val="0"/>
        </w:numPr>
        <w:ind w:left="567"/>
      </w:pPr>
    </w:p>
    <w:p w14:paraId="49F69AD7" w14:textId="6C25EC14" w:rsidR="00E823E4" w:rsidRPr="00482623" w:rsidRDefault="00E823E4" w:rsidP="00890E04">
      <w:pPr>
        <w:pStyle w:val="HPB"/>
      </w:pPr>
      <w:r w:rsidRPr="00482623">
        <w:t xml:space="preserve">Prodlení </w:t>
      </w:r>
      <w:r w:rsidR="00B36484">
        <w:t>Z</w:t>
      </w:r>
      <w:r w:rsidRPr="00482623">
        <w:t xml:space="preserve">hotovitele </w:t>
      </w:r>
      <w:r w:rsidR="00681EA7" w:rsidRPr="00482623">
        <w:t xml:space="preserve">s dokončením a </w:t>
      </w:r>
      <w:r w:rsidRPr="00482623">
        <w:t>předání</w:t>
      </w:r>
      <w:r w:rsidR="00681EA7" w:rsidRPr="00482623">
        <w:t>m</w:t>
      </w:r>
      <w:r w:rsidRPr="00482623">
        <w:t xml:space="preserve"> </w:t>
      </w:r>
      <w:r w:rsidR="00B36484">
        <w:t>D</w:t>
      </w:r>
      <w:r w:rsidRPr="00482623">
        <w:t xml:space="preserve">íla </w:t>
      </w:r>
      <w:r w:rsidR="00B36484">
        <w:t>O</w:t>
      </w:r>
      <w:r w:rsidR="00681EA7" w:rsidRPr="00482623">
        <w:t xml:space="preserve">bjednateli oproti sjednanému termínu </w:t>
      </w:r>
      <w:r w:rsidRPr="00482623">
        <w:t xml:space="preserve">delší než </w:t>
      </w:r>
      <w:r w:rsidR="00512432" w:rsidRPr="00482623">
        <w:rPr>
          <w:b/>
        </w:rPr>
        <w:t>10</w:t>
      </w:r>
      <w:r w:rsidRPr="00482623">
        <w:rPr>
          <w:b/>
        </w:rPr>
        <w:t xml:space="preserve"> dnů</w:t>
      </w:r>
      <w:r w:rsidRPr="00482623">
        <w:t xml:space="preserve"> se považuje za podstatné porušení </w:t>
      </w:r>
      <w:r w:rsidR="00B36484">
        <w:t>S</w:t>
      </w:r>
      <w:r w:rsidRPr="00482623">
        <w:t>mlouvy.</w:t>
      </w:r>
    </w:p>
    <w:p w14:paraId="149F0DD7" w14:textId="77777777" w:rsidR="00E823E4" w:rsidRPr="00482623" w:rsidRDefault="00E823E4" w:rsidP="00890E04">
      <w:pPr>
        <w:pStyle w:val="HPB"/>
        <w:numPr>
          <w:ilvl w:val="0"/>
          <w:numId w:val="0"/>
        </w:numPr>
        <w:ind w:left="567"/>
      </w:pPr>
    </w:p>
    <w:p w14:paraId="34E29B84" w14:textId="350EA9A1" w:rsidR="00E823E4" w:rsidRPr="00482623" w:rsidRDefault="00E823E4" w:rsidP="00890E04">
      <w:pPr>
        <w:pStyle w:val="HPB"/>
      </w:pPr>
      <w:r w:rsidRPr="00482623">
        <w:t xml:space="preserve">Smluvní strany se dohodly, že </w:t>
      </w:r>
      <w:r w:rsidR="00B36484">
        <w:t>O</w:t>
      </w:r>
      <w:r w:rsidRPr="00482623">
        <w:t xml:space="preserve">bjednatel je oprávněn domáhat se náhrady škody převyšující smluvní pokutu, která vznikla porušením povinností </w:t>
      </w:r>
      <w:r w:rsidR="00B36484">
        <w:t>Z</w:t>
      </w:r>
      <w:r w:rsidRPr="00482623">
        <w:t>hotovitele</w:t>
      </w:r>
      <w:r w:rsidR="00EE5401" w:rsidRPr="00482623">
        <w:t>,</w:t>
      </w:r>
      <w:r w:rsidRPr="00482623">
        <w:t xml:space="preserve"> i v těch případech, na které se vztahuje smluvní pokuta. Nárok </w:t>
      </w:r>
      <w:r w:rsidR="00B36484">
        <w:t>O</w:t>
      </w:r>
      <w:r w:rsidRPr="00482623">
        <w:t xml:space="preserve">bjednatele na náhradu škody a zaplacení smluvní pokuty není dotčen ani případným odstoupením od smlouvy. Zhotovitel je dále povinen uhradit </w:t>
      </w:r>
      <w:r w:rsidR="00B36484">
        <w:t>O</w:t>
      </w:r>
      <w:r w:rsidRPr="00482623">
        <w:t>bjednateli poplatky, sankce, škody a další náklady vzniklé z důvodů nedodržení podmínek pravomocných rozhodnutí nebo závazných vyjádření orgánů státní správy.</w:t>
      </w:r>
    </w:p>
    <w:p w14:paraId="7474E972" w14:textId="77777777" w:rsidR="00E823E4" w:rsidRPr="00482623" w:rsidRDefault="00E823E4" w:rsidP="00890E04">
      <w:pPr>
        <w:pStyle w:val="HPB"/>
        <w:numPr>
          <w:ilvl w:val="0"/>
          <w:numId w:val="0"/>
        </w:numPr>
        <w:ind w:left="567"/>
      </w:pPr>
    </w:p>
    <w:p w14:paraId="442CBA18" w14:textId="74AF76CA" w:rsidR="00EE5401" w:rsidRPr="00482623" w:rsidRDefault="007C0A1F" w:rsidP="00890E04">
      <w:pPr>
        <w:pStyle w:val="HPB"/>
      </w:pPr>
      <w:r w:rsidRPr="00482623">
        <w:t xml:space="preserve">Pokud bude </w:t>
      </w:r>
      <w:r w:rsidR="00653658">
        <w:t>Z</w:t>
      </w:r>
      <w:r w:rsidR="00EE5401" w:rsidRPr="00482623">
        <w:t xml:space="preserve">hotovitel </w:t>
      </w:r>
      <w:r w:rsidRPr="00482623">
        <w:t xml:space="preserve">v prodlení </w:t>
      </w:r>
      <w:r w:rsidR="00EE5401" w:rsidRPr="00482623">
        <w:t xml:space="preserve">oproti termínům stanoveným </w:t>
      </w:r>
      <w:r w:rsidR="00B36484">
        <w:t>S</w:t>
      </w:r>
      <w:r w:rsidR="00EE5401" w:rsidRPr="00482623">
        <w:t xml:space="preserve">mlouvou nebo dohodnutým mezi </w:t>
      </w:r>
      <w:r w:rsidR="00B36484">
        <w:t>Smluvními stranami</w:t>
      </w:r>
      <w:r w:rsidRPr="00482623">
        <w:t xml:space="preserve">: </w:t>
      </w:r>
    </w:p>
    <w:p w14:paraId="02EBF1FB" w14:textId="3021F6CA" w:rsidR="00EE5401" w:rsidRPr="00482623" w:rsidRDefault="00EE5401" w:rsidP="00DE1242">
      <w:pPr>
        <w:pStyle w:val="Odstavecseseznamem"/>
        <w:numPr>
          <w:ilvl w:val="0"/>
          <w:numId w:val="7"/>
        </w:numPr>
        <w:tabs>
          <w:tab w:val="left" w:pos="0"/>
        </w:tabs>
        <w:spacing w:before="80" w:line="276" w:lineRule="auto"/>
        <w:ind w:left="993" w:hanging="357"/>
        <w:contextualSpacing w:val="0"/>
        <w:jc w:val="both"/>
        <w:rPr>
          <w:rFonts w:ascii="Arial" w:hAnsi="Arial" w:cs="Arial"/>
        </w:rPr>
      </w:pPr>
      <w:r w:rsidRPr="00482623">
        <w:rPr>
          <w:rFonts w:ascii="Arial" w:hAnsi="Arial" w:cs="Arial"/>
        </w:rPr>
        <w:t xml:space="preserve">s odstraněním </w:t>
      </w:r>
      <w:r w:rsidR="007C0A1F" w:rsidRPr="00482623">
        <w:rPr>
          <w:rFonts w:ascii="Arial" w:hAnsi="Arial" w:cs="Arial"/>
        </w:rPr>
        <w:t xml:space="preserve">drobných </w:t>
      </w:r>
      <w:r w:rsidRPr="00482623">
        <w:rPr>
          <w:rFonts w:ascii="Arial" w:hAnsi="Arial" w:cs="Arial"/>
        </w:rPr>
        <w:t xml:space="preserve">vad a nedodělků uvedených v protokolu o předání a převzetí </w:t>
      </w:r>
      <w:r w:rsidR="00B36484">
        <w:rPr>
          <w:rFonts w:ascii="Arial" w:hAnsi="Arial" w:cs="Arial"/>
        </w:rPr>
        <w:t>D</w:t>
      </w:r>
      <w:r w:rsidRPr="00482623">
        <w:rPr>
          <w:rFonts w:ascii="Arial" w:hAnsi="Arial" w:cs="Arial"/>
        </w:rPr>
        <w:t>íla;</w:t>
      </w:r>
    </w:p>
    <w:p w14:paraId="30AED3B2" w14:textId="51B5F71A" w:rsidR="007C0A1F" w:rsidRPr="00482623" w:rsidRDefault="00EE5401" w:rsidP="00DE1242">
      <w:pPr>
        <w:pStyle w:val="Odstavecseseznamem"/>
        <w:numPr>
          <w:ilvl w:val="0"/>
          <w:numId w:val="7"/>
        </w:numPr>
        <w:tabs>
          <w:tab w:val="left" w:pos="0"/>
        </w:tabs>
        <w:spacing w:before="80" w:line="276" w:lineRule="auto"/>
        <w:ind w:left="993" w:hanging="357"/>
        <w:contextualSpacing w:val="0"/>
        <w:jc w:val="both"/>
        <w:rPr>
          <w:rFonts w:ascii="Arial" w:hAnsi="Arial" w:cs="Arial"/>
        </w:rPr>
      </w:pPr>
      <w:r w:rsidRPr="00482623">
        <w:rPr>
          <w:rFonts w:ascii="Arial" w:hAnsi="Arial" w:cs="Arial"/>
        </w:rPr>
        <w:t xml:space="preserve">se zahájením odstraňování </w:t>
      </w:r>
      <w:r w:rsidR="007C0A1F" w:rsidRPr="00482623">
        <w:rPr>
          <w:rFonts w:ascii="Arial" w:hAnsi="Arial" w:cs="Arial"/>
        </w:rPr>
        <w:t xml:space="preserve">vad </w:t>
      </w:r>
      <w:r w:rsidR="00B36484">
        <w:rPr>
          <w:rFonts w:ascii="Arial" w:hAnsi="Arial" w:cs="Arial"/>
        </w:rPr>
        <w:t xml:space="preserve">Díla </w:t>
      </w:r>
      <w:r w:rsidRPr="00482623">
        <w:rPr>
          <w:rFonts w:ascii="Arial" w:hAnsi="Arial" w:cs="Arial"/>
        </w:rPr>
        <w:t xml:space="preserve">reklamovaných </w:t>
      </w:r>
      <w:r w:rsidR="007C0A1F" w:rsidRPr="00482623">
        <w:rPr>
          <w:rFonts w:ascii="Arial" w:hAnsi="Arial" w:cs="Arial"/>
        </w:rPr>
        <w:t>objednatelem;</w:t>
      </w:r>
    </w:p>
    <w:p w14:paraId="3DFC1F45" w14:textId="4CD576B0" w:rsidR="00EE5401" w:rsidRPr="00482623" w:rsidRDefault="007C0A1F" w:rsidP="00DE1242">
      <w:pPr>
        <w:pStyle w:val="Odstavecseseznamem"/>
        <w:numPr>
          <w:ilvl w:val="0"/>
          <w:numId w:val="7"/>
        </w:numPr>
        <w:tabs>
          <w:tab w:val="left" w:pos="0"/>
        </w:tabs>
        <w:spacing w:before="80" w:after="80" w:line="276" w:lineRule="auto"/>
        <w:ind w:left="993" w:hanging="357"/>
        <w:contextualSpacing w:val="0"/>
        <w:jc w:val="both"/>
        <w:rPr>
          <w:rFonts w:ascii="Arial" w:hAnsi="Arial" w:cs="Arial"/>
        </w:rPr>
      </w:pPr>
      <w:r w:rsidRPr="00482623">
        <w:rPr>
          <w:rFonts w:ascii="Arial" w:hAnsi="Arial" w:cs="Arial"/>
        </w:rPr>
        <w:t>nebo s </w:t>
      </w:r>
      <w:r w:rsidR="00EE5401" w:rsidRPr="00482623">
        <w:rPr>
          <w:rFonts w:ascii="Arial" w:hAnsi="Arial" w:cs="Arial"/>
        </w:rPr>
        <w:t>odstraněním</w:t>
      </w:r>
      <w:r w:rsidRPr="00482623">
        <w:rPr>
          <w:rFonts w:ascii="Arial" w:hAnsi="Arial" w:cs="Arial"/>
        </w:rPr>
        <w:t xml:space="preserve"> reklamovaných vad</w:t>
      </w:r>
      <w:r w:rsidR="00DF1867">
        <w:rPr>
          <w:rFonts w:ascii="Arial" w:hAnsi="Arial" w:cs="Arial"/>
        </w:rPr>
        <w:t xml:space="preserve"> Díla</w:t>
      </w:r>
      <w:r w:rsidR="00EE5401" w:rsidRPr="00482623">
        <w:rPr>
          <w:rFonts w:ascii="Arial" w:hAnsi="Arial" w:cs="Arial"/>
        </w:rPr>
        <w:t>;</w:t>
      </w:r>
    </w:p>
    <w:p w14:paraId="0C486F1D" w14:textId="6953E15F" w:rsidR="00512432" w:rsidRPr="00482623" w:rsidRDefault="00E823E4" w:rsidP="00DE1242">
      <w:pPr>
        <w:pStyle w:val="HPB"/>
        <w:numPr>
          <w:ilvl w:val="0"/>
          <w:numId w:val="0"/>
        </w:numPr>
        <w:ind w:left="567"/>
      </w:pPr>
      <w:r w:rsidRPr="00482623">
        <w:t xml:space="preserve">je povinen zaplatit </w:t>
      </w:r>
      <w:r w:rsidR="00DF1867">
        <w:t>O</w:t>
      </w:r>
      <w:r w:rsidRPr="00482623">
        <w:t xml:space="preserve">bjednateli smluvní pokutu </w:t>
      </w:r>
      <w:r w:rsidR="007C0A1F" w:rsidRPr="00482623">
        <w:t xml:space="preserve">ve výši </w:t>
      </w:r>
      <w:r w:rsidR="00EE5401" w:rsidRPr="00482623">
        <w:rPr>
          <w:b/>
        </w:rPr>
        <w:t>1</w:t>
      </w:r>
      <w:r w:rsidRPr="00482623">
        <w:rPr>
          <w:b/>
        </w:rPr>
        <w:t>.000 Kč</w:t>
      </w:r>
      <w:r w:rsidRPr="00482623">
        <w:t xml:space="preserve"> za každý </w:t>
      </w:r>
      <w:r w:rsidR="007C0A1F" w:rsidRPr="00482623">
        <w:t xml:space="preserve">jednotlivý </w:t>
      </w:r>
      <w:r w:rsidRPr="00482623">
        <w:t>nedodělek či vadu</w:t>
      </w:r>
      <w:r w:rsidR="007C0A1F" w:rsidRPr="00482623">
        <w:t xml:space="preserve"> a z</w:t>
      </w:r>
      <w:r w:rsidRPr="00482623">
        <w:t xml:space="preserve">a každý </w:t>
      </w:r>
      <w:r w:rsidR="007C0A1F" w:rsidRPr="00482623">
        <w:t xml:space="preserve">i započatý </w:t>
      </w:r>
      <w:r w:rsidRPr="00482623">
        <w:t>den prodlení</w:t>
      </w:r>
      <w:r w:rsidR="007C0A1F" w:rsidRPr="00482623">
        <w:t xml:space="preserve"> se splněním těchto svých smluvních povinností</w:t>
      </w:r>
      <w:r w:rsidRPr="00482623">
        <w:t xml:space="preserve">. </w:t>
      </w:r>
    </w:p>
    <w:p w14:paraId="5B4161E0" w14:textId="7654C0CA" w:rsidR="00651E7C" w:rsidRPr="00482623" w:rsidRDefault="00651E7C" w:rsidP="000E77C5">
      <w:pPr>
        <w:tabs>
          <w:tab w:val="left" w:pos="0"/>
        </w:tabs>
        <w:spacing w:line="276" w:lineRule="auto"/>
        <w:jc w:val="both"/>
        <w:rPr>
          <w:rFonts w:ascii="Arial" w:hAnsi="Arial" w:cs="Arial"/>
        </w:rPr>
      </w:pPr>
    </w:p>
    <w:p w14:paraId="68C75D07" w14:textId="5391EC0B" w:rsidR="007C0A1F" w:rsidRPr="00482623" w:rsidRDefault="007C0A1F" w:rsidP="00DE1242">
      <w:pPr>
        <w:pStyle w:val="HPB"/>
      </w:pPr>
      <w:r w:rsidRPr="00482623">
        <w:t xml:space="preserve">Pokud bude </w:t>
      </w:r>
      <w:r w:rsidR="00DF1867">
        <w:t>Z</w:t>
      </w:r>
      <w:r w:rsidRPr="00482623">
        <w:t xml:space="preserve">hotovitel v prodlení oproti termínům stanoveným </w:t>
      </w:r>
      <w:r w:rsidR="00DF1867">
        <w:t>S</w:t>
      </w:r>
      <w:r w:rsidRPr="00482623">
        <w:t xml:space="preserve">mlouvou nebo dohodnutým mezi účastníky se zahájením odstraňování reklamované havárie nebo s jejím odstraněním, je povinen zaplatit </w:t>
      </w:r>
      <w:r w:rsidR="00947CD2">
        <w:t>O</w:t>
      </w:r>
      <w:r w:rsidRPr="00482623">
        <w:t xml:space="preserve">bjednateli smluvní pokutu ve výši </w:t>
      </w:r>
      <w:r w:rsidR="003B264F" w:rsidRPr="00482623">
        <w:rPr>
          <w:b/>
        </w:rPr>
        <w:t>2.000 Kč</w:t>
      </w:r>
      <w:r w:rsidR="003B264F" w:rsidRPr="00482623">
        <w:t xml:space="preserve"> za každou</w:t>
      </w:r>
      <w:r w:rsidRPr="00482623">
        <w:t xml:space="preserve"> jednotliv</w:t>
      </w:r>
      <w:r w:rsidR="003B264F" w:rsidRPr="00482623">
        <w:t>ou</w:t>
      </w:r>
      <w:r w:rsidRPr="00482623">
        <w:t xml:space="preserve"> </w:t>
      </w:r>
      <w:r w:rsidR="003B264F" w:rsidRPr="00482623">
        <w:t xml:space="preserve">reklamovanou havárií a </w:t>
      </w:r>
      <w:r w:rsidRPr="00482623">
        <w:t xml:space="preserve">za každý i započatý den prodlení se splněním těchto svých smluvních povinností. </w:t>
      </w:r>
    </w:p>
    <w:p w14:paraId="312E0E07" w14:textId="77777777" w:rsidR="00565CED" w:rsidRPr="00482623" w:rsidRDefault="00565CED" w:rsidP="00DE1242">
      <w:pPr>
        <w:pStyle w:val="HPB"/>
        <w:numPr>
          <w:ilvl w:val="0"/>
          <w:numId w:val="0"/>
        </w:numPr>
        <w:ind w:left="567"/>
      </w:pPr>
    </w:p>
    <w:p w14:paraId="4348B228" w14:textId="695E974B" w:rsidR="001E6AFB" w:rsidRPr="00482623" w:rsidRDefault="00E823E4" w:rsidP="00DE1242">
      <w:pPr>
        <w:pStyle w:val="HPB"/>
      </w:pPr>
      <w:r w:rsidRPr="00482623">
        <w:t xml:space="preserve">Smluvní strany se dohodly, že sjednané sankce podle této smlouvy </w:t>
      </w:r>
      <w:r w:rsidR="00D72E67" w:rsidRPr="00482623">
        <w:t xml:space="preserve">– </w:t>
      </w:r>
      <w:r w:rsidRPr="00482623">
        <w:t>tj. sml</w:t>
      </w:r>
      <w:r w:rsidR="00D72E67" w:rsidRPr="00482623">
        <w:t>uvní pokuty a úroky z prodlení –</w:t>
      </w:r>
      <w:r w:rsidRPr="00482623">
        <w:t xml:space="preserve"> vyúčtuje oprávněná strana povinné </w:t>
      </w:r>
      <w:r w:rsidR="00653658" w:rsidRPr="00482623">
        <w:t xml:space="preserve">straně </w:t>
      </w:r>
      <w:r w:rsidRPr="00482623">
        <w:t xml:space="preserve">písemnou formou. Ve vyúčtování musí být uvedeno to ustanovení smlouvy, které k vyúčtování sankce opravňuje a způsob výpočtu celkové </w:t>
      </w:r>
      <w:r w:rsidR="00866B81" w:rsidRPr="00482623">
        <w:br/>
      </w:r>
      <w:r w:rsidRPr="00482623">
        <w:t xml:space="preserve">výše sankce. </w:t>
      </w:r>
    </w:p>
    <w:p w14:paraId="56E76F7D" w14:textId="77777777" w:rsidR="001E6AFB" w:rsidRPr="00482623" w:rsidRDefault="001E6AFB" w:rsidP="00DE1242">
      <w:pPr>
        <w:pStyle w:val="HPB"/>
        <w:numPr>
          <w:ilvl w:val="0"/>
          <w:numId w:val="0"/>
        </w:numPr>
        <w:ind w:left="567"/>
      </w:pPr>
    </w:p>
    <w:p w14:paraId="07ACE8C7" w14:textId="6011DC61" w:rsidR="001E6AFB" w:rsidRPr="00482623" w:rsidRDefault="00E823E4" w:rsidP="003C4DAF">
      <w:pPr>
        <w:pStyle w:val="HPB"/>
      </w:pPr>
      <w:r w:rsidRPr="00482623">
        <w:t>Strana povinná se musí k vyúčtování sankce vyjádřit nejpozději do deseti dnů ode dne jeho obdržení, jinak se má za to, že s vyúčtováním souhlasí. Vyjádřením se v tomto případě rozumí písemné stanovisko strany povinné. Nesouhlasí-li strana povinná s vyúčtováním sankce, je povinna písemně ve sjednané lhůtě sdělit oprávněné straně důvody, pro které vyúčtování sankce neuznává.</w:t>
      </w:r>
    </w:p>
    <w:p w14:paraId="0F6AD005" w14:textId="77777777" w:rsidR="001E6AFB" w:rsidRPr="00482623" w:rsidRDefault="001E6AFB" w:rsidP="00DE1242">
      <w:pPr>
        <w:pStyle w:val="HPB"/>
        <w:numPr>
          <w:ilvl w:val="0"/>
          <w:numId w:val="0"/>
        </w:numPr>
        <w:ind w:left="567"/>
      </w:pPr>
    </w:p>
    <w:p w14:paraId="0FBB0C5D" w14:textId="1D746D7B" w:rsidR="000A53D5" w:rsidRDefault="00E823E4" w:rsidP="00DE1242">
      <w:pPr>
        <w:pStyle w:val="HPB"/>
      </w:pPr>
      <w:r w:rsidRPr="00482623">
        <w:t xml:space="preserve">Strana povinná se zavazuje uhradit vyúčtované sankce nejpozději </w:t>
      </w:r>
      <w:r w:rsidRPr="00482623">
        <w:rPr>
          <w:b/>
        </w:rPr>
        <w:t xml:space="preserve">do </w:t>
      </w:r>
      <w:r w:rsidR="00D72E67" w:rsidRPr="00482623">
        <w:rPr>
          <w:b/>
        </w:rPr>
        <w:t>30</w:t>
      </w:r>
      <w:r w:rsidRPr="00482623">
        <w:rPr>
          <w:b/>
        </w:rPr>
        <w:t xml:space="preserve"> dnů</w:t>
      </w:r>
      <w:r w:rsidRPr="00482623">
        <w:t xml:space="preserve"> od dne obdržení příslušného vyúčtování. Smluvní strany se dohodly, že celková výše sankcí uplatněných podle této smlouvy nesmí přesáhnout </w:t>
      </w:r>
      <w:r w:rsidRPr="00482623">
        <w:rPr>
          <w:b/>
        </w:rPr>
        <w:t>100 %</w:t>
      </w:r>
      <w:r w:rsidRPr="00482623">
        <w:t xml:space="preserve"> z celkové sjednané ceny </w:t>
      </w:r>
      <w:r w:rsidR="00121D7F">
        <w:t>D</w:t>
      </w:r>
      <w:r w:rsidRPr="00482623">
        <w:t xml:space="preserve">íla. </w:t>
      </w:r>
      <w:r w:rsidR="000A53D5" w:rsidRPr="00482623">
        <w:t xml:space="preserve">Ujednáním podle předchozí věty však </w:t>
      </w:r>
      <w:r w:rsidRPr="00482623">
        <w:t xml:space="preserve">není </w:t>
      </w:r>
      <w:r w:rsidR="000A53D5" w:rsidRPr="00482623">
        <w:t xml:space="preserve">nijak </w:t>
      </w:r>
      <w:r w:rsidRPr="00482623">
        <w:t xml:space="preserve">dotčen </w:t>
      </w:r>
      <w:r w:rsidR="000A53D5" w:rsidRPr="00482623">
        <w:t xml:space="preserve">případný </w:t>
      </w:r>
      <w:r w:rsidRPr="00482623">
        <w:t>náro</w:t>
      </w:r>
      <w:r w:rsidR="00D72E67" w:rsidRPr="00482623">
        <w:t xml:space="preserve">k </w:t>
      </w:r>
      <w:r w:rsidR="00121D7F">
        <w:t>O</w:t>
      </w:r>
      <w:r w:rsidR="00D72E67" w:rsidRPr="00482623">
        <w:t xml:space="preserve">bjednatele </w:t>
      </w:r>
      <w:r w:rsidR="000A53D5" w:rsidRPr="00482623">
        <w:t xml:space="preserve">vůči </w:t>
      </w:r>
      <w:r w:rsidR="00121D7F">
        <w:t>Z</w:t>
      </w:r>
      <w:r w:rsidR="000A53D5" w:rsidRPr="00482623">
        <w:t>hotoviteli na náhradu škody v</w:t>
      </w:r>
      <w:r w:rsidRPr="00482623">
        <w:t xml:space="preserve"> rozsahu převyšujícím </w:t>
      </w:r>
      <w:r w:rsidR="000A53D5" w:rsidRPr="00482623">
        <w:t xml:space="preserve">zaplacenou </w:t>
      </w:r>
      <w:r w:rsidRPr="00482623">
        <w:t>smluvní pokutu</w:t>
      </w:r>
      <w:r w:rsidR="000A53D5" w:rsidRPr="00482623">
        <w:t xml:space="preserve"> ani v případech, kdy všechny smluvní pokuty vyúčtované objednatelem zhotoviteli již dosáhly 100 % celkové ceny </w:t>
      </w:r>
      <w:r w:rsidR="00121D7F">
        <w:t>D</w:t>
      </w:r>
      <w:r w:rsidR="000A53D5" w:rsidRPr="00482623">
        <w:t>íla.</w:t>
      </w:r>
    </w:p>
    <w:p w14:paraId="5FB7F2E2" w14:textId="77777777" w:rsidR="009722A3" w:rsidRDefault="009722A3" w:rsidP="009722A3">
      <w:pPr>
        <w:pStyle w:val="Odstavecseseznamem"/>
      </w:pPr>
    </w:p>
    <w:p w14:paraId="358C3AC9" w14:textId="77777777" w:rsidR="009722A3" w:rsidRPr="00482623" w:rsidRDefault="009722A3" w:rsidP="009722A3">
      <w:pPr>
        <w:pStyle w:val="HPB"/>
        <w:numPr>
          <w:ilvl w:val="0"/>
          <w:numId w:val="0"/>
        </w:numPr>
        <w:ind w:left="567"/>
      </w:pPr>
    </w:p>
    <w:p w14:paraId="6F3AF793" w14:textId="65776E60" w:rsidR="00CE1C0E" w:rsidRPr="00DE1242" w:rsidRDefault="00CE1C0E" w:rsidP="00DE1242">
      <w:pPr>
        <w:pStyle w:val="HPA"/>
      </w:pPr>
      <w:r w:rsidRPr="00DE1242">
        <w:rPr>
          <w:rFonts w:cs="Arial"/>
        </w:rPr>
        <w:t>Termín pro plnění díla</w:t>
      </w:r>
    </w:p>
    <w:p w14:paraId="4438B51E" w14:textId="77777777" w:rsidR="00E823E4" w:rsidRPr="00813838" w:rsidRDefault="00E823E4" w:rsidP="00482623">
      <w:pPr>
        <w:spacing w:line="276" w:lineRule="auto"/>
        <w:jc w:val="both"/>
        <w:rPr>
          <w:rFonts w:ascii="Arial" w:hAnsi="Arial" w:cs="Arial"/>
        </w:rPr>
      </w:pPr>
    </w:p>
    <w:p w14:paraId="1759BE68" w14:textId="77777777" w:rsidR="00651E7C" w:rsidRPr="00813838" w:rsidRDefault="00651E7C" w:rsidP="004C14FA">
      <w:pPr>
        <w:pStyle w:val="HPB"/>
      </w:pPr>
      <w:r w:rsidRPr="00813838">
        <w:t xml:space="preserve">Smluvní strany se dohodly, že k protokolárnímu předání staveniště (místa plnění) zhotoviteli dojde ve lhůtě do 3 pracovních dnů od uzavření této smlouvy. </w:t>
      </w:r>
    </w:p>
    <w:p w14:paraId="68EA5BEB" w14:textId="77777777" w:rsidR="00651E7C" w:rsidRPr="00813838" w:rsidRDefault="00651E7C" w:rsidP="004C14FA">
      <w:pPr>
        <w:pStyle w:val="HPB"/>
        <w:numPr>
          <w:ilvl w:val="0"/>
          <w:numId w:val="0"/>
        </w:numPr>
        <w:ind w:left="567"/>
      </w:pPr>
    </w:p>
    <w:p w14:paraId="01D532CC" w14:textId="4F62EC15" w:rsidR="00651E7C" w:rsidRPr="00813838" w:rsidRDefault="00651E7C" w:rsidP="004C14FA">
      <w:pPr>
        <w:pStyle w:val="HPB"/>
      </w:pPr>
      <w:r w:rsidRPr="00813838">
        <w:t xml:space="preserve">Zhotovitel se zavazuje, že </w:t>
      </w:r>
      <w:r w:rsidR="004D39E8" w:rsidRPr="00813838">
        <w:t xml:space="preserve">provádění Díla </w:t>
      </w:r>
      <w:r w:rsidRPr="00813838">
        <w:t>zahájí do 3 pracovních dnů od převzetí staveniště.</w:t>
      </w:r>
    </w:p>
    <w:p w14:paraId="6B0A6937" w14:textId="77777777" w:rsidR="00651E7C" w:rsidRPr="00482623" w:rsidRDefault="00651E7C" w:rsidP="004C14FA">
      <w:pPr>
        <w:pStyle w:val="HPB"/>
        <w:numPr>
          <w:ilvl w:val="0"/>
          <w:numId w:val="0"/>
        </w:numPr>
        <w:ind w:left="567"/>
      </w:pPr>
    </w:p>
    <w:p w14:paraId="09734A2A" w14:textId="32C8DEF7" w:rsidR="00651E7C" w:rsidRPr="00813838" w:rsidRDefault="00651E7C" w:rsidP="004C14FA">
      <w:pPr>
        <w:pStyle w:val="HPB"/>
        <w:rPr>
          <w:bCs/>
        </w:rPr>
      </w:pPr>
      <w:r w:rsidRPr="00813838">
        <w:t xml:space="preserve">Zhotovitel se dále zavazuje, že sjednané </w:t>
      </w:r>
      <w:r w:rsidR="004C14FA" w:rsidRPr="00813838">
        <w:t>D</w:t>
      </w:r>
      <w:r w:rsidRPr="00813838">
        <w:t xml:space="preserve">ílo řádně dokončí bez vad a nedodělků a protokolárně předá </w:t>
      </w:r>
      <w:r w:rsidR="00A55052">
        <w:t>O</w:t>
      </w:r>
      <w:r w:rsidRPr="00813838">
        <w:t xml:space="preserve">bjednateli nejpozději </w:t>
      </w:r>
      <w:r w:rsidR="00813838" w:rsidRPr="00813838">
        <w:rPr>
          <w:b/>
          <w:bCs/>
        </w:rPr>
        <w:t>do</w:t>
      </w:r>
      <w:r w:rsidR="00813838" w:rsidRPr="00813838">
        <w:t xml:space="preserve"> </w:t>
      </w:r>
      <w:r w:rsidR="003A30E3" w:rsidRPr="00617B4D">
        <w:rPr>
          <w:b/>
          <w:bCs/>
        </w:rPr>
        <w:t>420 dnů</w:t>
      </w:r>
      <w:r w:rsidR="003A30E3" w:rsidRPr="00617B4D">
        <w:t xml:space="preserve"> </w:t>
      </w:r>
      <w:r w:rsidR="00813838" w:rsidRPr="00813838">
        <w:rPr>
          <w:bCs/>
        </w:rPr>
        <w:t>od uzavření Smlouvy</w:t>
      </w:r>
      <w:r w:rsidRPr="00813838">
        <w:rPr>
          <w:bCs/>
        </w:rPr>
        <w:t>.</w:t>
      </w:r>
    </w:p>
    <w:p w14:paraId="73E89E94" w14:textId="77777777" w:rsidR="00047D1D" w:rsidRDefault="00047D1D" w:rsidP="00482623">
      <w:pPr>
        <w:spacing w:line="276" w:lineRule="auto"/>
        <w:jc w:val="both"/>
        <w:rPr>
          <w:rFonts w:ascii="Arial" w:hAnsi="Arial" w:cs="Arial"/>
        </w:rPr>
      </w:pPr>
    </w:p>
    <w:p w14:paraId="61AAC0E9" w14:textId="77777777" w:rsidR="00A72491" w:rsidRPr="00482623" w:rsidRDefault="00A72491" w:rsidP="00482623">
      <w:pPr>
        <w:spacing w:line="276" w:lineRule="auto"/>
        <w:jc w:val="both"/>
        <w:rPr>
          <w:rFonts w:ascii="Arial" w:hAnsi="Arial" w:cs="Arial"/>
        </w:rPr>
      </w:pPr>
    </w:p>
    <w:p w14:paraId="4E817365" w14:textId="40D08E68" w:rsidR="00CE1C0E" w:rsidRPr="0027638F" w:rsidRDefault="00CE1C0E" w:rsidP="0027638F">
      <w:pPr>
        <w:pStyle w:val="HPA"/>
      </w:pPr>
      <w:r w:rsidRPr="0027638F">
        <w:rPr>
          <w:rFonts w:cs="Arial"/>
        </w:rPr>
        <w:t>Informační povinnost</w:t>
      </w:r>
      <w:r w:rsidR="00C66D9E" w:rsidRPr="0027638F">
        <w:rPr>
          <w:rFonts w:cs="Arial"/>
        </w:rPr>
        <w:t>i</w:t>
      </w:r>
      <w:r w:rsidRPr="0027638F">
        <w:rPr>
          <w:rFonts w:cs="Arial"/>
        </w:rPr>
        <w:t xml:space="preserve"> zhotovitele</w:t>
      </w:r>
    </w:p>
    <w:p w14:paraId="5734C075" w14:textId="77777777" w:rsidR="00E823E4" w:rsidRPr="00482623" w:rsidRDefault="00E823E4" w:rsidP="00482623">
      <w:pPr>
        <w:spacing w:line="276" w:lineRule="auto"/>
        <w:jc w:val="both"/>
        <w:rPr>
          <w:rFonts w:ascii="Arial" w:hAnsi="Arial" w:cs="Arial"/>
        </w:rPr>
      </w:pPr>
    </w:p>
    <w:p w14:paraId="1DC82F62" w14:textId="0639B1F9" w:rsidR="00E823E4" w:rsidRPr="00482623" w:rsidRDefault="00E823E4" w:rsidP="0027638F">
      <w:pPr>
        <w:pStyle w:val="HPB"/>
      </w:pPr>
      <w:r w:rsidRPr="00482623">
        <w:t xml:space="preserve">Zhotovitel je povinen neprodleně písemně informovat </w:t>
      </w:r>
      <w:r w:rsidR="00A55052">
        <w:t>O</w:t>
      </w:r>
      <w:r w:rsidRPr="00482623">
        <w:t xml:space="preserve">bjednatele o všech okolnostech majících vliv na řádné, včasné a úplné provedení </w:t>
      </w:r>
      <w:r w:rsidR="00A55052">
        <w:t>D</w:t>
      </w:r>
      <w:r w:rsidRPr="00482623">
        <w:t xml:space="preserve">íla a na splnění všech závazků </w:t>
      </w:r>
      <w:r w:rsidR="00A55052">
        <w:t>Z</w:t>
      </w:r>
      <w:r w:rsidRPr="00482623">
        <w:t>hotovitele vyplývajících z</w:t>
      </w:r>
      <w:r w:rsidR="00A55052">
        <w:t>e</w:t>
      </w:r>
      <w:r w:rsidRPr="00482623">
        <w:t xml:space="preserve"> </w:t>
      </w:r>
      <w:r w:rsidR="00A55052">
        <w:t>S</w:t>
      </w:r>
      <w:r w:rsidRPr="00482623">
        <w:t xml:space="preserve">mlouvy. Zjistí-li zhotovitel při provádění </w:t>
      </w:r>
      <w:r w:rsidR="00A55052">
        <w:t>D</w:t>
      </w:r>
      <w:r w:rsidRPr="00482623">
        <w:t xml:space="preserve">íla skryté překážky bránící jeho řádnému provedení, je povinen na to bezodkladně písemně upozornit </w:t>
      </w:r>
      <w:r w:rsidR="00A55052">
        <w:t>O</w:t>
      </w:r>
      <w:r w:rsidRPr="00482623">
        <w:t xml:space="preserve">bjednatele a navrhnout mu další postup. </w:t>
      </w:r>
    </w:p>
    <w:p w14:paraId="44D674F1" w14:textId="66A6E046" w:rsidR="00E823E4" w:rsidRPr="00482623" w:rsidRDefault="00E823E4" w:rsidP="006918F4">
      <w:pPr>
        <w:pStyle w:val="HPB"/>
      </w:pPr>
      <w:r w:rsidRPr="00482623">
        <w:lastRenderedPageBreak/>
        <w:t xml:space="preserve">Zhotovitel je povinen neprodleně písemně upozornit </w:t>
      </w:r>
      <w:r w:rsidR="00A55052">
        <w:t>O</w:t>
      </w:r>
      <w:r w:rsidRPr="00482623">
        <w:t xml:space="preserve">bjednatele na případnou nevhodnost realizace vyžadovaných prací či na nevhodnost pokynů </w:t>
      </w:r>
      <w:r w:rsidR="00A55052">
        <w:t>O</w:t>
      </w:r>
      <w:r w:rsidRPr="00482623">
        <w:t xml:space="preserve">bjednatele a navrhnout mu alternativní řešení. Tyto nevhodné práce či pokyny </w:t>
      </w:r>
      <w:r w:rsidR="00A55052">
        <w:t>O</w:t>
      </w:r>
      <w:r w:rsidRPr="00482623">
        <w:t xml:space="preserve">bjednatele je zhotovitel povinen provést pouze na výslovný pokyn </w:t>
      </w:r>
      <w:r w:rsidR="00A55052">
        <w:t>O</w:t>
      </w:r>
      <w:r w:rsidRPr="00482623">
        <w:t xml:space="preserve">bjednatele, pokud </w:t>
      </w:r>
      <w:r w:rsidR="00A55052">
        <w:t>O</w:t>
      </w:r>
      <w:r w:rsidRPr="00482623">
        <w:t xml:space="preserve">bjednatel na jejich provedení i po předchozím upozornění ze strany </w:t>
      </w:r>
      <w:r w:rsidR="00A55052">
        <w:t>Z</w:t>
      </w:r>
      <w:r w:rsidRPr="00482623">
        <w:t xml:space="preserve">hotovitele trvá.       </w:t>
      </w:r>
    </w:p>
    <w:p w14:paraId="05C14D12" w14:textId="77777777" w:rsidR="00651E7C" w:rsidRPr="00482623" w:rsidRDefault="00651E7C" w:rsidP="00482623">
      <w:pPr>
        <w:spacing w:line="276" w:lineRule="auto"/>
        <w:jc w:val="both"/>
        <w:rPr>
          <w:rFonts w:ascii="Arial" w:hAnsi="Arial" w:cs="Arial"/>
        </w:rPr>
      </w:pPr>
    </w:p>
    <w:p w14:paraId="2EDC22C0" w14:textId="77777777" w:rsidR="008A59F3" w:rsidRPr="00482623" w:rsidRDefault="008A59F3" w:rsidP="00482623">
      <w:pPr>
        <w:spacing w:line="276" w:lineRule="auto"/>
        <w:jc w:val="both"/>
        <w:rPr>
          <w:rFonts w:ascii="Arial" w:hAnsi="Arial" w:cs="Arial"/>
        </w:rPr>
      </w:pPr>
    </w:p>
    <w:p w14:paraId="501B5D96" w14:textId="2A02D6D6" w:rsidR="00C66D9E" w:rsidRPr="0027638F" w:rsidRDefault="00C66D9E" w:rsidP="0027638F">
      <w:pPr>
        <w:pStyle w:val="HPA"/>
      </w:pPr>
      <w:r w:rsidRPr="0027638F">
        <w:rPr>
          <w:rFonts w:cs="Arial"/>
        </w:rPr>
        <w:t>Další povinnosti zhotovitele</w:t>
      </w:r>
    </w:p>
    <w:p w14:paraId="44E21923" w14:textId="77777777" w:rsidR="00E823E4" w:rsidRPr="00482623" w:rsidRDefault="00E823E4" w:rsidP="00482623">
      <w:pPr>
        <w:tabs>
          <w:tab w:val="left" w:pos="0"/>
        </w:tabs>
        <w:spacing w:line="276" w:lineRule="auto"/>
        <w:jc w:val="both"/>
        <w:rPr>
          <w:rFonts w:ascii="Arial" w:hAnsi="Arial" w:cs="Arial"/>
        </w:rPr>
      </w:pPr>
    </w:p>
    <w:p w14:paraId="75E3111D" w14:textId="77777777" w:rsidR="00BF7DF3" w:rsidRPr="00BF7DF3" w:rsidRDefault="0091498F" w:rsidP="00BF7DF3">
      <w:pPr>
        <w:pStyle w:val="HPB"/>
      </w:pPr>
      <w:r w:rsidRPr="0091498F">
        <w:rPr>
          <w:bCs/>
        </w:rPr>
        <w:t xml:space="preserve">Zhotovitel je při provádění </w:t>
      </w:r>
      <w:r>
        <w:rPr>
          <w:bCs/>
        </w:rPr>
        <w:t>D</w:t>
      </w:r>
      <w:r w:rsidRPr="0091498F">
        <w:rPr>
          <w:bCs/>
        </w:rPr>
        <w:t>íla povinen dodržovat všechny platné obecně závazné právní předpisy vztahující se k provádění Díla, zejména pak vyhlášku č. 146/2024 Sb., o požadavcích na výstavbu.</w:t>
      </w:r>
    </w:p>
    <w:p w14:paraId="628CD5BD" w14:textId="77777777" w:rsidR="00BF7DF3" w:rsidRPr="00BF7DF3" w:rsidRDefault="00BF7DF3" w:rsidP="00BF7DF3">
      <w:pPr>
        <w:pStyle w:val="HPB"/>
        <w:numPr>
          <w:ilvl w:val="0"/>
          <w:numId w:val="0"/>
        </w:numPr>
        <w:ind w:left="567"/>
      </w:pPr>
    </w:p>
    <w:p w14:paraId="3FC77773" w14:textId="68065E00" w:rsidR="00BF7DF3" w:rsidRPr="00BF7DF3" w:rsidRDefault="0091498F" w:rsidP="00BF7DF3">
      <w:pPr>
        <w:pStyle w:val="HPB"/>
      </w:pPr>
      <w:r w:rsidRPr="00BF7DF3">
        <w:rPr>
          <w:bCs/>
        </w:rPr>
        <w:t xml:space="preserve">Zhotovitel odpovídá za bezpečnost práce a ochranu zdraví při práci (tj. v místě </w:t>
      </w:r>
      <w:r w:rsidR="000A60F0">
        <w:rPr>
          <w:bCs/>
        </w:rPr>
        <w:t>provádění D</w:t>
      </w:r>
      <w:r w:rsidRPr="00BF7DF3">
        <w:rPr>
          <w:bCs/>
        </w:rPr>
        <w:t xml:space="preserve">íla). Na úseku bezpečnosti práce je </w:t>
      </w:r>
      <w:r w:rsidR="000A60F0">
        <w:rPr>
          <w:bCs/>
        </w:rPr>
        <w:t>Z</w:t>
      </w:r>
      <w:r w:rsidRPr="00BF7DF3">
        <w:rPr>
          <w:bCs/>
        </w:rPr>
        <w:t xml:space="preserve">hotovitel povinen dodržovat zejména příslušná ustanovení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a dále nařízení vlády č. 591/2006 Sb., o bližších minimálních požadavcích na bezpečnost a ochranu zdraví při práci na staveništích.    </w:t>
      </w:r>
    </w:p>
    <w:p w14:paraId="623E5DCE" w14:textId="77777777" w:rsidR="00BF7DF3" w:rsidRDefault="00BF7DF3" w:rsidP="00BF7DF3">
      <w:pPr>
        <w:pStyle w:val="Odstavecseseznamem"/>
        <w:rPr>
          <w:bCs/>
        </w:rPr>
      </w:pPr>
    </w:p>
    <w:p w14:paraId="1F2D84B8" w14:textId="77777777" w:rsidR="00BF7DF3" w:rsidRPr="00C36F2C" w:rsidRDefault="0091498F" w:rsidP="00BF7DF3">
      <w:pPr>
        <w:pStyle w:val="HPB"/>
      </w:pPr>
      <w:r w:rsidRPr="00BF7DF3">
        <w:rPr>
          <w:bCs/>
        </w:rPr>
        <w:t>Zhotovitel se zavazuje převzít na sebe povinnosti a odpovědnost původce odpadu, vyplývající ze zákona č. 541/2020 Sb., o odpadech. Zhotovitel odpovídá za pořádek a čistotu na staveništi a je povinen průběžně a na vlastní náklady odstraňovat odpady a nečistoty vzniklé jeho pracemi.</w:t>
      </w:r>
    </w:p>
    <w:p w14:paraId="5FEDA890" w14:textId="77777777" w:rsidR="00C36F2C" w:rsidRDefault="00C36F2C" w:rsidP="00C36F2C">
      <w:pPr>
        <w:pStyle w:val="Odstavecseseznamem"/>
      </w:pPr>
    </w:p>
    <w:p w14:paraId="3B6882AA" w14:textId="77777777" w:rsidR="00C36F2C" w:rsidRPr="002A14FB" w:rsidRDefault="00C36F2C" w:rsidP="00C36F2C">
      <w:pPr>
        <w:pStyle w:val="HPB"/>
      </w:pPr>
      <w:r w:rsidRPr="00844980">
        <w:t xml:space="preserve">Zhotovitel odpovídá za to, že nejméně 70 % (hmotnostních) stavebního a demoličního odpadu neklasifikovaného jako nebezpečný (s výjimkou v přírodě se vyskytujících materiálů uvedených v kategorii 17 05 04 v Evropském seznamu odpadů stanoveném rozhodnutím 2000/532/ES) vzniklého na staveništi musí být připraveno k opětovnému použití, recyklaci a k jiným druhům materiálového využití, včetně zásypů, při nichž jsou jiné materiály nahrazeny odpadem, v souladu s hierarchií způsobů nakládání s odpady a protokolem EU pro nakládání se stavebním a </w:t>
      </w:r>
      <w:r w:rsidRPr="002A14FB">
        <w:t>demoličním odpadem. Zhotovitel předá objednateli dokumenty prokazující splnění této povinnosti při fakturaci</w:t>
      </w:r>
      <w:r>
        <w:t xml:space="preserve"> ceny Díla</w:t>
      </w:r>
      <w:r w:rsidRPr="002A14FB">
        <w:t>.</w:t>
      </w:r>
    </w:p>
    <w:p w14:paraId="30494CC1" w14:textId="77777777" w:rsidR="00BF7DF3" w:rsidRDefault="00BF7DF3" w:rsidP="00BF7DF3">
      <w:pPr>
        <w:pStyle w:val="Odstavecseseznamem"/>
        <w:rPr>
          <w:bCs/>
        </w:rPr>
      </w:pPr>
    </w:p>
    <w:p w14:paraId="598B25F4" w14:textId="0D95E0B0" w:rsidR="00320E50" w:rsidRPr="00320E50" w:rsidRDefault="0091498F" w:rsidP="00320E50">
      <w:pPr>
        <w:pStyle w:val="HPB"/>
      </w:pPr>
      <w:r w:rsidRPr="00BF7DF3">
        <w:rPr>
          <w:bCs/>
        </w:rPr>
        <w:t xml:space="preserve">Zhotovitel je povinen při realizaci Díla dodržovat platné hygienické předpisy a zajišťovat požární ochranu dle příslušných ustanovení zákona č. 133/1985 Sb., o požární ochraně, a prováděcích právních předpisů. Při provádění prací a skladování hořlavých nebo požárně nebezpečných látek se </w:t>
      </w:r>
      <w:r w:rsidR="00595C20">
        <w:rPr>
          <w:bCs/>
        </w:rPr>
        <w:t>Z</w:t>
      </w:r>
      <w:r w:rsidRPr="00BF7DF3">
        <w:rPr>
          <w:bCs/>
        </w:rPr>
        <w:t xml:space="preserve">hotovitel zavazuje dodržovat podmínky podle § 44 vyhlášky č. 246/2001 Sb., o stanovení podmínek požární bezpečnosti a výkonu státního požárního dozoru (vyhláška o požární prevenci). Za porušení těchto povinností </w:t>
      </w:r>
      <w:r w:rsidR="00595C20">
        <w:rPr>
          <w:bCs/>
        </w:rPr>
        <w:t xml:space="preserve">zhotovitel </w:t>
      </w:r>
      <w:r w:rsidRPr="00BF7DF3">
        <w:rPr>
          <w:bCs/>
        </w:rPr>
        <w:t xml:space="preserve">ponese odpovědnost vůči příslušným orgánům státní správy. </w:t>
      </w:r>
    </w:p>
    <w:p w14:paraId="4A3BD616" w14:textId="77777777" w:rsidR="00320E50" w:rsidRDefault="00320E50" w:rsidP="00320E50">
      <w:pPr>
        <w:pStyle w:val="Odstavecseseznamem"/>
        <w:rPr>
          <w:bCs/>
        </w:rPr>
      </w:pPr>
    </w:p>
    <w:p w14:paraId="5DF48702" w14:textId="7FF270BC" w:rsidR="0091498F" w:rsidRPr="00320E50" w:rsidRDefault="0091498F" w:rsidP="0002260A">
      <w:pPr>
        <w:pStyle w:val="HPB"/>
      </w:pPr>
      <w:r w:rsidRPr="00320E50">
        <w:rPr>
          <w:bCs/>
        </w:rPr>
        <w:t xml:space="preserve">Zhotovitel odpovídá za to, že ze stavebních prvků a materiálů použitých při </w:t>
      </w:r>
      <w:r w:rsidR="0002260A">
        <w:rPr>
          <w:bCs/>
        </w:rPr>
        <w:t>provádění Díla</w:t>
      </w:r>
      <w:r w:rsidRPr="0002260A">
        <w:rPr>
          <w:bCs/>
        </w:rPr>
        <w:t>, které mohou přijít do styku s uživateli, se při zkouškách v souladu s podmínkami uvedenými v příloze XVII nařízení Evropského parlamentu a Rady (ES) č. 1907/2006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30AC576E" w14:textId="24BB7A18" w:rsidR="00E823E4" w:rsidRPr="00482623" w:rsidRDefault="00E823E4" w:rsidP="006476DB">
      <w:pPr>
        <w:pStyle w:val="HPB"/>
      </w:pPr>
      <w:r w:rsidRPr="00482623">
        <w:lastRenderedPageBreak/>
        <w:t>Na úseku bezpečnosti práce je</w:t>
      </w:r>
      <w:r w:rsidR="00595C20">
        <w:t xml:space="preserve"> Z</w:t>
      </w:r>
      <w:r w:rsidRPr="00482623">
        <w:t xml:space="preserve">hotovitel povinen dodržovat zejména příslušná ustanovení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w:t>
      </w:r>
      <w:r w:rsidR="00742937" w:rsidRPr="00482623">
        <w:t>v platném a účinném znění</w:t>
      </w:r>
      <w:r w:rsidRPr="00482623">
        <w:t>, a dále nařízení vlády č. 591/2006 Sb., o bližších minimálních požadavcích na bezpečnost a ochranu zdraví při práci na staveništích</w:t>
      </w:r>
      <w:r w:rsidR="00C66D9E" w:rsidRPr="00482623">
        <w:t>, v platném a účinném znění.</w:t>
      </w:r>
      <w:r w:rsidRPr="00482623">
        <w:t xml:space="preserve">    </w:t>
      </w:r>
    </w:p>
    <w:p w14:paraId="0142D756" w14:textId="77777777" w:rsidR="006C2953" w:rsidRDefault="006C2953" w:rsidP="006C2953">
      <w:pPr>
        <w:pStyle w:val="Odstavecseseznamem"/>
      </w:pPr>
    </w:p>
    <w:p w14:paraId="2A5BECE6" w14:textId="0834682B" w:rsidR="00E823E4" w:rsidRPr="00482623" w:rsidRDefault="00E823E4" w:rsidP="006476DB">
      <w:pPr>
        <w:pStyle w:val="HPB"/>
      </w:pPr>
      <w:r w:rsidRPr="00482623">
        <w:t xml:space="preserve">Zhotovitel je povinen po celou dobu realizace </w:t>
      </w:r>
      <w:r w:rsidR="00CC24A7">
        <w:t>D</w:t>
      </w:r>
      <w:r w:rsidRPr="00482623">
        <w:t xml:space="preserve">íla udržovat na předaném pracovišti pořádek </w:t>
      </w:r>
      <w:r w:rsidR="00866B81" w:rsidRPr="00482623">
        <w:br/>
      </w:r>
      <w:r w:rsidRPr="00482623">
        <w:t>a čistotu, průběžně na vlastní náklady odstraňovat odpady a nečistoty vzniklé jeho pracemi.</w:t>
      </w:r>
    </w:p>
    <w:p w14:paraId="239BFCB0" w14:textId="77777777" w:rsidR="00E823E4" w:rsidRPr="00482623" w:rsidRDefault="00E823E4" w:rsidP="006476DB">
      <w:pPr>
        <w:pStyle w:val="HPB"/>
        <w:numPr>
          <w:ilvl w:val="0"/>
          <w:numId w:val="0"/>
        </w:numPr>
        <w:ind w:left="567"/>
      </w:pPr>
    </w:p>
    <w:p w14:paraId="5CE6DFB8" w14:textId="21F4312F" w:rsidR="006476DB" w:rsidRDefault="00E823E4" w:rsidP="006476DB">
      <w:pPr>
        <w:pStyle w:val="HPB"/>
      </w:pPr>
      <w:r w:rsidRPr="00482623">
        <w:t xml:space="preserve">Zhotovitel je povinen na pracovišti provést na vlastní náklady veškerá opatření nutná k zajištění ochrany životního prostředí, k minimalizování škod na majetku objednatele a třetích osob, k omezení obtěžování </w:t>
      </w:r>
      <w:r w:rsidR="00595C20">
        <w:t>O</w:t>
      </w:r>
      <w:r w:rsidRPr="00482623">
        <w:t>bjednatele a třetích osob znečištěním, hlukem a dalšími následky činnosti zhotovitele, jakož i ke znečišťování pozemních komunikací, vod a k porušení ochranných pásem.</w:t>
      </w:r>
    </w:p>
    <w:p w14:paraId="5A49ECBC" w14:textId="77777777" w:rsidR="006476DB" w:rsidRDefault="006476DB" w:rsidP="006476DB">
      <w:pPr>
        <w:pStyle w:val="Odstavecseseznamem"/>
        <w:rPr>
          <w:rFonts w:cs="Arial"/>
        </w:rPr>
      </w:pPr>
    </w:p>
    <w:p w14:paraId="28B68A0B" w14:textId="09C35304" w:rsidR="00552529" w:rsidRPr="00552529" w:rsidRDefault="00E823E4" w:rsidP="00BF1E02">
      <w:pPr>
        <w:pStyle w:val="HPB"/>
      </w:pPr>
      <w:r w:rsidRPr="002712A5">
        <w:rPr>
          <w:rFonts w:cs="Arial"/>
        </w:rPr>
        <w:t xml:space="preserve">Zhotovitel odpovídá za veškerou škodu, která vznikne </w:t>
      </w:r>
      <w:r w:rsidR="00595C20" w:rsidRPr="002712A5">
        <w:rPr>
          <w:rFonts w:cs="Arial"/>
        </w:rPr>
        <w:t>O</w:t>
      </w:r>
      <w:r w:rsidRPr="002712A5">
        <w:rPr>
          <w:rFonts w:cs="Arial"/>
        </w:rPr>
        <w:t xml:space="preserve">bjednateli nebo třetím osobám v souvislosti s prováděním </w:t>
      </w:r>
      <w:r w:rsidR="00CC24A7" w:rsidRPr="002712A5">
        <w:rPr>
          <w:rFonts w:cs="Arial"/>
        </w:rPr>
        <w:t>D</w:t>
      </w:r>
      <w:r w:rsidRPr="002712A5">
        <w:rPr>
          <w:rFonts w:cs="Arial"/>
        </w:rPr>
        <w:t xml:space="preserve">íla nebo činností pracovníků </w:t>
      </w:r>
      <w:r w:rsidR="00595C20" w:rsidRPr="002712A5">
        <w:rPr>
          <w:rFonts w:cs="Arial"/>
        </w:rPr>
        <w:t>Z</w:t>
      </w:r>
      <w:r w:rsidRPr="002712A5">
        <w:rPr>
          <w:rFonts w:cs="Arial"/>
        </w:rPr>
        <w:t>hotovitele.</w:t>
      </w:r>
      <w:r w:rsidR="00214B55" w:rsidRPr="002712A5">
        <w:rPr>
          <w:rFonts w:cs="Arial"/>
        </w:rPr>
        <w:t xml:space="preserve"> Zhotovitel také nese nebezpečí všech škod na prováděném </w:t>
      </w:r>
      <w:r w:rsidR="002712A5" w:rsidRPr="002712A5">
        <w:rPr>
          <w:rFonts w:cs="Arial"/>
        </w:rPr>
        <w:t>D</w:t>
      </w:r>
      <w:r w:rsidR="00214B55" w:rsidRPr="002712A5">
        <w:rPr>
          <w:rFonts w:cs="Arial"/>
        </w:rPr>
        <w:t xml:space="preserve">íle (vzniklých zaviněním </w:t>
      </w:r>
      <w:r w:rsidR="002712A5">
        <w:rPr>
          <w:rFonts w:cs="Arial"/>
        </w:rPr>
        <w:t>Z</w:t>
      </w:r>
      <w:r w:rsidR="00214B55" w:rsidRPr="002712A5">
        <w:rPr>
          <w:rFonts w:cs="Arial"/>
        </w:rPr>
        <w:t xml:space="preserve">hotovitele nebo i bez jeho zavinění) od okamžiku převzetí staveniště k provedení </w:t>
      </w:r>
      <w:r w:rsidR="0002260A" w:rsidRPr="002712A5">
        <w:rPr>
          <w:rFonts w:cs="Arial"/>
        </w:rPr>
        <w:t>D</w:t>
      </w:r>
      <w:r w:rsidR="00214B55" w:rsidRPr="002712A5">
        <w:rPr>
          <w:rFonts w:cs="Arial"/>
        </w:rPr>
        <w:t xml:space="preserve">íla až do okamžiku protokolárního předání </w:t>
      </w:r>
      <w:r w:rsidR="0002260A" w:rsidRPr="002712A5">
        <w:rPr>
          <w:rFonts w:cs="Arial"/>
        </w:rPr>
        <w:t>D</w:t>
      </w:r>
      <w:r w:rsidR="00214B55" w:rsidRPr="002712A5">
        <w:rPr>
          <w:rFonts w:cs="Arial"/>
        </w:rPr>
        <w:t xml:space="preserve">íla objednateli a jeho převzetí ze strany </w:t>
      </w:r>
      <w:r w:rsidR="0002260A" w:rsidRPr="002712A5">
        <w:rPr>
          <w:rFonts w:cs="Arial"/>
        </w:rPr>
        <w:t>O</w:t>
      </w:r>
      <w:r w:rsidR="00214B55" w:rsidRPr="002712A5">
        <w:rPr>
          <w:rFonts w:cs="Arial"/>
        </w:rPr>
        <w:t xml:space="preserve">bjednatele. </w:t>
      </w:r>
    </w:p>
    <w:p w14:paraId="4609B13A" w14:textId="77777777" w:rsidR="00552529" w:rsidRPr="00552529" w:rsidRDefault="00552529" w:rsidP="00552529">
      <w:pPr>
        <w:pStyle w:val="HPB"/>
        <w:numPr>
          <w:ilvl w:val="0"/>
          <w:numId w:val="0"/>
        </w:numPr>
        <w:ind w:left="567"/>
      </w:pPr>
    </w:p>
    <w:p w14:paraId="3901CD00" w14:textId="3134E7AC" w:rsidR="00552529" w:rsidRPr="00552529" w:rsidRDefault="00552529" w:rsidP="00552529">
      <w:pPr>
        <w:pStyle w:val="HPB"/>
      </w:pPr>
      <w:r w:rsidRPr="00552529">
        <w:rPr>
          <w:rFonts w:cs="Arial"/>
        </w:rPr>
        <w:t xml:space="preserve">Zhotovitel je povinen vést po celou dobu provádění </w:t>
      </w:r>
      <w:r w:rsidR="00CC24A7">
        <w:rPr>
          <w:rFonts w:cs="Arial"/>
        </w:rPr>
        <w:t>D</w:t>
      </w:r>
      <w:r w:rsidRPr="00552529">
        <w:rPr>
          <w:rFonts w:cs="Arial"/>
        </w:rPr>
        <w:t xml:space="preserve">íla stavební deník dle ustanovení § 166 zákona č. 283/2021 Sb., stavebního zákona, který bude splňovat náležitosti stanovené v příloze č. 12 k vyhlášce 131/2024 Sb., o dokumentaci staveb. </w:t>
      </w:r>
    </w:p>
    <w:p w14:paraId="2B5804AB" w14:textId="77777777" w:rsidR="00047D1D" w:rsidRPr="00482623" w:rsidRDefault="00047D1D" w:rsidP="00482623">
      <w:pPr>
        <w:spacing w:line="276" w:lineRule="auto"/>
        <w:jc w:val="both"/>
        <w:rPr>
          <w:rFonts w:ascii="Arial" w:hAnsi="Arial" w:cs="Arial"/>
        </w:rPr>
      </w:pPr>
    </w:p>
    <w:p w14:paraId="6AB7CFD6" w14:textId="77777777" w:rsidR="00047D1D" w:rsidRPr="00482623" w:rsidRDefault="00047D1D" w:rsidP="00482623">
      <w:pPr>
        <w:spacing w:line="276" w:lineRule="auto"/>
        <w:jc w:val="both"/>
        <w:rPr>
          <w:rFonts w:ascii="Arial" w:hAnsi="Arial" w:cs="Arial"/>
        </w:rPr>
      </w:pPr>
    </w:p>
    <w:p w14:paraId="18E4B8FA" w14:textId="72642741" w:rsidR="00E823E4" w:rsidRPr="0006396C" w:rsidRDefault="00C66D9E" w:rsidP="0006396C">
      <w:pPr>
        <w:pStyle w:val="HPA"/>
      </w:pPr>
      <w:r w:rsidRPr="0006396C">
        <w:rPr>
          <w:rFonts w:cs="Arial"/>
        </w:rPr>
        <w:t xml:space="preserve">Předání </w:t>
      </w:r>
      <w:r w:rsidR="00047D1D" w:rsidRPr="0006396C">
        <w:rPr>
          <w:rFonts w:cs="Arial"/>
        </w:rPr>
        <w:t xml:space="preserve">a převzetí </w:t>
      </w:r>
      <w:r w:rsidRPr="0006396C">
        <w:rPr>
          <w:rFonts w:cs="Arial"/>
        </w:rPr>
        <w:t>díla</w:t>
      </w:r>
      <w:r w:rsidR="00047D1D" w:rsidRPr="0006396C">
        <w:rPr>
          <w:rFonts w:cs="Arial"/>
        </w:rPr>
        <w:t>,</w:t>
      </w:r>
      <w:r w:rsidRPr="0006396C">
        <w:rPr>
          <w:rFonts w:cs="Arial"/>
        </w:rPr>
        <w:t xml:space="preserve"> záruční podmínky</w:t>
      </w:r>
      <w:r w:rsidR="00E823E4" w:rsidRPr="0006396C">
        <w:rPr>
          <w:rFonts w:cs="Arial"/>
        </w:rPr>
        <w:t xml:space="preserve">            </w:t>
      </w:r>
    </w:p>
    <w:p w14:paraId="19991FE5" w14:textId="77777777" w:rsidR="00E823E4" w:rsidRPr="00482623" w:rsidRDefault="00E823E4" w:rsidP="00482623">
      <w:pPr>
        <w:spacing w:line="276" w:lineRule="auto"/>
        <w:jc w:val="both"/>
        <w:rPr>
          <w:rFonts w:ascii="Arial" w:hAnsi="Arial" w:cs="Arial"/>
        </w:rPr>
      </w:pPr>
    </w:p>
    <w:p w14:paraId="71CB7905" w14:textId="713D096A" w:rsidR="00CC24A7" w:rsidRDefault="00E823E4" w:rsidP="00CC24A7">
      <w:pPr>
        <w:pStyle w:val="HPB"/>
      </w:pPr>
      <w:r w:rsidRPr="00482623">
        <w:t xml:space="preserve">Vlastníkem zhotovovaného </w:t>
      </w:r>
      <w:r w:rsidR="0006396C">
        <w:t>D</w:t>
      </w:r>
      <w:r w:rsidRPr="00482623">
        <w:t xml:space="preserve">íla je – s ohledem na povahu předmětu plnění – </w:t>
      </w:r>
      <w:r w:rsidR="0002260A">
        <w:t>O</w:t>
      </w:r>
      <w:r w:rsidRPr="00482623">
        <w:t xml:space="preserve">bjednatel. Objednatel je oprávněn se po celou dobu realizace </w:t>
      </w:r>
      <w:r w:rsidR="00CC24A7">
        <w:t>D</w:t>
      </w:r>
      <w:r w:rsidRPr="00482623">
        <w:t xml:space="preserve">íla prostřednictvím k tomu zmocněných osob seznamovat s průběhem provádění </w:t>
      </w:r>
      <w:r w:rsidR="00CC24A7">
        <w:t>D</w:t>
      </w:r>
      <w:r w:rsidRPr="00482623">
        <w:t xml:space="preserve">íla a s jeho stavem. </w:t>
      </w:r>
    </w:p>
    <w:p w14:paraId="4DFD1CAB" w14:textId="77777777" w:rsidR="00CC24A7" w:rsidRDefault="00CC24A7" w:rsidP="00CC24A7">
      <w:pPr>
        <w:pStyle w:val="HPB"/>
        <w:numPr>
          <w:ilvl w:val="0"/>
          <w:numId w:val="0"/>
        </w:numPr>
        <w:ind w:left="567"/>
      </w:pPr>
    </w:p>
    <w:p w14:paraId="4DCCBB59" w14:textId="7614AB90" w:rsidR="0002260A" w:rsidRPr="0002260A" w:rsidRDefault="00962FAE" w:rsidP="0002260A">
      <w:pPr>
        <w:pStyle w:val="HPB"/>
      </w:pPr>
      <w:r w:rsidRPr="00CC24A7">
        <w:rPr>
          <w:rFonts w:cs="Arial"/>
        </w:rPr>
        <w:t xml:space="preserve">Zhotovitel splní svou povinnost provést </w:t>
      </w:r>
      <w:r w:rsidR="00CC24A7">
        <w:rPr>
          <w:rFonts w:cs="Arial"/>
        </w:rPr>
        <w:t>D</w:t>
      </w:r>
      <w:r w:rsidRPr="00CC24A7">
        <w:rPr>
          <w:rFonts w:cs="Arial"/>
        </w:rPr>
        <w:t xml:space="preserve">ílo jeho řádným ukončením bez vad a nedodělků, vyklízením staveniště a protokolárním předáním </w:t>
      </w:r>
      <w:r w:rsidR="0002260A">
        <w:rPr>
          <w:rFonts w:cs="Arial"/>
        </w:rPr>
        <w:t>Dí</w:t>
      </w:r>
      <w:r w:rsidRPr="00CC24A7">
        <w:rPr>
          <w:rFonts w:cs="Arial"/>
        </w:rPr>
        <w:t xml:space="preserve">la </w:t>
      </w:r>
      <w:r w:rsidR="0002260A">
        <w:rPr>
          <w:rFonts w:cs="Arial"/>
        </w:rPr>
        <w:t>O</w:t>
      </w:r>
      <w:r w:rsidRPr="00CC24A7">
        <w:rPr>
          <w:rFonts w:cs="Arial"/>
        </w:rPr>
        <w:t>bjednateli včetně předání všech dokladů vztahujících se k </w:t>
      </w:r>
      <w:r w:rsidR="00CB0B76">
        <w:rPr>
          <w:rFonts w:cs="Arial"/>
        </w:rPr>
        <w:t>D</w:t>
      </w:r>
      <w:r w:rsidRPr="00CC24A7">
        <w:rPr>
          <w:rFonts w:cs="Arial"/>
        </w:rPr>
        <w:t xml:space="preserve">ílu, přičemž místem pro protokolární předání a převzetí dokončeného díla, včetně veškeré dokumentace, je sídlo </w:t>
      </w:r>
      <w:r w:rsidR="00CB0B76">
        <w:rPr>
          <w:rFonts w:cs="Arial"/>
        </w:rPr>
        <w:t>O</w:t>
      </w:r>
      <w:r w:rsidRPr="00CC24A7">
        <w:rPr>
          <w:rFonts w:cs="Arial"/>
        </w:rPr>
        <w:t>bjednatele.</w:t>
      </w:r>
    </w:p>
    <w:p w14:paraId="423C1DAC" w14:textId="77777777" w:rsidR="0002260A" w:rsidRDefault="0002260A" w:rsidP="0002260A">
      <w:pPr>
        <w:pStyle w:val="Odstavecseseznamem"/>
        <w:rPr>
          <w:rFonts w:cs="Arial"/>
        </w:rPr>
      </w:pPr>
    </w:p>
    <w:p w14:paraId="7F24218E" w14:textId="135D9800" w:rsidR="00962FAE" w:rsidRPr="0002260A" w:rsidRDefault="00962FAE" w:rsidP="0002260A">
      <w:pPr>
        <w:pStyle w:val="HPB"/>
      </w:pPr>
      <w:r w:rsidRPr="0002260A">
        <w:rPr>
          <w:rFonts w:cs="Arial"/>
        </w:rPr>
        <w:t xml:space="preserve">Objednatel není povinen převzít nedokončené </w:t>
      </w:r>
      <w:r w:rsidR="0002260A">
        <w:rPr>
          <w:rFonts w:cs="Arial"/>
        </w:rPr>
        <w:t>D</w:t>
      </w:r>
      <w:r w:rsidRPr="0002260A">
        <w:rPr>
          <w:rFonts w:cs="Arial"/>
        </w:rPr>
        <w:t xml:space="preserve">ílo nebo </w:t>
      </w:r>
      <w:r w:rsidR="00940C83">
        <w:rPr>
          <w:rFonts w:cs="Arial"/>
        </w:rPr>
        <w:t>D</w:t>
      </w:r>
      <w:r w:rsidRPr="0002260A">
        <w:rPr>
          <w:rFonts w:cs="Arial"/>
        </w:rPr>
        <w:t xml:space="preserve">ílo vykazující vady a nedodělky. Pokud zhotovitel dodá </w:t>
      </w:r>
      <w:r w:rsidR="00940C83">
        <w:rPr>
          <w:rFonts w:cs="Arial"/>
        </w:rPr>
        <w:t>O</w:t>
      </w:r>
      <w:r w:rsidRPr="0002260A">
        <w:rPr>
          <w:rFonts w:cs="Arial"/>
        </w:rPr>
        <w:t xml:space="preserve">bjednateli </w:t>
      </w:r>
      <w:r w:rsidR="00940C83">
        <w:rPr>
          <w:rFonts w:cs="Arial"/>
        </w:rPr>
        <w:t>D</w:t>
      </w:r>
      <w:r w:rsidRPr="0002260A">
        <w:rPr>
          <w:rFonts w:cs="Arial"/>
        </w:rPr>
        <w:t xml:space="preserve">ílo s drobnými vadami nebo nedodělky a pokud objednatel takto dílo převezme, má </w:t>
      </w:r>
      <w:r w:rsidR="00940C83">
        <w:rPr>
          <w:rFonts w:cs="Arial"/>
        </w:rPr>
        <w:t>O</w:t>
      </w:r>
      <w:r w:rsidRPr="0002260A">
        <w:rPr>
          <w:rFonts w:cs="Arial"/>
        </w:rPr>
        <w:t xml:space="preserve">bjednatel právo na bezplatné odstranění těchto vad a nedodělků, a to nejpozději </w:t>
      </w:r>
      <w:r w:rsidRPr="0002260A">
        <w:rPr>
          <w:rFonts w:cs="Arial"/>
          <w:b/>
        </w:rPr>
        <w:t>do 10 dnů</w:t>
      </w:r>
      <w:r w:rsidRPr="0002260A">
        <w:rPr>
          <w:rFonts w:cs="Arial"/>
        </w:rPr>
        <w:t xml:space="preserve"> od předání a převzetí </w:t>
      </w:r>
      <w:r w:rsidR="00940C83">
        <w:rPr>
          <w:rFonts w:cs="Arial"/>
        </w:rPr>
        <w:t>D</w:t>
      </w:r>
      <w:r w:rsidRPr="0002260A">
        <w:rPr>
          <w:rFonts w:cs="Arial"/>
        </w:rPr>
        <w:t>íla, pokud se smluvní strany nedohodnou jinak.</w:t>
      </w:r>
    </w:p>
    <w:p w14:paraId="28283E6C" w14:textId="77777777" w:rsidR="00917446" w:rsidRPr="00482623" w:rsidRDefault="00917446" w:rsidP="00482623">
      <w:pPr>
        <w:pStyle w:val="Odstavecseseznamem"/>
        <w:widowControl/>
        <w:spacing w:line="276" w:lineRule="auto"/>
        <w:ind w:left="0"/>
        <w:contextualSpacing w:val="0"/>
        <w:jc w:val="both"/>
        <w:rPr>
          <w:rFonts w:ascii="Arial" w:hAnsi="Arial" w:cs="Arial"/>
        </w:rPr>
      </w:pPr>
    </w:p>
    <w:p w14:paraId="2AEF7633" w14:textId="33B9C853" w:rsidR="00E823E4" w:rsidRPr="00482623" w:rsidRDefault="00E823E4" w:rsidP="0002260A">
      <w:pPr>
        <w:pStyle w:val="HPB"/>
      </w:pPr>
      <w:r w:rsidRPr="00482623">
        <w:t xml:space="preserve">O předání a převzetí </w:t>
      </w:r>
      <w:r w:rsidR="00940C83">
        <w:t>D</w:t>
      </w:r>
      <w:r w:rsidRPr="00482623">
        <w:t xml:space="preserve">íla pořídí obě </w:t>
      </w:r>
      <w:r w:rsidR="00940C83">
        <w:t>S</w:t>
      </w:r>
      <w:r w:rsidRPr="00482623">
        <w:t xml:space="preserve">mluvní strany zápis, ve kterém se mimo jiné uvede potvrzení o kvalitě a kompletnosti dodaného </w:t>
      </w:r>
      <w:r w:rsidR="00940C83">
        <w:t>D</w:t>
      </w:r>
      <w:r w:rsidRPr="00482623">
        <w:t xml:space="preserve">íla a případně i soupis </w:t>
      </w:r>
      <w:r w:rsidR="00B37523" w:rsidRPr="00482623">
        <w:t xml:space="preserve">drobných </w:t>
      </w:r>
      <w:r w:rsidRPr="00482623">
        <w:t>vad a nedodělků, pokud je dílo obsahuje, s</w:t>
      </w:r>
      <w:r w:rsidR="00214B55" w:rsidRPr="00482623">
        <w:t> </w:t>
      </w:r>
      <w:r w:rsidRPr="00482623">
        <w:t xml:space="preserve">termínem </w:t>
      </w:r>
      <w:r w:rsidR="00214B55" w:rsidRPr="00482623">
        <w:t xml:space="preserve">pro </w:t>
      </w:r>
      <w:r w:rsidRPr="00482623">
        <w:t xml:space="preserve">jejich odstranění. Pokud </w:t>
      </w:r>
      <w:r w:rsidR="00940C83">
        <w:t>O</w:t>
      </w:r>
      <w:r w:rsidRPr="00482623">
        <w:t>bjednatel odmít</w:t>
      </w:r>
      <w:r w:rsidR="00940C83">
        <w:t>ne</w:t>
      </w:r>
      <w:r w:rsidRPr="00482623">
        <w:t xml:space="preserve"> </w:t>
      </w:r>
      <w:r w:rsidR="00940C83">
        <w:t>D</w:t>
      </w:r>
      <w:r w:rsidRPr="00482623">
        <w:t>ílo převzít, je povinen uvést do zápisu svoje důvody.</w:t>
      </w:r>
    </w:p>
    <w:p w14:paraId="3F964883" w14:textId="77777777" w:rsidR="005C6367" w:rsidRPr="00482623" w:rsidRDefault="005C6367" w:rsidP="0002260A">
      <w:pPr>
        <w:pStyle w:val="HPB"/>
        <w:numPr>
          <w:ilvl w:val="0"/>
          <w:numId w:val="0"/>
        </w:numPr>
        <w:ind w:left="567"/>
      </w:pPr>
    </w:p>
    <w:p w14:paraId="03689618" w14:textId="7B45FEC1" w:rsidR="00B37523" w:rsidRPr="00482623" w:rsidRDefault="00E823E4" w:rsidP="0002260A">
      <w:pPr>
        <w:pStyle w:val="HPB"/>
      </w:pPr>
      <w:r w:rsidRPr="00482623">
        <w:t>Zhotovitel odpovídá</w:t>
      </w:r>
      <w:r w:rsidR="00C66D9E" w:rsidRPr="00482623">
        <w:t xml:space="preserve"> </w:t>
      </w:r>
      <w:r w:rsidR="00962FAE" w:rsidRPr="00482623">
        <w:t>objednateli za</w:t>
      </w:r>
      <w:r w:rsidRPr="00482623">
        <w:t xml:space="preserve"> vady</w:t>
      </w:r>
      <w:r w:rsidR="00C66D9E" w:rsidRPr="00482623">
        <w:t xml:space="preserve"> </w:t>
      </w:r>
      <w:r w:rsidR="00940C83">
        <w:t>D</w:t>
      </w:r>
      <w:r w:rsidR="00C66D9E" w:rsidRPr="00482623">
        <w:t>íla</w:t>
      </w:r>
      <w:r w:rsidRPr="00482623">
        <w:t xml:space="preserve">, které </w:t>
      </w:r>
      <w:r w:rsidR="00C66D9E" w:rsidRPr="00482623">
        <w:t xml:space="preserve">se projeví </w:t>
      </w:r>
      <w:r w:rsidRPr="00482623">
        <w:t xml:space="preserve">v záruční době. Za vady, které se projeví po záruční době, zodpovídá </w:t>
      </w:r>
      <w:r w:rsidR="00532B8E">
        <w:t>Z</w:t>
      </w:r>
      <w:r w:rsidRPr="00482623">
        <w:t xml:space="preserve">hotovitel jen tehdy, byly-li způsobeny porušením jeho povinností. </w:t>
      </w:r>
    </w:p>
    <w:p w14:paraId="5E52DBA7" w14:textId="77777777" w:rsidR="00B37523" w:rsidRPr="00482623" w:rsidRDefault="00B37523" w:rsidP="0002260A">
      <w:pPr>
        <w:pStyle w:val="HPB"/>
        <w:numPr>
          <w:ilvl w:val="0"/>
          <w:numId w:val="0"/>
        </w:numPr>
        <w:ind w:left="567"/>
      </w:pPr>
    </w:p>
    <w:p w14:paraId="2BC173B4" w14:textId="665960B6" w:rsidR="00E823E4" w:rsidRPr="00482623" w:rsidRDefault="00E823E4" w:rsidP="0002260A">
      <w:pPr>
        <w:pStyle w:val="HPB"/>
      </w:pPr>
      <w:r w:rsidRPr="00482623">
        <w:lastRenderedPageBreak/>
        <w:t xml:space="preserve">Záruční doba činí </w:t>
      </w:r>
      <w:r w:rsidR="000E0D15" w:rsidRPr="00482623">
        <w:rPr>
          <w:b/>
        </w:rPr>
        <w:t>60</w:t>
      </w:r>
      <w:r w:rsidRPr="00482623">
        <w:rPr>
          <w:b/>
        </w:rPr>
        <w:t xml:space="preserve"> měsíců</w:t>
      </w:r>
      <w:r w:rsidRPr="00482623">
        <w:t xml:space="preserve"> a počíná běžet dnem následujícím po předání a převzetí </w:t>
      </w:r>
      <w:r w:rsidR="00532B8E">
        <w:t>D</w:t>
      </w:r>
      <w:r w:rsidRPr="00482623">
        <w:t>íla bez vad a nedodělků</w:t>
      </w:r>
      <w:r w:rsidR="00B37523" w:rsidRPr="00482623">
        <w:t>. V</w:t>
      </w:r>
      <w:r w:rsidRPr="00482623">
        <w:t xml:space="preserve"> případě převzetí </w:t>
      </w:r>
      <w:r w:rsidR="00532B8E">
        <w:t>D</w:t>
      </w:r>
      <w:r w:rsidRPr="00482623">
        <w:t>íla s drobnými vadami či nedodělky poč</w:t>
      </w:r>
      <w:r w:rsidR="00BE6317" w:rsidRPr="00482623">
        <w:t>íná běžet záruční doba až ode d</w:t>
      </w:r>
      <w:r w:rsidRPr="00482623">
        <w:t>n</w:t>
      </w:r>
      <w:r w:rsidR="00BE6317" w:rsidRPr="00482623">
        <w:t>e</w:t>
      </w:r>
      <w:r w:rsidRPr="00482623">
        <w:t xml:space="preserve"> jejich odstranění a předání </w:t>
      </w:r>
      <w:r w:rsidR="00532B8E">
        <w:t>O</w:t>
      </w:r>
      <w:r w:rsidRPr="00482623">
        <w:t xml:space="preserve">bjednateli. Zhotovitel prohlašuje, že zajistí záruční a pozáruční servis </w:t>
      </w:r>
      <w:r w:rsidR="00532B8E">
        <w:t>D</w:t>
      </w:r>
      <w:r w:rsidRPr="00482623">
        <w:t xml:space="preserve">íla podle požadavků </w:t>
      </w:r>
      <w:r w:rsidR="00532B8E">
        <w:t>O</w:t>
      </w:r>
      <w:r w:rsidRPr="00482623">
        <w:t xml:space="preserve">bjednatele. </w:t>
      </w:r>
    </w:p>
    <w:p w14:paraId="378098A8" w14:textId="77777777" w:rsidR="00E823E4" w:rsidRPr="00482623" w:rsidRDefault="00E823E4" w:rsidP="0002260A">
      <w:pPr>
        <w:pStyle w:val="HPB"/>
        <w:numPr>
          <w:ilvl w:val="0"/>
          <w:numId w:val="0"/>
        </w:numPr>
        <w:ind w:left="567"/>
      </w:pPr>
    </w:p>
    <w:p w14:paraId="5B6D3DD2" w14:textId="6F644E1B" w:rsidR="00E823E4" w:rsidRPr="00482623" w:rsidRDefault="00E823E4" w:rsidP="0002260A">
      <w:pPr>
        <w:pStyle w:val="HPB"/>
      </w:pPr>
      <w:r w:rsidRPr="00482623">
        <w:t xml:space="preserve">Zhotovitel nezodpovídá </w:t>
      </w:r>
      <w:r w:rsidR="006A3E1E" w:rsidRPr="00482623">
        <w:t xml:space="preserve">za vady </w:t>
      </w:r>
      <w:r w:rsidR="00532B8E">
        <w:t>D</w:t>
      </w:r>
      <w:r w:rsidR="006A3E1E" w:rsidRPr="00482623">
        <w:t xml:space="preserve">íla způsobené dodanými podklady </w:t>
      </w:r>
      <w:r w:rsidR="00532B8E">
        <w:t>O</w:t>
      </w:r>
      <w:r w:rsidR="006A3E1E" w:rsidRPr="00482623">
        <w:t xml:space="preserve">bjednatele, pokud na nesprávnost či neúplnost těchto podkladů </w:t>
      </w:r>
      <w:r w:rsidR="00532B8E">
        <w:t>Z</w:t>
      </w:r>
      <w:r w:rsidR="006A3E1E" w:rsidRPr="00482623">
        <w:t xml:space="preserve">hotovitel </w:t>
      </w:r>
      <w:r w:rsidR="00532B8E">
        <w:t>O</w:t>
      </w:r>
      <w:r w:rsidR="006A3E1E" w:rsidRPr="00482623">
        <w:t xml:space="preserve">bjednatele předem </w:t>
      </w:r>
      <w:r w:rsidR="0089357C" w:rsidRPr="00482623">
        <w:t xml:space="preserve">prokazatelně a </w:t>
      </w:r>
      <w:r w:rsidR="006A3E1E" w:rsidRPr="00482623">
        <w:t xml:space="preserve">výslovně upozornil, a to bez zbytečného odkladu poté, co tyto podklady od </w:t>
      </w:r>
      <w:r w:rsidR="00532B8E">
        <w:t>O</w:t>
      </w:r>
      <w:r w:rsidR="006A3E1E" w:rsidRPr="00482623">
        <w:t xml:space="preserve">bjednatele obdržel. Zhotovitel rovněž nezodpovídá za vady </w:t>
      </w:r>
      <w:r w:rsidR="00532B8E">
        <w:t>D</w:t>
      </w:r>
      <w:r w:rsidR="006A3E1E" w:rsidRPr="00482623">
        <w:t xml:space="preserve">íla vzniklé plněním nevhodných pokynů </w:t>
      </w:r>
      <w:r w:rsidR="00532B8E">
        <w:t>O</w:t>
      </w:r>
      <w:r w:rsidR="006A3E1E" w:rsidRPr="00482623">
        <w:t xml:space="preserve">bjednatele, pokud </w:t>
      </w:r>
      <w:r w:rsidR="00532B8E">
        <w:t>Z</w:t>
      </w:r>
      <w:r w:rsidR="0089357C" w:rsidRPr="00482623">
        <w:t xml:space="preserve">hotovitel </w:t>
      </w:r>
      <w:r w:rsidR="00532B8E">
        <w:t>O</w:t>
      </w:r>
      <w:r w:rsidR="0089357C" w:rsidRPr="00482623">
        <w:t xml:space="preserve">bjednatele na nevhodnost těchto pokynů prokazatelně a </w:t>
      </w:r>
      <w:r w:rsidR="006A3E1E" w:rsidRPr="00482623">
        <w:t>výslovn</w:t>
      </w:r>
      <w:r w:rsidR="0089357C" w:rsidRPr="00482623">
        <w:t>ě</w:t>
      </w:r>
      <w:r w:rsidR="006A3E1E" w:rsidRPr="00482623">
        <w:t xml:space="preserve"> </w:t>
      </w:r>
      <w:r w:rsidR="0089357C" w:rsidRPr="00482623">
        <w:t>upozornil, jestliže objednatel</w:t>
      </w:r>
      <w:r w:rsidRPr="00482623">
        <w:t xml:space="preserve"> i přes toto upozornění </w:t>
      </w:r>
      <w:r w:rsidR="0089357C" w:rsidRPr="00482623">
        <w:t xml:space="preserve">ze strany zhotovitele na svých pokynech </w:t>
      </w:r>
      <w:r w:rsidRPr="00482623">
        <w:t>trval.</w:t>
      </w:r>
    </w:p>
    <w:p w14:paraId="08E9847F" w14:textId="77777777" w:rsidR="00E823E4" w:rsidRPr="00482623" w:rsidRDefault="00E823E4" w:rsidP="0002260A">
      <w:pPr>
        <w:pStyle w:val="HPB"/>
        <w:numPr>
          <w:ilvl w:val="0"/>
          <w:numId w:val="0"/>
        </w:numPr>
        <w:ind w:left="567"/>
      </w:pPr>
    </w:p>
    <w:p w14:paraId="018CC280" w14:textId="243AA6FB" w:rsidR="00E823E4" w:rsidRPr="00482623" w:rsidRDefault="00E823E4" w:rsidP="0002260A">
      <w:pPr>
        <w:pStyle w:val="HPB"/>
      </w:pPr>
      <w:r w:rsidRPr="00482623">
        <w:t xml:space="preserve">Objednatel je povinen </w:t>
      </w:r>
      <w:r w:rsidR="00B37523" w:rsidRPr="00482623">
        <w:t xml:space="preserve">všechny </w:t>
      </w:r>
      <w:r w:rsidRPr="00482623">
        <w:t xml:space="preserve">vady </w:t>
      </w:r>
      <w:r w:rsidR="00532B8E">
        <w:t>D</w:t>
      </w:r>
      <w:r w:rsidR="00B37523" w:rsidRPr="00482623">
        <w:t xml:space="preserve">íla </w:t>
      </w:r>
      <w:r w:rsidRPr="00482623">
        <w:t xml:space="preserve">písemně reklamovat u </w:t>
      </w:r>
      <w:r w:rsidR="00532B8E">
        <w:t>Z</w:t>
      </w:r>
      <w:r w:rsidRPr="00482623">
        <w:t xml:space="preserve">hotovitele bez zbytečného odkladu po jejich zjištění. Zhotovitel je povinen reagovat na reklamaci </w:t>
      </w:r>
      <w:r w:rsidRPr="00482623">
        <w:rPr>
          <w:b/>
        </w:rPr>
        <w:t xml:space="preserve">do </w:t>
      </w:r>
      <w:r w:rsidR="006C7401" w:rsidRPr="00482623">
        <w:rPr>
          <w:b/>
        </w:rPr>
        <w:t>5</w:t>
      </w:r>
      <w:r w:rsidRPr="00482623">
        <w:rPr>
          <w:b/>
        </w:rPr>
        <w:t xml:space="preserve"> dnů</w:t>
      </w:r>
      <w:r w:rsidRPr="00482623">
        <w:t xml:space="preserve">, jinak se má zato, že s obsahem reklamace souhlasí. </w:t>
      </w:r>
    </w:p>
    <w:p w14:paraId="100E4B1F" w14:textId="77777777" w:rsidR="00B37523" w:rsidRPr="00482623" w:rsidRDefault="00B37523" w:rsidP="0002260A">
      <w:pPr>
        <w:pStyle w:val="HPB"/>
        <w:numPr>
          <w:ilvl w:val="0"/>
          <w:numId w:val="0"/>
        </w:numPr>
        <w:ind w:left="567"/>
      </w:pPr>
    </w:p>
    <w:p w14:paraId="0F649498" w14:textId="55DAF208" w:rsidR="00B37523" w:rsidRPr="00482623" w:rsidRDefault="00B37523" w:rsidP="0002260A">
      <w:pPr>
        <w:pStyle w:val="HPB"/>
        <w:rPr>
          <w:color w:val="000000"/>
        </w:rPr>
      </w:pPr>
      <w:r w:rsidRPr="00482623">
        <w:t>O</w:t>
      </w:r>
      <w:r w:rsidR="006C7401" w:rsidRPr="00482623">
        <w:t xml:space="preserve">dstraňování </w:t>
      </w:r>
      <w:r w:rsidRPr="00482623">
        <w:t xml:space="preserve">reklamovaných </w:t>
      </w:r>
      <w:r w:rsidR="006C7401" w:rsidRPr="00482623">
        <w:t xml:space="preserve">vad </w:t>
      </w:r>
      <w:r w:rsidR="00532B8E">
        <w:t>Dí</w:t>
      </w:r>
      <w:r w:rsidR="006C7401" w:rsidRPr="00482623">
        <w:t xml:space="preserve">la je </w:t>
      </w:r>
      <w:r w:rsidR="00532B8E">
        <w:t>Z</w:t>
      </w:r>
      <w:r w:rsidR="006C7401" w:rsidRPr="00482623">
        <w:t xml:space="preserve">hotovitel povinen </w:t>
      </w:r>
      <w:r w:rsidRPr="00482623">
        <w:t xml:space="preserve">zahájit </w:t>
      </w:r>
      <w:r w:rsidR="006C7401" w:rsidRPr="00482623">
        <w:t xml:space="preserve">nejpozději </w:t>
      </w:r>
      <w:r w:rsidR="006C7401" w:rsidRPr="00482623">
        <w:rPr>
          <w:b/>
        </w:rPr>
        <w:t>do 10 dnů</w:t>
      </w:r>
      <w:r w:rsidR="006C7401" w:rsidRPr="00482623">
        <w:t xml:space="preserve"> od jejich reklamace není-li dále stanoveno jinak. Pokud objednatel v reklamaci </w:t>
      </w:r>
      <w:r w:rsidR="006C7401" w:rsidRPr="00482623">
        <w:rPr>
          <w:color w:val="000000"/>
        </w:rPr>
        <w:t>výslov</w:t>
      </w:r>
      <w:r w:rsidRPr="00482623">
        <w:rPr>
          <w:color w:val="000000"/>
        </w:rPr>
        <w:t xml:space="preserve">ně uvede, že se jedná o havárii, je </w:t>
      </w:r>
      <w:r w:rsidR="00532B8E">
        <w:rPr>
          <w:color w:val="000000"/>
        </w:rPr>
        <w:t>Z</w:t>
      </w:r>
      <w:r w:rsidRPr="00482623">
        <w:rPr>
          <w:color w:val="000000"/>
        </w:rPr>
        <w:t xml:space="preserve">hotovitel povinen odstraňování havárie zahájit nejpozději </w:t>
      </w:r>
      <w:r w:rsidRPr="00482623">
        <w:rPr>
          <w:b/>
          <w:color w:val="000000"/>
        </w:rPr>
        <w:t>do 48 hodin</w:t>
      </w:r>
      <w:r w:rsidRPr="00482623">
        <w:rPr>
          <w:color w:val="000000"/>
        </w:rPr>
        <w:t xml:space="preserve"> od obdržení reklamace. </w:t>
      </w:r>
    </w:p>
    <w:p w14:paraId="20A55044" w14:textId="77777777" w:rsidR="00066B2F" w:rsidRPr="00482623" w:rsidRDefault="00066B2F" w:rsidP="0002260A">
      <w:pPr>
        <w:pStyle w:val="HPB"/>
        <w:numPr>
          <w:ilvl w:val="0"/>
          <w:numId w:val="0"/>
        </w:numPr>
        <w:ind w:left="567"/>
        <w:rPr>
          <w:color w:val="000000"/>
        </w:rPr>
      </w:pPr>
    </w:p>
    <w:p w14:paraId="01051603" w14:textId="6949B4B7" w:rsidR="00B37523" w:rsidRPr="00482623" w:rsidRDefault="00B37523" w:rsidP="0002260A">
      <w:pPr>
        <w:pStyle w:val="HPB"/>
      </w:pPr>
      <w:r w:rsidRPr="00482623">
        <w:t>Lhůtu pro odstranění reklamovaných vad nebo havárií sjednají</w:t>
      </w:r>
      <w:r w:rsidR="005315C2">
        <w:t xml:space="preserve"> Sm</w:t>
      </w:r>
      <w:r w:rsidRPr="00482623">
        <w:t xml:space="preserve">luvní strany podle povahy a rozsahu reklamovaných vad či havárií. Nedojde-li mezi oběma stranami k dohodě ohledně termínu pro odstranění reklamovaných vady a havárií, pak platí, že reklamovaná vada musí být vždy odstraněna nejpozději </w:t>
      </w:r>
      <w:r w:rsidRPr="00482623">
        <w:rPr>
          <w:b/>
        </w:rPr>
        <w:t>do 30 dnů</w:t>
      </w:r>
      <w:r w:rsidRPr="00482623">
        <w:t xml:space="preserve"> ode dne uplatnění reklamace </w:t>
      </w:r>
      <w:r w:rsidR="00FD7634">
        <w:t>O</w:t>
      </w:r>
      <w:r w:rsidRPr="00482623">
        <w:t>bjednatelem</w:t>
      </w:r>
      <w:r w:rsidR="005B4F5B" w:rsidRPr="00482623">
        <w:t xml:space="preserve"> a reklamovaná </w:t>
      </w:r>
      <w:r w:rsidRPr="00482623">
        <w:t xml:space="preserve">havárie musí být odstraněna nejpozději </w:t>
      </w:r>
      <w:r w:rsidRPr="00482623">
        <w:rPr>
          <w:b/>
        </w:rPr>
        <w:t>do 5 dnů</w:t>
      </w:r>
      <w:r w:rsidRPr="00482623">
        <w:t xml:space="preserve"> ode dne uplatnění reklamace </w:t>
      </w:r>
      <w:r w:rsidR="00FD7634">
        <w:t>O</w:t>
      </w:r>
      <w:r w:rsidRPr="00482623">
        <w:t>bjednatelem.</w:t>
      </w:r>
    </w:p>
    <w:p w14:paraId="3B2A2FFE" w14:textId="77777777" w:rsidR="00047D1D" w:rsidRPr="00482623" w:rsidRDefault="00047D1D" w:rsidP="0002260A">
      <w:pPr>
        <w:pStyle w:val="HPB"/>
        <w:numPr>
          <w:ilvl w:val="0"/>
          <w:numId w:val="0"/>
        </w:numPr>
        <w:ind w:left="567"/>
      </w:pPr>
    </w:p>
    <w:p w14:paraId="5C7FFCA0" w14:textId="7F92052B" w:rsidR="00E823E4" w:rsidRPr="00FD3C51" w:rsidRDefault="00B37523" w:rsidP="0002260A">
      <w:pPr>
        <w:pStyle w:val="HPB"/>
        <w:rPr>
          <w:color w:val="000000"/>
        </w:rPr>
      </w:pPr>
      <w:r w:rsidRPr="00482623">
        <w:t xml:space="preserve">Pokud </w:t>
      </w:r>
      <w:r w:rsidR="00543F1C">
        <w:t>Z</w:t>
      </w:r>
      <w:r w:rsidR="00E823E4" w:rsidRPr="00482623">
        <w:t>ho</w:t>
      </w:r>
      <w:r w:rsidRPr="00482623">
        <w:t xml:space="preserve">tovitel nezahájí odstraňování reklamovaných vad či havárií ve lhůtách podle předchozích odstavců nebo pokud </w:t>
      </w:r>
      <w:r w:rsidR="00543F1C">
        <w:t>Z</w:t>
      </w:r>
      <w:r w:rsidRPr="00482623">
        <w:t xml:space="preserve">hotovitel tyto reklamované vady či havárie neodstraní ve lhůtách podle předchozích odstavců, </w:t>
      </w:r>
      <w:r w:rsidR="00E823E4" w:rsidRPr="00482623">
        <w:t xml:space="preserve">je </w:t>
      </w:r>
      <w:r w:rsidR="00543F1C">
        <w:t>O</w:t>
      </w:r>
      <w:r w:rsidR="00E823E4" w:rsidRPr="00482623">
        <w:t xml:space="preserve">bjednatel oprávněn pověřit odstraněním </w:t>
      </w:r>
      <w:r w:rsidRPr="00482623">
        <w:t xml:space="preserve">těchto </w:t>
      </w:r>
      <w:r w:rsidR="00E823E4" w:rsidRPr="00482623">
        <w:t>vad</w:t>
      </w:r>
      <w:r w:rsidRPr="00482623">
        <w:t xml:space="preserve"> či havárií</w:t>
      </w:r>
      <w:r w:rsidR="00E823E4" w:rsidRPr="00482623">
        <w:t xml:space="preserve"> jinou odbornou právnickou nebo fyzickou osobu. Veškeré takto vzniklé náklady </w:t>
      </w:r>
      <w:r w:rsidR="006C7401" w:rsidRPr="00482623">
        <w:t xml:space="preserve">je </w:t>
      </w:r>
      <w:r w:rsidR="00E823E4" w:rsidRPr="00482623">
        <w:t xml:space="preserve">objednateli </w:t>
      </w:r>
      <w:r w:rsidR="006C7401" w:rsidRPr="00482623">
        <w:t xml:space="preserve">povinen uhradit </w:t>
      </w:r>
      <w:r w:rsidR="00543F1C">
        <w:t>Z</w:t>
      </w:r>
      <w:r w:rsidR="00E823E4" w:rsidRPr="00482623">
        <w:t xml:space="preserve">hotovitel. </w:t>
      </w:r>
    </w:p>
    <w:p w14:paraId="60D7BECD" w14:textId="77777777" w:rsidR="00FD3C51" w:rsidRDefault="00FD3C51" w:rsidP="00FD3C51">
      <w:pPr>
        <w:pStyle w:val="HPA"/>
        <w:numPr>
          <w:ilvl w:val="0"/>
          <w:numId w:val="0"/>
        </w:numPr>
      </w:pPr>
    </w:p>
    <w:p w14:paraId="5C56E9FC" w14:textId="77777777" w:rsidR="00CF6AA5" w:rsidRPr="00CF6AA5" w:rsidRDefault="00CF6AA5" w:rsidP="00CF6AA5">
      <w:pPr>
        <w:pStyle w:val="HPB"/>
        <w:numPr>
          <w:ilvl w:val="0"/>
          <w:numId w:val="0"/>
        </w:numPr>
        <w:ind w:left="567"/>
      </w:pPr>
    </w:p>
    <w:p w14:paraId="1CF53D9A" w14:textId="74DADB0F" w:rsidR="005B4F5B" w:rsidRPr="0002260A" w:rsidRDefault="005B4F5B" w:rsidP="0002260A">
      <w:pPr>
        <w:pStyle w:val="HPA"/>
      </w:pPr>
      <w:r w:rsidRPr="0002260A">
        <w:rPr>
          <w:rFonts w:cs="Arial"/>
        </w:rPr>
        <w:t>Společná a závěrečná ustanovení</w:t>
      </w:r>
    </w:p>
    <w:p w14:paraId="0749051B" w14:textId="77777777" w:rsidR="00E823E4" w:rsidRDefault="00E823E4" w:rsidP="00482623">
      <w:pPr>
        <w:spacing w:line="276" w:lineRule="auto"/>
        <w:jc w:val="both"/>
        <w:rPr>
          <w:rFonts w:ascii="Arial" w:hAnsi="Arial" w:cs="Arial"/>
        </w:rPr>
      </w:pPr>
    </w:p>
    <w:p w14:paraId="5E7FF983" w14:textId="77777777" w:rsidR="00744979" w:rsidRPr="000C4E20" w:rsidRDefault="00744979" w:rsidP="00744979">
      <w:pPr>
        <w:pStyle w:val="HPB"/>
      </w:pPr>
      <w:r w:rsidRPr="000C4E20">
        <w:t>Smlouva je uzavřena v elektronické podobě jako dokument ve formátu PDF, podepsaný zaručenými elektronickými podpisy oprávněných zástupců obou smluvních stran.</w:t>
      </w:r>
    </w:p>
    <w:p w14:paraId="6E94101F" w14:textId="77777777" w:rsidR="00744979" w:rsidRPr="000C4E20" w:rsidRDefault="00744979" w:rsidP="00744979">
      <w:pPr>
        <w:pStyle w:val="Odstavecseseznamem"/>
        <w:spacing w:line="276" w:lineRule="auto"/>
        <w:ind w:left="0"/>
        <w:contextualSpacing w:val="0"/>
        <w:jc w:val="both"/>
        <w:rPr>
          <w:rFonts w:ascii="Arial" w:hAnsi="Arial" w:cs="Arial"/>
        </w:rPr>
      </w:pPr>
    </w:p>
    <w:p w14:paraId="413B66EE" w14:textId="764FAD29" w:rsidR="00744979" w:rsidRPr="000C4E20" w:rsidRDefault="00744979" w:rsidP="00A4457E">
      <w:pPr>
        <w:pStyle w:val="HPB"/>
      </w:pPr>
      <w:r w:rsidRPr="000C4E20">
        <w:t xml:space="preserve">Smlouva je pro </w:t>
      </w:r>
      <w:r w:rsidR="005F75CD">
        <w:t>S</w:t>
      </w:r>
      <w:r w:rsidRPr="000C4E20">
        <w:t>mluvní strany závazná ode dne jejího podpisu a účinnosti nabude dnem uveřejnění v registru smluv podle příslušných ustanovení zákona č. 340/2015 Sb., o zvláštních podmínkách účinnosti některých smluv, uveřejňování těchto smluv a o registru smluv (zákon o registru smluv) /dále jen „</w:t>
      </w:r>
      <w:r w:rsidRPr="000C4E20">
        <w:rPr>
          <w:b/>
        </w:rPr>
        <w:t>zákon o registru smluv</w:t>
      </w:r>
      <w:r w:rsidRPr="000C4E20">
        <w:t xml:space="preserve">“/. </w:t>
      </w:r>
    </w:p>
    <w:p w14:paraId="1EE88112" w14:textId="77777777" w:rsidR="00744979" w:rsidRPr="000C4E20" w:rsidRDefault="00744979" w:rsidP="00A4457E">
      <w:pPr>
        <w:pStyle w:val="HPB"/>
        <w:numPr>
          <w:ilvl w:val="0"/>
          <w:numId w:val="0"/>
        </w:numPr>
        <w:ind w:left="567"/>
      </w:pPr>
    </w:p>
    <w:p w14:paraId="7B859D94" w14:textId="77777777" w:rsidR="00BD4AB2" w:rsidRDefault="00744979" w:rsidP="00A4457E">
      <w:pPr>
        <w:pStyle w:val="HPB"/>
      </w:pPr>
      <w:r w:rsidRPr="000C4E20">
        <w:t xml:space="preserve">Smluvní strany se dohodly, že </w:t>
      </w:r>
      <w:r w:rsidR="005F75CD">
        <w:t>O</w:t>
      </w:r>
      <w:r w:rsidRPr="000C4E20">
        <w:t xml:space="preserve">bjednatel nejpozději </w:t>
      </w:r>
      <w:r w:rsidRPr="000C4E20">
        <w:rPr>
          <w:b/>
        </w:rPr>
        <w:t>do 30 dnů</w:t>
      </w:r>
      <w:r w:rsidRPr="000C4E20">
        <w:t xml:space="preserve"> od uzavření Smlouvy zajistí její uveřejnění v registru smluv za podmínek stanovených zákonem o registru smluv.</w:t>
      </w:r>
      <w:r w:rsidR="00CF6AA5">
        <w:t xml:space="preserve"> </w:t>
      </w:r>
      <w:r w:rsidR="00BD4AB2">
        <w:t xml:space="preserve">Stejně bude Objednatel postupovat při uzavření případných dodatků ke Smlouvě. </w:t>
      </w:r>
    </w:p>
    <w:p w14:paraId="4FFB1EFE" w14:textId="77777777" w:rsidR="00BD4AB2" w:rsidRDefault="00BD4AB2" w:rsidP="00BD4AB2">
      <w:pPr>
        <w:pStyle w:val="Odstavecseseznamem"/>
      </w:pPr>
    </w:p>
    <w:p w14:paraId="561A399F" w14:textId="54D2E8B9" w:rsidR="000B3415" w:rsidRDefault="00715171" w:rsidP="00C55A8B">
      <w:pPr>
        <w:pStyle w:val="HPB"/>
      </w:pPr>
      <w:r>
        <w:t>O</w:t>
      </w:r>
      <w:r w:rsidRPr="000C4E20">
        <w:t xml:space="preserve">bjednatel </w:t>
      </w:r>
      <w:r>
        <w:t xml:space="preserve">dále </w:t>
      </w:r>
      <w:r w:rsidRPr="000C4E20">
        <w:t xml:space="preserve">nejpozději </w:t>
      </w:r>
      <w:r w:rsidRPr="000B3415">
        <w:rPr>
          <w:b/>
        </w:rPr>
        <w:t>do 30 dnů</w:t>
      </w:r>
      <w:r w:rsidRPr="000C4E20">
        <w:t xml:space="preserve"> od </w:t>
      </w:r>
      <w:r>
        <w:t xml:space="preserve">jejich </w:t>
      </w:r>
      <w:r w:rsidRPr="000C4E20">
        <w:t>uzavření</w:t>
      </w:r>
      <w:r w:rsidR="000B3415" w:rsidRPr="000B3415">
        <w:rPr>
          <w:rFonts w:ascii="Fira Sans" w:eastAsia="Times New Roman" w:hAnsi="Fira Sans" w:cs="Times New Roman"/>
          <w:color w:val="232323"/>
          <w:kern w:val="28"/>
          <w:shd w:val="clear" w:color="auto" w:fill="F2F8FC"/>
          <w:lang w:eastAsia="cs-CZ"/>
          <w14:ligatures w14:val="none"/>
        </w:rPr>
        <w:t xml:space="preserve"> </w:t>
      </w:r>
      <w:r w:rsidR="000B3415" w:rsidRPr="000B3415">
        <w:t xml:space="preserve">uveřejní na </w:t>
      </w:r>
      <w:r w:rsidR="000B3415">
        <w:t xml:space="preserve">svém </w:t>
      </w:r>
      <w:r w:rsidR="000B3415" w:rsidRPr="000B3415">
        <w:t xml:space="preserve">profilu zadavatele </w:t>
      </w:r>
      <w:r w:rsidR="000B3415">
        <w:t>S</w:t>
      </w:r>
      <w:r w:rsidR="000B3415" w:rsidRPr="000B3415">
        <w:t>mlouvu včetně všech jejích změn a dodatků</w:t>
      </w:r>
      <w:r w:rsidR="000B3415">
        <w:t>.</w:t>
      </w:r>
    </w:p>
    <w:p w14:paraId="2EDDB91B" w14:textId="77777777" w:rsidR="000B3415" w:rsidRDefault="000B3415" w:rsidP="000B3415">
      <w:pPr>
        <w:pStyle w:val="Odstavecseseznamem"/>
      </w:pPr>
    </w:p>
    <w:p w14:paraId="5DEB3077" w14:textId="77777777" w:rsidR="00744979" w:rsidRPr="000C4E20" w:rsidRDefault="00744979" w:rsidP="00A4457E">
      <w:pPr>
        <w:pStyle w:val="HPB"/>
      </w:pPr>
      <w:r w:rsidRPr="000C4E20">
        <w:lastRenderedPageBreak/>
        <w:t>Smlouvu lze doplňovat nebo měnit pouze prostřednictvím číslovaných písemných dodatků. Jiné zápisy, protokoly apod. se za změnu Smlouvy nepovažují. Objednatel však neumožní tzv. podstatnou změnu závazku zhotovitele vyplývající ze Smlouvy</w:t>
      </w:r>
      <w:r w:rsidRPr="000C4E20">
        <w:rPr>
          <w:rStyle w:val="Znakapoznpodarou"/>
          <w:rFonts w:cs="Arial"/>
        </w:rPr>
        <w:footnoteReference w:id="1"/>
      </w:r>
      <w:r w:rsidRPr="000C4E20">
        <w:t xml:space="preserve">. </w:t>
      </w:r>
    </w:p>
    <w:p w14:paraId="22AF3BB2" w14:textId="77777777" w:rsidR="00744979" w:rsidRPr="000C4E20" w:rsidRDefault="00744979" w:rsidP="00A4457E">
      <w:pPr>
        <w:pStyle w:val="HPB"/>
        <w:numPr>
          <w:ilvl w:val="0"/>
          <w:numId w:val="0"/>
        </w:numPr>
        <w:ind w:left="567"/>
      </w:pPr>
    </w:p>
    <w:p w14:paraId="3791D5CF" w14:textId="3DEB2608" w:rsidR="00744979" w:rsidRPr="000C4E20" w:rsidRDefault="00744979" w:rsidP="00A4457E">
      <w:pPr>
        <w:pStyle w:val="HPB"/>
      </w:pPr>
      <w:r w:rsidRPr="000C4E20">
        <w:t xml:space="preserve">Závazkové právní vztahy mezi </w:t>
      </w:r>
      <w:r w:rsidR="005F75CD">
        <w:t>Smluvními stranami s</w:t>
      </w:r>
      <w:r w:rsidRPr="000C4E20">
        <w:t>ouvisející s plněním podle Smlouvy, které nejsou výslovně upraveny Smlouvou, se řídí příslušnými ustanoveními občanského zákoníku, zejména pak ustanovením § 2586 a následujících o smlouvě o dílo.</w:t>
      </w:r>
    </w:p>
    <w:p w14:paraId="70C43E3D" w14:textId="77777777" w:rsidR="00744979" w:rsidRPr="000C4E20" w:rsidRDefault="00744979" w:rsidP="00A4457E">
      <w:pPr>
        <w:pStyle w:val="HPB"/>
        <w:numPr>
          <w:ilvl w:val="0"/>
          <w:numId w:val="0"/>
        </w:numPr>
        <w:ind w:left="567"/>
      </w:pPr>
    </w:p>
    <w:p w14:paraId="33949469" w14:textId="77777777" w:rsidR="00744979" w:rsidRPr="000C4E20" w:rsidRDefault="00744979" w:rsidP="00A4457E">
      <w:pPr>
        <w:pStyle w:val="HPB"/>
      </w:pPr>
      <w:r w:rsidRPr="000C4E20">
        <w:t>Zhotovitel na sebe tímto přebírá nebezpečí změny okolností po uzavření Smlouvy, pro což mu nepřísluší domáhat se práv uvedených v ustanovení § 1765 odst. 1 a v ustanovení § 2620 odst. 2 občanského zákoníku.</w:t>
      </w:r>
    </w:p>
    <w:p w14:paraId="660E497F" w14:textId="77777777" w:rsidR="00744979" w:rsidRPr="000C4E20" w:rsidRDefault="00744979" w:rsidP="00A4457E">
      <w:pPr>
        <w:pStyle w:val="HPB"/>
        <w:numPr>
          <w:ilvl w:val="0"/>
          <w:numId w:val="0"/>
        </w:numPr>
        <w:ind w:left="567"/>
      </w:pPr>
    </w:p>
    <w:p w14:paraId="4D2686AC" w14:textId="77777777" w:rsidR="00744979" w:rsidRPr="000C4E20" w:rsidRDefault="00744979" w:rsidP="00A4457E">
      <w:pPr>
        <w:pStyle w:val="HPB"/>
      </w:pPr>
      <w:r w:rsidRPr="000C4E20">
        <w:t>Smluvní strany se zavazují řešit případné spory vzniklé při plnění Smlouvy vždy nejprve vzájemným jednáním na úrovni odpovědných zástupců obou smluvních stran. Pokud nedojde ke smírnému vyřešení věci, mohou se smluvní strany se svými nároky vyplývajícími ze Smlouvy obrátit na soud. Nastanou-li u některé ze smluvních stran skutečnosti bránící plnění Smlouvy, je povinna to ihned bez zbytečného odkladu oznámit druhé straně.</w:t>
      </w:r>
    </w:p>
    <w:p w14:paraId="5A093FC9" w14:textId="77777777" w:rsidR="00744979" w:rsidRPr="000C4E20" w:rsidRDefault="00744979" w:rsidP="00A4457E">
      <w:pPr>
        <w:pStyle w:val="HPB"/>
        <w:numPr>
          <w:ilvl w:val="0"/>
          <w:numId w:val="0"/>
        </w:numPr>
        <w:ind w:left="567"/>
      </w:pPr>
    </w:p>
    <w:p w14:paraId="2FE0F0EA" w14:textId="03C973FC" w:rsidR="00744979" w:rsidRPr="000C4E20" w:rsidRDefault="00744979" w:rsidP="00A4457E">
      <w:pPr>
        <w:pStyle w:val="HPB"/>
      </w:pPr>
      <w:r w:rsidRPr="000C4E20">
        <w:t xml:space="preserve">Uzavření Smlouvy na straně objednatele schválila Rada města </w:t>
      </w:r>
      <w:r w:rsidR="00AE5B12">
        <w:t>Hanušovice</w:t>
      </w:r>
      <w:r w:rsidRPr="000C4E20">
        <w:t xml:space="preserve"> na své </w:t>
      </w:r>
      <w:r w:rsidRPr="000C4E20">
        <w:rPr>
          <w:highlight w:val="green"/>
        </w:rPr>
        <w:t>____.</w:t>
      </w:r>
      <w:r w:rsidRPr="000C4E20">
        <w:t xml:space="preserve"> schůzi, konané dne </w:t>
      </w:r>
      <w:r w:rsidRPr="000C4E20">
        <w:rPr>
          <w:highlight w:val="green"/>
        </w:rPr>
        <w:t>_________2026</w:t>
      </w:r>
      <w:r w:rsidRPr="000C4E20">
        <w:t xml:space="preserve"> svým usnesením č. </w:t>
      </w:r>
      <w:r w:rsidRPr="000C4E20">
        <w:rPr>
          <w:highlight w:val="green"/>
        </w:rPr>
        <w:t>_____/_____</w:t>
      </w:r>
      <w:r w:rsidR="00C96205">
        <w:rPr>
          <w:highlight w:val="green"/>
        </w:rPr>
        <w:t>/2026</w:t>
      </w:r>
      <w:r w:rsidRPr="000C4E20">
        <w:t>.</w:t>
      </w:r>
    </w:p>
    <w:p w14:paraId="63871440" w14:textId="77777777" w:rsidR="00744979" w:rsidRPr="000C4E20" w:rsidRDefault="00744979" w:rsidP="00A4457E">
      <w:pPr>
        <w:pStyle w:val="HPB"/>
        <w:numPr>
          <w:ilvl w:val="0"/>
          <w:numId w:val="0"/>
        </w:numPr>
        <w:ind w:left="567"/>
        <w:rPr>
          <w:b/>
        </w:rPr>
      </w:pPr>
    </w:p>
    <w:p w14:paraId="5020D3E2" w14:textId="77777777" w:rsidR="00744979" w:rsidRDefault="00744979" w:rsidP="00A4457E">
      <w:pPr>
        <w:pStyle w:val="HPB"/>
      </w:pPr>
      <w:r w:rsidRPr="000C4E20">
        <w:t>Účastníci Smlouvy prohlašují, že jsou plně svéprávní a oprávnění tak k uzavření Smlouvy a že Smlouva byla sepsána podle jejich pravé, vážné a svobodné vůle, což stvrzují níže připojenými podpisy svých oprávněných zástupců.</w:t>
      </w:r>
    </w:p>
    <w:p w14:paraId="44A25D84" w14:textId="77777777" w:rsidR="00704B99" w:rsidRDefault="00704B99" w:rsidP="00704B99">
      <w:pPr>
        <w:pStyle w:val="HPA"/>
        <w:numPr>
          <w:ilvl w:val="0"/>
          <w:numId w:val="0"/>
        </w:numPr>
        <w:pBdr>
          <w:bottom w:val="single" w:sz="4" w:space="1" w:color="auto"/>
        </w:pBdr>
      </w:pPr>
    </w:p>
    <w:p w14:paraId="23EA77C2" w14:textId="77777777" w:rsidR="00704B99" w:rsidRDefault="00704B99" w:rsidP="00704B99">
      <w:pPr>
        <w:pStyle w:val="HPA"/>
        <w:numPr>
          <w:ilvl w:val="0"/>
          <w:numId w:val="0"/>
        </w:numPr>
        <w:ind w:left="567"/>
      </w:pPr>
    </w:p>
    <w:p w14:paraId="7501090B" w14:textId="577195B9" w:rsidR="00704B99" w:rsidRDefault="00704B99" w:rsidP="00704B99">
      <w:pPr>
        <w:pStyle w:val="HPA"/>
        <w:numPr>
          <w:ilvl w:val="0"/>
          <w:numId w:val="0"/>
        </w:numPr>
      </w:pPr>
      <w:r>
        <w:t xml:space="preserve"> </w:t>
      </w:r>
      <w:r>
        <w:t>objendatel</w:t>
      </w:r>
      <w:r>
        <w:t xml:space="preserve">: </w:t>
      </w:r>
      <w:r>
        <w:tab/>
      </w:r>
      <w:r>
        <w:tab/>
      </w:r>
      <w:r>
        <w:tab/>
      </w:r>
      <w:r>
        <w:tab/>
      </w:r>
      <w:r>
        <w:tab/>
      </w:r>
      <w:r>
        <w:t>Zhotoviztel</w:t>
      </w:r>
      <w:r>
        <w:t>:</w:t>
      </w:r>
    </w:p>
    <w:p w14:paraId="43C4D458" w14:textId="3B9B54CD" w:rsidR="00704B99" w:rsidRDefault="00704B99" w:rsidP="00704B99">
      <w:pPr>
        <w:pStyle w:val="HPA"/>
        <w:numPr>
          <w:ilvl w:val="0"/>
          <w:numId w:val="0"/>
        </w:numPr>
        <w:ind w:left="567"/>
      </w:pPr>
    </w:p>
    <w:tbl>
      <w:tblPr>
        <w:tblStyle w:val="Mkatabulky"/>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3"/>
        <w:gridCol w:w="851"/>
        <w:gridCol w:w="4111"/>
      </w:tblGrid>
      <w:tr w:rsidR="00704B99" w14:paraId="1797A0F1" w14:textId="77777777">
        <w:tc>
          <w:tcPr>
            <w:tcW w:w="4111" w:type="dxa"/>
            <w:hideMark/>
          </w:tcPr>
          <w:p w14:paraId="71131CCA" w14:textId="12A8DE27" w:rsidR="00704B99" w:rsidRDefault="00704B99">
            <w:pPr>
              <w:spacing w:line="276" w:lineRule="auto"/>
              <w:jc w:val="both"/>
              <w:rPr>
                <w:rFonts w:ascii="Arial" w:hAnsi="Arial" w:cs="Arial"/>
              </w:rPr>
            </w:pPr>
            <w:r>
              <w:rPr>
                <w:rFonts w:ascii="Arial" w:hAnsi="Arial" w:cs="Arial"/>
              </w:rPr>
              <w:t xml:space="preserve">V </w:t>
            </w:r>
            <w:r>
              <w:rPr>
                <w:rFonts w:ascii="Arial" w:hAnsi="Arial" w:cs="Arial"/>
              </w:rPr>
              <w:t>Hanušovicích</w:t>
            </w:r>
            <w:r>
              <w:rPr>
                <w:rFonts w:ascii="Arial" w:hAnsi="Arial" w:cs="Arial"/>
              </w:rPr>
              <w:t xml:space="preserve"> dne </w:t>
            </w:r>
            <w:r w:rsidRPr="00704B99">
              <w:rPr>
                <w:rFonts w:ascii="Arial" w:hAnsi="Arial" w:cs="Arial"/>
                <w:sz w:val="20"/>
                <w:szCs w:val="20"/>
                <w:highlight w:val="green"/>
              </w:rPr>
              <w:t>_______</w:t>
            </w:r>
            <w:r>
              <w:rPr>
                <w:rFonts w:ascii="Arial" w:hAnsi="Arial" w:cs="Arial"/>
              </w:rPr>
              <w:t xml:space="preserve">2026 </w:t>
            </w:r>
          </w:p>
        </w:tc>
        <w:tc>
          <w:tcPr>
            <w:tcW w:w="851" w:type="dxa"/>
          </w:tcPr>
          <w:p w14:paraId="05447603" w14:textId="77777777" w:rsidR="00704B99" w:rsidRDefault="00704B99">
            <w:pPr>
              <w:spacing w:line="276" w:lineRule="auto"/>
              <w:jc w:val="both"/>
              <w:rPr>
                <w:rFonts w:ascii="Arial" w:hAnsi="Arial" w:cs="Arial"/>
              </w:rPr>
            </w:pPr>
          </w:p>
        </w:tc>
        <w:tc>
          <w:tcPr>
            <w:tcW w:w="4110" w:type="dxa"/>
            <w:hideMark/>
          </w:tcPr>
          <w:p w14:paraId="2E6FF1AF" w14:textId="77777777" w:rsidR="00704B99" w:rsidRPr="00704B99" w:rsidRDefault="00704B99">
            <w:pPr>
              <w:spacing w:line="276" w:lineRule="auto"/>
              <w:jc w:val="both"/>
              <w:rPr>
                <w:rFonts w:ascii="Arial" w:hAnsi="Arial" w:cs="Arial"/>
                <w:color w:val="EE0000"/>
              </w:rPr>
            </w:pPr>
            <w:r w:rsidRPr="00704B99">
              <w:rPr>
                <w:rFonts w:ascii="Arial" w:hAnsi="Arial" w:cs="Arial"/>
                <w:color w:val="EE0000"/>
              </w:rPr>
              <w:t xml:space="preserve">V </w:t>
            </w:r>
            <w:r w:rsidRPr="00704B99">
              <w:rPr>
                <w:rFonts w:ascii="Arial" w:hAnsi="Arial" w:cs="Arial"/>
                <w:color w:val="EE0000"/>
                <w:sz w:val="20"/>
                <w:szCs w:val="20"/>
                <w:highlight w:val="yellow"/>
              </w:rPr>
              <w:t>_______</w:t>
            </w:r>
            <w:r w:rsidRPr="00704B99">
              <w:rPr>
                <w:rFonts w:ascii="Arial" w:hAnsi="Arial" w:cs="Arial"/>
                <w:color w:val="EE0000"/>
              </w:rPr>
              <w:t xml:space="preserve"> dne </w:t>
            </w:r>
            <w:r w:rsidRPr="00704B99">
              <w:rPr>
                <w:rFonts w:ascii="Arial" w:hAnsi="Arial" w:cs="Arial"/>
                <w:color w:val="EE0000"/>
                <w:sz w:val="20"/>
                <w:szCs w:val="20"/>
                <w:highlight w:val="yellow"/>
              </w:rPr>
              <w:t>_______</w:t>
            </w:r>
            <w:r w:rsidRPr="00704B99">
              <w:rPr>
                <w:rFonts w:ascii="Arial" w:hAnsi="Arial" w:cs="Arial"/>
                <w:color w:val="EE0000"/>
              </w:rPr>
              <w:t>2026</w:t>
            </w:r>
          </w:p>
        </w:tc>
      </w:tr>
      <w:tr w:rsidR="00704B99" w14:paraId="454ECED2" w14:textId="77777777">
        <w:tc>
          <w:tcPr>
            <w:tcW w:w="4111" w:type="dxa"/>
          </w:tcPr>
          <w:p w14:paraId="2F05F347" w14:textId="77777777" w:rsidR="00704B99" w:rsidRDefault="00704B99">
            <w:pPr>
              <w:spacing w:line="276" w:lineRule="auto"/>
              <w:jc w:val="both"/>
              <w:rPr>
                <w:rFonts w:ascii="Arial" w:hAnsi="Arial" w:cs="Arial"/>
                <w:b/>
                <w:bCs/>
              </w:rPr>
            </w:pPr>
          </w:p>
        </w:tc>
        <w:tc>
          <w:tcPr>
            <w:tcW w:w="851" w:type="dxa"/>
          </w:tcPr>
          <w:p w14:paraId="1252A757" w14:textId="77777777" w:rsidR="00704B99" w:rsidRDefault="00704B99">
            <w:pPr>
              <w:spacing w:line="276" w:lineRule="auto"/>
              <w:jc w:val="both"/>
              <w:rPr>
                <w:rFonts w:ascii="Arial" w:hAnsi="Arial" w:cs="Arial"/>
                <w:b/>
                <w:bCs/>
              </w:rPr>
            </w:pPr>
          </w:p>
        </w:tc>
        <w:tc>
          <w:tcPr>
            <w:tcW w:w="4110" w:type="dxa"/>
          </w:tcPr>
          <w:p w14:paraId="07EA5F18" w14:textId="77777777" w:rsidR="00704B99" w:rsidRDefault="00704B99">
            <w:pPr>
              <w:spacing w:line="276" w:lineRule="auto"/>
              <w:jc w:val="both"/>
              <w:rPr>
                <w:rFonts w:ascii="Arial" w:hAnsi="Arial" w:cs="Arial"/>
                <w:b/>
                <w:bCs/>
              </w:rPr>
            </w:pPr>
          </w:p>
        </w:tc>
      </w:tr>
      <w:tr w:rsidR="00704B99" w14:paraId="79245FAC" w14:textId="77777777">
        <w:tc>
          <w:tcPr>
            <w:tcW w:w="4111" w:type="dxa"/>
          </w:tcPr>
          <w:p w14:paraId="7B61237B" w14:textId="77777777" w:rsidR="00704B99" w:rsidRDefault="00704B99">
            <w:pPr>
              <w:spacing w:line="276" w:lineRule="auto"/>
              <w:jc w:val="both"/>
              <w:rPr>
                <w:rFonts w:ascii="Arial" w:hAnsi="Arial" w:cs="Arial"/>
                <w:b/>
                <w:bCs/>
              </w:rPr>
            </w:pPr>
          </w:p>
        </w:tc>
        <w:tc>
          <w:tcPr>
            <w:tcW w:w="851" w:type="dxa"/>
          </w:tcPr>
          <w:p w14:paraId="589B13AD" w14:textId="77777777" w:rsidR="00704B99" w:rsidRDefault="00704B99">
            <w:pPr>
              <w:spacing w:line="276" w:lineRule="auto"/>
              <w:jc w:val="both"/>
              <w:rPr>
                <w:rFonts w:ascii="Arial" w:hAnsi="Arial" w:cs="Arial"/>
                <w:b/>
                <w:bCs/>
              </w:rPr>
            </w:pPr>
          </w:p>
        </w:tc>
        <w:tc>
          <w:tcPr>
            <w:tcW w:w="4110" w:type="dxa"/>
          </w:tcPr>
          <w:p w14:paraId="504EC690" w14:textId="77777777" w:rsidR="00704B99" w:rsidRDefault="00704B99">
            <w:pPr>
              <w:spacing w:line="276" w:lineRule="auto"/>
              <w:jc w:val="both"/>
              <w:rPr>
                <w:rFonts w:ascii="Arial" w:hAnsi="Arial" w:cs="Arial"/>
                <w:b/>
                <w:bCs/>
              </w:rPr>
            </w:pPr>
          </w:p>
        </w:tc>
      </w:tr>
      <w:tr w:rsidR="00704B99" w14:paraId="0E452FC6" w14:textId="77777777">
        <w:tc>
          <w:tcPr>
            <w:tcW w:w="4111" w:type="dxa"/>
          </w:tcPr>
          <w:p w14:paraId="03772FC4" w14:textId="77777777" w:rsidR="00704B99" w:rsidRDefault="00704B99">
            <w:pPr>
              <w:spacing w:line="276" w:lineRule="auto"/>
              <w:jc w:val="both"/>
              <w:rPr>
                <w:rFonts w:ascii="Arial" w:hAnsi="Arial" w:cs="Arial"/>
                <w:b/>
                <w:bCs/>
              </w:rPr>
            </w:pPr>
          </w:p>
        </w:tc>
        <w:tc>
          <w:tcPr>
            <w:tcW w:w="851" w:type="dxa"/>
          </w:tcPr>
          <w:p w14:paraId="0E70236F" w14:textId="77777777" w:rsidR="00704B99" w:rsidRDefault="00704B99">
            <w:pPr>
              <w:spacing w:line="276" w:lineRule="auto"/>
              <w:jc w:val="both"/>
              <w:rPr>
                <w:rFonts w:ascii="Arial" w:hAnsi="Arial" w:cs="Arial"/>
                <w:b/>
                <w:bCs/>
              </w:rPr>
            </w:pPr>
          </w:p>
        </w:tc>
        <w:tc>
          <w:tcPr>
            <w:tcW w:w="4110" w:type="dxa"/>
          </w:tcPr>
          <w:p w14:paraId="7F0C19C2" w14:textId="77777777" w:rsidR="00704B99" w:rsidRDefault="00704B99">
            <w:pPr>
              <w:spacing w:line="276" w:lineRule="auto"/>
              <w:jc w:val="both"/>
              <w:rPr>
                <w:rFonts w:ascii="Arial" w:hAnsi="Arial" w:cs="Arial"/>
                <w:b/>
                <w:bCs/>
              </w:rPr>
            </w:pPr>
          </w:p>
        </w:tc>
      </w:tr>
      <w:tr w:rsidR="00704B99" w14:paraId="05A7E1D0" w14:textId="77777777">
        <w:tc>
          <w:tcPr>
            <w:tcW w:w="4111" w:type="dxa"/>
            <w:hideMark/>
          </w:tcPr>
          <w:p w14:paraId="0F4681FE" w14:textId="77777777" w:rsidR="00704B99" w:rsidRDefault="00704B99">
            <w:pPr>
              <w:spacing w:line="276" w:lineRule="auto"/>
              <w:jc w:val="both"/>
              <w:rPr>
                <w:rFonts w:ascii="Arial" w:hAnsi="Arial" w:cs="Arial"/>
              </w:rPr>
            </w:pPr>
            <w:r>
              <w:rPr>
                <w:rFonts w:ascii="Arial" w:hAnsi="Arial" w:cs="Arial"/>
              </w:rPr>
              <w:t>_________________________</w:t>
            </w:r>
          </w:p>
        </w:tc>
        <w:tc>
          <w:tcPr>
            <w:tcW w:w="851" w:type="dxa"/>
          </w:tcPr>
          <w:p w14:paraId="1EF5B68E" w14:textId="77777777" w:rsidR="00704B99" w:rsidRDefault="00704B99">
            <w:pPr>
              <w:spacing w:line="276" w:lineRule="auto"/>
              <w:jc w:val="both"/>
              <w:rPr>
                <w:rFonts w:ascii="Arial" w:hAnsi="Arial" w:cs="Arial"/>
              </w:rPr>
            </w:pPr>
          </w:p>
        </w:tc>
        <w:tc>
          <w:tcPr>
            <w:tcW w:w="4110" w:type="dxa"/>
            <w:hideMark/>
          </w:tcPr>
          <w:p w14:paraId="536931CA" w14:textId="77777777" w:rsidR="00704B99" w:rsidRDefault="00704B99">
            <w:pPr>
              <w:spacing w:line="276" w:lineRule="auto"/>
              <w:ind w:right="-112"/>
              <w:jc w:val="both"/>
              <w:rPr>
                <w:rFonts w:ascii="Arial" w:hAnsi="Arial" w:cs="Arial"/>
              </w:rPr>
            </w:pPr>
            <w:r>
              <w:rPr>
                <w:rFonts w:ascii="Arial" w:hAnsi="Arial" w:cs="Arial"/>
              </w:rPr>
              <w:t>____________________________</w:t>
            </w:r>
          </w:p>
        </w:tc>
      </w:tr>
      <w:tr w:rsidR="00704B99" w14:paraId="1E9940C6" w14:textId="77777777">
        <w:tc>
          <w:tcPr>
            <w:tcW w:w="4111" w:type="dxa"/>
            <w:hideMark/>
          </w:tcPr>
          <w:p w14:paraId="148E8A5C" w14:textId="1EC02E6A" w:rsidR="00704B99" w:rsidRDefault="00704B99">
            <w:pPr>
              <w:spacing w:line="276" w:lineRule="auto"/>
              <w:jc w:val="both"/>
              <w:rPr>
                <w:rFonts w:ascii="Arial" w:hAnsi="Arial" w:cs="Arial"/>
                <w:b/>
              </w:rPr>
            </w:pPr>
            <w:r>
              <w:rPr>
                <w:rFonts w:ascii="Arial" w:hAnsi="Arial" w:cs="Arial"/>
                <w:b/>
              </w:rPr>
              <w:t xml:space="preserve">Město </w:t>
            </w:r>
            <w:r>
              <w:rPr>
                <w:rFonts w:ascii="Arial" w:hAnsi="Arial" w:cs="Arial"/>
                <w:b/>
              </w:rPr>
              <w:t>Hanušovice</w:t>
            </w:r>
          </w:p>
          <w:p w14:paraId="3B5E9BD3" w14:textId="1453E44D" w:rsidR="00704B99" w:rsidRDefault="00704B99">
            <w:pPr>
              <w:spacing w:line="276" w:lineRule="auto"/>
              <w:jc w:val="both"/>
              <w:rPr>
                <w:rFonts w:ascii="Arial" w:hAnsi="Arial" w:cs="Arial"/>
              </w:rPr>
            </w:pPr>
            <w:r>
              <w:rPr>
                <w:rFonts w:ascii="Arial" w:hAnsi="Arial" w:cs="Arial"/>
              </w:rPr>
              <w:t>Marek Kostka, starosta</w:t>
            </w:r>
          </w:p>
          <w:p w14:paraId="6070A5F4" w14:textId="77777777" w:rsidR="00704B99" w:rsidRDefault="00704B99">
            <w:pPr>
              <w:spacing w:line="276" w:lineRule="auto"/>
              <w:jc w:val="both"/>
              <w:rPr>
                <w:rFonts w:ascii="Arial" w:hAnsi="Arial" w:cs="Arial"/>
                <w:b/>
                <w:bCs/>
              </w:rPr>
            </w:pPr>
          </w:p>
          <w:p w14:paraId="378CD488" w14:textId="4DC163F6" w:rsidR="00704B99" w:rsidRDefault="00704B99">
            <w:pPr>
              <w:spacing w:line="276" w:lineRule="auto"/>
              <w:jc w:val="both"/>
              <w:rPr>
                <w:rFonts w:ascii="Arial" w:hAnsi="Arial" w:cs="Arial"/>
                <w:b/>
                <w:bCs/>
              </w:rPr>
            </w:pPr>
          </w:p>
        </w:tc>
        <w:tc>
          <w:tcPr>
            <w:tcW w:w="851" w:type="dxa"/>
          </w:tcPr>
          <w:p w14:paraId="30C227F2" w14:textId="77777777" w:rsidR="00704B99" w:rsidRDefault="00704B99">
            <w:pPr>
              <w:spacing w:line="276" w:lineRule="auto"/>
              <w:jc w:val="both"/>
              <w:rPr>
                <w:rFonts w:ascii="Arial" w:hAnsi="Arial" w:cs="Arial"/>
                <w:b/>
                <w:bCs/>
              </w:rPr>
            </w:pPr>
          </w:p>
        </w:tc>
        <w:tc>
          <w:tcPr>
            <w:tcW w:w="4110" w:type="dxa"/>
            <w:hideMark/>
          </w:tcPr>
          <w:p w14:paraId="23832DC8" w14:textId="77777777" w:rsidR="00704B99" w:rsidRPr="00704B99" w:rsidRDefault="00704B99">
            <w:pPr>
              <w:spacing w:line="276" w:lineRule="auto"/>
              <w:jc w:val="both"/>
              <w:rPr>
                <w:rFonts w:ascii="Arial" w:hAnsi="Arial" w:cs="Arial"/>
                <w:color w:val="EE0000"/>
                <w:sz w:val="20"/>
                <w:szCs w:val="20"/>
              </w:rPr>
            </w:pPr>
            <w:r w:rsidRPr="00704B99">
              <w:rPr>
                <w:rFonts w:ascii="Arial" w:hAnsi="Arial" w:cs="Arial"/>
                <w:color w:val="EE0000"/>
                <w:sz w:val="20"/>
                <w:szCs w:val="20"/>
                <w:highlight w:val="yellow"/>
                <w:u w:val="single"/>
              </w:rPr>
              <w:t>_       __    ____</w:t>
            </w:r>
            <w:r w:rsidRPr="00704B99">
              <w:rPr>
                <w:rFonts w:ascii="Arial" w:hAnsi="Arial" w:cs="Arial"/>
                <w:color w:val="EE0000"/>
                <w:sz w:val="20"/>
                <w:szCs w:val="20"/>
                <w:highlight w:val="yellow"/>
              </w:rPr>
              <w:t xml:space="preserve">                   </w:t>
            </w:r>
          </w:p>
          <w:p w14:paraId="7A801457" w14:textId="77777777" w:rsidR="00704B99" w:rsidRDefault="00704B99">
            <w:pPr>
              <w:spacing w:line="276" w:lineRule="auto"/>
              <w:jc w:val="both"/>
              <w:rPr>
                <w:rFonts w:ascii="Arial" w:hAnsi="Arial" w:cs="Arial"/>
                <w:b/>
                <w:bCs/>
                <w:u w:val="single"/>
              </w:rPr>
            </w:pPr>
            <w:r w:rsidRPr="00704B99">
              <w:rPr>
                <w:rFonts w:ascii="Arial" w:hAnsi="Arial" w:cs="Arial"/>
                <w:color w:val="EE0000"/>
                <w:sz w:val="20"/>
                <w:szCs w:val="20"/>
                <w:highlight w:val="yellow"/>
                <w:u w:val="single"/>
              </w:rPr>
              <w:t>_       __    ____</w:t>
            </w:r>
          </w:p>
        </w:tc>
      </w:tr>
    </w:tbl>
    <w:p w14:paraId="40FCBC86" w14:textId="516902EF" w:rsidR="00482623" w:rsidRPr="00482623" w:rsidRDefault="00482623" w:rsidP="00704B99">
      <w:pPr>
        <w:spacing w:line="276" w:lineRule="auto"/>
        <w:jc w:val="both"/>
        <w:rPr>
          <w:rFonts w:ascii="Arial" w:hAnsi="Arial" w:cs="Arial"/>
        </w:rPr>
      </w:pPr>
    </w:p>
    <w:sectPr w:rsidR="00482623" w:rsidRPr="00482623">
      <w:headerReference w:type="even" r:id="rId8"/>
      <w:headerReference w:type="default" r:id="rId9"/>
      <w:footerReference w:type="even" r:id="rId10"/>
      <w:footerReference w:type="default" r:id="rId11"/>
      <w:headerReference w:type="first" r:id="rId12"/>
      <w:footerReference w:type="first" r:id="rId13"/>
      <w:pgSz w:w="11905" w:h="16837"/>
      <w:pgMar w:top="1417" w:right="1417" w:bottom="1417" w:left="1417" w:header="708" w:footer="737"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30508" w14:textId="77777777" w:rsidR="00DB4207" w:rsidRDefault="00DB4207">
      <w:r>
        <w:separator/>
      </w:r>
    </w:p>
  </w:endnote>
  <w:endnote w:type="continuationSeparator" w:id="0">
    <w:p w14:paraId="14361106" w14:textId="77777777" w:rsidR="00DB4207" w:rsidRDefault="00DB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490C8" w14:textId="77777777" w:rsidR="00F805A8" w:rsidRDefault="00F805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314402"/>
      <w:docPartObj>
        <w:docPartGallery w:val="Page Numbers (Bottom of Page)"/>
        <w:docPartUnique/>
      </w:docPartObj>
    </w:sdtPr>
    <w:sdtEndPr/>
    <w:sdtContent>
      <w:p w14:paraId="746330BA" w14:textId="0010CFB3" w:rsidR="00F805A8" w:rsidRDefault="00F805A8">
        <w:pPr>
          <w:pStyle w:val="Zpat"/>
          <w:jc w:val="right"/>
        </w:pPr>
        <w:r>
          <w:fldChar w:fldCharType="begin"/>
        </w:r>
        <w:r>
          <w:instrText>PAGE   \* MERGEFORMAT</w:instrText>
        </w:r>
        <w:r>
          <w:fldChar w:fldCharType="separate"/>
        </w:r>
        <w:r>
          <w:t>2</w:t>
        </w:r>
        <w:r>
          <w:fldChar w:fldCharType="end"/>
        </w:r>
      </w:p>
    </w:sdtContent>
  </w:sdt>
  <w:p w14:paraId="3F918937" w14:textId="77777777" w:rsidR="00B37523" w:rsidRDefault="00B37523">
    <w:pPr>
      <w:tabs>
        <w:tab w:val="center" w:pos="4153"/>
        <w:tab w:val="right" w:pos="8309"/>
      </w:tabs>
      <w:rPr>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ED13" w14:textId="77777777" w:rsidR="00F805A8" w:rsidRDefault="00F805A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73D36" w14:textId="77777777" w:rsidR="00DB4207" w:rsidRDefault="00DB4207">
      <w:r>
        <w:separator/>
      </w:r>
    </w:p>
  </w:footnote>
  <w:footnote w:type="continuationSeparator" w:id="0">
    <w:p w14:paraId="0FAC7835" w14:textId="77777777" w:rsidR="00DB4207" w:rsidRDefault="00DB4207">
      <w:r>
        <w:continuationSeparator/>
      </w:r>
    </w:p>
  </w:footnote>
  <w:footnote w:id="1">
    <w:p w14:paraId="25B87051" w14:textId="77777777" w:rsidR="00744979" w:rsidRPr="007E1D47" w:rsidRDefault="00744979" w:rsidP="00744979">
      <w:pPr>
        <w:pStyle w:val="Textpoznpodarou"/>
        <w:rPr>
          <w:rFonts w:asciiTheme="minorHAnsi" w:hAnsiTheme="minorHAnsi"/>
        </w:rPr>
      </w:pPr>
      <w:r w:rsidRPr="007E1D47">
        <w:rPr>
          <w:rStyle w:val="Znakapoznpodarou"/>
          <w:rFonts w:asciiTheme="minorHAnsi" w:hAnsiTheme="minorHAnsi"/>
        </w:rPr>
        <w:footnoteRef/>
      </w:r>
      <w:r w:rsidRPr="007E1D47">
        <w:rPr>
          <w:rFonts w:asciiTheme="minorHAnsi" w:hAnsiTheme="minorHAnsi"/>
        </w:rPr>
        <w:t xml:space="preserve"> např. ustanovení § 222 zákona č. 134/2016 Sb., o zadávání veřejných zakázek, v platném a účinném znění.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644A" w14:textId="77777777" w:rsidR="00F805A8" w:rsidRDefault="00F805A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3552" w14:textId="11F34205" w:rsidR="0050282C" w:rsidRPr="0050282C" w:rsidRDefault="00AB4CA6" w:rsidP="004713F1">
    <w:pPr>
      <w:pStyle w:val="HPA"/>
      <w:widowControl w:val="0"/>
      <w:numPr>
        <w:ilvl w:val="0"/>
        <w:numId w:val="0"/>
      </w:numPr>
      <w:ind w:left="567" w:hanging="567"/>
      <w:contextualSpacing w:val="0"/>
      <w:jc w:val="center"/>
      <w:rPr>
        <w:bCs/>
        <w:color w:val="EE0000"/>
        <w:sz w:val="24"/>
        <w:szCs w:val="24"/>
        <w:highlight w:val="yellow"/>
      </w:rPr>
    </w:pPr>
    <w:r w:rsidRPr="0050282C">
      <w:rPr>
        <w:rFonts w:cs="Arial"/>
        <w:bCs/>
        <w:color w:val="EE0000"/>
        <w:sz w:val="24"/>
        <w:szCs w:val="24"/>
        <w:highlight w:val="yellow"/>
      </w:rPr>
      <w:t>Příloha č. 2 Výzvy k podání nabídek</w:t>
    </w:r>
    <w:r w:rsidR="0050282C" w:rsidRPr="0050282C">
      <w:rPr>
        <w:rFonts w:cs="Arial"/>
        <w:bCs/>
        <w:color w:val="EE0000"/>
        <w:sz w:val="24"/>
        <w:szCs w:val="24"/>
        <w:highlight w:val="yellow"/>
      </w:rPr>
      <w:t xml:space="preserve"> </w:t>
    </w:r>
    <w:r w:rsidR="0050282C">
      <w:rPr>
        <w:rFonts w:cs="Arial"/>
        <w:bCs/>
        <w:color w:val="EE0000"/>
        <w:sz w:val="24"/>
        <w:szCs w:val="24"/>
        <w:highlight w:val="yellow"/>
      </w:rPr>
      <w:t xml:space="preserve">na veřejnou zakázku </w:t>
    </w:r>
    <w:r w:rsidR="0050282C" w:rsidRPr="0050282C">
      <w:rPr>
        <w:bCs/>
        <w:color w:val="EE0000"/>
        <w:sz w:val="24"/>
        <w:szCs w:val="24"/>
        <w:highlight w:val="yellow"/>
      </w:rPr>
      <w:t>„Hanušovice – Holba“</w:t>
    </w:r>
  </w:p>
  <w:p w14:paraId="5B4CA3F6" w14:textId="7FB2BE50" w:rsidR="00B37523" w:rsidRPr="0050282C" w:rsidRDefault="00AB4CA6" w:rsidP="004713F1">
    <w:pPr>
      <w:tabs>
        <w:tab w:val="center" w:pos="4153"/>
        <w:tab w:val="right" w:pos="8309"/>
      </w:tabs>
      <w:spacing w:line="276" w:lineRule="auto"/>
      <w:jc w:val="center"/>
      <w:rPr>
        <w:b/>
        <w:bCs/>
        <w:color w:val="EE0000"/>
        <w:kern w:val="0"/>
        <w:sz w:val="24"/>
        <w:szCs w:val="24"/>
      </w:rPr>
    </w:pPr>
    <w:r w:rsidRPr="0050282C">
      <w:rPr>
        <w:rFonts w:ascii="Arial" w:hAnsi="Arial" w:cs="Arial"/>
        <w:b/>
        <w:bCs/>
        <w:color w:val="EE0000"/>
        <w:sz w:val="24"/>
        <w:szCs w:val="24"/>
        <w:highlight w:val="yellow"/>
      </w:rPr>
      <w:t>(VZOR – žlutě zvýrazněné části doplní účastník)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A4151" w14:textId="77777777" w:rsidR="00F805A8" w:rsidRDefault="00F805A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489F"/>
    <w:multiLevelType w:val="hybridMultilevel"/>
    <w:tmpl w:val="7DD01D0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6C5C83"/>
    <w:multiLevelType w:val="hybridMultilevel"/>
    <w:tmpl w:val="CB1C9B8C"/>
    <w:lvl w:ilvl="0" w:tplc="9D0419E8">
      <w:start w:val="2"/>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 w15:restartNumberingAfterBreak="0">
    <w:nsid w:val="1F6D5140"/>
    <w:multiLevelType w:val="hybridMultilevel"/>
    <w:tmpl w:val="7526A5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20C5F32"/>
    <w:multiLevelType w:val="multilevel"/>
    <w:tmpl w:val="5D8C5002"/>
    <w:lvl w:ilvl="0">
      <w:start w:val="1"/>
      <w:numFmt w:val="decimal"/>
      <w:pStyle w:val="HPA"/>
      <w:isLgl/>
      <w:lvlText w:val="%1."/>
      <w:lvlJc w:val="left"/>
      <w:pPr>
        <w:ind w:left="567" w:hanging="567"/>
      </w:pPr>
      <w:rPr>
        <w:rFonts w:hint="default"/>
      </w:rPr>
    </w:lvl>
    <w:lvl w:ilvl="1">
      <w:start w:val="1"/>
      <w:numFmt w:val="decimal"/>
      <w:pStyle w:val="HPB"/>
      <w:isLgl/>
      <w:lvlText w:val="%1.%2."/>
      <w:lvlJc w:val="left"/>
      <w:pPr>
        <w:ind w:left="567" w:hanging="567"/>
      </w:pPr>
      <w:rPr>
        <w:rFonts w:hint="default"/>
        <w:i w:val="0"/>
        <w:iCs w:val="0"/>
      </w:rPr>
    </w:lvl>
    <w:lvl w:ilvl="2">
      <w:start w:val="1"/>
      <w:numFmt w:val="decimal"/>
      <w:isLgl/>
      <w:lvlText w:val="%1.%2.%3."/>
      <w:lvlJc w:val="left"/>
      <w:pPr>
        <w:ind w:left="1418" w:hanging="851"/>
      </w:pPr>
      <w:rPr>
        <w:rFonts w:hint="default"/>
      </w:rPr>
    </w:lvl>
    <w:lvl w:ilvl="3">
      <w:start w:val="1"/>
      <w:numFmt w:val="lowerLetter"/>
      <w:lvlText w:val="%4)"/>
      <w:lvlJc w:val="left"/>
      <w:pPr>
        <w:ind w:left="1701" w:hanging="567"/>
      </w:pPr>
      <w:rPr>
        <w:rFonts w:hint="default"/>
      </w:rPr>
    </w:lvl>
    <w:lvl w:ilvl="4">
      <w:start w:val="1"/>
      <w:numFmt w:val="lowerRoman"/>
      <w:lvlText w:val="%5)"/>
      <w:lvlJc w:val="left"/>
      <w:pPr>
        <w:ind w:left="1985"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7C1EFF"/>
    <w:multiLevelType w:val="hybridMultilevel"/>
    <w:tmpl w:val="B710976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27F0EE8"/>
    <w:multiLevelType w:val="hybridMultilevel"/>
    <w:tmpl w:val="12A4750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A347AB"/>
    <w:multiLevelType w:val="hybridMultilevel"/>
    <w:tmpl w:val="3810387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BF56939"/>
    <w:multiLevelType w:val="hybridMultilevel"/>
    <w:tmpl w:val="F9E461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69B7A61"/>
    <w:multiLevelType w:val="hybridMultilevel"/>
    <w:tmpl w:val="4FDAB98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97F6089"/>
    <w:multiLevelType w:val="hybridMultilevel"/>
    <w:tmpl w:val="5EEC22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AFF56AC"/>
    <w:multiLevelType w:val="hybridMultilevel"/>
    <w:tmpl w:val="919CB6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0977CB3"/>
    <w:multiLevelType w:val="hybridMultilevel"/>
    <w:tmpl w:val="4A22620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FDD78CE"/>
    <w:multiLevelType w:val="hybridMultilevel"/>
    <w:tmpl w:val="A5FAF9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1DF6BA9"/>
    <w:multiLevelType w:val="hybridMultilevel"/>
    <w:tmpl w:val="1CDEE6D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7126616"/>
    <w:multiLevelType w:val="hybridMultilevel"/>
    <w:tmpl w:val="43F6B15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C0553C4"/>
    <w:multiLevelType w:val="hybridMultilevel"/>
    <w:tmpl w:val="1AD01E2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DF17DF4"/>
    <w:multiLevelType w:val="hybridMultilevel"/>
    <w:tmpl w:val="AA703ADE"/>
    <w:lvl w:ilvl="0" w:tplc="FFFFFFFF">
      <w:start w:val="1"/>
      <w:numFmt w:val="decimal"/>
      <w:lvlText w:val="%1."/>
      <w:lvlJc w:val="left"/>
      <w:pPr>
        <w:tabs>
          <w:tab w:val="num" w:pos="360"/>
        </w:tabs>
        <w:ind w:left="340" w:hanging="340"/>
      </w:pPr>
      <w:rPr>
        <w:rFonts w:hint="default"/>
      </w:rPr>
    </w:lvl>
    <w:lvl w:ilvl="1" w:tplc="FFFFFFFF">
      <w:start w:val="1"/>
      <w:numFmt w:val="lowerLetter"/>
      <w:lvlText w:val="%2)"/>
      <w:lvlJc w:val="left"/>
      <w:pPr>
        <w:tabs>
          <w:tab w:val="num" w:pos="737"/>
        </w:tabs>
        <w:ind w:left="737" w:hanging="397"/>
      </w:pPr>
      <w:rPr>
        <w:rFonts w:hint="default"/>
      </w:rPr>
    </w:lvl>
    <w:lvl w:ilvl="2" w:tplc="FFFFFFFF">
      <w:start w:val="2"/>
      <w:numFmt w:val="decimal"/>
      <w:lvlText w:val="%3."/>
      <w:lvlJc w:val="left"/>
      <w:pPr>
        <w:tabs>
          <w:tab w:val="num" w:pos="360"/>
        </w:tabs>
        <w:ind w:left="340" w:hanging="340"/>
      </w:pPr>
      <w:rPr>
        <w:rFonts w:hint="default"/>
      </w:rPr>
    </w:lvl>
    <w:lvl w:ilvl="3" w:tplc="04050017">
      <w:start w:val="1"/>
      <w:numFmt w:val="lowerLetter"/>
      <w:lvlText w:val="%4)"/>
      <w:lvlJc w:val="left"/>
      <w:pPr>
        <w:ind w:left="72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AC9526B"/>
    <w:multiLevelType w:val="hybridMultilevel"/>
    <w:tmpl w:val="AB08E56A"/>
    <w:lvl w:ilvl="0" w:tplc="C4DCB11A">
      <w:start w:val="1"/>
      <w:numFmt w:val="lowerLetter"/>
      <w:lvlText w:val="%1)"/>
      <w:lvlJc w:val="left"/>
      <w:pPr>
        <w:ind w:left="1353" w:hanging="360"/>
      </w:pPr>
      <w:rPr>
        <w:rFonts w:ascii="Calibri" w:hAnsi="Calibri" w:cs="Calibri" w:hint="default"/>
        <w:sz w:val="22"/>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num w:numId="1" w16cid:durableId="1974434920">
    <w:abstractNumId w:val="13"/>
  </w:num>
  <w:num w:numId="2" w16cid:durableId="1130778451">
    <w:abstractNumId w:val="8"/>
  </w:num>
  <w:num w:numId="3" w16cid:durableId="365178426">
    <w:abstractNumId w:val="5"/>
  </w:num>
  <w:num w:numId="4" w16cid:durableId="1256750105">
    <w:abstractNumId w:val="4"/>
  </w:num>
  <w:num w:numId="5" w16cid:durableId="963198992">
    <w:abstractNumId w:val="11"/>
  </w:num>
  <w:num w:numId="6" w16cid:durableId="660432429">
    <w:abstractNumId w:val="0"/>
  </w:num>
  <w:num w:numId="7" w16cid:durableId="863710339">
    <w:abstractNumId w:val="7"/>
  </w:num>
  <w:num w:numId="8" w16cid:durableId="168035373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09964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453309">
    <w:abstractNumId w:val="3"/>
  </w:num>
  <w:num w:numId="11" w16cid:durableId="830559435">
    <w:abstractNumId w:val="12"/>
  </w:num>
  <w:num w:numId="12" w16cid:durableId="895553270">
    <w:abstractNumId w:val="14"/>
  </w:num>
  <w:num w:numId="13" w16cid:durableId="666791491">
    <w:abstractNumId w:val="1"/>
  </w:num>
  <w:num w:numId="14" w16cid:durableId="1097361396">
    <w:abstractNumId w:val="2"/>
  </w:num>
  <w:num w:numId="15" w16cid:durableId="1705524451">
    <w:abstractNumId w:val="15"/>
  </w:num>
  <w:num w:numId="16" w16cid:durableId="1805737219">
    <w:abstractNumId w:val="16"/>
  </w:num>
  <w:num w:numId="17" w16cid:durableId="1289317413">
    <w:abstractNumId w:val="3"/>
  </w:num>
  <w:num w:numId="18" w16cid:durableId="2073304427">
    <w:abstractNumId w:val="3"/>
  </w:num>
  <w:num w:numId="19" w16cid:durableId="1193962352">
    <w:abstractNumId w:val="3"/>
  </w:num>
  <w:num w:numId="20" w16cid:durableId="1417825912">
    <w:abstractNumId w:val="17"/>
  </w:num>
  <w:num w:numId="21" w16cid:durableId="297034259">
    <w:abstractNumId w:val="9"/>
  </w:num>
  <w:num w:numId="22" w16cid:durableId="950476036">
    <w:abstractNumId w:val="10"/>
  </w:num>
  <w:num w:numId="23" w16cid:durableId="5027442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662B70"/>
    <w:rsid w:val="00000B89"/>
    <w:rsid w:val="00006308"/>
    <w:rsid w:val="00017856"/>
    <w:rsid w:val="0002260A"/>
    <w:rsid w:val="00026BA9"/>
    <w:rsid w:val="00041BF2"/>
    <w:rsid w:val="00045D21"/>
    <w:rsid w:val="00046A48"/>
    <w:rsid w:val="00047D1D"/>
    <w:rsid w:val="000540FB"/>
    <w:rsid w:val="0005450F"/>
    <w:rsid w:val="00060BFB"/>
    <w:rsid w:val="0006396C"/>
    <w:rsid w:val="00066B2F"/>
    <w:rsid w:val="00071407"/>
    <w:rsid w:val="00072285"/>
    <w:rsid w:val="0007638D"/>
    <w:rsid w:val="000826FF"/>
    <w:rsid w:val="0008448C"/>
    <w:rsid w:val="00096007"/>
    <w:rsid w:val="00096DEB"/>
    <w:rsid w:val="000A29F2"/>
    <w:rsid w:val="000A2BDF"/>
    <w:rsid w:val="000A53D5"/>
    <w:rsid w:val="000A60F0"/>
    <w:rsid w:val="000A76D8"/>
    <w:rsid w:val="000A7915"/>
    <w:rsid w:val="000B1EA8"/>
    <w:rsid w:val="000B3415"/>
    <w:rsid w:val="000B5B35"/>
    <w:rsid w:val="000C134F"/>
    <w:rsid w:val="000D0C8B"/>
    <w:rsid w:val="000D0ECE"/>
    <w:rsid w:val="000D61CD"/>
    <w:rsid w:val="000D7EDA"/>
    <w:rsid w:val="000E0D15"/>
    <w:rsid w:val="000E2A45"/>
    <w:rsid w:val="000E77C5"/>
    <w:rsid w:val="00100A3B"/>
    <w:rsid w:val="00107778"/>
    <w:rsid w:val="00117C6C"/>
    <w:rsid w:val="00121963"/>
    <w:rsid w:val="00121D7F"/>
    <w:rsid w:val="0012279A"/>
    <w:rsid w:val="00123AB0"/>
    <w:rsid w:val="0012647F"/>
    <w:rsid w:val="00130D0F"/>
    <w:rsid w:val="00135240"/>
    <w:rsid w:val="00135E43"/>
    <w:rsid w:val="00136E6A"/>
    <w:rsid w:val="00142D35"/>
    <w:rsid w:val="00150233"/>
    <w:rsid w:val="001616F2"/>
    <w:rsid w:val="00163F03"/>
    <w:rsid w:val="00170B5D"/>
    <w:rsid w:val="00173861"/>
    <w:rsid w:val="001870AD"/>
    <w:rsid w:val="001873AC"/>
    <w:rsid w:val="0019404B"/>
    <w:rsid w:val="00194EE4"/>
    <w:rsid w:val="001A4E4B"/>
    <w:rsid w:val="001A684B"/>
    <w:rsid w:val="001A7A09"/>
    <w:rsid w:val="001B0AAC"/>
    <w:rsid w:val="001B577C"/>
    <w:rsid w:val="001C2A00"/>
    <w:rsid w:val="001D4EA3"/>
    <w:rsid w:val="001D67AC"/>
    <w:rsid w:val="001E6AFB"/>
    <w:rsid w:val="001E7273"/>
    <w:rsid w:val="002003ED"/>
    <w:rsid w:val="00205901"/>
    <w:rsid w:val="00212A54"/>
    <w:rsid w:val="002133F6"/>
    <w:rsid w:val="00214B55"/>
    <w:rsid w:val="002241B8"/>
    <w:rsid w:val="0023136D"/>
    <w:rsid w:val="0023147D"/>
    <w:rsid w:val="00236ED7"/>
    <w:rsid w:val="00246735"/>
    <w:rsid w:val="002636D8"/>
    <w:rsid w:val="002712A5"/>
    <w:rsid w:val="0027638F"/>
    <w:rsid w:val="00281114"/>
    <w:rsid w:val="00295E7F"/>
    <w:rsid w:val="002A14FB"/>
    <w:rsid w:val="002A23F5"/>
    <w:rsid w:val="002A305C"/>
    <w:rsid w:val="002B69A3"/>
    <w:rsid w:val="002B6A43"/>
    <w:rsid w:val="002C581A"/>
    <w:rsid w:val="002C6C45"/>
    <w:rsid w:val="002C7F97"/>
    <w:rsid w:val="002D5045"/>
    <w:rsid w:val="002E61AC"/>
    <w:rsid w:val="002F1617"/>
    <w:rsid w:val="002F36FD"/>
    <w:rsid w:val="00301215"/>
    <w:rsid w:val="00301F86"/>
    <w:rsid w:val="0030244F"/>
    <w:rsid w:val="00304B1E"/>
    <w:rsid w:val="003078EC"/>
    <w:rsid w:val="003133F8"/>
    <w:rsid w:val="003146D3"/>
    <w:rsid w:val="0032033C"/>
    <w:rsid w:val="00320E50"/>
    <w:rsid w:val="00323A3D"/>
    <w:rsid w:val="00325D23"/>
    <w:rsid w:val="0032601A"/>
    <w:rsid w:val="00330CCC"/>
    <w:rsid w:val="00333160"/>
    <w:rsid w:val="00337D62"/>
    <w:rsid w:val="00343351"/>
    <w:rsid w:val="00347EFC"/>
    <w:rsid w:val="0035005C"/>
    <w:rsid w:val="0035694D"/>
    <w:rsid w:val="00357E85"/>
    <w:rsid w:val="003627B4"/>
    <w:rsid w:val="00371A6A"/>
    <w:rsid w:val="00376025"/>
    <w:rsid w:val="0038105A"/>
    <w:rsid w:val="00386F3F"/>
    <w:rsid w:val="0039006E"/>
    <w:rsid w:val="00392063"/>
    <w:rsid w:val="00397842"/>
    <w:rsid w:val="003A2E87"/>
    <w:rsid w:val="003A30E3"/>
    <w:rsid w:val="003B11D2"/>
    <w:rsid w:val="003B264F"/>
    <w:rsid w:val="003C1F69"/>
    <w:rsid w:val="003C29DD"/>
    <w:rsid w:val="003C5F0F"/>
    <w:rsid w:val="003C6053"/>
    <w:rsid w:val="003D0A6D"/>
    <w:rsid w:val="003D0C34"/>
    <w:rsid w:val="003D0E0F"/>
    <w:rsid w:val="003D2A61"/>
    <w:rsid w:val="003D65A9"/>
    <w:rsid w:val="003D787D"/>
    <w:rsid w:val="003E34AD"/>
    <w:rsid w:val="003E50A4"/>
    <w:rsid w:val="003E5261"/>
    <w:rsid w:val="003F27B1"/>
    <w:rsid w:val="003F2F75"/>
    <w:rsid w:val="0040078A"/>
    <w:rsid w:val="004020CB"/>
    <w:rsid w:val="00403E66"/>
    <w:rsid w:val="00411E59"/>
    <w:rsid w:val="00414CC1"/>
    <w:rsid w:val="004211A5"/>
    <w:rsid w:val="00424A56"/>
    <w:rsid w:val="00425C95"/>
    <w:rsid w:val="00426E7A"/>
    <w:rsid w:val="0043136E"/>
    <w:rsid w:val="00433A5F"/>
    <w:rsid w:val="00434914"/>
    <w:rsid w:val="004367BD"/>
    <w:rsid w:val="00442FFD"/>
    <w:rsid w:val="004458FA"/>
    <w:rsid w:val="004536E5"/>
    <w:rsid w:val="00455D87"/>
    <w:rsid w:val="004702D1"/>
    <w:rsid w:val="004713F1"/>
    <w:rsid w:val="00480143"/>
    <w:rsid w:val="00482623"/>
    <w:rsid w:val="004840E3"/>
    <w:rsid w:val="00491AA6"/>
    <w:rsid w:val="00491BD0"/>
    <w:rsid w:val="00491EDC"/>
    <w:rsid w:val="004A3BDF"/>
    <w:rsid w:val="004B30FC"/>
    <w:rsid w:val="004B5FF4"/>
    <w:rsid w:val="004B6277"/>
    <w:rsid w:val="004C14FA"/>
    <w:rsid w:val="004C1D88"/>
    <w:rsid w:val="004C406F"/>
    <w:rsid w:val="004C76E0"/>
    <w:rsid w:val="004D37F0"/>
    <w:rsid w:val="004D39E8"/>
    <w:rsid w:val="004D775E"/>
    <w:rsid w:val="004E7CCB"/>
    <w:rsid w:val="004F3225"/>
    <w:rsid w:val="0050282C"/>
    <w:rsid w:val="005062EA"/>
    <w:rsid w:val="0050719A"/>
    <w:rsid w:val="00510F52"/>
    <w:rsid w:val="00512432"/>
    <w:rsid w:val="005157C0"/>
    <w:rsid w:val="0051707B"/>
    <w:rsid w:val="00517E83"/>
    <w:rsid w:val="00527CD8"/>
    <w:rsid w:val="00530D1F"/>
    <w:rsid w:val="005315C2"/>
    <w:rsid w:val="00532B8E"/>
    <w:rsid w:val="0053345D"/>
    <w:rsid w:val="00533F93"/>
    <w:rsid w:val="005404EC"/>
    <w:rsid w:val="005424C7"/>
    <w:rsid w:val="00543F1C"/>
    <w:rsid w:val="00551A12"/>
    <w:rsid w:val="00552529"/>
    <w:rsid w:val="005525DD"/>
    <w:rsid w:val="00552CFA"/>
    <w:rsid w:val="00565CED"/>
    <w:rsid w:val="00577DFC"/>
    <w:rsid w:val="005826CE"/>
    <w:rsid w:val="00592365"/>
    <w:rsid w:val="00594277"/>
    <w:rsid w:val="00595C20"/>
    <w:rsid w:val="00596EC0"/>
    <w:rsid w:val="00597F09"/>
    <w:rsid w:val="005A24B2"/>
    <w:rsid w:val="005A4292"/>
    <w:rsid w:val="005A5741"/>
    <w:rsid w:val="005A5EFA"/>
    <w:rsid w:val="005B1C7F"/>
    <w:rsid w:val="005B411B"/>
    <w:rsid w:val="005B4F5B"/>
    <w:rsid w:val="005C3303"/>
    <w:rsid w:val="005C6367"/>
    <w:rsid w:val="005C6493"/>
    <w:rsid w:val="005E5EA0"/>
    <w:rsid w:val="005F75CD"/>
    <w:rsid w:val="00603FE0"/>
    <w:rsid w:val="00605257"/>
    <w:rsid w:val="00607046"/>
    <w:rsid w:val="006077B9"/>
    <w:rsid w:val="00623122"/>
    <w:rsid w:val="00630F4C"/>
    <w:rsid w:val="0064568B"/>
    <w:rsid w:val="00645759"/>
    <w:rsid w:val="006476DB"/>
    <w:rsid w:val="00651E7C"/>
    <w:rsid w:val="00653658"/>
    <w:rsid w:val="006556F0"/>
    <w:rsid w:val="00657374"/>
    <w:rsid w:val="00662B70"/>
    <w:rsid w:val="006669EF"/>
    <w:rsid w:val="0066775A"/>
    <w:rsid w:val="00681EA7"/>
    <w:rsid w:val="00684AC9"/>
    <w:rsid w:val="00685713"/>
    <w:rsid w:val="0069053D"/>
    <w:rsid w:val="00690B1E"/>
    <w:rsid w:val="0069793E"/>
    <w:rsid w:val="006A292A"/>
    <w:rsid w:val="006A3E1E"/>
    <w:rsid w:val="006B30EF"/>
    <w:rsid w:val="006B60C1"/>
    <w:rsid w:val="006B6997"/>
    <w:rsid w:val="006C2953"/>
    <w:rsid w:val="006C3A3A"/>
    <w:rsid w:val="006C7401"/>
    <w:rsid w:val="006D15C3"/>
    <w:rsid w:val="006D4050"/>
    <w:rsid w:val="006D5BB9"/>
    <w:rsid w:val="006E066D"/>
    <w:rsid w:val="006E18C9"/>
    <w:rsid w:val="006E1AFE"/>
    <w:rsid w:val="006F2ACD"/>
    <w:rsid w:val="006F5E82"/>
    <w:rsid w:val="00700967"/>
    <w:rsid w:val="0070333A"/>
    <w:rsid w:val="00704B99"/>
    <w:rsid w:val="00704FD7"/>
    <w:rsid w:val="00714AE9"/>
    <w:rsid w:val="00715171"/>
    <w:rsid w:val="007224D4"/>
    <w:rsid w:val="00725DFE"/>
    <w:rsid w:val="00742814"/>
    <w:rsid w:val="00742937"/>
    <w:rsid w:val="00744979"/>
    <w:rsid w:val="00763AB9"/>
    <w:rsid w:val="0076708A"/>
    <w:rsid w:val="00767894"/>
    <w:rsid w:val="00772F83"/>
    <w:rsid w:val="00775684"/>
    <w:rsid w:val="00775DB0"/>
    <w:rsid w:val="00777540"/>
    <w:rsid w:val="007823C4"/>
    <w:rsid w:val="00782D10"/>
    <w:rsid w:val="00787153"/>
    <w:rsid w:val="0078797A"/>
    <w:rsid w:val="00792250"/>
    <w:rsid w:val="00794B8A"/>
    <w:rsid w:val="00795053"/>
    <w:rsid w:val="007967DB"/>
    <w:rsid w:val="0079713D"/>
    <w:rsid w:val="007A3223"/>
    <w:rsid w:val="007B2FA4"/>
    <w:rsid w:val="007B4124"/>
    <w:rsid w:val="007B7B84"/>
    <w:rsid w:val="007C0A1F"/>
    <w:rsid w:val="007C3E16"/>
    <w:rsid w:val="007D2C14"/>
    <w:rsid w:val="007E7074"/>
    <w:rsid w:val="007F3392"/>
    <w:rsid w:val="007F4D59"/>
    <w:rsid w:val="00805716"/>
    <w:rsid w:val="008071BD"/>
    <w:rsid w:val="00813838"/>
    <w:rsid w:val="008249DE"/>
    <w:rsid w:val="00827A41"/>
    <w:rsid w:val="0083281C"/>
    <w:rsid w:val="008334EE"/>
    <w:rsid w:val="00835744"/>
    <w:rsid w:val="00840B5E"/>
    <w:rsid w:val="008436B9"/>
    <w:rsid w:val="00844980"/>
    <w:rsid w:val="00847315"/>
    <w:rsid w:val="0085189C"/>
    <w:rsid w:val="008520B9"/>
    <w:rsid w:val="00862562"/>
    <w:rsid w:val="00865A6A"/>
    <w:rsid w:val="00866B81"/>
    <w:rsid w:val="00870BC1"/>
    <w:rsid w:val="0088355A"/>
    <w:rsid w:val="00887D83"/>
    <w:rsid w:val="00890E04"/>
    <w:rsid w:val="0089126A"/>
    <w:rsid w:val="0089357C"/>
    <w:rsid w:val="008A33AE"/>
    <w:rsid w:val="008A4031"/>
    <w:rsid w:val="008A4DFA"/>
    <w:rsid w:val="008A59F3"/>
    <w:rsid w:val="008A6576"/>
    <w:rsid w:val="008C03E2"/>
    <w:rsid w:val="008C6720"/>
    <w:rsid w:val="008E2E05"/>
    <w:rsid w:val="008E5773"/>
    <w:rsid w:val="008F073B"/>
    <w:rsid w:val="008F5669"/>
    <w:rsid w:val="008F7B47"/>
    <w:rsid w:val="00902558"/>
    <w:rsid w:val="00903B3A"/>
    <w:rsid w:val="009122CE"/>
    <w:rsid w:val="00913E67"/>
    <w:rsid w:val="0091498F"/>
    <w:rsid w:val="00914CEC"/>
    <w:rsid w:val="00917446"/>
    <w:rsid w:val="00922379"/>
    <w:rsid w:val="00924A59"/>
    <w:rsid w:val="00924E29"/>
    <w:rsid w:val="00930E1E"/>
    <w:rsid w:val="00932C03"/>
    <w:rsid w:val="00937496"/>
    <w:rsid w:val="009405C8"/>
    <w:rsid w:val="00940C83"/>
    <w:rsid w:val="00942C7A"/>
    <w:rsid w:val="009448F3"/>
    <w:rsid w:val="00947CD2"/>
    <w:rsid w:val="00957085"/>
    <w:rsid w:val="00962FAE"/>
    <w:rsid w:val="009655DB"/>
    <w:rsid w:val="00965669"/>
    <w:rsid w:val="009664C0"/>
    <w:rsid w:val="009722A3"/>
    <w:rsid w:val="00982BA5"/>
    <w:rsid w:val="009A68FD"/>
    <w:rsid w:val="009B2DCC"/>
    <w:rsid w:val="009B72BE"/>
    <w:rsid w:val="009D3F1B"/>
    <w:rsid w:val="009E655A"/>
    <w:rsid w:val="009E7A6A"/>
    <w:rsid w:val="009E7F71"/>
    <w:rsid w:val="009F1C46"/>
    <w:rsid w:val="009F2AF1"/>
    <w:rsid w:val="00A10E54"/>
    <w:rsid w:val="00A212D3"/>
    <w:rsid w:val="00A3748C"/>
    <w:rsid w:val="00A40F2F"/>
    <w:rsid w:val="00A44540"/>
    <w:rsid w:val="00A4457E"/>
    <w:rsid w:val="00A55052"/>
    <w:rsid w:val="00A63309"/>
    <w:rsid w:val="00A65600"/>
    <w:rsid w:val="00A679FD"/>
    <w:rsid w:val="00A700FC"/>
    <w:rsid w:val="00A71ECA"/>
    <w:rsid w:val="00A72491"/>
    <w:rsid w:val="00A748B5"/>
    <w:rsid w:val="00A7776E"/>
    <w:rsid w:val="00A84285"/>
    <w:rsid w:val="00A84610"/>
    <w:rsid w:val="00A87C03"/>
    <w:rsid w:val="00A93092"/>
    <w:rsid w:val="00A9629E"/>
    <w:rsid w:val="00A96E55"/>
    <w:rsid w:val="00AA1FA4"/>
    <w:rsid w:val="00AA20A8"/>
    <w:rsid w:val="00AA445E"/>
    <w:rsid w:val="00AA5C03"/>
    <w:rsid w:val="00AB4CA6"/>
    <w:rsid w:val="00AB6C08"/>
    <w:rsid w:val="00AB7D69"/>
    <w:rsid w:val="00AD3EE9"/>
    <w:rsid w:val="00AD42A7"/>
    <w:rsid w:val="00AD67BE"/>
    <w:rsid w:val="00AE2049"/>
    <w:rsid w:val="00AE5602"/>
    <w:rsid w:val="00AE5B12"/>
    <w:rsid w:val="00AF4F6E"/>
    <w:rsid w:val="00B00D79"/>
    <w:rsid w:val="00B05AA0"/>
    <w:rsid w:val="00B306C3"/>
    <w:rsid w:val="00B34C30"/>
    <w:rsid w:val="00B36484"/>
    <w:rsid w:val="00B37523"/>
    <w:rsid w:val="00B40252"/>
    <w:rsid w:val="00B40FE4"/>
    <w:rsid w:val="00B41CE4"/>
    <w:rsid w:val="00B537E5"/>
    <w:rsid w:val="00B538FA"/>
    <w:rsid w:val="00B65FCD"/>
    <w:rsid w:val="00B66FE1"/>
    <w:rsid w:val="00B90DE8"/>
    <w:rsid w:val="00BA0D16"/>
    <w:rsid w:val="00BA2CE9"/>
    <w:rsid w:val="00BA4353"/>
    <w:rsid w:val="00BA4D2E"/>
    <w:rsid w:val="00BA6B5F"/>
    <w:rsid w:val="00BB0644"/>
    <w:rsid w:val="00BB1537"/>
    <w:rsid w:val="00BC1DF6"/>
    <w:rsid w:val="00BC21B7"/>
    <w:rsid w:val="00BC4AFC"/>
    <w:rsid w:val="00BC573D"/>
    <w:rsid w:val="00BC76EF"/>
    <w:rsid w:val="00BC7C9B"/>
    <w:rsid w:val="00BD4AB2"/>
    <w:rsid w:val="00BE6317"/>
    <w:rsid w:val="00BF10A6"/>
    <w:rsid w:val="00BF1FCF"/>
    <w:rsid w:val="00BF5EE8"/>
    <w:rsid w:val="00BF7DF3"/>
    <w:rsid w:val="00C103F0"/>
    <w:rsid w:val="00C24D5D"/>
    <w:rsid w:val="00C32101"/>
    <w:rsid w:val="00C36F2C"/>
    <w:rsid w:val="00C401DE"/>
    <w:rsid w:val="00C43701"/>
    <w:rsid w:val="00C43AAF"/>
    <w:rsid w:val="00C46DFD"/>
    <w:rsid w:val="00C5243B"/>
    <w:rsid w:val="00C52EF5"/>
    <w:rsid w:val="00C53FE6"/>
    <w:rsid w:val="00C54EC2"/>
    <w:rsid w:val="00C603D3"/>
    <w:rsid w:val="00C66D9E"/>
    <w:rsid w:val="00C703A4"/>
    <w:rsid w:val="00C70B5B"/>
    <w:rsid w:val="00C714F1"/>
    <w:rsid w:val="00C723BA"/>
    <w:rsid w:val="00C7414A"/>
    <w:rsid w:val="00C75C65"/>
    <w:rsid w:val="00C903FD"/>
    <w:rsid w:val="00C9246D"/>
    <w:rsid w:val="00C96205"/>
    <w:rsid w:val="00C97E53"/>
    <w:rsid w:val="00CA6039"/>
    <w:rsid w:val="00CB0B76"/>
    <w:rsid w:val="00CB2117"/>
    <w:rsid w:val="00CB777A"/>
    <w:rsid w:val="00CC24A7"/>
    <w:rsid w:val="00CC787C"/>
    <w:rsid w:val="00CE1C0E"/>
    <w:rsid w:val="00CF0E27"/>
    <w:rsid w:val="00CF6AA5"/>
    <w:rsid w:val="00D00462"/>
    <w:rsid w:val="00D07657"/>
    <w:rsid w:val="00D13571"/>
    <w:rsid w:val="00D13617"/>
    <w:rsid w:val="00D14506"/>
    <w:rsid w:val="00D2152A"/>
    <w:rsid w:val="00D252E3"/>
    <w:rsid w:val="00D26747"/>
    <w:rsid w:val="00D34E52"/>
    <w:rsid w:val="00D3690C"/>
    <w:rsid w:val="00D37545"/>
    <w:rsid w:val="00D5030E"/>
    <w:rsid w:val="00D53879"/>
    <w:rsid w:val="00D56B04"/>
    <w:rsid w:val="00D63B6F"/>
    <w:rsid w:val="00D72E67"/>
    <w:rsid w:val="00D93B1C"/>
    <w:rsid w:val="00DA32D2"/>
    <w:rsid w:val="00DB1C60"/>
    <w:rsid w:val="00DB1DA2"/>
    <w:rsid w:val="00DB4207"/>
    <w:rsid w:val="00DC6ACE"/>
    <w:rsid w:val="00DE1242"/>
    <w:rsid w:val="00DE4940"/>
    <w:rsid w:val="00DE7FC0"/>
    <w:rsid w:val="00DF1867"/>
    <w:rsid w:val="00DF5E1A"/>
    <w:rsid w:val="00E0147A"/>
    <w:rsid w:val="00E033D3"/>
    <w:rsid w:val="00E10C2C"/>
    <w:rsid w:val="00E12A1B"/>
    <w:rsid w:val="00E15D52"/>
    <w:rsid w:val="00E17B65"/>
    <w:rsid w:val="00E349C2"/>
    <w:rsid w:val="00E36295"/>
    <w:rsid w:val="00E4177B"/>
    <w:rsid w:val="00E4330B"/>
    <w:rsid w:val="00E4699F"/>
    <w:rsid w:val="00E5158C"/>
    <w:rsid w:val="00E51E67"/>
    <w:rsid w:val="00E52CA1"/>
    <w:rsid w:val="00E60FBA"/>
    <w:rsid w:val="00E7483E"/>
    <w:rsid w:val="00E823E4"/>
    <w:rsid w:val="00E83757"/>
    <w:rsid w:val="00E83DEF"/>
    <w:rsid w:val="00E861C8"/>
    <w:rsid w:val="00E91CA9"/>
    <w:rsid w:val="00EB77FC"/>
    <w:rsid w:val="00EC5362"/>
    <w:rsid w:val="00ED1ED0"/>
    <w:rsid w:val="00ED3634"/>
    <w:rsid w:val="00EE2202"/>
    <w:rsid w:val="00EE5401"/>
    <w:rsid w:val="00EF2CC8"/>
    <w:rsid w:val="00EF4CA5"/>
    <w:rsid w:val="00EF6D03"/>
    <w:rsid w:val="00F0341C"/>
    <w:rsid w:val="00F0518F"/>
    <w:rsid w:val="00F10ADC"/>
    <w:rsid w:val="00F1158B"/>
    <w:rsid w:val="00F20CAF"/>
    <w:rsid w:val="00F26CA8"/>
    <w:rsid w:val="00F37ED8"/>
    <w:rsid w:val="00F46D63"/>
    <w:rsid w:val="00F523F5"/>
    <w:rsid w:val="00F5450C"/>
    <w:rsid w:val="00F568FA"/>
    <w:rsid w:val="00F61686"/>
    <w:rsid w:val="00F639EB"/>
    <w:rsid w:val="00F771EC"/>
    <w:rsid w:val="00F805A8"/>
    <w:rsid w:val="00F81AE9"/>
    <w:rsid w:val="00F823CF"/>
    <w:rsid w:val="00F859F6"/>
    <w:rsid w:val="00F900B3"/>
    <w:rsid w:val="00F91E96"/>
    <w:rsid w:val="00F95FDD"/>
    <w:rsid w:val="00FA23D5"/>
    <w:rsid w:val="00FA3778"/>
    <w:rsid w:val="00FB384E"/>
    <w:rsid w:val="00FB5C84"/>
    <w:rsid w:val="00FB64D5"/>
    <w:rsid w:val="00FC4D0C"/>
    <w:rsid w:val="00FD3A75"/>
    <w:rsid w:val="00FD3C51"/>
    <w:rsid w:val="00FD7634"/>
    <w:rsid w:val="00FD7D7B"/>
    <w:rsid w:val="00FD7E81"/>
    <w:rsid w:val="00FE4FA6"/>
    <w:rsid w:val="00FE7E53"/>
    <w:rsid w:val="00FF1665"/>
    <w:rsid w:val="00FF40E6"/>
    <w:rsid w:val="00FF42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392E1"/>
  <w15:chartTrackingRefBased/>
  <w15:docId w15:val="{B9BF1479-09F6-456E-AED8-769F7132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widowControl w:val="0"/>
    </w:pPr>
    <w:rPr>
      <w:kern w:val="28"/>
    </w:rPr>
  </w:style>
  <w:style w:type="paragraph" w:styleId="Nadpis1">
    <w:name w:val="heading 1"/>
    <w:basedOn w:val="Normln"/>
    <w:next w:val="Normln"/>
    <w:link w:val="Nadpis1Char"/>
    <w:qFormat/>
    <w:pPr>
      <w:keepNext/>
      <w:jc w:val="both"/>
      <w:outlineLvl w:val="0"/>
    </w:pPr>
    <w:rPr>
      <w:sz w:val="24"/>
    </w:rPr>
  </w:style>
  <w:style w:type="paragraph" w:styleId="Nadpis2">
    <w:name w:val="heading 2"/>
    <w:basedOn w:val="Normln"/>
    <w:next w:val="Normln"/>
    <w:link w:val="Nadpis2Char"/>
    <w:unhideWhenUsed/>
    <w:qFormat/>
    <w:rsid w:val="008A403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qFormat/>
    <w:rsid w:val="008A4031"/>
    <w:pPr>
      <w:keepNext/>
      <w:widowControl/>
      <w:tabs>
        <w:tab w:val="num" w:pos="720"/>
      </w:tabs>
      <w:spacing w:before="240" w:after="60"/>
      <w:ind w:left="720" w:hanging="720"/>
      <w:outlineLvl w:val="2"/>
    </w:pPr>
    <w:rPr>
      <w:rFonts w:ascii="Arial" w:hAnsi="Arial" w:cs="Arial"/>
      <w:b/>
      <w:bCs/>
      <w:kern w:val="0"/>
      <w:sz w:val="26"/>
      <w:szCs w:val="26"/>
    </w:rPr>
  </w:style>
  <w:style w:type="paragraph" w:styleId="Nadpis4">
    <w:name w:val="heading 4"/>
    <w:basedOn w:val="Normln"/>
    <w:next w:val="Normln"/>
    <w:link w:val="Nadpis4Char"/>
    <w:qFormat/>
    <w:rsid w:val="008A4031"/>
    <w:pPr>
      <w:keepNext/>
      <w:widowControl/>
      <w:tabs>
        <w:tab w:val="num" w:pos="864"/>
      </w:tabs>
      <w:spacing w:before="240" w:after="60"/>
      <w:ind w:left="864" w:hanging="864"/>
      <w:outlineLvl w:val="3"/>
    </w:pPr>
    <w:rPr>
      <w:b/>
      <w:bCs/>
      <w:kern w:val="0"/>
      <w:sz w:val="28"/>
      <w:szCs w:val="28"/>
    </w:rPr>
  </w:style>
  <w:style w:type="paragraph" w:styleId="Nadpis5">
    <w:name w:val="heading 5"/>
    <w:basedOn w:val="Normln"/>
    <w:next w:val="Normln"/>
    <w:link w:val="Nadpis5Char"/>
    <w:qFormat/>
    <w:rsid w:val="008A4031"/>
    <w:pPr>
      <w:widowControl/>
      <w:tabs>
        <w:tab w:val="num" w:pos="1008"/>
      </w:tabs>
      <w:spacing w:before="240" w:after="60"/>
      <w:ind w:left="1008" w:hanging="1008"/>
      <w:outlineLvl w:val="4"/>
    </w:pPr>
    <w:rPr>
      <w:b/>
      <w:bCs/>
      <w:i/>
      <w:iCs/>
      <w:kern w:val="0"/>
      <w:sz w:val="26"/>
      <w:szCs w:val="26"/>
    </w:rPr>
  </w:style>
  <w:style w:type="paragraph" w:styleId="Nadpis6">
    <w:name w:val="heading 6"/>
    <w:basedOn w:val="Normln"/>
    <w:next w:val="Normln"/>
    <w:link w:val="Nadpis6Char"/>
    <w:qFormat/>
    <w:rsid w:val="008A4031"/>
    <w:pPr>
      <w:widowControl/>
      <w:tabs>
        <w:tab w:val="num" w:pos="1152"/>
      </w:tabs>
      <w:spacing w:before="240" w:after="60"/>
      <w:ind w:left="1152" w:hanging="1152"/>
      <w:outlineLvl w:val="5"/>
    </w:pPr>
    <w:rPr>
      <w:b/>
      <w:bCs/>
      <w:kern w:val="0"/>
      <w:sz w:val="22"/>
      <w:szCs w:val="22"/>
    </w:rPr>
  </w:style>
  <w:style w:type="paragraph" w:styleId="Nadpis7">
    <w:name w:val="heading 7"/>
    <w:basedOn w:val="Normln"/>
    <w:next w:val="Normln"/>
    <w:link w:val="Nadpis7Char"/>
    <w:qFormat/>
    <w:rsid w:val="008A4031"/>
    <w:pPr>
      <w:widowControl/>
      <w:tabs>
        <w:tab w:val="num" w:pos="1296"/>
      </w:tabs>
      <w:spacing w:before="240" w:after="60"/>
      <w:ind w:left="1296" w:hanging="1296"/>
      <w:outlineLvl w:val="6"/>
    </w:pPr>
    <w:rPr>
      <w:kern w:val="0"/>
      <w:sz w:val="24"/>
      <w:szCs w:val="24"/>
    </w:rPr>
  </w:style>
  <w:style w:type="paragraph" w:styleId="Nadpis8">
    <w:name w:val="heading 8"/>
    <w:basedOn w:val="Normln"/>
    <w:next w:val="Normln"/>
    <w:link w:val="Nadpis8Char"/>
    <w:qFormat/>
    <w:rsid w:val="008A4031"/>
    <w:pPr>
      <w:widowControl/>
      <w:tabs>
        <w:tab w:val="num" w:pos="1440"/>
      </w:tabs>
      <w:spacing w:before="240" w:after="60"/>
      <w:ind w:left="1440" w:hanging="1440"/>
      <w:outlineLvl w:val="7"/>
    </w:pPr>
    <w:rPr>
      <w:i/>
      <w:iCs/>
      <w:kern w:val="0"/>
      <w:sz w:val="24"/>
      <w:szCs w:val="24"/>
    </w:rPr>
  </w:style>
  <w:style w:type="paragraph" w:styleId="Nadpis9">
    <w:name w:val="heading 9"/>
    <w:basedOn w:val="Normln"/>
    <w:next w:val="Normln"/>
    <w:link w:val="Nadpis9Char"/>
    <w:qFormat/>
    <w:rsid w:val="008A4031"/>
    <w:pPr>
      <w:widowControl/>
      <w:tabs>
        <w:tab w:val="num" w:pos="1584"/>
      </w:tabs>
      <w:spacing w:before="240" w:after="60"/>
      <w:ind w:left="1584" w:hanging="1584"/>
      <w:outlineLvl w:val="8"/>
    </w:pPr>
    <w:rPr>
      <w:rFonts w:ascii="Arial" w:hAnsi="Arial" w:cs="Arial"/>
      <w:kern w:val="0"/>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latne1">
    <w:name w:val="platne1"/>
    <w:basedOn w:val="Standardnpsmoodstavce"/>
    <w:rsid w:val="00173861"/>
  </w:style>
  <w:style w:type="character" w:customStyle="1" w:styleId="Zvraznn">
    <w:name w:val="Zvýraznění"/>
    <w:uiPriority w:val="20"/>
    <w:qFormat/>
    <w:rsid w:val="00C603D3"/>
    <w:rPr>
      <w:i/>
      <w:iCs/>
    </w:rPr>
  </w:style>
  <w:style w:type="character" w:customStyle="1" w:styleId="Nadpis1Char">
    <w:name w:val="Nadpis 1 Char"/>
    <w:link w:val="Nadpis1"/>
    <w:rsid w:val="00491EDC"/>
    <w:rPr>
      <w:kern w:val="28"/>
      <w:sz w:val="24"/>
    </w:rPr>
  </w:style>
  <w:style w:type="paragraph" w:styleId="Zkladntext">
    <w:name w:val="Body Text"/>
    <w:basedOn w:val="Normln"/>
    <w:link w:val="ZkladntextChar"/>
    <w:rsid w:val="00281114"/>
    <w:pPr>
      <w:spacing w:after="120"/>
    </w:pPr>
  </w:style>
  <w:style w:type="character" w:customStyle="1" w:styleId="ZkladntextChar">
    <w:name w:val="Základní text Char"/>
    <w:link w:val="Zkladntext"/>
    <w:rsid w:val="00281114"/>
    <w:rPr>
      <w:kern w:val="28"/>
    </w:rPr>
  </w:style>
  <w:style w:type="paragraph" w:styleId="Odstavecseseznamem">
    <w:name w:val="List Paragraph"/>
    <w:basedOn w:val="Normln"/>
    <w:uiPriority w:val="34"/>
    <w:qFormat/>
    <w:rsid w:val="002C6C45"/>
    <w:pPr>
      <w:ind w:left="720"/>
      <w:contextualSpacing/>
    </w:pPr>
  </w:style>
  <w:style w:type="paragraph" w:styleId="Textpoznpodarou">
    <w:name w:val="footnote text"/>
    <w:basedOn w:val="Normln"/>
    <w:link w:val="TextpoznpodarouChar"/>
    <w:uiPriority w:val="99"/>
    <w:rsid w:val="00F900B3"/>
  </w:style>
  <w:style w:type="character" w:customStyle="1" w:styleId="TextpoznpodarouChar">
    <w:name w:val="Text pozn. pod čarou Char"/>
    <w:basedOn w:val="Standardnpsmoodstavce"/>
    <w:link w:val="Textpoznpodarou"/>
    <w:uiPriority w:val="99"/>
    <w:rsid w:val="00F900B3"/>
    <w:rPr>
      <w:kern w:val="28"/>
    </w:rPr>
  </w:style>
  <w:style w:type="character" w:styleId="Znakapoznpodarou">
    <w:name w:val="footnote reference"/>
    <w:basedOn w:val="Standardnpsmoodstavce"/>
    <w:uiPriority w:val="99"/>
    <w:rsid w:val="00F900B3"/>
    <w:rPr>
      <w:vertAlign w:val="superscript"/>
    </w:rPr>
  </w:style>
  <w:style w:type="paragraph" w:styleId="Textbubliny">
    <w:name w:val="Balloon Text"/>
    <w:basedOn w:val="Normln"/>
    <w:link w:val="TextbublinyChar"/>
    <w:rsid w:val="00775DB0"/>
    <w:rPr>
      <w:rFonts w:ascii="Segoe UI" w:hAnsi="Segoe UI" w:cs="Segoe UI"/>
      <w:sz w:val="18"/>
      <w:szCs w:val="18"/>
    </w:rPr>
  </w:style>
  <w:style w:type="character" w:customStyle="1" w:styleId="TextbublinyChar">
    <w:name w:val="Text bubliny Char"/>
    <w:basedOn w:val="Standardnpsmoodstavce"/>
    <w:link w:val="Textbubliny"/>
    <w:rsid w:val="00775DB0"/>
    <w:rPr>
      <w:rFonts w:ascii="Segoe UI" w:hAnsi="Segoe UI" w:cs="Segoe UI"/>
      <w:kern w:val="28"/>
      <w:sz w:val="18"/>
      <w:szCs w:val="18"/>
    </w:rPr>
  </w:style>
  <w:style w:type="paragraph" w:styleId="Zhlav">
    <w:name w:val="header"/>
    <w:basedOn w:val="Normln"/>
    <w:link w:val="ZhlavChar"/>
    <w:rsid w:val="00F805A8"/>
    <w:pPr>
      <w:tabs>
        <w:tab w:val="center" w:pos="4536"/>
        <w:tab w:val="right" w:pos="9072"/>
      </w:tabs>
    </w:pPr>
  </w:style>
  <w:style w:type="character" w:customStyle="1" w:styleId="ZhlavChar">
    <w:name w:val="Záhlaví Char"/>
    <w:basedOn w:val="Standardnpsmoodstavce"/>
    <w:link w:val="Zhlav"/>
    <w:rsid w:val="00F805A8"/>
    <w:rPr>
      <w:kern w:val="28"/>
    </w:rPr>
  </w:style>
  <w:style w:type="paragraph" w:styleId="Zpat">
    <w:name w:val="footer"/>
    <w:basedOn w:val="Normln"/>
    <w:link w:val="ZpatChar"/>
    <w:uiPriority w:val="99"/>
    <w:rsid w:val="00F805A8"/>
    <w:pPr>
      <w:tabs>
        <w:tab w:val="center" w:pos="4536"/>
        <w:tab w:val="right" w:pos="9072"/>
      </w:tabs>
    </w:pPr>
  </w:style>
  <w:style w:type="character" w:customStyle="1" w:styleId="ZpatChar">
    <w:name w:val="Zápatí Char"/>
    <w:basedOn w:val="Standardnpsmoodstavce"/>
    <w:link w:val="Zpat"/>
    <w:uiPriority w:val="99"/>
    <w:rsid w:val="00F805A8"/>
    <w:rPr>
      <w:kern w:val="28"/>
    </w:rPr>
  </w:style>
  <w:style w:type="paragraph" w:customStyle="1" w:styleId="HPA">
    <w:name w:val="H&amp;P A"/>
    <w:basedOn w:val="Normln"/>
    <w:next w:val="HPB"/>
    <w:qFormat/>
    <w:rsid w:val="002133F6"/>
    <w:pPr>
      <w:widowControl/>
      <w:numPr>
        <w:numId w:val="10"/>
      </w:numPr>
      <w:spacing w:line="276" w:lineRule="auto"/>
      <w:contextualSpacing/>
      <w:jc w:val="both"/>
    </w:pPr>
    <w:rPr>
      <w:rFonts w:ascii="Arial" w:eastAsiaTheme="minorHAnsi" w:hAnsi="Arial" w:cstheme="minorBidi"/>
      <w:b/>
      <w:caps/>
      <w:kern w:val="2"/>
      <w:lang w:eastAsia="en-US"/>
      <w14:ligatures w14:val="standardContextual"/>
    </w:rPr>
  </w:style>
  <w:style w:type="paragraph" w:customStyle="1" w:styleId="HPB">
    <w:name w:val="H&amp;P B"/>
    <w:basedOn w:val="Normln"/>
    <w:qFormat/>
    <w:rsid w:val="002133F6"/>
    <w:pPr>
      <w:widowControl/>
      <w:numPr>
        <w:ilvl w:val="1"/>
        <w:numId w:val="10"/>
      </w:numPr>
      <w:spacing w:line="276" w:lineRule="auto"/>
      <w:contextualSpacing/>
      <w:jc w:val="both"/>
    </w:pPr>
    <w:rPr>
      <w:rFonts w:ascii="Arial" w:eastAsiaTheme="minorHAnsi" w:hAnsi="Arial" w:cstheme="minorBidi"/>
      <w:kern w:val="2"/>
      <w:lang w:eastAsia="en-US"/>
      <w14:ligatures w14:val="standardContextual"/>
    </w:rPr>
  </w:style>
  <w:style w:type="paragraph" w:customStyle="1" w:styleId="Default">
    <w:name w:val="Default"/>
    <w:rsid w:val="00414CC1"/>
    <w:pPr>
      <w:autoSpaceDE w:val="0"/>
      <w:autoSpaceDN w:val="0"/>
      <w:adjustRightInd w:val="0"/>
    </w:pPr>
    <w:rPr>
      <w:rFonts w:ascii="Arial" w:hAnsi="Arial" w:cs="Arial"/>
      <w:color w:val="000000"/>
      <w:sz w:val="24"/>
      <w:szCs w:val="24"/>
    </w:rPr>
  </w:style>
  <w:style w:type="character" w:styleId="Hypertextovodkaz">
    <w:name w:val="Hyperlink"/>
    <w:basedOn w:val="Standardnpsmoodstavce"/>
    <w:rsid w:val="005A24B2"/>
    <w:rPr>
      <w:color w:val="0563C1" w:themeColor="hyperlink"/>
      <w:u w:val="single"/>
    </w:rPr>
  </w:style>
  <w:style w:type="character" w:styleId="Nevyeenzmnka">
    <w:name w:val="Unresolved Mention"/>
    <w:basedOn w:val="Standardnpsmoodstavce"/>
    <w:uiPriority w:val="99"/>
    <w:semiHidden/>
    <w:unhideWhenUsed/>
    <w:rsid w:val="005A24B2"/>
    <w:rPr>
      <w:color w:val="605E5C"/>
      <w:shd w:val="clear" w:color="auto" w:fill="E1DFDD"/>
    </w:rPr>
  </w:style>
  <w:style w:type="character" w:customStyle="1" w:styleId="Nadpis2Char">
    <w:name w:val="Nadpis 2 Char"/>
    <w:basedOn w:val="Standardnpsmoodstavce"/>
    <w:link w:val="Nadpis2"/>
    <w:semiHidden/>
    <w:rsid w:val="008A4031"/>
    <w:rPr>
      <w:rFonts w:asciiTheme="majorHAnsi" w:eastAsiaTheme="majorEastAsia" w:hAnsiTheme="majorHAnsi" w:cstheme="majorBidi"/>
      <w:color w:val="2E74B5" w:themeColor="accent1" w:themeShade="BF"/>
      <w:kern w:val="28"/>
      <w:sz w:val="26"/>
      <w:szCs w:val="26"/>
    </w:rPr>
  </w:style>
  <w:style w:type="character" w:customStyle="1" w:styleId="Nadpis3Char">
    <w:name w:val="Nadpis 3 Char"/>
    <w:basedOn w:val="Standardnpsmoodstavce"/>
    <w:link w:val="Nadpis3"/>
    <w:rsid w:val="008A4031"/>
    <w:rPr>
      <w:rFonts w:ascii="Arial" w:hAnsi="Arial" w:cs="Arial"/>
      <w:b/>
      <w:bCs/>
      <w:sz w:val="26"/>
      <w:szCs w:val="26"/>
    </w:rPr>
  </w:style>
  <w:style w:type="character" w:customStyle="1" w:styleId="Nadpis4Char">
    <w:name w:val="Nadpis 4 Char"/>
    <w:basedOn w:val="Standardnpsmoodstavce"/>
    <w:link w:val="Nadpis4"/>
    <w:rsid w:val="008A4031"/>
    <w:rPr>
      <w:b/>
      <w:bCs/>
      <w:sz w:val="28"/>
      <w:szCs w:val="28"/>
    </w:rPr>
  </w:style>
  <w:style w:type="character" w:customStyle="1" w:styleId="Nadpis5Char">
    <w:name w:val="Nadpis 5 Char"/>
    <w:basedOn w:val="Standardnpsmoodstavce"/>
    <w:link w:val="Nadpis5"/>
    <w:rsid w:val="008A4031"/>
    <w:rPr>
      <w:b/>
      <w:bCs/>
      <w:i/>
      <w:iCs/>
      <w:sz w:val="26"/>
      <w:szCs w:val="26"/>
    </w:rPr>
  </w:style>
  <w:style w:type="character" w:customStyle="1" w:styleId="Nadpis6Char">
    <w:name w:val="Nadpis 6 Char"/>
    <w:basedOn w:val="Standardnpsmoodstavce"/>
    <w:link w:val="Nadpis6"/>
    <w:rsid w:val="008A4031"/>
    <w:rPr>
      <w:b/>
      <w:bCs/>
      <w:sz w:val="22"/>
      <w:szCs w:val="22"/>
    </w:rPr>
  </w:style>
  <w:style w:type="character" w:customStyle="1" w:styleId="Nadpis7Char">
    <w:name w:val="Nadpis 7 Char"/>
    <w:basedOn w:val="Standardnpsmoodstavce"/>
    <w:link w:val="Nadpis7"/>
    <w:rsid w:val="008A4031"/>
    <w:rPr>
      <w:sz w:val="24"/>
      <w:szCs w:val="24"/>
    </w:rPr>
  </w:style>
  <w:style w:type="character" w:customStyle="1" w:styleId="Nadpis8Char">
    <w:name w:val="Nadpis 8 Char"/>
    <w:basedOn w:val="Standardnpsmoodstavce"/>
    <w:link w:val="Nadpis8"/>
    <w:rsid w:val="008A4031"/>
    <w:rPr>
      <w:i/>
      <w:iCs/>
      <w:sz w:val="24"/>
      <w:szCs w:val="24"/>
    </w:rPr>
  </w:style>
  <w:style w:type="character" w:customStyle="1" w:styleId="Nadpis9Char">
    <w:name w:val="Nadpis 9 Char"/>
    <w:basedOn w:val="Standardnpsmoodstavce"/>
    <w:link w:val="Nadpis9"/>
    <w:rsid w:val="008A4031"/>
    <w:rPr>
      <w:rFonts w:ascii="Arial" w:hAnsi="Arial" w:cs="Arial"/>
      <w:sz w:val="22"/>
      <w:szCs w:val="22"/>
    </w:rPr>
  </w:style>
  <w:style w:type="paragraph" w:customStyle="1" w:styleId="Normln0">
    <w:name w:val="Normální~~~~"/>
    <w:basedOn w:val="Normln"/>
    <w:rsid w:val="008A4031"/>
    <w:pPr>
      <w:spacing w:line="276" w:lineRule="auto"/>
    </w:pPr>
    <w:rPr>
      <w:kern w:val="0"/>
      <w:sz w:val="24"/>
    </w:rPr>
  </w:style>
  <w:style w:type="table" w:styleId="Mkatabulky">
    <w:name w:val="Table Grid"/>
    <w:basedOn w:val="Normlntabulka"/>
    <w:rsid w:val="00704B9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2750">
      <w:bodyDiv w:val="1"/>
      <w:marLeft w:val="0"/>
      <w:marRight w:val="0"/>
      <w:marTop w:val="0"/>
      <w:marBottom w:val="0"/>
      <w:divBdr>
        <w:top w:val="none" w:sz="0" w:space="0" w:color="auto"/>
        <w:left w:val="none" w:sz="0" w:space="0" w:color="auto"/>
        <w:bottom w:val="none" w:sz="0" w:space="0" w:color="auto"/>
        <w:right w:val="none" w:sz="0" w:space="0" w:color="auto"/>
      </w:divBdr>
    </w:div>
    <w:div w:id="61220160">
      <w:bodyDiv w:val="1"/>
      <w:marLeft w:val="0"/>
      <w:marRight w:val="0"/>
      <w:marTop w:val="0"/>
      <w:marBottom w:val="0"/>
      <w:divBdr>
        <w:top w:val="none" w:sz="0" w:space="0" w:color="auto"/>
        <w:left w:val="none" w:sz="0" w:space="0" w:color="auto"/>
        <w:bottom w:val="none" w:sz="0" w:space="0" w:color="auto"/>
        <w:right w:val="none" w:sz="0" w:space="0" w:color="auto"/>
      </w:divBdr>
    </w:div>
    <w:div w:id="468060302">
      <w:bodyDiv w:val="1"/>
      <w:marLeft w:val="0"/>
      <w:marRight w:val="0"/>
      <w:marTop w:val="0"/>
      <w:marBottom w:val="0"/>
      <w:divBdr>
        <w:top w:val="none" w:sz="0" w:space="0" w:color="auto"/>
        <w:left w:val="none" w:sz="0" w:space="0" w:color="auto"/>
        <w:bottom w:val="none" w:sz="0" w:space="0" w:color="auto"/>
        <w:right w:val="none" w:sz="0" w:space="0" w:color="auto"/>
      </w:divBdr>
    </w:div>
    <w:div w:id="960843021">
      <w:bodyDiv w:val="1"/>
      <w:marLeft w:val="0"/>
      <w:marRight w:val="0"/>
      <w:marTop w:val="0"/>
      <w:marBottom w:val="0"/>
      <w:divBdr>
        <w:top w:val="none" w:sz="0" w:space="0" w:color="auto"/>
        <w:left w:val="none" w:sz="0" w:space="0" w:color="auto"/>
        <w:bottom w:val="none" w:sz="0" w:space="0" w:color="auto"/>
        <w:right w:val="none" w:sz="0" w:space="0" w:color="auto"/>
      </w:divBdr>
    </w:div>
    <w:div w:id="1184247692">
      <w:bodyDiv w:val="1"/>
      <w:marLeft w:val="0"/>
      <w:marRight w:val="0"/>
      <w:marTop w:val="0"/>
      <w:marBottom w:val="0"/>
      <w:divBdr>
        <w:top w:val="none" w:sz="0" w:space="0" w:color="auto"/>
        <w:left w:val="none" w:sz="0" w:space="0" w:color="auto"/>
        <w:bottom w:val="none" w:sz="0" w:space="0" w:color="auto"/>
        <w:right w:val="none" w:sz="0" w:space="0" w:color="auto"/>
      </w:divBdr>
    </w:div>
    <w:div w:id="1184590793">
      <w:bodyDiv w:val="1"/>
      <w:marLeft w:val="0"/>
      <w:marRight w:val="0"/>
      <w:marTop w:val="0"/>
      <w:marBottom w:val="0"/>
      <w:divBdr>
        <w:top w:val="none" w:sz="0" w:space="0" w:color="auto"/>
        <w:left w:val="none" w:sz="0" w:space="0" w:color="auto"/>
        <w:bottom w:val="none" w:sz="0" w:space="0" w:color="auto"/>
        <w:right w:val="none" w:sz="0" w:space="0" w:color="auto"/>
      </w:divBdr>
    </w:div>
    <w:div w:id="1193498268">
      <w:bodyDiv w:val="1"/>
      <w:marLeft w:val="0"/>
      <w:marRight w:val="0"/>
      <w:marTop w:val="0"/>
      <w:marBottom w:val="0"/>
      <w:divBdr>
        <w:top w:val="none" w:sz="0" w:space="0" w:color="auto"/>
        <w:left w:val="none" w:sz="0" w:space="0" w:color="auto"/>
        <w:bottom w:val="none" w:sz="0" w:space="0" w:color="auto"/>
        <w:right w:val="none" w:sz="0" w:space="0" w:color="auto"/>
      </w:divBdr>
    </w:div>
    <w:div w:id="1647932018">
      <w:bodyDiv w:val="1"/>
      <w:marLeft w:val="0"/>
      <w:marRight w:val="0"/>
      <w:marTop w:val="0"/>
      <w:marBottom w:val="0"/>
      <w:divBdr>
        <w:top w:val="none" w:sz="0" w:space="0" w:color="auto"/>
        <w:left w:val="none" w:sz="0" w:space="0" w:color="auto"/>
        <w:bottom w:val="none" w:sz="0" w:space="0" w:color="auto"/>
        <w:right w:val="none" w:sz="0" w:space="0" w:color="auto"/>
      </w:divBdr>
    </w:div>
    <w:div w:id="1668174306">
      <w:bodyDiv w:val="1"/>
      <w:marLeft w:val="0"/>
      <w:marRight w:val="0"/>
      <w:marTop w:val="0"/>
      <w:marBottom w:val="0"/>
      <w:divBdr>
        <w:top w:val="none" w:sz="0" w:space="0" w:color="auto"/>
        <w:left w:val="none" w:sz="0" w:space="0" w:color="auto"/>
        <w:bottom w:val="none" w:sz="0" w:space="0" w:color="auto"/>
        <w:right w:val="none" w:sz="0" w:space="0" w:color="auto"/>
      </w:divBdr>
    </w:div>
    <w:div w:id="187880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46D4D-000F-43FC-87F8-FF831C429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3949</Words>
  <Characters>23742</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Smlouva o dílo</vt:lpstr>
    </vt:vector>
  </TitlesOfParts>
  <Company>OkÚ FM</Company>
  <LinksUpToDate>false</LinksUpToDate>
  <CharactersWithSpaces>27636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Autor</dc:creator>
  <cp:keywords/>
  <cp:lastModifiedBy>Autor</cp:lastModifiedBy>
  <cp:revision>39</cp:revision>
  <cp:lastPrinted>2019-01-04T13:21:00Z</cp:lastPrinted>
  <dcterms:created xsi:type="dcterms:W3CDTF">2026-07-24T08:36:00Z</dcterms:created>
  <dcterms:modified xsi:type="dcterms:W3CDTF">2026-07-24T11:23:00Z</dcterms:modified>
</cp:coreProperties>
</file>