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275CBFA3" w14:textId="77777777" w:rsidR="0064352D" w:rsidRPr="0064352D" w:rsidRDefault="004F3448" w:rsidP="0064352D">
      <w:pPr>
        <w:pStyle w:val="Nadpis2"/>
        <w:spacing w:line="240" w:lineRule="auto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A25A15">
        <w:rPr>
          <w:rFonts w:ascii="Arial" w:hAnsi="Arial" w:cs="Arial"/>
          <w:b/>
          <w:color w:val="auto"/>
          <w:sz w:val="32"/>
          <w:szCs w:val="32"/>
        </w:rPr>
        <w:t>„</w:t>
      </w:r>
      <w:r w:rsidR="0064352D" w:rsidRPr="0064352D">
        <w:rPr>
          <w:rFonts w:ascii="Arial" w:hAnsi="Arial" w:cs="Arial"/>
          <w:b/>
          <w:color w:val="auto"/>
          <w:sz w:val="32"/>
          <w:szCs w:val="32"/>
        </w:rPr>
        <w:t xml:space="preserve">Inspicientský komunikační systém pro </w:t>
      </w:r>
    </w:p>
    <w:p w14:paraId="31FAD4B0" w14:textId="2C309A65" w:rsidR="009950CF" w:rsidRDefault="0064352D" w:rsidP="0064352D">
      <w:pPr>
        <w:pStyle w:val="Nadpis2"/>
        <w:spacing w:before="0" w:line="240" w:lineRule="auto"/>
        <w:jc w:val="center"/>
        <w:rPr>
          <w:rFonts w:cs="Arial"/>
          <w:b/>
          <w:sz w:val="32"/>
          <w:szCs w:val="32"/>
        </w:rPr>
      </w:pPr>
      <w:r w:rsidRPr="0064352D">
        <w:rPr>
          <w:rFonts w:ascii="Arial" w:hAnsi="Arial" w:cs="Arial"/>
          <w:b/>
          <w:color w:val="auto"/>
          <w:sz w:val="32"/>
          <w:szCs w:val="32"/>
        </w:rPr>
        <w:t>Malé Divadlo F. X. Šaldy Liberec</w:t>
      </w:r>
      <w:r w:rsidR="009356CF">
        <w:rPr>
          <w:rFonts w:ascii="Arial" w:hAnsi="Arial" w:cs="Arial"/>
          <w:b/>
          <w:color w:val="auto"/>
          <w:sz w:val="32"/>
          <w:szCs w:val="32"/>
        </w:rPr>
        <w:t>“</w:t>
      </w:r>
    </w:p>
    <w:p w14:paraId="12F2552C" w14:textId="77777777" w:rsidR="00E0610C" w:rsidRPr="00E0610C" w:rsidRDefault="00E0610C" w:rsidP="00E0610C">
      <w:pPr>
        <w:pStyle w:val="Odstavecseseznamem1"/>
        <w:suppressAutoHyphens w:val="0"/>
        <w:spacing w:before="60"/>
        <w:ind w:left="709" w:right="425"/>
        <w:jc w:val="center"/>
        <w:rPr>
          <w:rFonts w:cs="Arial"/>
          <w:b/>
          <w:sz w:val="32"/>
          <w:szCs w:val="32"/>
          <w:lang w:val="cs-CZ"/>
        </w:rPr>
      </w:pPr>
    </w:p>
    <w:p w14:paraId="65A52310" w14:textId="148BF4B8" w:rsidR="00922A24" w:rsidRDefault="00A43B72" w:rsidP="00922A24">
      <w:pPr>
        <w:spacing w:after="240" w:line="240" w:lineRule="auto"/>
        <w:rPr>
          <w:rFonts w:ascii="Arial" w:eastAsia="Arial Unicode MS" w:hAnsi="Arial" w:cs="Arial"/>
        </w:rPr>
      </w:pPr>
      <w:r w:rsidRPr="007323AF">
        <w:rPr>
          <w:rFonts w:ascii="Arial" w:eastAsia="Arial Unicode MS" w:hAnsi="Arial" w:cs="Arial"/>
          <w:b/>
        </w:rPr>
        <w:t>Seznam významných obdobných zakázek</w:t>
      </w:r>
      <w:r w:rsidR="00240777" w:rsidRPr="007323AF">
        <w:rPr>
          <w:rFonts w:ascii="Arial" w:eastAsia="Arial Unicode MS" w:hAnsi="Arial" w:cs="Arial"/>
          <w:b/>
        </w:rPr>
        <w:t xml:space="preserve"> </w:t>
      </w:r>
      <w:r w:rsidR="00240777" w:rsidRPr="007323AF">
        <w:rPr>
          <w:rFonts w:ascii="Arial" w:eastAsia="Arial Unicode MS" w:hAnsi="Arial" w:cs="Arial"/>
        </w:rPr>
        <w:t xml:space="preserve">(viz bod </w:t>
      </w:r>
      <w:r w:rsidR="00B3244B">
        <w:rPr>
          <w:rFonts w:ascii="Arial" w:eastAsia="Arial Unicode MS" w:hAnsi="Arial" w:cs="Arial"/>
        </w:rPr>
        <w:t>6</w:t>
      </w:r>
      <w:r w:rsidR="00240777" w:rsidRPr="007323AF">
        <w:rPr>
          <w:rFonts w:ascii="Arial" w:eastAsia="Arial Unicode MS" w:hAnsi="Arial" w:cs="Arial"/>
        </w:rPr>
        <w:t xml:space="preserve">.3 </w:t>
      </w:r>
      <w:r w:rsidR="00922A24">
        <w:rPr>
          <w:rFonts w:ascii="Arial" w:eastAsia="Arial Unicode MS" w:hAnsi="Arial" w:cs="Arial"/>
        </w:rPr>
        <w:t>zadávacích podmínek)</w:t>
      </w:r>
    </w:p>
    <w:p w14:paraId="277DEA7A" w14:textId="3E20B4CB" w:rsidR="00B3244B" w:rsidRPr="00B3244B" w:rsidRDefault="00B3244B" w:rsidP="00B3244B">
      <w:pPr>
        <w:pStyle w:val="Odstavecseseznamem"/>
        <w:spacing w:before="120" w:after="120"/>
        <w:ind w:left="0"/>
        <w:jc w:val="both"/>
        <w:rPr>
          <w:rFonts w:cs="Arial"/>
          <w:bCs/>
          <w:sz w:val="20"/>
        </w:rPr>
      </w:pPr>
      <w:r w:rsidRPr="00B3244B">
        <w:rPr>
          <w:rFonts w:cs="Arial"/>
          <w:bCs/>
          <w:sz w:val="20"/>
        </w:rPr>
        <w:t xml:space="preserve">Dodavatel prokáže, že v uplynulých </w:t>
      </w:r>
      <w:r w:rsidR="0064352D" w:rsidRPr="0064352D">
        <w:rPr>
          <w:rFonts w:cs="Arial"/>
          <w:bCs/>
          <w:sz w:val="20"/>
        </w:rPr>
        <w:t>10 letech před zahájením výběrového řízení řádně zrealizoval alespoň 2 významné obdobné zakázky, jejichž předmětem nebo součástí byla dodávka a instalace komunikačního systému (interkomy, inspicientské nebo scénické komunikační systémy, ozvučovací či vyvolávací systémy apod.) včetně konfigurace a uvedení do provozu v minimálním finančním objemu každé z nich alespoň 400 tis. Kč bez DPH</w:t>
      </w:r>
      <w:r w:rsidRPr="00B3244B">
        <w:rPr>
          <w:rFonts w:cs="Arial"/>
          <w:bCs/>
          <w:sz w:val="20"/>
        </w:rPr>
        <w:t xml:space="preserve">.  </w:t>
      </w:r>
    </w:p>
    <w:p w14:paraId="632E1252" w14:textId="26857644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1A0C" w:rsidRPr="00516D94" w14:paraId="155B5A5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7981D1F7" w14:textId="77777777" w:rsidR="00581A0C" w:rsidRPr="004F3448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6CA539F4" w14:textId="017B7625" w:rsidR="00581A0C" w:rsidRPr="004F3448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>opis</w:t>
            </w:r>
            <w:r w:rsidR="00DD0895">
              <w:rPr>
                <w:rFonts w:ascii="Arial" w:hAnsi="Arial" w:cs="Arial"/>
                <w:sz w:val="20"/>
                <w:szCs w:val="20"/>
              </w:rPr>
              <w:t xml:space="preserve"> předmětu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37FE"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>zakázky, ze kterého bude zřejmé naplnění definice významné obdobné zakázky</w:t>
            </w:r>
            <w:r w:rsidR="0064352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1C288F1F" w14:textId="1A74B213" w:rsidR="00240777" w:rsidRPr="004F3448" w:rsidRDefault="005C0506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506">
              <w:rPr>
                <w:rFonts w:ascii="Arial" w:hAnsi="Arial" w:cs="Arial"/>
                <w:sz w:val="20"/>
                <w:szCs w:val="20"/>
              </w:rPr>
              <w:t xml:space="preserve">Realizační finanční náklady obdobné zakázky, případně části zakázky odpovídající uvedené definici, pokud byly předmětem předložené referenční zakázky i jiné </w:t>
            </w:r>
            <w:r w:rsidR="0064352D">
              <w:rPr>
                <w:rFonts w:ascii="Arial" w:hAnsi="Arial" w:cs="Arial"/>
                <w:sz w:val="20"/>
                <w:szCs w:val="20"/>
              </w:rPr>
              <w:t>dodávky a činnosti</w:t>
            </w:r>
            <w:r w:rsidRPr="005C0506">
              <w:rPr>
                <w:rFonts w:ascii="Arial" w:hAnsi="Arial" w:cs="Arial"/>
                <w:sz w:val="20"/>
                <w:szCs w:val="20"/>
              </w:rPr>
              <w:t>, než které bezprostředně souvisí s předmětem plnění obdobné zakázky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4A4D9B28" w14:textId="3774892B" w:rsidR="00581A0C" w:rsidRPr="004F3448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plnění </w:t>
            </w:r>
            <w:r w:rsidR="008B7ABC"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>zakázky</w:t>
            </w:r>
            <w:r w:rsidR="0064352D">
              <w:rPr>
                <w:rFonts w:ascii="Arial" w:hAnsi="Arial" w:cs="Arial"/>
                <w:sz w:val="20"/>
                <w:szCs w:val="20"/>
              </w:rPr>
              <w:t xml:space="preserve"> (od DD.MM.RRRR do DD.MM.RRRR)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30838DEC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32D369CA" w14:textId="394F494A" w:rsidR="00581A0C" w:rsidRPr="004F3448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Identifikace objednatele, včetně kontaktní osoby a telefonického </w:t>
            </w:r>
            <w:r w:rsidR="0064352D">
              <w:rPr>
                <w:rFonts w:ascii="Arial" w:hAnsi="Arial" w:cs="Arial"/>
                <w:sz w:val="20"/>
                <w:szCs w:val="20"/>
              </w:rPr>
              <w:t xml:space="preserve">a e-mailového </w:t>
            </w:r>
            <w:r w:rsidRPr="004F3448">
              <w:rPr>
                <w:rFonts w:ascii="Arial" w:hAnsi="Arial" w:cs="Arial"/>
                <w:sz w:val="20"/>
                <w:szCs w:val="20"/>
              </w:rPr>
              <w:t>spojení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738E2DE5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1671C1" w:rsidRPr="00516D94" w14:paraId="158BDD34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072D4A6F" w14:textId="547C8E42" w:rsidR="001671C1" w:rsidRPr="00282C16" w:rsidRDefault="001671C1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6F8D29DC" w14:textId="77777777" w:rsidR="001671C1" w:rsidRPr="00C766EC" w:rsidRDefault="001671C1" w:rsidP="0038430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530C5D" w14:textId="12A80FEE" w:rsidR="001671C1" w:rsidRDefault="001671C1" w:rsidP="0007264D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4DE6A3C9" w14:textId="41EAA6AB" w:rsidR="001671C1" w:rsidRPr="00830D3C" w:rsidRDefault="001671C1" w:rsidP="001671C1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64352D" w:rsidRPr="00516D94" w14:paraId="312FE50C" w14:textId="77777777" w:rsidTr="0064352D">
        <w:trPr>
          <w:trHeight w:val="397"/>
        </w:trPr>
        <w:tc>
          <w:tcPr>
            <w:tcW w:w="4513" w:type="dxa"/>
            <w:vAlign w:val="center"/>
          </w:tcPr>
          <w:p w14:paraId="002D5E56" w14:textId="2D532F09" w:rsidR="0064352D" w:rsidRPr="004F3448" w:rsidRDefault="0064352D" w:rsidP="0064352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7FB5D1C" w14:textId="77777777" w:rsidR="0064352D" w:rsidRPr="00677D0A" w:rsidRDefault="0064352D" w:rsidP="0064352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4352D" w:rsidRPr="00516D94" w14:paraId="21CAC80E" w14:textId="77777777" w:rsidTr="0064352D">
        <w:trPr>
          <w:trHeight w:val="397"/>
        </w:trPr>
        <w:tc>
          <w:tcPr>
            <w:tcW w:w="4513" w:type="dxa"/>
            <w:vAlign w:val="center"/>
          </w:tcPr>
          <w:p w14:paraId="03F06E31" w14:textId="6B403D0A" w:rsidR="0064352D" w:rsidRPr="004F3448" w:rsidRDefault="0064352D" w:rsidP="0064352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Popis</w:t>
            </w:r>
            <w:r>
              <w:rPr>
                <w:rFonts w:ascii="Arial" w:hAnsi="Arial" w:cs="Arial"/>
                <w:sz w:val="20"/>
                <w:szCs w:val="20"/>
              </w:rPr>
              <w:t xml:space="preserve"> předmětu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>zakázky, ze kterého bude zřejmé naplnění definice významné obdobné zakázky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FBF87D4" w14:textId="77777777" w:rsidR="0064352D" w:rsidRPr="00677D0A" w:rsidRDefault="0064352D" w:rsidP="0064352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4352D" w:rsidRPr="00516D94" w14:paraId="2505BA87" w14:textId="77777777" w:rsidTr="0064352D">
        <w:trPr>
          <w:trHeight w:val="545"/>
        </w:trPr>
        <w:tc>
          <w:tcPr>
            <w:tcW w:w="4513" w:type="dxa"/>
            <w:vAlign w:val="center"/>
          </w:tcPr>
          <w:p w14:paraId="18763604" w14:textId="1A72A17F" w:rsidR="0064352D" w:rsidRPr="005C0506" w:rsidRDefault="0064352D" w:rsidP="0064352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506">
              <w:rPr>
                <w:rFonts w:ascii="Arial" w:hAnsi="Arial" w:cs="Arial"/>
                <w:sz w:val="20"/>
                <w:szCs w:val="20"/>
              </w:rPr>
              <w:t xml:space="preserve">Realizační finanční náklady obdobné zakázky, případně části zakázky odpovídající uvedené definici, pokud byly předmětem předložené referenční zakázky i jiné </w:t>
            </w:r>
            <w:r>
              <w:rPr>
                <w:rFonts w:ascii="Arial" w:hAnsi="Arial" w:cs="Arial"/>
                <w:sz w:val="20"/>
                <w:szCs w:val="20"/>
              </w:rPr>
              <w:t>dodávky a činnosti</w:t>
            </w:r>
            <w:r w:rsidRPr="005C0506">
              <w:rPr>
                <w:rFonts w:ascii="Arial" w:hAnsi="Arial" w:cs="Arial"/>
                <w:sz w:val="20"/>
                <w:szCs w:val="20"/>
              </w:rPr>
              <w:t>, než které bezprostředně souvisí s předmětem plnění obdobné zakázky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179E0A81" w14:textId="77777777" w:rsidR="0064352D" w:rsidRPr="00677D0A" w:rsidRDefault="0064352D" w:rsidP="0064352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4352D" w:rsidRPr="00516D94" w14:paraId="3E763319" w14:textId="77777777" w:rsidTr="0064352D">
        <w:trPr>
          <w:trHeight w:val="545"/>
        </w:trPr>
        <w:tc>
          <w:tcPr>
            <w:tcW w:w="4513" w:type="dxa"/>
            <w:vAlign w:val="center"/>
          </w:tcPr>
          <w:p w14:paraId="2F06A699" w14:textId="3AAA382A" w:rsidR="0064352D" w:rsidRPr="004F3448" w:rsidRDefault="0064352D" w:rsidP="0064352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plnění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>zakázky</w:t>
            </w:r>
            <w:r>
              <w:rPr>
                <w:rFonts w:ascii="Arial" w:hAnsi="Arial" w:cs="Arial"/>
                <w:sz w:val="20"/>
                <w:szCs w:val="20"/>
              </w:rPr>
              <w:t xml:space="preserve"> (od DD.MM.RRRR do DD.MM.RRRR):</w:t>
            </w:r>
          </w:p>
        </w:tc>
        <w:tc>
          <w:tcPr>
            <w:tcW w:w="4513" w:type="dxa"/>
          </w:tcPr>
          <w:p w14:paraId="6B5BDE90" w14:textId="77777777" w:rsidR="0064352D" w:rsidRPr="00677D0A" w:rsidRDefault="0064352D" w:rsidP="0064352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4352D" w:rsidRPr="00516D94" w14:paraId="107C7C1C" w14:textId="77777777" w:rsidTr="0064352D">
        <w:trPr>
          <w:trHeight w:val="397"/>
        </w:trPr>
        <w:tc>
          <w:tcPr>
            <w:tcW w:w="4513" w:type="dxa"/>
            <w:vAlign w:val="center"/>
          </w:tcPr>
          <w:p w14:paraId="7230C726" w14:textId="2F39717C" w:rsidR="0064352D" w:rsidRPr="004F3448" w:rsidRDefault="0064352D" w:rsidP="0064352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  <w:szCs w:val="20"/>
              </w:rPr>
              <w:t xml:space="preserve">a e-mailového </w:t>
            </w:r>
            <w:r w:rsidRPr="004F3448">
              <w:rPr>
                <w:rFonts w:ascii="Arial" w:hAnsi="Arial" w:cs="Arial"/>
                <w:sz w:val="20"/>
                <w:szCs w:val="20"/>
              </w:rPr>
              <w:t>spojení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411CFF57" w14:textId="77777777" w:rsidR="0064352D" w:rsidRPr="00677D0A" w:rsidRDefault="0064352D" w:rsidP="0064352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4352D" w:rsidRPr="00516D94" w14:paraId="4D433410" w14:textId="77777777" w:rsidTr="0064352D">
        <w:trPr>
          <w:trHeight w:val="397"/>
        </w:trPr>
        <w:tc>
          <w:tcPr>
            <w:tcW w:w="4513" w:type="dxa"/>
            <w:vAlign w:val="center"/>
          </w:tcPr>
          <w:p w14:paraId="5B0DCC63" w14:textId="49C36DCD" w:rsidR="0064352D" w:rsidRPr="004F3448" w:rsidRDefault="0064352D" w:rsidP="0064352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lastRenderedPageBreak/>
              <w:t>Postavení účastníka v dodavatelském systému (generální dodavatel, poddodavatel, člen sdružení apod.)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5FBC1374" w14:textId="77777777" w:rsidR="0064352D" w:rsidRPr="00C766EC" w:rsidRDefault="0064352D" w:rsidP="0064352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312B5F" w14:textId="77777777" w:rsidR="001671C1" w:rsidRDefault="001671C1" w:rsidP="001671C1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sectPr w:rsidR="001671C1" w:rsidSect="00AA007A">
      <w:headerReference w:type="first" r:id="rId8"/>
      <w:type w:val="continuous"/>
      <w:pgSz w:w="11906" w:h="16838"/>
      <w:pgMar w:top="1134" w:right="170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4C389" w14:textId="77777777" w:rsidR="008635D1" w:rsidRDefault="008635D1" w:rsidP="002A4B18">
      <w:pPr>
        <w:spacing w:after="0" w:line="240" w:lineRule="auto"/>
      </w:pPr>
      <w:r>
        <w:separator/>
      </w:r>
    </w:p>
  </w:endnote>
  <w:endnote w:type="continuationSeparator" w:id="0">
    <w:p w14:paraId="3E5178F2" w14:textId="77777777" w:rsidR="008635D1" w:rsidRDefault="008635D1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CDAB3" w14:textId="77777777" w:rsidR="008635D1" w:rsidRDefault="008635D1" w:rsidP="002A4B18">
      <w:pPr>
        <w:spacing w:after="0" w:line="240" w:lineRule="auto"/>
      </w:pPr>
      <w:r>
        <w:separator/>
      </w:r>
    </w:p>
  </w:footnote>
  <w:footnote w:type="continuationSeparator" w:id="0">
    <w:p w14:paraId="3A7C6970" w14:textId="77777777" w:rsidR="008635D1" w:rsidRDefault="008635D1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0198" w14:textId="6786B89C" w:rsidR="00A43B72" w:rsidRPr="00C03A6F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DB5B57">
      <w:rPr>
        <w:rFonts w:ascii="Arial" w:eastAsia="Times New Roman" w:hAnsi="Arial" w:cs="Arial"/>
        <w:sz w:val="18"/>
        <w:szCs w:val="18"/>
        <w:lang w:eastAsia="x-none"/>
      </w:rPr>
      <w:t>4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</w:t>
    </w:r>
    <w:r w:rsidR="00825253">
      <w:rPr>
        <w:rFonts w:ascii="Arial" w:eastAsia="Times New Roman" w:hAnsi="Arial" w:cs="Arial"/>
        <w:sz w:val="18"/>
        <w:szCs w:val="18"/>
        <w:lang w:eastAsia="x-none"/>
      </w:rPr>
      <w:t>Vzor seznamu obdobných zakázek</w:t>
    </w:r>
    <w:r w:rsidR="00AF6DF6">
      <w:rPr>
        <w:rFonts w:ascii="Arial" w:eastAsia="Times New Roman" w:hAnsi="Arial" w:cs="Arial"/>
        <w:sz w:val="18"/>
        <w:szCs w:val="18"/>
        <w:lang w:eastAsia="x-none"/>
      </w:rPr>
      <w:t xml:space="preserve"> 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7B9D"/>
    <w:multiLevelType w:val="multilevel"/>
    <w:tmpl w:val="DA3843B2"/>
    <w:lvl w:ilvl="0">
      <w:start w:val="1"/>
      <w:numFmt w:val="decimal"/>
      <w:pStyle w:val="2Nadpis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3Kapitola"/>
      <w:lvlText w:val="%1.%2."/>
      <w:lvlJc w:val="left"/>
      <w:pPr>
        <w:tabs>
          <w:tab w:val="num" w:pos="1277"/>
        </w:tabs>
        <w:ind w:left="1277" w:hanging="567"/>
      </w:pPr>
      <w:rPr>
        <w:rFonts w:hint="default"/>
        <w:b w:val="0"/>
        <w:bCs/>
        <w:i w:val="0"/>
        <w:iCs/>
      </w:rPr>
    </w:lvl>
    <w:lvl w:ilvl="2">
      <w:start w:val="1"/>
      <w:numFmt w:val="decimal"/>
      <w:pStyle w:val="5Odd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  <w:i w:val="0"/>
        <w:iCs/>
      </w:rPr>
    </w:lvl>
    <w:lvl w:ilvl="3">
      <w:start w:val="1"/>
      <w:numFmt w:val="none"/>
      <w:pStyle w:val="6Textobecn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pStyle w:val="7Psmeno"/>
      <w:lvlText w:val="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pStyle w:val="8Bod"/>
      <w:lvlText w:val="%6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52A8B"/>
    <w:multiLevelType w:val="hybridMultilevel"/>
    <w:tmpl w:val="ABFA2AD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4682A"/>
    <w:multiLevelType w:val="hybridMultilevel"/>
    <w:tmpl w:val="82B28CD8"/>
    <w:lvl w:ilvl="0" w:tplc="BDA4C678">
      <w:start w:val="8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9140016">
    <w:abstractNumId w:val="6"/>
  </w:num>
  <w:num w:numId="2" w16cid:durableId="1089816187">
    <w:abstractNumId w:val="3"/>
  </w:num>
  <w:num w:numId="3" w16cid:durableId="524175350">
    <w:abstractNumId w:val="1"/>
  </w:num>
  <w:num w:numId="4" w16cid:durableId="560747172">
    <w:abstractNumId w:val="5"/>
  </w:num>
  <w:num w:numId="5" w16cid:durableId="2096586592">
    <w:abstractNumId w:val="0"/>
  </w:num>
  <w:num w:numId="6" w16cid:durableId="1576672582">
    <w:abstractNumId w:val="2"/>
  </w:num>
  <w:num w:numId="7" w16cid:durableId="2133136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64EE1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320F2"/>
    <w:rsid w:val="00133B11"/>
    <w:rsid w:val="00135DBB"/>
    <w:rsid w:val="0013777C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5E28"/>
    <w:rsid w:val="001C78D7"/>
    <w:rsid w:val="001D4103"/>
    <w:rsid w:val="001E3E6C"/>
    <w:rsid w:val="001E4656"/>
    <w:rsid w:val="001F23C7"/>
    <w:rsid w:val="001F7F24"/>
    <w:rsid w:val="00201C1D"/>
    <w:rsid w:val="00205460"/>
    <w:rsid w:val="00211A55"/>
    <w:rsid w:val="00211F07"/>
    <w:rsid w:val="00215D0E"/>
    <w:rsid w:val="00223835"/>
    <w:rsid w:val="00230971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964DC"/>
    <w:rsid w:val="003B6405"/>
    <w:rsid w:val="003C3824"/>
    <w:rsid w:val="003D6927"/>
    <w:rsid w:val="003E1F54"/>
    <w:rsid w:val="003F46B8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A485B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230F2"/>
    <w:rsid w:val="0053601E"/>
    <w:rsid w:val="00540899"/>
    <w:rsid w:val="0054390E"/>
    <w:rsid w:val="00560B2A"/>
    <w:rsid w:val="00563987"/>
    <w:rsid w:val="0057189B"/>
    <w:rsid w:val="00580597"/>
    <w:rsid w:val="00581A0C"/>
    <w:rsid w:val="005A3BF8"/>
    <w:rsid w:val="005A5577"/>
    <w:rsid w:val="005C0424"/>
    <w:rsid w:val="005C0506"/>
    <w:rsid w:val="005C258E"/>
    <w:rsid w:val="005C2D2D"/>
    <w:rsid w:val="005E41B2"/>
    <w:rsid w:val="005E576A"/>
    <w:rsid w:val="005E70C4"/>
    <w:rsid w:val="005F7C76"/>
    <w:rsid w:val="00600829"/>
    <w:rsid w:val="00630B38"/>
    <w:rsid w:val="0064352D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34F72"/>
    <w:rsid w:val="0074387B"/>
    <w:rsid w:val="00750067"/>
    <w:rsid w:val="007501B6"/>
    <w:rsid w:val="00750E7C"/>
    <w:rsid w:val="007701FA"/>
    <w:rsid w:val="00774F50"/>
    <w:rsid w:val="007916E4"/>
    <w:rsid w:val="00797247"/>
    <w:rsid w:val="007B32AB"/>
    <w:rsid w:val="007C473D"/>
    <w:rsid w:val="007C4DB6"/>
    <w:rsid w:val="007C5E12"/>
    <w:rsid w:val="007D3398"/>
    <w:rsid w:val="007D55F8"/>
    <w:rsid w:val="007E5039"/>
    <w:rsid w:val="007F6C15"/>
    <w:rsid w:val="00800F05"/>
    <w:rsid w:val="00807CFB"/>
    <w:rsid w:val="00817B16"/>
    <w:rsid w:val="00825253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635D1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3EB1"/>
    <w:rsid w:val="00922A24"/>
    <w:rsid w:val="00922D4B"/>
    <w:rsid w:val="009356CF"/>
    <w:rsid w:val="0095096C"/>
    <w:rsid w:val="00952286"/>
    <w:rsid w:val="009561C6"/>
    <w:rsid w:val="00963194"/>
    <w:rsid w:val="00965990"/>
    <w:rsid w:val="009753AB"/>
    <w:rsid w:val="009950CF"/>
    <w:rsid w:val="009A1476"/>
    <w:rsid w:val="009B3125"/>
    <w:rsid w:val="009B38A3"/>
    <w:rsid w:val="009C605D"/>
    <w:rsid w:val="009C780E"/>
    <w:rsid w:val="009D63C0"/>
    <w:rsid w:val="009D7FBE"/>
    <w:rsid w:val="009F0147"/>
    <w:rsid w:val="009F3B1C"/>
    <w:rsid w:val="009F4BFB"/>
    <w:rsid w:val="00A00F88"/>
    <w:rsid w:val="00A01E97"/>
    <w:rsid w:val="00A03AB8"/>
    <w:rsid w:val="00A153DE"/>
    <w:rsid w:val="00A25A15"/>
    <w:rsid w:val="00A33A1F"/>
    <w:rsid w:val="00A34823"/>
    <w:rsid w:val="00A37B39"/>
    <w:rsid w:val="00A4057E"/>
    <w:rsid w:val="00A43B72"/>
    <w:rsid w:val="00A43B7B"/>
    <w:rsid w:val="00A47A14"/>
    <w:rsid w:val="00A51875"/>
    <w:rsid w:val="00A64141"/>
    <w:rsid w:val="00A677D8"/>
    <w:rsid w:val="00A70298"/>
    <w:rsid w:val="00A759F9"/>
    <w:rsid w:val="00A86569"/>
    <w:rsid w:val="00AA007A"/>
    <w:rsid w:val="00AB4AD7"/>
    <w:rsid w:val="00AC20D9"/>
    <w:rsid w:val="00AC3EFD"/>
    <w:rsid w:val="00AC4A0B"/>
    <w:rsid w:val="00AD1E57"/>
    <w:rsid w:val="00AD33FF"/>
    <w:rsid w:val="00AD7990"/>
    <w:rsid w:val="00AF3A6F"/>
    <w:rsid w:val="00AF6DF6"/>
    <w:rsid w:val="00B04464"/>
    <w:rsid w:val="00B121F0"/>
    <w:rsid w:val="00B17FAE"/>
    <w:rsid w:val="00B3244B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E14BA"/>
    <w:rsid w:val="00CF07C0"/>
    <w:rsid w:val="00CF4F47"/>
    <w:rsid w:val="00D021E5"/>
    <w:rsid w:val="00D02BC2"/>
    <w:rsid w:val="00D101CF"/>
    <w:rsid w:val="00D10799"/>
    <w:rsid w:val="00D12175"/>
    <w:rsid w:val="00D225A0"/>
    <w:rsid w:val="00D23BC8"/>
    <w:rsid w:val="00D26D94"/>
    <w:rsid w:val="00D317A1"/>
    <w:rsid w:val="00D3522B"/>
    <w:rsid w:val="00D3762F"/>
    <w:rsid w:val="00D40993"/>
    <w:rsid w:val="00D4550D"/>
    <w:rsid w:val="00D557D7"/>
    <w:rsid w:val="00D63671"/>
    <w:rsid w:val="00D63808"/>
    <w:rsid w:val="00D965F6"/>
    <w:rsid w:val="00DA084E"/>
    <w:rsid w:val="00DA312D"/>
    <w:rsid w:val="00DA34F5"/>
    <w:rsid w:val="00DB3B3A"/>
    <w:rsid w:val="00DB5B57"/>
    <w:rsid w:val="00DC35E8"/>
    <w:rsid w:val="00DD03D0"/>
    <w:rsid w:val="00DD0895"/>
    <w:rsid w:val="00DD7EEA"/>
    <w:rsid w:val="00DE0F82"/>
    <w:rsid w:val="00DE670C"/>
    <w:rsid w:val="00DF1CF9"/>
    <w:rsid w:val="00E02377"/>
    <w:rsid w:val="00E0610C"/>
    <w:rsid w:val="00E07367"/>
    <w:rsid w:val="00E15D66"/>
    <w:rsid w:val="00E21AB8"/>
    <w:rsid w:val="00E2755F"/>
    <w:rsid w:val="00E31827"/>
    <w:rsid w:val="00E31F11"/>
    <w:rsid w:val="00E50D9D"/>
    <w:rsid w:val="00E55712"/>
    <w:rsid w:val="00E55B7D"/>
    <w:rsid w:val="00E578F1"/>
    <w:rsid w:val="00E65004"/>
    <w:rsid w:val="00E75D11"/>
    <w:rsid w:val="00E87990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25638"/>
    <w:rsid w:val="00F25C49"/>
    <w:rsid w:val="00F31AD2"/>
    <w:rsid w:val="00F359E6"/>
    <w:rsid w:val="00F35C90"/>
    <w:rsid w:val="00F50309"/>
    <w:rsid w:val="00F671E6"/>
    <w:rsid w:val="00F80DFD"/>
    <w:rsid w:val="00F813D5"/>
    <w:rsid w:val="00F95389"/>
    <w:rsid w:val="00FA1863"/>
    <w:rsid w:val="00FA6969"/>
    <w:rsid w:val="00FA7ACC"/>
    <w:rsid w:val="00FB686F"/>
    <w:rsid w:val="00FB7759"/>
    <w:rsid w:val="00FB7D11"/>
    <w:rsid w:val="00FC4FCE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character" w:customStyle="1" w:styleId="OdstavecseseznamemChar">
    <w:name w:val="Odstavec se seznamem Char"/>
    <w:link w:val="Odstavecseseznamem"/>
    <w:uiPriority w:val="34"/>
    <w:rsid w:val="00AF6DF6"/>
    <w:rPr>
      <w:rFonts w:ascii="Arial" w:eastAsia="Times New Roman" w:hAnsi="Arial"/>
      <w:sz w:val="18"/>
      <w:lang w:val="x-none" w:eastAsia="ar-SA"/>
    </w:rPr>
  </w:style>
  <w:style w:type="paragraph" w:customStyle="1" w:styleId="2Nadpis">
    <w:name w:val="2_Nadpis"/>
    <w:basedOn w:val="Nadpis2"/>
    <w:autoRedefine/>
    <w:qFormat/>
    <w:rsid w:val="00AF6DF6"/>
    <w:pPr>
      <w:keepNext w:val="0"/>
      <w:keepLines w:val="0"/>
      <w:widowControl w:val="0"/>
      <w:numPr>
        <w:numId w:val="5"/>
      </w:numPr>
      <w:tabs>
        <w:tab w:val="clear" w:pos="425"/>
        <w:tab w:val="num" w:pos="360"/>
      </w:tabs>
      <w:spacing w:before="360" w:after="120" w:line="240" w:lineRule="auto"/>
      <w:ind w:left="0" w:firstLine="0"/>
      <w:jc w:val="both"/>
    </w:pPr>
    <w:rPr>
      <w:rFonts w:ascii="Arial" w:eastAsia="Times New Roman" w:hAnsi="Arial" w:cs="Arial"/>
      <w:b/>
      <w:color w:val="auto"/>
      <w:sz w:val="28"/>
      <w:szCs w:val="24"/>
      <w:lang w:eastAsia="cs-CZ"/>
    </w:rPr>
  </w:style>
  <w:style w:type="paragraph" w:customStyle="1" w:styleId="3Kapitola">
    <w:name w:val="3_Kapitola"/>
    <w:basedOn w:val="Normln"/>
    <w:qFormat/>
    <w:rsid w:val="00AF6DF6"/>
    <w:pPr>
      <w:keepNext/>
      <w:numPr>
        <w:ilvl w:val="1"/>
        <w:numId w:val="5"/>
      </w:numPr>
      <w:tabs>
        <w:tab w:val="clear" w:pos="1277"/>
        <w:tab w:val="num" w:pos="567"/>
      </w:tabs>
      <w:spacing w:after="120" w:line="240" w:lineRule="auto"/>
      <w:ind w:left="567"/>
      <w:jc w:val="both"/>
    </w:pPr>
    <w:rPr>
      <w:rFonts w:ascii="Arial" w:eastAsia="Times New Roman" w:hAnsi="Arial" w:cs="Arial"/>
      <w:lang w:eastAsia="cs-CZ"/>
    </w:rPr>
  </w:style>
  <w:style w:type="paragraph" w:customStyle="1" w:styleId="5Oddl">
    <w:name w:val="5_Oddíl"/>
    <w:basedOn w:val="Normln"/>
    <w:link w:val="5OddlChar"/>
    <w:qFormat/>
    <w:rsid w:val="00AF6DF6"/>
    <w:pPr>
      <w:keepNext/>
      <w:numPr>
        <w:ilvl w:val="2"/>
        <w:numId w:val="5"/>
      </w:numPr>
      <w:spacing w:after="120" w:line="240" w:lineRule="auto"/>
      <w:jc w:val="both"/>
    </w:pPr>
    <w:rPr>
      <w:rFonts w:eastAsia="Times New Roman" w:cs="Arial"/>
      <w:b/>
      <w:i/>
      <w:lang w:eastAsia="cs-CZ"/>
    </w:rPr>
  </w:style>
  <w:style w:type="paragraph" w:customStyle="1" w:styleId="7Psmeno">
    <w:name w:val="7_Písmeno"/>
    <w:basedOn w:val="Normln"/>
    <w:qFormat/>
    <w:rsid w:val="00AF6DF6"/>
    <w:pPr>
      <w:numPr>
        <w:ilvl w:val="4"/>
        <w:numId w:val="5"/>
      </w:numPr>
      <w:spacing w:after="60"/>
      <w:contextualSpacing/>
      <w:jc w:val="both"/>
    </w:pPr>
    <w:rPr>
      <w:rFonts w:eastAsia="Times New Roman" w:cs="Arial"/>
      <w:lang w:eastAsia="cs-CZ"/>
    </w:rPr>
  </w:style>
  <w:style w:type="paragraph" w:customStyle="1" w:styleId="8Bod">
    <w:name w:val="8_Bod"/>
    <w:basedOn w:val="Normln"/>
    <w:qFormat/>
    <w:rsid w:val="00AF6DF6"/>
    <w:pPr>
      <w:numPr>
        <w:ilvl w:val="5"/>
        <w:numId w:val="5"/>
      </w:numPr>
      <w:spacing w:after="60" w:line="240" w:lineRule="auto"/>
      <w:contextualSpacing/>
      <w:jc w:val="both"/>
    </w:pPr>
    <w:rPr>
      <w:rFonts w:eastAsia="Times New Roman" w:cs="Arial"/>
      <w:lang w:eastAsia="cs-CZ"/>
    </w:rPr>
  </w:style>
  <w:style w:type="paragraph" w:customStyle="1" w:styleId="6Textobecn">
    <w:name w:val="6_Text obecný"/>
    <w:basedOn w:val="Normln"/>
    <w:qFormat/>
    <w:rsid w:val="00AF6DF6"/>
    <w:pPr>
      <w:numPr>
        <w:ilvl w:val="3"/>
        <w:numId w:val="5"/>
      </w:numPr>
      <w:spacing w:after="120" w:line="240" w:lineRule="auto"/>
      <w:jc w:val="both"/>
    </w:pPr>
    <w:rPr>
      <w:rFonts w:eastAsia="Times New Roman" w:cs="Arial"/>
      <w:lang w:eastAsia="cs-CZ"/>
    </w:rPr>
  </w:style>
  <w:style w:type="character" w:customStyle="1" w:styleId="5OddlChar">
    <w:name w:val="5_Oddíl Char"/>
    <w:basedOn w:val="Standardnpsmoodstavce"/>
    <w:link w:val="5Oddl"/>
    <w:rsid w:val="00AF6DF6"/>
    <w:rPr>
      <w:rFonts w:eastAsia="Times New Roman" w:cs="Arial"/>
      <w:b/>
      <w:i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7D735-EB09-4CBF-AAF2-3D5FEE50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3</cp:revision>
  <cp:lastPrinted>2020-02-20T13:50:00Z</cp:lastPrinted>
  <dcterms:created xsi:type="dcterms:W3CDTF">2026-04-13T14:44:00Z</dcterms:created>
  <dcterms:modified xsi:type="dcterms:W3CDTF">2026-04-13T14:44:00Z</dcterms:modified>
</cp:coreProperties>
</file>