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18" w:rsidRPr="000F04D7" w:rsidRDefault="00B57DC8" w:rsidP="000F04D7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Doklady </w:t>
      </w:r>
      <w:r w:rsidR="00D1396A" w:rsidRPr="000F04D7">
        <w:rPr>
          <w:b/>
          <w:sz w:val="24"/>
          <w:szCs w:val="24"/>
        </w:rPr>
        <w:t xml:space="preserve">dle </w:t>
      </w:r>
      <w:r w:rsidR="00D25C6C" w:rsidRPr="000F04D7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68</w:t>
      </w:r>
      <w:r w:rsidR="00476147">
        <w:rPr>
          <w:b/>
          <w:sz w:val="24"/>
          <w:szCs w:val="24"/>
        </w:rPr>
        <w:t xml:space="preserve">, </w:t>
      </w:r>
      <w:proofErr w:type="gramStart"/>
      <w:r w:rsidR="00476147">
        <w:rPr>
          <w:b/>
          <w:sz w:val="24"/>
          <w:szCs w:val="24"/>
        </w:rPr>
        <w:t>odst.</w:t>
      </w:r>
      <w:r>
        <w:rPr>
          <w:b/>
          <w:sz w:val="24"/>
          <w:szCs w:val="24"/>
        </w:rPr>
        <w:t xml:space="preserve">3 </w:t>
      </w:r>
      <w:r w:rsidR="00D1396A" w:rsidRPr="000F04D7">
        <w:rPr>
          <w:b/>
          <w:sz w:val="24"/>
          <w:szCs w:val="24"/>
        </w:rPr>
        <w:t>zákona</w:t>
      </w:r>
      <w:proofErr w:type="gramEnd"/>
      <w:r w:rsidR="00D1396A" w:rsidRPr="000F04D7">
        <w:rPr>
          <w:b/>
          <w:sz w:val="24"/>
          <w:szCs w:val="24"/>
        </w:rPr>
        <w:t xml:space="preserve"> č. 137/2006 Sb.</w:t>
      </w:r>
    </w:p>
    <w:p w:rsidR="00476147" w:rsidRDefault="00476147" w:rsidP="0023460E">
      <w:pPr>
        <w:spacing w:after="0"/>
      </w:pPr>
    </w:p>
    <w:p w:rsidR="0023460E" w:rsidRDefault="00B57DC8" w:rsidP="0023460E">
      <w:pPr>
        <w:spacing w:after="0"/>
      </w:pPr>
      <w:r>
        <w:t>D</w:t>
      </w:r>
      <w:r w:rsidR="00D1396A">
        <w:t>odavatel</w:t>
      </w:r>
      <w:r w:rsidR="000F04D7">
        <w:t>: ………………………………………………………………………………………………………………………………</w:t>
      </w:r>
      <w:r w:rsidR="0023460E">
        <w:t>……………………………</w:t>
      </w:r>
      <w:r w:rsidR="00D1396A">
        <w:t xml:space="preserve"> </w:t>
      </w:r>
    </w:p>
    <w:p w:rsidR="0023460E" w:rsidRDefault="00D1396A" w:rsidP="0023460E">
      <w:pPr>
        <w:spacing w:after="0"/>
        <w:jc w:val="center"/>
      </w:pPr>
      <w:r>
        <w:t>(</w:t>
      </w:r>
      <w:r w:rsidR="00E87BB7">
        <w:t xml:space="preserve">obchodní </w:t>
      </w:r>
      <w:r>
        <w:t>název, sídlo, IČ),</w:t>
      </w:r>
    </w:p>
    <w:p w:rsidR="00476147" w:rsidRDefault="00476147" w:rsidP="00476147"/>
    <w:p w:rsidR="00B8330E" w:rsidRDefault="00D1396A" w:rsidP="00476147">
      <w:r>
        <w:t xml:space="preserve">uchazeč o veřejnou zakázku </w:t>
      </w:r>
      <w:r w:rsidRPr="00D1396A">
        <w:rPr>
          <w:b/>
        </w:rPr>
        <w:t>„</w:t>
      </w:r>
      <w:r w:rsidR="008C158B">
        <w:rPr>
          <w:b/>
          <w:i/>
        </w:rPr>
        <w:t xml:space="preserve">Obnova suchých trávníků v lokalitě </w:t>
      </w:r>
      <w:proofErr w:type="spellStart"/>
      <w:r w:rsidR="008C158B">
        <w:rPr>
          <w:b/>
          <w:i/>
        </w:rPr>
        <w:t>Čubernice</w:t>
      </w:r>
      <w:proofErr w:type="spellEnd"/>
      <w:r w:rsidRPr="00D1396A">
        <w:rPr>
          <w:b/>
        </w:rPr>
        <w:t>“</w:t>
      </w:r>
      <w:r w:rsidR="000F04D7">
        <w:rPr>
          <w:b/>
        </w:rPr>
        <w:t xml:space="preserve">, </w:t>
      </w:r>
      <w:r w:rsidR="00B57DC8">
        <w:t xml:space="preserve">předkládá následující doklady dle § 68, </w:t>
      </w:r>
      <w:proofErr w:type="gramStart"/>
      <w:r w:rsidR="00B57DC8">
        <w:t>odst.3 zákona</w:t>
      </w:r>
      <w:proofErr w:type="gramEnd"/>
    </w:p>
    <w:p w:rsidR="00B57DC8" w:rsidRDefault="00B57DC8" w:rsidP="00B57DC8">
      <w:pPr>
        <w:pStyle w:val="Odstavecseseznamem"/>
        <w:widowControl w:val="0"/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seznam statutárních orgánů nebo členů statutárních orgánů, kteří v posledních 3 letech od konce lhůty pro podání nabídek byli v pracovněprávním, funkčním či obdobném poměru u zadavatele:</w:t>
      </w:r>
    </w:p>
    <w:p w:rsidR="00B57DC8" w:rsidRDefault="00B57DC8" w:rsidP="00B57DC8">
      <w:pPr>
        <w:widowControl w:val="0"/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</w:p>
    <w:p w:rsidR="00B57DC8" w:rsidRDefault="00B57DC8" w:rsidP="00B57DC8">
      <w:pPr>
        <w:widowControl w:val="0"/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</w:p>
    <w:p w:rsidR="00B57DC8" w:rsidRPr="00B57DC8" w:rsidRDefault="00B57DC8" w:rsidP="00B57DC8">
      <w:pPr>
        <w:widowControl w:val="0"/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</w:p>
    <w:p w:rsidR="00B57DC8" w:rsidRDefault="00B57DC8" w:rsidP="00B57DC8">
      <w:pPr>
        <w:pStyle w:val="Odstavecseseznamem"/>
        <w:widowControl w:val="0"/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má-li dodavatel formu akciové společnosti, seznam vlastníků akcií, jejichž souhrnná jmenovitá hodnota přesahuje 10 % základního kapitálu, vyhotovený ve lhůtě pro podání nabídek:</w:t>
      </w:r>
    </w:p>
    <w:p w:rsidR="00B57DC8" w:rsidRDefault="00B57DC8" w:rsidP="00B57DC8">
      <w:pPr>
        <w:widowControl w:val="0"/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</w:p>
    <w:p w:rsidR="00B57DC8" w:rsidRDefault="00B57DC8" w:rsidP="00B57DC8">
      <w:pPr>
        <w:widowControl w:val="0"/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</w:p>
    <w:p w:rsidR="00B57DC8" w:rsidRDefault="00B57DC8" w:rsidP="00B57DC8">
      <w:pPr>
        <w:widowControl w:val="0"/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</w:p>
    <w:p w:rsidR="00B57DC8" w:rsidRPr="00B57DC8" w:rsidRDefault="00B57DC8" w:rsidP="00B57DC8">
      <w:pPr>
        <w:widowControl w:val="0"/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</w:p>
    <w:p w:rsidR="00B57DC8" w:rsidRPr="009203B3" w:rsidRDefault="00E87BB7" w:rsidP="00B57DC8">
      <w:pPr>
        <w:pStyle w:val="Odstavecseseznamem"/>
        <w:widowControl w:val="0"/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prohla</w:t>
      </w:r>
      <w:r w:rsidR="00B57DC8">
        <w:rPr>
          <w:rFonts w:ascii="Arial" w:hAnsi="Arial" w:cs="Arial"/>
          <w:sz w:val="20"/>
        </w:rPr>
        <w:t>šuji</w:t>
      </w:r>
      <w:r>
        <w:rPr>
          <w:rFonts w:ascii="Arial" w:hAnsi="Arial" w:cs="Arial"/>
          <w:sz w:val="20"/>
        </w:rPr>
        <w:t>, že dodavatel (obchodní název a IČ)……….……………………………………………</w:t>
      </w:r>
      <w:proofErr w:type="gramStart"/>
      <w:r>
        <w:rPr>
          <w:rFonts w:ascii="Arial" w:hAnsi="Arial" w:cs="Arial"/>
          <w:sz w:val="20"/>
        </w:rPr>
        <w:t>…..,</w:t>
      </w:r>
      <w:r w:rsidR="00B57DC8">
        <w:rPr>
          <w:rFonts w:ascii="Arial" w:hAnsi="Arial" w:cs="Arial"/>
          <w:sz w:val="20"/>
        </w:rPr>
        <w:t xml:space="preserve"> uchazeč</w:t>
      </w:r>
      <w:proofErr w:type="gramEnd"/>
      <w:r>
        <w:rPr>
          <w:rFonts w:ascii="Arial" w:hAnsi="Arial" w:cs="Arial"/>
          <w:sz w:val="20"/>
        </w:rPr>
        <w:t xml:space="preserve"> o výše uvedenou veřejnou zakázku</w:t>
      </w:r>
      <w:r w:rsidR="00B57DC8">
        <w:rPr>
          <w:rFonts w:ascii="Arial" w:hAnsi="Arial" w:cs="Arial"/>
          <w:sz w:val="20"/>
        </w:rPr>
        <w:t xml:space="preserve"> neuzavřel a neuzavře zakázanou dohodu podle zvláštního právního předpisu (zákon č. 143/2001 Sb. ve znění pozdějších předpisů) v souvislosti se zadávanou veřejnou zakázkou</w:t>
      </w:r>
      <w:r>
        <w:rPr>
          <w:rFonts w:ascii="Arial" w:hAnsi="Arial" w:cs="Arial"/>
          <w:sz w:val="20"/>
        </w:rPr>
        <w:t>.</w:t>
      </w:r>
      <w:r w:rsidR="00B57DC8">
        <w:rPr>
          <w:rFonts w:ascii="Arial" w:hAnsi="Arial" w:cs="Arial"/>
          <w:sz w:val="20"/>
        </w:rPr>
        <w:t xml:space="preserve"> </w:t>
      </w:r>
    </w:p>
    <w:p w:rsidR="00B57DC8" w:rsidRDefault="00B57DC8" w:rsidP="00476147"/>
    <w:p w:rsidR="00B8330E" w:rsidRDefault="00B8330E" w:rsidP="00B8330E">
      <w:pPr>
        <w:pStyle w:val="Odstavecseseznamem"/>
        <w:contextualSpacing w:val="0"/>
      </w:pPr>
    </w:p>
    <w:p w:rsidR="0023460E" w:rsidRDefault="0023460E" w:rsidP="00B8330E">
      <w:pPr>
        <w:pStyle w:val="Odstavecseseznamem"/>
        <w:contextualSpacing w:val="0"/>
      </w:pPr>
      <w:r>
        <w:t>V ………………………………………………………</w:t>
      </w:r>
      <w:r w:rsidR="00E87BB7">
        <w:t>,</w:t>
      </w:r>
      <w:r>
        <w:tab/>
      </w:r>
      <w:r>
        <w:tab/>
      </w:r>
      <w:r>
        <w:tab/>
        <w:t>dne ………………………………….201</w:t>
      </w:r>
      <w:r w:rsidR="00307D67">
        <w:t>3</w:t>
      </w:r>
    </w:p>
    <w:p w:rsidR="009129CC" w:rsidRPr="009129CC" w:rsidRDefault="009129CC" w:rsidP="00B8330E">
      <w:pPr>
        <w:pStyle w:val="Odstavecseseznamem"/>
        <w:contextualSpacing w:val="0"/>
        <w:rPr>
          <w:i/>
        </w:rPr>
      </w:pPr>
      <w:r w:rsidRPr="009129CC">
        <w:rPr>
          <w:i/>
        </w:rPr>
        <w:t>Jméno, příjmení a podpis statutárního zástupce</w:t>
      </w:r>
      <w:r>
        <w:rPr>
          <w:i/>
        </w:rPr>
        <w:t xml:space="preserve"> (ů), nebo členů statutárního orgánu</w:t>
      </w:r>
    </w:p>
    <w:p w:rsidR="00B8330E" w:rsidRDefault="00B8330E" w:rsidP="00B8330E">
      <w:pPr>
        <w:pStyle w:val="Odstavecseseznamem"/>
        <w:jc w:val="both"/>
      </w:pPr>
    </w:p>
    <w:sectPr w:rsidR="00B8330E" w:rsidSect="002F43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440" w:rsidRDefault="00B20440" w:rsidP="00C47E24">
      <w:pPr>
        <w:spacing w:after="0" w:line="240" w:lineRule="auto"/>
      </w:pPr>
      <w:r>
        <w:separator/>
      </w:r>
    </w:p>
  </w:endnote>
  <w:endnote w:type="continuationSeparator" w:id="0">
    <w:p w:rsidR="00B20440" w:rsidRDefault="00B20440" w:rsidP="00C4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440" w:rsidRDefault="00B20440" w:rsidP="00C47E24">
      <w:pPr>
        <w:spacing w:after="0" w:line="240" w:lineRule="auto"/>
      </w:pPr>
      <w:r>
        <w:separator/>
      </w:r>
    </w:p>
  </w:footnote>
  <w:footnote w:type="continuationSeparator" w:id="0">
    <w:p w:rsidR="00B20440" w:rsidRDefault="00B20440" w:rsidP="00C47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E24" w:rsidRDefault="00C47E24">
    <w:pPr>
      <w:pStyle w:val="Zhlav"/>
    </w:pPr>
    <w:r>
      <w:rPr>
        <w:noProof/>
        <w:lang w:eastAsia="cs-CZ"/>
      </w:rPr>
      <w:drawing>
        <wp:inline distT="0" distB="0" distL="0" distR="0">
          <wp:extent cx="5752465" cy="925195"/>
          <wp:effectExtent l="19050" t="0" r="635" b="0"/>
          <wp:docPr id="2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10C7"/>
    <w:multiLevelType w:val="hybridMultilevel"/>
    <w:tmpl w:val="2DB612BC"/>
    <w:lvl w:ilvl="0" w:tplc="11C4FF7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C713D6"/>
    <w:multiLevelType w:val="hybridMultilevel"/>
    <w:tmpl w:val="4DE0F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93215"/>
    <w:multiLevelType w:val="hybridMultilevel"/>
    <w:tmpl w:val="10D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F6D5A"/>
    <w:multiLevelType w:val="hybridMultilevel"/>
    <w:tmpl w:val="FC481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A7186"/>
    <w:multiLevelType w:val="hybridMultilevel"/>
    <w:tmpl w:val="42763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23EBE"/>
    <w:multiLevelType w:val="hybridMultilevel"/>
    <w:tmpl w:val="9F502D78"/>
    <w:lvl w:ilvl="0" w:tplc="975E69C2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C6C"/>
    <w:rsid w:val="000F04D7"/>
    <w:rsid w:val="0012041D"/>
    <w:rsid w:val="0023460E"/>
    <w:rsid w:val="002F4318"/>
    <w:rsid w:val="00307D67"/>
    <w:rsid w:val="00361A33"/>
    <w:rsid w:val="00385CAB"/>
    <w:rsid w:val="003E40E7"/>
    <w:rsid w:val="00476147"/>
    <w:rsid w:val="00642CCB"/>
    <w:rsid w:val="006B2046"/>
    <w:rsid w:val="00721157"/>
    <w:rsid w:val="00862822"/>
    <w:rsid w:val="00871C05"/>
    <w:rsid w:val="008C158B"/>
    <w:rsid w:val="008D7F77"/>
    <w:rsid w:val="009129CC"/>
    <w:rsid w:val="00950BBF"/>
    <w:rsid w:val="00B20440"/>
    <w:rsid w:val="00B57DC8"/>
    <w:rsid w:val="00B8330E"/>
    <w:rsid w:val="00C47E24"/>
    <w:rsid w:val="00D1396A"/>
    <w:rsid w:val="00D25C6C"/>
    <w:rsid w:val="00DA3C5F"/>
    <w:rsid w:val="00E768B7"/>
    <w:rsid w:val="00E8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3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5C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E24"/>
  </w:style>
  <w:style w:type="paragraph" w:styleId="Zpat">
    <w:name w:val="footer"/>
    <w:basedOn w:val="Normln"/>
    <w:link w:val="ZpatChar"/>
    <w:uiPriority w:val="99"/>
    <w:semiHidden/>
    <w:unhideWhenUsed/>
    <w:rsid w:val="00C4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47E24"/>
  </w:style>
  <w:style w:type="paragraph" w:styleId="Textbubliny">
    <w:name w:val="Balloon Text"/>
    <w:basedOn w:val="Normln"/>
    <w:link w:val="TextbublinyChar"/>
    <w:uiPriority w:val="99"/>
    <w:semiHidden/>
    <w:unhideWhenUsed/>
    <w:rsid w:val="00C4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Barbarela</dc:creator>
  <cp:lastModifiedBy>Ing. Milan Svoboda</cp:lastModifiedBy>
  <cp:revision>6</cp:revision>
  <dcterms:created xsi:type="dcterms:W3CDTF">2012-07-25T12:07:00Z</dcterms:created>
  <dcterms:modified xsi:type="dcterms:W3CDTF">2013-01-22T10:46:00Z</dcterms:modified>
</cp:coreProperties>
</file>