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025A46E9"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607751" w:rsidRPr="00F721AD">
        <w:rPr>
          <w:sz w:val="20"/>
          <w:szCs w:val="20"/>
        </w:rPr>
        <w:t>202</w:t>
      </w:r>
      <w:r w:rsidR="00607751">
        <w:rPr>
          <w:sz w:val="20"/>
          <w:szCs w:val="20"/>
        </w:rPr>
        <w:t>5</w:t>
      </w:r>
      <w:r w:rsidR="00607751" w:rsidRPr="00F721AD">
        <w:rPr>
          <w:sz w:val="20"/>
          <w:szCs w:val="20"/>
        </w:rPr>
        <w:t>/00</w:t>
      </w:r>
      <w:r w:rsidR="00607751">
        <w:rPr>
          <w:sz w:val="20"/>
          <w:szCs w:val="20"/>
        </w:rPr>
        <w:t>3080</w:t>
      </w:r>
      <w:r w:rsidR="00607751" w:rsidRPr="00F721AD">
        <w:rPr>
          <w:sz w:val="20"/>
          <w:szCs w:val="20"/>
        </w:rPr>
        <w:t xml:space="preserve">/SRM/DS/                                </w:t>
      </w:r>
      <w:r w:rsidRPr="00D82A05">
        <w:rPr>
          <w:rFonts w:cs="Arial"/>
          <w:sz w:val="20"/>
        </w:rPr>
        <w:t xml:space="preserve">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č.ú. 329 631 / 0100</w:t>
      </w:r>
      <w:r w:rsidR="005157DC">
        <w:rPr>
          <w:szCs w:val="22"/>
        </w:rPr>
        <w:tab/>
      </w:r>
      <w:r w:rsidR="005157DC">
        <w:rPr>
          <w:szCs w:val="22"/>
        </w:rPr>
        <w:tab/>
      </w:r>
      <w:r w:rsidR="005157DC">
        <w:rPr>
          <w:szCs w:val="22"/>
        </w:rPr>
        <w:tab/>
      </w:r>
    </w:p>
    <w:p w14:paraId="62400689" w14:textId="21AFD8A2" w:rsidR="00274C46" w:rsidRDefault="00274C46" w:rsidP="00274C46">
      <w:pPr>
        <w:spacing w:before="120"/>
        <w:ind w:left="2127" w:hanging="2127"/>
        <w:rPr>
          <w:rFonts w:cs="Arial"/>
        </w:rPr>
      </w:pPr>
      <w:r>
        <w:rPr>
          <w:rStyle w:val="preformatted"/>
          <w:rFonts w:cs="Arial"/>
        </w:rPr>
        <w:t>Kontaktní osoba</w:t>
      </w:r>
      <w:r>
        <w:rPr>
          <w:rStyle w:val="preformatted"/>
          <w:rFonts w:cs="Arial"/>
        </w:rPr>
        <w:tab/>
      </w:r>
      <w:r w:rsidRPr="00E22D83">
        <w:rPr>
          <w:rStyle w:val="preformatted"/>
          <w:rFonts w:cs="Arial"/>
          <w:highlight w:val="cyan"/>
        </w:rPr>
        <w:t>: ……………………………………tel</w:t>
      </w:r>
      <w:r w:rsidR="00EB2833" w:rsidRPr="00E22D83">
        <w:rPr>
          <w:rStyle w:val="preformatted"/>
          <w:rFonts w:cs="Arial"/>
          <w:highlight w:val="cyan"/>
        </w:rPr>
        <w:t>.</w:t>
      </w:r>
      <w:r w:rsidRPr="00E22D83">
        <w:rPr>
          <w:rStyle w:val="preformatted"/>
          <w:rFonts w:cs="Arial"/>
          <w:highlight w:val="cyan"/>
        </w:rPr>
        <w:t>:……………………e</w:t>
      </w:r>
      <w:r w:rsidR="00EB2833" w:rsidRPr="00E22D83">
        <w:rPr>
          <w:rStyle w:val="preformatted"/>
          <w:rFonts w:cs="Arial"/>
          <w:highlight w:val="cyan"/>
        </w:rPr>
        <w:t>-</w:t>
      </w:r>
      <w:r w:rsidRPr="00E22D83">
        <w:rPr>
          <w:rStyle w:val="preformatted"/>
          <w:rFonts w:cs="Arial"/>
          <w:highlight w:val="cyan"/>
        </w:rPr>
        <w:t>mail:………………………</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59D11C39"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nazvané </w:t>
      </w:r>
      <w:r w:rsidR="00BB57AC" w:rsidRPr="00BB57AC">
        <w:rPr>
          <w:rFonts w:cs="Arial"/>
          <w:b/>
        </w:rPr>
        <w:t>„Veranda Obůrka – vstup do objektu</w:t>
      </w:r>
      <w:r w:rsidR="00BB57AC">
        <w:rPr>
          <w:rFonts w:cs="Arial"/>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w:t>
      </w:r>
      <w:r w:rsidR="00CD5D95">
        <w:rPr>
          <w:rFonts w:cs="Arial"/>
        </w:rPr>
        <w:t> </w:t>
      </w:r>
      <w:r w:rsidRPr="002903BE">
        <w:rPr>
          <w:rFonts w:cs="Arial"/>
        </w:rPr>
        <w:t>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0F1CEA27"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w:t>
      </w:r>
      <w:r w:rsidR="00BB57AC">
        <w:rPr>
          <w:rFonts w:cs="Arial"/>
        </w:rPr>
        <w:t xml:space="preserve"> </w:t>
      </w:r>
      <w:r w:rsidR="00BB57AC" w:rsidRPr="007823E7">
        <w:rPr>
          <w:rFonts w:eastAsia="Arial" w:cs="Arial"/>
          <w:szCs w:val="22"/>
          <w:lang w:bidi="cs-CZ"/>
        </w:rPr>
        <w:t>zpracovaná</w:t>
      </w:r>
      <w:r w:rsidR="00BB57AC">
        <w:rPr>
          <w:rFonts w:eastAsia="Arial" w:cs="Arial"/>
          <w:szCs w:val="22"/>
          <w:lang w:bidi="cs-CZ"/>
        </w:rPr>
        <w:t xml:space="preserve"> společností</w:t>
      </w:r>
      <w:r w:rsidR="00BB57AC" w:rsidRPr="007823E7">
        <w:rPr>
          <w:rFonts w:eastAsia="Arial" w:cs="Arial"/>
          <w:szCs w:val="22"/>
          <w:lang w:bidi="cs-CZ"/>
        </w:rPr>
        <w:t xml:space="preserve"> </w:t>
      </w:r>
      <w:r w:rsidR="00BB57AC" w:rsidRPr="00CA0B61">
        <w:rPr>
          <w:rFonts w:eastAsia="Arial" w:cs="Arial"/>
          <w:szCs w:val="22"/>
          <w:lang w:bidi="cs-CZ"/>
        </w:rPr>
        <w:t>Abras projektový ateliér s.r.o.</w:t>
      </w:r>
      <w:r w:rsidR="00CD5D95">
        <w:rPr>
          <w:rFonts w:eastAsia="Arial" w:cs="Arial"/>
          <w:szCs w:val="22"/>
          <w:lang w:bidi="cs-CZ"/>
        </w:rPr>
        <w:t>, se sídlem</w:t>
      </w:r>
      <w:r w:rsidR="00BB57AC" w:rsidRPr="00CA0B61">
        <w:rPr>
          <w:rFonts w:eastAsia="Arial" w:cs="Arial"/>
          <w:szCs w:val="22"/>
          <w:lang w:bidi="cs-CZ"/>
        </w:rPr>
        <w:t xml:space="preserve"> Dvorská </w:t>
      </w:r>
      <w:r w:rsidR="00CD5D95">
        <w:rPr>
          <w:rFonts w:eastAsia="Arial" w:cs="Arial"/>
          <w:szCs w:val="22"/>
          <w:lang w:bidi="cs-CZ"/>
        </w:rPr>
        <w:t>1896/</w:t>
      </w:r>
      <w:r w:rsidR="00BB57AC" w:rsidRPr="00CA0B61">
        <w:rPr>
          <w:rFonts w:eastAsia="Arial" w:cs="Arial"/>
          <w:szCs w:val="22"/>
          <w:lang w:bidi="cs-CZ"/>
        </w:rPr>
        <w:t>28, 678 01 Blansko</w:t>
      </w:r>
      <w:r>
        <w:rPr>
          <w:rFonts w:cs="Arial"/>
        </w:rPr>
        <w:t xml:space="preserve">, </w:t>
      </w:r>
      <w:r w:rsidR="00CD5D95">
        <w:rPr>
          <w:rFonts w:cs="Arial"/>
        </w:rPr>
        <w:t xml:space="preserve">IČO: 60751154, </w:t>
      </w:r>
      <w:r>
        <w:rPr>
          <w:rFonts w:cs="Arial"/>
        </w:rPr>
        <w:t>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37AFE891"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w:t>
      </w:r>
      <w:r w:rsidR="00CD5D95">
        <w:rPr>
          <w:szCs w:val="22"/>
        </w:rPr>
        <w:t> </w:t>
      </w:r>
      <w:r w:rsidRPr="006F30F0">
        <w:rPr>
          <w:szCs w:val="22"/>
        </w:rPr>
        <w:t>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sidR="008254E1">
        <w:rPr>
          <w:rFonts w:cs="Arial"/>
        </w:rPr>
        <w:t>touto smlouvou</w:t>
      </w:r>
      <w:r w:rsidR="008254E1" w:rsidRPr="008245E2">
        <w:rPr>
          <w:rFonts w:cs="Arial"/>
        </w:rPr>
        <w:t xml:space="preserve"> </w:t>
      </w:r>
      <w:r w:rsidRPr="008245E2">
        <w:rPr>
          <w:rFonts w:cs="Arial"/>
        </w:rPr>
        <w:t xml:space="preserve">a objednatel se zavazuje dokončené dílo převzít a zaplatit </w:t>
      </w:r>
      <w:r w:rsidRPr="008245E2">
        <w:rPr>
          <w:rFonts w:cs="Arial"/>
        </w:rPr>
        <w:lastRenderedPageBreak/>
        <w:t>zhotoviteli níže sjednanou cenu.</w:t>
      </w:r>
    </w:p>
    <w:p w14:paraId="3078618A" w14:textId="56E09128" w:rsidR="002903BE" w:rsidRPr="008245E2" w:rsidRDefault="002903BE" w:rsidP="00E41BB3">
      <w:pPr>
        <w:pStyle w:val="Odstavecseseznamem"/>
        <w:numPr>
          <w:ilvl w:val="1"/>
          <w:numId w:val="5"/>
        </w:numPr>
        <w:spacing w:before="120"/>
        <w:ind w:left="0" w:firstLine="0"/>
        <w:jc w:val="both"/>
        <w:rPr>
          <w:rFonts w:cs="Arial"/>
        </w:rPr>
      </w:pPr>
      <w:r w:rsidRPr="008245E2">
        <w:rPr>
          <w:rFonts w:cs="Arial"/>
        </w:rPr>
        <w:t xml:space="preserve">Dílem je </w:t>
      </w:r>
      <w:r w:rsidR="00BB57AC" w:rsidRPr="00BB57AC">
        <w:rPr>
          <w:lang w:bidi="cs-CZ"/>
        </w:rPr>
        <w:t>zajiště</w:t>
      </w:r>
      <w:r w:rsidR="00BB57AC">
        <w:rPr>
          <w:lang w:bidi="cs-CZ"/>
        </w:rPr>
        <w:t xml:space="preserve">ní a provedení stavebních prací, </w:t>
      </w:r>
      <w:r w:rsidR="00BB57AC" w:rsidRPr="00BB57AC">
        <w:rPr>
          <w:lang w:bidi="cs-CZ"/>
        </w:rPr>
        <w:t xml:space="preserve">včetně zajištění a provedení souvisejících prací, dodávek a činností směřujících k jeho úplnému a řádnému provedení </w:t>
      </w:r>
      <w:r w:rsidR="00CD5D95">
        <w:rPr>
          <w:lang w:bidi="cs-CZ"/>
        </w:rPr>
        <w:t xml:space="preserve">díla, kdy se </w:t>
      </w:r>
      <w:r w:rsidR="00BB57AC" w:rsidRPr="00BB57AC">
        <w:rPr>
          <w:lang w:bidi="cs-CZ"/>
        </w:rPr>
        <w:t>jedná o dokončení obnovy funkčně ucelené části obje</w:t>
      </w:r>
      <w:r w:rsidR="00CD5D95">
        <w:rPr>
          <w:lang w:bidi="cs-CZ"/>
        </w:rPr>
        <w:t xml:space="preserve">ktu ve vstupním podlaží objektu – stavby dočasného vybavení </w:t>
      </w:r>
      <w:r w:rsidR="00BB57AC" w:rsidRPr="00BB57AC">
        <w:rPr>
          <w:lang w:bidi="cs-CZ"/>
        </w:rPr>
        <w:t xml:space="preserve">na </w:t>
      </w:r>
      <w:r w:rsidR="00CD5D95">
        <w:rPr>
          <w:lang w:bidi="cs-CZ"/>
        </w:rPr>
        <w:t xml:space="preserve">pozemku </w:t>
      </w:r>
      <w:r w:rsidR="00BB57AC" w:rsidRPr="00BB57AC">
        <w:rPr>
          <w:lang w:bidi="cs-CZ"/>
        </w:rPr>
        <w:t xml:space="preserve">parc. č. </w:t>
      </w:r>
      <w:r w:rsidR="00BB57AC" w:rsidRPr="00BB57AC">
        <w:t>479/3 v k. ú. Horní Lhota u Blanska.</w:t>
      </w:r>
      <w:r w:rsidR="00BB57AC" w:rsidRPr="00BB57AC">
        <w:rPr>
          <w:lang w:bidi="cs-CZ"/>
        </w:rPr>
        <w:t xml:space="preserve"> V prostoru vstupní části se provedou stavební úpravy a prodlouží se stávající zastřešení terasy v souladu s povolenou dokumentací a nabídkou zhotovitele.</w:t>
      </w:r>
      <w:r w:rsidRPr="008245E2">
        <w:rPr>
          <w:rFonts w:cs="Arial"/>
        </w:rPr>
        <w:t xml:space="preserve"> Dílo je podrobně specifikováno v projektové dokumentaci, </w:t>
      </w:r>
      <w:r w:rsidR="00AC0E58">
        <w:rPr>
          <w:rFonts w:cs="Arial"/>
        </w:rPr>
        <w:t xml:space="preserve">oceněném soupisu prací s výkazem </w:t>
      </w:r>
      <w:r w:rsidR="00B147A7">
        <w:rPr>
          <w:rFonts w:cs="Arial"/>
        </w:rPr>
        <w:t>výměr, případně v dalších dokumentech předaných objednatelem zhotoviteli.</w:t>
      </w:r>
    </w:p>
    <w:p w14:paraId="1542AEF2" w14:textId="3D0DA367" w:rsidR="002903BE" w:rsidRDefault="002903BE" w:rsidP="00E41BB3">
      <w:pPr>
        <w:pStyle w:val="Odstavecseseznamem"/>
        <w:numPr>
          <w:ilvl w:val="1"/>
          <w:numId w:val="5"/>
        </w:numPr>
        <w:spacing w:before="120"/>
        <w:jc w:val="both"/>
        <w:rPr>
          <w:rFonts w:cs="Arial"/>
        </w:rPr>
      </w:pPr>
      <w:r w:rsidRPr="008245E2">
        <w:rPr>
          <w:rFonts w:cs="Arial"/>
        </w:rPr>
        <w:t>Součástí plnění zhotovitele dle této smlouvy je také</w:t>
      </w:r>
      <w:r w:rsidR="00283511">
        <w:rPr>
          <w:rFonts w:cs="Arial"/>
        </w:rPr>
        <w:t>:</w:t>
      </w:r>
    </w:p>
    <w:p w14:paraId="2CD3105C" w14:textId="77777777" w:rsidR="008C24AC" w:rsidRDefault="00C43389" w:rsidP="00C43389">
      <w:pPr>
        <w:spacing w:before="120"/>
        <w:jc w:val="both"/>
        <w:rPr>
          <w:rFonts w:cs="Arial"/>
        </w:rPr>
      </w:pPr>
      <w:r>
        <w:rPr>
          <w:rFonts w:cs="Arial"/>
        </w:rPr>
        <w:t xml:space="preserve">a) </w:t>
      </w:r>
      <w:r w:rsidR="003148F5" w:rsidRPr="0039746A">
        <w:rPr>
          <w:szCs w:val="22"/>
        </w:rPr>
        <w:t xml:space="preserve">zjištění a prověření tras příslušných sítí domovních rozvodů </w:t>
      </w:r>
      <w:r w:rsidR="003509CC">
        <w:rPr>
          <w:szCs w:val="22"/>
        </w:rPr>
        <w:t xml:space="preserve">vč. ochrany </w:t>
      </w:r>
      <w:r w:rsidR="003148F5" w:rsidRPr="0039746A">
        <w:rPr>
          <w:szCs w:val="22"/>
        </w:rPr>
        <w:t>(např. rozvody kanalizace, vody, elektrorozvody slaboproudé i silnoproudé, zabezpečovací systémy atp.), odpovědnost za jejich neporušení během výstavby,</w:t>
      </w:r>
      <w:r w:rsidR="008C24AC">
        <w:rPr>
          <w:szCs w:val="22"/>
        </w:rPr>
        <w:t xml:space="preserve"> </w:t>
      </w:r>
    </w:p>
    <w:p w14:paraId="59209F17" w14:textId="67D9E27F" w:rsidR="00C43389" w:rsidRPr="002903BE" w:rsidRDefault="00C43389" w:rsidP="00C43389">
      <w:pPr>
        <w:spacing w:before="120"/>
        <w:jc w:val="both"/>
        <w:rPr>
          <w:rFonts w:cs="Arial"/>
        </w:rPr>
      </w:pPr>
      <w:r>
        <w:rPr>
          <w:rFonts w:cs="Arial"/>
        </w:rPr>
        <w:t xml:space="preserve">b) </w:t>
      </w:r>
      <w:r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Pr>
          <w:rFonts w:cs="Arial"/>
        </w:rPr>
        <w:t> oceněném soupisu prací s výkazem výměr</w:t>
      </w:r>
      <w:r w:rsidRPr="002903BE">
        <w:rPr>
          <w:rFonts w:cs="Arial"/>
        </w:rPr>
        <w:t>, budou smluvní strany postupovat podle ujednání o změnách této smlouvy,</w:t>
      </w:r>
    </w:p>
    <w:p w14:paraId="53841F27" w14:textId="77777777" w:rsidR="00C43389" w:rsidRPr="002903BE" w:rsidRDefault="00C43389" w:rsidP="00C43389">
      <w:pPr>
        <w:spacing w:before="120"/>
        <w:jc w:val="both"/>
        <w:rPr>
          <w:rFonts w:cs="Arial"/>
        </w:rPr>
      </w:pPr>
      <w:r>
        <w:rPr>
          <w:rFonts w:cs="Arial"/>
        </w:rPr>
        <w:t xml:space="preserve">c) </w:t>
      </w:r>
      <w:r w:rsidRPr="002903BE">
        <w:rPr>
          <w:rFonts w:cs="Arial"/>
        </w:rPr>
        <w:t>realizace přechodné úpravy provozu na pozemních komunikacích</w:t>
      </w:r>
      <w:r>
        <w:rPr>
          <w:rFonts w:cs="Arial"/>
        </w:rPr>
        <w:t xml:space="preserve"> a </w:t>
      </w:r>
      <w:r w:rsidRPr="002903BE">
        <w:rPr>
          <w:rFonts w:cs="Arial"/>
        </w:rPr>
        <w:t>povolení ke zvláštnímu užívání pozemních komunikací,</w:t>
      </w:r>
    </w:p>
    <w:p w14:paraId="0EAC074B" w14:textId="77777777" w:rsidR="00C43389" w:rsidRPr="002903BE" w:rsidRDefault="00C43389" w:rsidP="00C43389">
      <w:pPr>
        <w:spacing w:before="120"/>
        <w:jc w:val="both"/>
        <w:rPr>
          <w:rFonts w:cs="Arial"/>
        </w:rPr>
      </w:pPr>
      <w:r>
        <w:rPr>
          <w:rFonts w:cs="Arial"/>
        </w:rPr>
        <w:t xml:space="preserve">d) </w:t>
      </w:r>
      <w:r w:rsidRPr="002903BE">
        <w:rPr>
          <w:rFonts w:cs="Arial"/>
        </w:rPr>
        <w:t>zřízení staveniště, jeho provoz a zabezpečení,</w:t>
      </w:r>
    </w:p>
    <w:p w14:paraId="78A07FD7" w14:textId="77777777" w:rsidR="00C43389" w:rsidRPr="002903BE" w:rsidRDefault="00C43389" w:rsidP="00C43389">
      <w:pPr>
        <w:spacing w:before="120"/>
        <w:jc w:val="both"/>
        <w:rPr>
          <w:rFonts w:cs="Arial"/>
        </w:rPr>
      </w:pPr>
      <w:r>
        <w:rPr>
          <w:rFonts w:cs="Arial"/>
        </w:rPr>
        <w:t xml:space="preserve">e) </w:t>
      </w:r>
      <w:r w:rsidRPr="002903BE">
        <w:rPr>
          <w:rFonts w:cs="Arial"/>
        </w:rPr>
        <w:t xml:space="preserve">provedení veškerých </w:t>
      </w:r>
      <w:r>
        <w:rPr>
          <w:rFonts w:cs="Arial"/>
        </w:rPr>
        <w:t xml:space="preserve">nezbytných </w:t>
      </w:r>
      <w:r w:rsidRPr="002903BE">
        <w:rPr>
          <w:rFonts w:cs="Arial"/>
        </w:rPr>
        <w:t xml:space="preserve">zkoušek a revizí, </w:t>
      </w:r>
    </w:p>
    <w:p w14:paraId="405552C4" w14:textId="77777777" w:rsidR="00C43389" w:rsidRPr="002903BE" w:rsidRDefault="00C43389" w:rsidP="00C43389">
      <w:pPr>
        <w:spacing w:before="120"/>
        <w:jc w:val="both"/>
        <w:rPr>
          <w:rFonts w:cs="Arial"/>
        </w:rPr>
      </w:pPr>
      <w:r>
        <w:rPr>
          <w:rFonts w:cs="Arial"/>
        </w:rPr>
        <w:t xml:space="preserve">f) </w:t>
      </w:r>
      <w:r w:rsidRPr="002903BE">
        <w:rPr>
          <w:rFonts w:cs="Arial"/>
        </w:rPr>
        <w:t>zaškolení obsluhy instalovaných technologií v potřebném rozsahu,</w:t>
      </w:r>
    </w:p>
    <w:p w14:paraId="24550631" w14:textId="77777777" w:rsidR="00C43389" w:rsidRPr="002903BE" w:rsidRDefault="00C43389" w:rsidP="00C43389">
      <w:pPr>
        <w:spacing w:before="120"/>
        <w:jc w:val="both"/>
        <w:rPr>
          <w:rFonts w:cs="Arial"/>
        </w:rPr>
      </w:pPr>
      <w:r>
        <w:rPr>
          <w:rFonts w:cs="Arial"/>
        </w:rPr>
        <w:t xml:space="preserve">g) </w:t>
      </w:r>
      <w:r w:rsidRPr="002903BE">
        <w:rPr>
          <w:rFonts w:cs="Arial"/>
        </w:rPr>
        <w:t>geodetické zaměření díla,</w:t>
      </w:r>
    </w:p>
    <w:p w14:paraId="6CDB493C" w14:textId="77777777" w:rsidR="00C43389" w:rsidRPr="002903BE" w:rsidRDefault="00C43389" w:rsidP="00C43389">
      <w:pPr>
        <w:spacing w:before="120"/>
        <w:jc w:val="both"/>
        <w:rPr>
          <w:rFonts w:cs="Arial"/>
        </w:rPr>
      </w:pPr>
      <w:r>
        <w:rPr>
          <w:rFonts w:cs="Arial"/>
        </w:rPr>
        <w:t xml:space="preserve">h) </w:t>
      </w:r>
      <w:r w:rsidRPr="002903BE">
        <w:rPr>
          <w:rFonts w:cs="Arial"/>
        </w:rPr>
        <w:t>zpracování dokumentace skutečného provedení díla,</w:t>
      </w:r>
    </w:p>
    <w:p w14:paraId="33956EEB" w14:textId="77777777" w:rsidR="00C43389" w:rsidRPr="002903BE" w:rsidRDefault="00C43389" w:rsidP="00C43389">
      <w:pPr>
        <w:spacing w:before="120"/>
        <w:jc w:val="both"/>
        <w:rPr>
          <w:rFonts w:cs="Arial"/>
        </w:rPr>
      </w:pPr>
      <w:r>
        <w:rPr>
          <w:rFonts w:cs="Arial"/>
        </w:rPr>
        <w:t xml:space="preserve">i) </w:t>
      </w:r>
      <w:r w:rsidRPr="002903BE">
        <w:rPr>
          <w:rFonts w:cs="Arial"/>
        </w:rPr>
        <w:t xml:space="preserve">zajištění veškerých dalších dokladů nutných ke </w:t>
      </w:r>
      <w:r w:rsidRPr="009B4630">
        <w:rPr>
          <w:rFonts w:cs="Arial"/>
        </w:rPr>
        <w:t xml:space="preserve">kolaudaci </w:t>
      </w:r>
      <w:r w:rsidRPr="002903BE">
        <w:rPr>
          <w:rFonts w:cs="Arial"/>
        </w:rPr>
        <w:t>díla,</w:t>
      </w:r>
    </w:p>
    <w:p w14:paraId="06CD0B69" w14:textId="77777777" w:rsidR="00C43389" w:rsidRPr="009B4630" w:rsidRDefault="00C43389" w:rsidP="00C43389">
      <w:pPr>
        <w:spacing w:before="120"/>
        <w:jc w:val="both"/>
        <w:rPr>
          <w:rFonts w:cs="Arial"/>
        </w:rPr>
      </w:pPr>
      <w:r>
        <w:rPr>
          <w:rFonts w:cs="Arial"/>
        </w:rPr>
        <w:t xml:space="preserve">j) </w:t>
      </w:r>
      <w:r w:rsidRPr="009B4630">
        <w:rPr>
          <w:rFonts w:cs="Arial"/>
        </w:rPr>
        <w:t>obstarání pravomocných kolaudačních rozhodnutí ke všem součástem díla, které vyžadují kolaudaci, a jejich předání objednateli,</w:t>
      </w:r>
    </w:p>
    <w:p w14:paraId="033B6D0D" w14:textId="1859F715" w:rsidR="00C43389" w:rsidRPr="002903BE" w:rsidRDefault="00C43389" w:rsidP="00C43389">
      <w:pPr>
        <w:spacing w:before="120"/>
        <w:jc w:val="both"/>
        <w:rPr>
          <w:rFonts w:cs="Arial"/>
        </w:rPr>
      </w:pPr>
      <w:r>
        <w:rPr>
          <w:rFonts w:cs="Arial"/>
        </w:rPr>
        <w:t xml:space="preserve">k) </w:t>
      </w:r>
      <w:r w:rsidRPr="002903BE">
        <w:rPr>
          <w:rFonts w:cs="Arial"/>
        </w:rPr>
        <w:t>uvedení veškerých ploch a komunikací dotčených stavbou do původního, resp. projektového stavu,</w:t>
      </w:r>
      <w:r w:rsidR="00B16D39">
        <w:rPr>
          <w:rFonts w:cs="Arial"/>
        </w:rPr>
        <w:t xml:space="preserve"> </w:t>
      </w:r>
    </w:p>
    <w:p w14:paraId="42C4B89E" w14:textId="5E57D678" w:rsidR="000912D0" w:rsidRPr="000912D0" w:rsidRDefault="00C43389" w:rsidP="000912D0">
      <w:pPr>
        <w:spacing w:before="120"/>
        <w:jc w:val="both"/>
        <w:rPr>
          <w:rFonts w:cs="Arial"/>
        </w:rPr>
      </w:pPr>
      <w:r>
        <w:rPr>
          <w:rFonts w:cs="Arial"/>
        </w:rPr>
        <w:t xml:space="preserve">l) </w:t>
      </w:r>
      <w:r w:rsidRPr="002903BE">
        <w:rPr>
          <w:rFonts w:cs="Arial"/>
        </w:rPr>
        <w:t>naložení se vzniklými odpady v souladu s právními předpisy</w:t>
      </w:r>
      <w:r w:rsidR="000912D0">
        <w:rPr>
          <w:rFonts w:cs="Arial"/>
        </w:rPr>
        <w:t xml:space="preserve">. </w:t>
      </w:r>
      <w:r w:rsidR="000912D0" w:rsidRPr="000912D0">
        <w:rPr>
          <w:rFonts w:cs="Arial"/>
        </w:rPr>
        <w:t>Doklady o likvidaci odpadů budou obsahovat minimálně:</w:t>
      </w:r>
    </w:p>
    <w:p w14:paraId="0FEB4BE9" w14:textId="700E1A9C" w:rsidR="000912D0" w:rsidRDefault="000912D0" w:rsidP="004263F6">
      <w:pPr>
        <w:pStyle w:val="Odstavecseseznamem"/>
        <w:numPr>
          <w:ilvl w:val="0"/>
          <w:numId w:val="33"/>
        </w:numPr>
        <w:spacing w:before="120"/>
        <w:jc w:val="both"/>
        <w:rPr>
          <w:rFonts w:cs="Arial"/>
        </w:rPr>
      </w:pPr>
      <w:r w:rsidRPr="000912D0">
        <w:rPr>
          <w:rFonts w:cs="Arial"/>
        </w:rPr>
        <w:t>Název příjemce odpadu včetně IČO.</w:t>
      </w:r>
    </w:p>
    <w:p w14:paraId="50CBDA33" w14:textId="377AF349" w:rsidR="000912D0" w:rsidRPr="000912D0" w:rsidRDefault="000912D0" w:rsidP="004263F6">
      <w:pPr>
        <w:pStyle w:val="Odstavecseseznamem"/>
        <w:numPr>
          <w:ilvl w:val="0"/>
          <w:numId w:val="33"/>
        </w:numPr>
        <w:spacing w:before="120"/>
        <w:jc w:val="both"/>
        <w:rPr>
          <w:rFonts w:cs="Arial"/>
        </w:rPr>
      </w:pPr>
      <w:r w:rsidRPr="000912D0">
        <w:rPr>
          <w:rFonts w:cs="Arial"/>
        </w:rPr>
        <w:t>Název původce odpadu.</w:t>
      </w:r>
    </w:p>
    <w:p w14:paraId="377EA4FA" w14:textId="77777777" w:rsidR="000912D0" w:rsidRPr="000912D0" w:rsidRDefault="000912D0" w:rsidP="004263F6">
      <w:pPr>
        <w:pStyle w:val="Odstavecseseznamem"/>
        <w:numPr>
          <w:ilvl w:val="0"/>
          <w:numId w:val="33"/>
        </w:numPr>
        <w:spacing w:before="120"/>
        <w:jc w:val="both"/>
        <w:rPr>
          <w:rFonts w:cs="Arial"/>
        </w:rPr>
      </w:pPr>
      <w:r w:rsidRPr="000912D0">
        <w:rPr>
          <w:rFonts w:cs="Arial"/>
        </w:rPr>
        <w:t>Datum a čas uložení odpadu.</w:t>
      </w:r>
    </w:p>
    <w:p w14:paraId="108BEB7B" w14:textId="77777777" w:rsidR="000912D0" w:rsidRPr="000912D0" w:rsidRDefault="000912D0" w:rsidP="004263F6">
      <w:pPr>
        <w:pStyle w:val="Odstavecseseznamem"/>
        <w:numPr>
          <w:ilvl w:val="0"/>
          <w:numId w:val="33"/>
        </w:numPr>
        <w:spacing w:before="120"/>
        <w:jc w:val="both"/>
        <w:rPr>
          <w:rFonts w:cs="Arial"/>
        </w:rPr>
      </w:pPr>
      <w:r w:rsidRPr="000912D0">
        <w:rPr>
          <w:rFonts w:cs="Arial"/>
        </w:rPr>
        <w:t>Registrační značka auta, které odpad přivezlo.</w:t>
      </w:r>
    </w:p>
    <w:p w14:paraId="62D58D4C" w14:textId="77777777" w:rsidR="000912D0" w:rsidRPr="00D34276" w:rsidRDefault="000912D0" w:rsidP="004263F6">
      <w:pPr>
        <w:pStyle w:val="Odstavecseseznamem"/>
        <w:numPr>
          <w:ilvl w:val="0"/>
          <w:numId w:val="33"/>
        </w:numPr>
        <w:spacing w:before="120"/>
        <w:jc w:val="both"/>
        <w:rPr>
          <w:rFonts w:cs="Arial"/>
        </w:rPr>
      </w:pPr>
      <w:r w:rsidRPr="00D34276">
        <w:rPr>
          <w:rFonts w:cs="Arial"/>
        </w:rPr>
        <w:t>Hmotnost (příjezd, odjezd – výpočet hmotnosti (rozdíl hmotností).</w:t>
      </w:r>
    </w:p>
    <w:p w14:paraId="359A7E9E" w14:textId="77777777" w:rsidR="000912D0" w:rsidRPr="0094597F" w:rsidRDefault="000912D0" w:rsidP="004263F6">
      <w:pPr>
        <w:pStyle w:val="Odstavecseseznamem"/>
        <w:numPr>
          <w:ilvl w:val="0"/>
          <w:numId w:val="33"/>
        </w:numPr>
        <w:spacing w:before="120"/>
        <w:jc w:val="both"/>
        <w:rPr>
          <w:rFonts w:cs="Arial"/>
        </w:rPr>
      </w:pPr>
      <w:r w:rsidRPr="0094597F">
        <w:rPr>
          <w:rFonts w:cs="Arial"/>
        </w:rPr>
        <w:t>Původ odpadu (název stavby).</w:t>
      </w:r>
    </w:p>
    <w:p w14:paraId="02F83D5B" w14:textId="77777777" w:rsidR="000912D0" w:rsidRPr="004263F6" w:rsidRDefault="000912D0" w:rsidP="004263F6">
      <w:pPr>
        <w:pStyle w:val="Odstavecseseznamem"/>
        <w:numPr>
          <w:ilvl w:val="0"/>
          <w:numId w:val="33"/>
        </w:numPr>
        <w:spacing w:before="120"/>
        <w:jc w:val="both"/>
        <w:rPr>
          <w:rFonts w:cs="Arial"/>
        </w:rPr>
      </w:pPr>
      <w:r w:rsidRPr="004263F6">
        <w:rPr>
          <w:rFonts w:cs="Arial"/>
        </w:rPr>
        <w:t>Název odpadu.</w:t>
      </w:r>
    </w:p>
    <w:p w14:paraId="08568A41" w14:textId="77777777" w:rsidR="000912D0" w:rsidRPr="004263F6" w:rsidRDefault="000912D0" w:rsidP="004263F6">
      <w:pPr>
        <w:pStyle w:val="Odstavecseseznamem"/>
        <w:numPr>
          <w:ilvl w:val="0"/>
          <w:numId w:val="33"/>
        </w:numPr>
        <w:spacing w:before="120"/>
        <w:jc w:val="both"/>
        <w:rPr>
          <w:rFonts w:cs="Arial"/>
        </w:rPr>
      </w:pPr>
      <w:r w:rsidRPr="004263F6">
        <w:rPr>
          <w:rFonts w:cs="Arial"/>
        </w:rPr>
        <w:t>Kód odpadu.</w:t>
      </w:r>
    </w:p>
    <w:p w14:paraId="7B0289F2" w14:textId="54783005" w:rsidR="000912D0" w:rsidRDefault="000912D0" w:rsidP="004263F6">
      <w:pPr>
        <w:pStyle w:val="Odstavecseseznamem"/>
        <w:numPr>
          <w:ilvl w:val="0"/>
          <w:numId w:val="33"/>
        </w:numPr>
        <w:spacing w:before="120"/>
        <w:jc w:val="both"/>
        <w:rPr>
          <w:rFonts w:cs="Arial"/>
        </w:rPr>
      </w:pPr>
      <w:r w:rsidRPr="004263F6">
        <w:rPr>
          <w:rFonts w:cs="Arial"/>
        </w:rPr>
        <w:t>Název či místo provozovny, kde se odpad ukládá.</w:t>
      </w:r>
    </w:p>
    <w:p w14:paraId="2B7311CD" w14:textId="73340B86" w:rsidR="000912D0" w:rsidRDefault="000912D0" w:rsidP="004263F6">
      <w:pPr>
        <w:pStyle w:val="Odstavecseseznamem"/>
        <w:numPr>
          <w:ilvl w:val="0"/>
          <w:numId w:val="33"/>
        </w:numPr>
        <w:spacing w:before="120"/>
        <w:jc w:val="both"/>
        <w:rPr>
          <w:rFonts w:cs="Arial"/>
        </w:rPr>
      </w:pPr>
      <w:r w:rsidRPr="000912D0">
        <w:rPr>
          <w:rFonts w:cs="Arial"/>
        </w:rPr>
        <w:t>Kdo odpad převzal.</w:t>
      </w:r>
    </w:p>
    <w:p w14:paraId="787EAAA1" w14:textId="7EE11AB9" w:rsidR="000912D0" w:rsidRPr="000912D0" w:rsidRDefault="000912D0" w:rsidP="004263F6">
      <w:pPr>
        <w:pStyle w:val="Odstavecseseznamem"/>
        <w:numPr>
          <w:ilvl w:val="0"/>
          <w:numId w:val="33"/>
        </w:numPr>
        <w:spacing w:before="120"/>
        <w:jc w:val="both"/>
        <w:rPr>
          <w:rFonts w:cs="Arial"/>
        </w:rPr>
      </w:pPr>
      <w:r w:rsidRPr="000912D0">
        <w:rPr>
          <w:rFonts w:cs="Arial"/>
        </w:rPr>
        <w:t>Kdo odpad odevzdal.</w:t>
      </w:r>
    </w:p>
    <w:p w14:paraId="19D33E27" w14:textId="7D8A8D22" w:rsidR="00C43389" w:rsidRDefault="00C43389" w:rsidP="00C43389">
      <w:pPr>
        <w:spacing w:before="120"/>
        <w:jc w:val="both"/>
        <w:rPr>
          <w:rFonts w:cs="Arial"/>
        </w:rPr>
      </w:pPr>
    </w:p>
    <w:p w14:paraId="47553E39" w14:textId="09EAACC2" w:rsidR="003509CC" w:rsidRDefault="003509CC" w:rsidP="00C43389">
      <w:pPr>
        <w:spacing w:before="120"/>
        <w:jc w:val="both"/>
        <w:rPr>
          <w:rFonts w:cs="Arial"/>
        </w:rPr>
      </w:pPr>
      <w:r>
        <w:rPr>
          <w:rFonts w:cs="Arial"/>
        </w:rPr>
        <w:t xml:space="preserve">m) </w:t>
      </w:r>
      <w:r w:rsidRPr="00D1424D">
        <w:rPr>
          <w:rFonts w:cs="Arial"/>
        </w:rPr>
        <w:t>zajištění vlastních potřebných médií jako voda, elektřina atd. pro výkon své práce na stavbě</w:t>
      </w:r>
    </w:p>
    <w:p w14:paraId="0AF24E18" w14:textId="20615759" w:rsidR="003509CC" w:rsidRDefault="003509CC" w:rsidP="00C43389">
      <w:pPr>
        <w:spacing w:before="120"/>
        <w:jc w:val="both"/>
        <w:rPr>
          <w:rFonts w:cs="Arial"/>
        </w:rPr>
      </w:pPr>
      <w:r>
        <w:rPr>
          <w:rFonts w:cs="Arial"/>
        </w:rPr>
        <w:t xml:space="preserve">n) </w:t>
      </w:r>
      <w:r w:rsidRPr="0053514C">
        <w:rPr>
          <w:rFonts w:cs="Arial"/>
        </w:rPr>
        <w:t>zajištění ochrany stávajících interiérů a stávajícího vnitřního vybavení před odcizením, poškozením či znečištěním (např. zakrývání podlah apod.),</w:t>
      </w:r>
    </w:p>
    <w:p w14:paraId="6B8017D9" w14:textId="635B6010" w:rsidR="003509CC" w:rsidRDefault="003509CC" w:rsidP="00C43389">
      <w:pPr>
        <w:spacing w:before="120"/>
        <w:jc w:val="both"/>
        <w:rPr>
          <w:szCs w:val="22"/>
        </w:rPr>
      </w:pPr>
      <w:r>
        <w:rPr>
          <w:rFonts w:cs="Arial"/>
        </w:rPr>
        <w:t xml:space="preserve">o) </w:t>
      </w:r>
      <w:r w:rsidRPr="0039746A">
        <w:rPr>
          <w:szCs w:val="22"/>
        </w:rPr>
        <w:t xml:space="preserve">průběžný hrubý úklid zhotovované stavby a pozemků či ploch dotčených výstavbou (např. likvidace </w:t>
      </w:r>
      <w:r w:rsidRPr="0039746A">
        <w:rPr>
          <w:szCs w:val="22"/>
        </w:rPr>
        <w:lastRenderedPageBreak/>
        <w:t>obalového materiálu, čištění komunikací apod.),</w:t>
      </w:r>
    </w:p>
    <w:p w14:paraId="42403796" w14:textId="41973782" w:rsidR="003509CC" w:rsidRPr="002903BE" w:rsidRDefault="003509CC" w:rsidP="00C43389">
      <w:pPr>
        <w:spacing w:before="120"/>
        <w:jc w:val="both"/>
        <w:rPr>
          <w:rFonts w:cs="Arial"/>
        </w:rPr>
      </w:pPr>
      <w:r>
        <w:rPr>
          <w:szCs w:val="22"/>
        </w:rPr>
        <w:t xml:space="preserve">p) </w:t>
      </w:r>
      <w:r w:rsidRPr="003509CC">
        <w:rPr>
          <w:szCs w:val="22"/>
        </w:rPr>
        <w:t>závěrečný finální čistý úklid zhotovené stavby a všech ploch stavební činností dotčených (např. umytí zaprášených a znečištěných ploch, očištění ploch a povrchů od zbytků malt, tmelů atp.)</w:t>
      </w:r>
      <w:r w:rsidR="004263F6">
        <w:rPr>
          <w:szCs w:val="22"/>
        </w:rPr>
        <w:t>,</w:t>
      </w:r>
    </w:p>
    <w:p w14:paraId="58041B03" w14:textId="5D325320" w:rsidR="00C43389" w:rsidRDefault="003509CC" w:rsidP="00C43389">
      <w:pPr>
        <w:spacing w:before="120"/>
        <w:jc w:val="both"/>
        <w:rPr>
          <w:rFonts w:cs="Arial"/>
        </w:rPr>
      </w:pPr>
      <w:r>
        <w:rPr>
          <w:rFonts w:cs="Arial"/>
        </w:rPr>
        <w:t>q</w:t>
      </w:r>
      <w:r w:rsidR="00C43389">
        <w:rPr>
          <w:rFonts w:cs="Arial"/>
        </w:rPr>
        <w:t xml:space="preserve">) </w:t>
      </w:r>
      <w:r w:rsidR="00C43389"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47220ED0" w14:textId="77777777" w:rsidR="00677C4E" w:rsidRPr="00AD1939" w:rsidRDefault="00677C4E" w:rsidP="00677C4E">
      <w:pPr>
        <w:pStyle w:val="Odstavecseseznamem"/>
        <w:spacing w:before="120"/>
        <w:ind w:left="0"/>
        <w:jc w:val="both"/>
        <w:rPr>
          <w:rFonts w:cs="Arial"/>
        </w:rPr>
      </w:pP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427B67E4" w:rsidR="002903BE" w:rsidRPr="008245E2" w:rsidRDefault="002903BE" w:rsidP="00283511">
      <w:pPr>
        <w:pStyle w:val="Odstavecseseznamem"/>
        <w:numPr>
          <w:ilvl w:val="1"/>
          <w:numId w:val="6"/>
        </w:numPr>
        <w:spacing w:before="120"/>
        <w:ind w:left="0" w:firstLine="0"/>
        <w:jc w:val="both"/>
        <w:rPr>
          <w:rFonts w:cs="Arial"/>
        </w:rPr>
      </w:pPr>
      <w:r w:rsidRPr="008245E2">
        <w:rPr>
          <w:rFonts w:cs="Arial"/>
        </w:rPr>
        <w:t>Míst</w:t>
      </w:r>
      <w:r w:rsidR="008245E2" w:rsidRPr="008245E2">
        <w:rPr>
          <w:rFonts w:cs="Arial"/>
        </w:rPr>
        <w:t>em</w:t>
      </w:r>
      <w:r w:rsidRPr="008245E2">
        <w:rPr>
          <w:rFonts w:cs="Arial"/>
        </w:rPr>
        <w:t xml:space="preserve"> plnění </w:t>
      </w:r>
      <w:r w:rsidR="00283511">
        <w:rPr>
          <w:rFonts w:cs="Arial"/>
        </w:rPr>
        <w:t xml:space="preserve">stavebních prací </w:t>
      </w:r>
      <w:r w:rsidRPr="008245E2">
        <w:rPr>
          <w:rFonts w:cs="Arial"/>
        </w:rPr>
        <w:t>je</w:t>
      </w:r>
      <w:r w:rsidR="00283511">
        <w:rPr>
          <w:rFonts w:cs="Arial"/>
        </w:rPr>
        <w:t xml:space="preserve"> stávající objekt „Verandy na Obůrce“ </w:t>
      </w:r>
      <w:r w:rsidR="00DA02D7">
        <w:rPr>
          <w:rFonts w:cs="Arial"/>
        </w:rPr>
        <w:t xml:space="preserve">nacházející se na pozemku </w:t>
      </w:r>
      <w:r w:rsidR="00283511">
        <w:rPr>
          <w:rFonts w:cs="Arial"/>
        </w:rPr>
        <w:t>parc. č. 479/3 v k.ú. Horní Lhota u Blanska. Bližší určení vyplývá z dokumentů objednatele, zejména z projektové dokumentace.</w:t>
      </w:r>
    </w:p>
    <w:p w14:paraId="47177437" w14:textId="2BFD61C5"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nejpozději </w:t>
      </w:r>
      <w:r w:rsidRPr="004263F6">
        <w:rPr>
          <w:rFonts w:cs="Arial"/>
        </w:rPr>
        <w:t>do 7 dnů</w:t>
      </w:r>
      <w:r w:rsidRPr="008245E2">
        <w:rPr>
          <w:rFonts w:cs="Arial"/>
        </w:rPr>
        <w:t xml:space="preserve"> od nabytí účinnosti této smlouvy.</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6B435D8E" w:rsidR="00985D30" w:rsidRP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r w:rsidR="00DA02D7">
        <w:rPr>
          <w:rFonts w:cs="Arial"/>
        </w:rPr>
        <w:t>:</w:t>
      </w:r>
    </w:p>
    <w:p w14:paraId="3F7CD352" w14:textId="3ACEEC55" w:rsidR="00985D30" w:rsidRPr="00660890" w:rsidRDefault="000F1420" w:rsidP="000F1420">
      <w:pPr>
        <w:spacing w:before="120"/>
        <w:jc w:val="both"/>
        <w:rPr>
          <w:szCs w:val="22"/>
        </w:rPr>
      </w:pPr>
      <w:r>
        <w:rPr>
          <w:rFonts w:cs="Arial"/>
        </w:rPr>
        <w:t xml:space="preserve">a) </w:t>
      </w:r>
      <w:r w:rsidR="00985D30">
        <w:rPr>
          <w:rFonts w:cs="Arial"/>
        </w:rPr>
        <w:t xml:space="preserve">kolaudace - </w:t>
      </w:r>
      <w:r w:rsidR="00985D30" w:rsidRPr="008C24AC">
        <w:rPr>
          <w:rFonts w:cs="Arial"/>
        </w:rPr>
        <w:t xml:space="preserve">do </w:t>
      </w:r>
      <w:r w:rsidR="004263F6">
        <w:rPr>
          <w:rFonts w:cs="Arial"/>
        </w:rPr>
        <w:t xml:space="preserve"> </w:t>
      </w:r>
      <w:r w:rsidR="00D34276">
        <w:rPr>
          <w:rFonts w:cs="Arial"/>
        </w:rPr>
        <w:t>15.12.2025</w:t>
      </w:r>
      <w:r w:rsidR="004263F6">
        <w:rPr>
          <w:rFonts w:cs="Arial"/>
        </w:rPr>
        <w:t>,</w:t>
      </w:r>
      <w:r w:rsidR="00D34276">
        <w:rPr>
          <w:rFonts w:cs="Arial"/>
        </w:rPr>
        <w:t xml:space="preserve"> </w:t>
      </w:r>
    </w:p>
    <w:p w14:paraId="0C420810" w14:textId="66AB86DB" w:rsidR="00985D30" w:rsidRDefault="00660890" w:rsidP="000F1420">
      <w:pPr>
        <w:spacing w:before="120"/>
        <w:jc w:val="both"/>
        <w:rPr>
          <w:rFonts w:cs="Arial"/>
        </w:rPr>
      </w:pPr>
      <w:r>
        <w:rPr>
          <w:rFonts w:cs="Arial"/>
        </w:rPr>
        <w:t>b</w:t>
      </w:r>
      <w:r w:rsidR="00985D30">
        <w:rPr>
          <w:rFonts w:cs="Arial"/>
        </w:rPr>
        <w:t xml:space="preserve">) dokončení </w:t>
      </w:r>
      <w:r w:rsidR="00FD1901">
        <w:rPr>
          <w:rFonts w:cs="Arial"/>
        </w:rPr>
        <w:t xml:space="preserve">a předání </w:t>
      </w:r>
      <w:r w:rsidR="00985D30">
        <w:rPr>
          <w:rFonts w:cs="Arial"/>
        </w:rPr>
        <w:t xml:space="preserve">díla - </w:t>
      </w:r>
      <w:r w:rsidR="00D34276">
        <w:rPr>
          <w:rFonts w:cs="Arial"/>
        </w:rPr>
        <w:t>do 15.12.2025</w:t>
      </w:r>
      <w:r w:rsidR="004263F6">
        <w:rPr>
          <w:rFonts w:cs="Arial"/>
        </w:rPr>
        <w:t>,</w:t>
      </w:r>
    </w:p>
    <w:p w14:paraId="523E17DD" w14:textId="6ED62388" w:rsidR="002903BE" w:rsidRPr="002903BE" w:rsidRDefault="00660890" w:rsidP="000F1420">
      <w:pPr>
        <w:spacing w:before="120"/>
        <w:jc w:val="both"/>
        <w:rPr>
          <w:rFonts w:cs="Arial"/>
        </w:rPr>
      </w:pPr>
      <w:r>
        <w:rPr>
          <w:rFonts w:cs="Arial"/>
        </w:rPr>
        <w:t>c</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Pr>
          <w:rFonts w:cs="Arial"/>
        </w:rPr>
        <w:t xml:space="preserve">nejpozději </w:t>
      </w:r>
      <w:r w:rsidR="002903BE" w:rsidRPr="004263F6">
        <w:rPr>
          <w:rFonts w:cs="Arial"/>
        </w:rPr>
        <w:t>do 7 dnů</w:t>
      </w:r>
      <w:r w:rsidR="002903BE" w:rsidRPr="002903BE">
        <w:rPr>
          <w:rFonts w:cs="Arial"/>
        </w:rPr>
        <w:t xml:space="preserve"> od předání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lastRenderedPageBreak/>
        <w:t>Cena díla</w:t>
      </w:r>
    </w:p>
    <w:p w14:paraId="7FAC93DF" w14:textId="6D15FD37" w:rsidR="002903BE" w:rsidRDefault="002903BE" w:rsidP="00E41BB3">
      <w:pPr>
        <w:pStyle w:val="Odstavecseseznamem"/>
        <w:numPr>
          <w:ilvl w:val="1"/>
          <w:numId w:val="7"/>
        </w:numPr>
        <w:spacing w:before="120"/>
        <w:ind w:left="0" w:firstLine="0"/>
        <w:jc w:val="both"/>
        <w:rPr>
          <w:rFonts w:cs="Arial"/>
        </w:rPr>
      </w:pPr>
      <w:r w:rsidRPr="00E41BB3">
        <w:rPr>
          <w:rFonts w:cs="Arial"/>
        </w:rPr>
        <w:t xml:space="preserve">Předpokládaná cena díla, která je současně nabídkovou cenou zhotovitele ve výběrovém řízení, činí </w:t>
      </w:r>
      <w:r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Pr="00E22D83">
        <w:rPr>
          <w:rFonts w:cs="Arial"/>
          <w:highlight w:val="yellow"/>
        </w:rPr>
        <w:t>_</w:t>
      </w:r>
      <w:r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71EF85ED" w14:textId="20D90BE6" w:rsidR="00283511" w:rsidRDefault="00283511" w:rsidP="00085E3D">
      <w:pPr>
        <w:pStyle w:val="Odstavecseseznamem"/>
        <w:numPr>
          <w:ilvl w:val="1"/>
          <w:numId w:val="7"/>
        </w:numPr>
        <w:spacing w:before="120"/>
        <w:ind w:left="0" w:firstLine="0"/>
        <w:jc w:val="both"/>
        <w:rPr>
          <w:rFonts w:cs="Arial"/>
        </w:rPr>
      </w:pPr>
      <w:r w:rsidRPr="00DA4AAA">
        <w:rPr>
          <w:rFonts w:cs="Arial"/>
        </w:rPr>
        <w:t xml:space="preserve">Celková cena je dohodnuta jako </w:t>
      </w:r>
      <w:r w:rsidRPr="00DA4AAA">
        <w:rPr>
          <w:rFonts w:cs="Arial"/>
          <w:b/>
        </w:rPr>
        <w:t>pevná a nejvýše přípustná</w:t>
      </w:r>
      <w:r w:rsidRPr="00DA4AAA">
        <w:rPr>
          <w:rFonts w:cs="Arial"/>
        </w:rPr>
        <w:t xml:space="preserve"> po celou dobu plnění zakázky a</w:t>
      </w:r>
      <w:r w:rsidR="00DA4AAA">
        <w:rPr>
          <w:rFonts w:cs="Arial"/>
        </w:rPr>
        <w:t> </w:t>
      </w:r>
      <w:r w:rsidRPr="00DA4AAA">
        <w:rPr>
          <w:rFonts w:cs="Arial"/>
        </w:rPr>
        <w:t>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w:t>
      </w:r>
      <w:r w:rsidR="00DA4AAA">
        <w:rPr>
          <w:rFonts w:cs="Arial"/>
        </w:rPr>
        <w:t> </w:t>
      </w:r>
      <w:r w:rsidRPr="00DA4AAA">
        <w:rPr>
          <w:rFonts w:cs="Arial"/>
        </w:rPr>
        <w:t>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p>
    <w:p w14:paraId="0CF1C6D8" w14:textId="77777777" w:rsidR="00283511" w:rsidRPr="00DA4AAA" w:rsidRDefault="00283511" w:rsidP="00085E3D">
      <w:pPr>
        <w:pStyle w:val="Odstavecseseznamem"/>
        <w:numPr>
          <w:ilvl w:val="1"/>
          <w:numId w:val="7"/>
        </w:numPr>
        <w:spacing w:before="120"/>
        <w:jc w:val="both"/>
        <w:rPr>
          <w:rFonts w:cs="Arial"/>
        </w:rPr>
      </w:pPr>
      <w:r w:rsidRPr="00DA4AAA">
        <w:rPr>
          <w:rFonts w:cs="Arial"/>
        </w:rPr>
        <w:t>Smluvní strany se dohodly, že při dodržení pravidel pro zadávání veřejných zakázek může být celková cena díla upravena pouze v případech víceprací či méněprací:</w:t>
      </w:r>
    </w:p>
    <w:p w14:paraId="32660125" w14:textId="1C61EA51" w:rsidR="00283511" w:rsidRPr="00DA4AAA" w:rsidRDefault="00283511" w:rsidP="00283511">
      <w:pPr>
        <w:pStyle w:val="Odstavecseseznamem"/>
        <w:numPr>
          <w:ilvl w:val="2"/>
          <w:numId w:val="7"/>
        </w:numPr>
        <w:jc w:val="both"/>
        <w:rPr>
          <w:rFonts w:cs="Arial"/>
        </w:rPr>
      </w:pPr>
      <w:r w:rsidRPr="00DA4AAA">
        <w:rPr>
          <w:rFonts w:cs="Arial"/>
        </w:rPr>
        <w:t>Vícepracemi může dojít k navýšení celkové ceny díla. Vícepráce jsou dodatečné práce, dodávky či služby, které nebyly obsaženy v zadávací dokumentaci a jejichž potřeba vznikla v důsledku okolností, které objednatel jednající s náležitou péčí nemohl předvídat. Takové práce, dodávky a</w:t>
      </w:r>
      <w:r w:rsidR="00DA4AAA">
        <w:rPr>
          <w:rFonts w:cs="Arial"/>
        </w:rPr>
        <w:t> </w:t>
      </w:r>
      <w:r w:rsidRPr="00DA4AAA">
        <w:rPr>
          <w:rFonts w:cs="Arial"/>
        </w:rPr>
        <w:t xml:space="preserve">služby musí být vzájemně projednány a odsouhlaseny formou změnového listu. Změnové listy jsou oprávněni odsouhlasit osoby uvedené v čl. I. této smlouvy jako kontaktní osoby.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0E46B685" w14:textId="55D0A9C9" w:rsidR="00283511" w:rsidRPr="00DA4AAA" w:rsidRDefault="00283511" w:rsidP="00085E3D">
      <w:pPr>
        <w:pStyle w:val="Odstavecseseznamem"/>
        <w:numPr>
          <w:ilvl w:val="2"/>
          <w:numId w:val="7"/>
        </w:numPr>
        <w:spacing w:before="120" w:after="120"/>
        <w:jc w:val="both"/>
        <w:rPr>
          <w:rFonts w:cs="Arial"/>
        </w:rPr>
      </w:pPr>
      <w:r w:rsidRPr="00DA4AAA">
        <w:rPr>
          <w:rFonts w:cs="Arial"/>
        </w:rPr>
        <w:t>Méněpracemi dochází ke snížení celkové ceny díla. Méněpráce jsou práce obsažené v</w:t>
      </w:r>
      <w:r w:rsidR="00DA4AAA">
        <w:rPr>
          <w:rFonts w:cs="Arial"/>
        </w:rPr>
        <w:t> </w:t>
      </w:r>
      <w:r w:rsidRPr="00DA4AAA">
        <w:rPr>
          <w:rFonts w:cs="Arial"/>
        </w:rPr>
        <w:t>nabídkovém rozpočtu zakázky, ale neprovedené. Zhotovitel je povinen o neprovedené práce ponížit cenu díla a uzavřít dodatek k této smlouvě, a to bez jakýchkoliv dalších nároků ze strany zhotovitele.</w:t>
      </w:r>
    </w:p>
    <w:p w14:paraId="49D4CA22" w14:textId="77777777" w:rsidR="00283511" w:rsidRPr="00DA4AAA" w:rsidRDefault="00283511" w:rsidP="00085E3D">
      <w:pPr>
        <w:pStyle w:val="Odstavecseseznamem"/>
        <w:numPr>
          <w:ilvl w:val="1"/>
          <w:numId w:val="7"/>
        </w:numPr>
        <w:spacing w:before="120" w:after="120"/>
        <w:jc w:val="both"/>
        <w:rPr>
          <w:rFonts w:cs="Arial"/>
        </w:rPr>
      </w:pPr>
      <w:r w:rsidRPr="00DA4AAA">
        <w:rPr>
          <w:rFonts w:cs="Arial"/>
        </w:rPr>
        <w:t>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apod.). Veškeré takto vzniklé dodatečné náklady nesplňují definici víceprací dle této smlouvy označují se pojmem vícenáklady, jdou k tíži zhotovitele a objednatel není povinen takovéto náklady zhotovitele hradit.</w:t>
      </w:r>
    </w:p>
    <w:p w14:paraId="2AEC0002" w14:textId="65511CDF" w:rsidR="00677C4E" w:rsidRPr="00B4168B" w:rsidRDefault="00283511" w:rsidP="00B4168B">
      <w:pPr>
        <w:pStyle w:val="Odstavecseseznamem"/>
        <w:numPr>
          <w:ilvl w:val="1"/>
          <w:numId w:val="7"/>
        </w:numPr>
        <w:spacing w:before="120" w:after="120"/>
        <w:jc w:val="both"/>
        <w:rPr>
          <w:rFonts w:cs="Arial"/>
        </w:rPr>
      </w:pPr>
      <w:r w:rsidRPr="00DA4AAA">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39746A">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675F8EEB" w:rsidR="002903BE" w:rsidRPr="003537AB" w:rsidRDefault="002903BE" w:rsidP="0039746A">
      <w:pPr>
        <w:pStyle w:val="Odstavecseseznamem"/>
        <w:numPr>
          <w:ilvl w:val="1"/>
          <w:numId w:val="8"/>
        </w:numPr>
        <w:spacing w:before="120"/>
        <w:ind w:left="0" w:firstLine="0"/>
        <w:jc w:val="both"/>
        <w:rPr>
          <w:rFonts w:cs="Arial"/>
        </w:rPr>
      </w:pPr>
      <w:r w:rsidRPr="003537AB">
        <w:rPr>
          <w:rFonts w:cs="Arial"/>
        </w:rPr>
        <w:t xml:space="preserve">Zhotovitel </w:t>
      </w:r>
      <w:r w:rsidR="008F1D7F">
        <w:rPr>
          <w:rFonts w:cs="Arial"/>
        </w:rPr>
        <w:t xml:space="preserve">je oprávněn </w:t>
      </w:r>
      <w:r w:rsidRPr="003537AB">
        <w:rPr>
          <w:rFonts w:cs="Arial"/>
        </w:rPr>
        <w:t>vystav</w:t>
      </w:r>
      <w:r w:rsidR="008F1D7F">
        <w:rPr>
          <w:rFonts w:cs="Arial"/>
        </w:rPr>
        <w:t>it</w:t>
      </w:r>
      <w:r w:rsidRPr="003537AB">
        <w:rPr>
          <w:rFonts w:cs="Arial"/>
        </w:rPr>
        <w:t xml:space="preserve"> fakturu po uplynutí kalendářního měsíce</w:t>
      </w:r>
      <w:r w:rsidR="001F278B">
        <w:rPr>
          <w:rFonts w:cs="Arial"/>
        </w:rPr>
        <w:t xml:space="preserve"> </w:t>
      </w:r>
      <w:r w:rsidRPr="003537AB">
        <w:rPr>
          <w:rFonts w:cs="Arial"/>
        </w:rPr>
        <w:t>na částku odpovídající ceně provedených a dosud nevyfakturovaných prací dle položkového rozpočtu</w:t>
      </w:r>
      <w:r w:rsidR="001F278B">
        <w:rPr>
          <w:rFonts w:cs="Arial"/>
        </w:rPr>
        <w:t xml:space="preserve"> </w:t>
      </w:r>
      <w:r w:rsidRPr="003537AB">
        <w:rPr>
          <w:rFonts w:cs="Arial"/>
        </w:rPr>
        <w:t xml:space="preserve"> na základě oboustranně odsouhlaseného zjišťovacího protokolu skutečně provedených prací, který bude vždy přílohou příslušné faktury.</w:t>
      </w:r>
      <w:r w:rsidR="002978ED">
        <w:rPr>
          <w:rFonts w:cs="Arial"/>
        </w:rPr>
        <w:t xml:space="preserve"> </w:t>
      </w:r>
      <w:r w:rsidR="00C63BA8">
        <w:rPr>
          <w:rFonts w:cs="Arial"/>
        </w:rPr>
        <w:t xml:space="preserve"> </w:t>
      </w:r>
    </w:p>
    <w:p w14:paraId="3B6AD8A3" w14:textId="6735BD5F" w:rsidR="002903BE" w:rsidRPr="003537AB" w:rsidRDefault="002903BE" w:rsidP="0039746A">
      <w:pPr>
        <w:pStyle w:val="Odstavecseseznamem"/>
        <w:numPr>
          <w:ilvl w:val="1"/>
          <w:numId w:val="8"/>
        </w:numPr>
        <w:spacing w:before="120"/>
        <w:ind w:left="0" w:firstLine="0"/>
        <w:jc w:val="both"/>
        <w:rPr>
          <w:rFonts w:cs="Arial"/>
        </w:rPr>
      </w:pPr>
      <w:r w:rsidRPr="003537AB">
        <w:rPr>
          <w:rFonts w:cs="Arial"/>
        </w:rPr>
        <w:t>Zjišťovací protokol se zhotovitel zavazuje předložit technickému dozoru stavebníka (dále jen „TDS“) vždy do 5 dnů od uplynutí kalendářního měsíce</w:t>
      </w:r>
      <w:r w:rsidR="00FF7ABC">
        <w:rPr>
          <w:rFonts w:cs="Arial"/>
        </w:rPr>
        <w:t xml:space="preserve"> či dokončení díla</w:t>
      </w:r>
      <w:r w:rsidRPr="003537AB">
        <w:rPr>
          <w:rFonts w:cs="Arial"/>
        </w:rPr>
        <w:t xml:space="preserve">. </w:t>
      </w:r>
      <w:r w:rsidR="00F557AE" w:rsidRPr="006F30F0">
        <w:rPr>
          <w:rFonts w:cs="Arial"/>
          <w:szCs w:val="22"/>
        </w:rPr>
        <w:t>Přehledný a jednoznačný soupis provedených výkonů</w:t>
      </w:r>
      <w:r w:rsidR="00F557AE">
        <w:rPr>
          <w:rFonts w:cs="Arial"/>
          <w:szCs w:val="22"/>
        </w:rPr>
        <w:t xml:space="preserve"> (zjišťovací protokol)</w:t>
      </w:r>
      <w:r w:rsidR="00F557AE" w:rsidRPr="006F30F0">
        <w:rPr>
          <w:rFonts w:cs="Arial"/>
          <w:szCs w:val="22"/>
        </w:rPr>
        <w:t xml:space="preserve">, jehož obsahem budou pouze kompletně realizované jednotlivé položky rozpočtu, </w:t>
      </w:r>
      <w:r w:rsidRPr="003537AB">
        <w:rPr>
          <w:rFonts w:cs="Arial"/>
        </w:rPr>
        <w:t xml:space="preserve">bude obsahovat seznam veškerých skutečně provedených prací ve fakturovaném </w:t>
      </w:r>
      <w:r w:rsidRPr="003537AB">
        <w:rPr>
          <w:rFonts w:cs="Arial"/>
        </w:rPr>
        <w:lastRenderedPageBreak/>
        <w:t>období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3537AB" w:rsidRDefault="002903BE" w:rsidP="0039746A">
      <w:pPr>
        <w:pStyle w:val="Odstavecseseznamem"/>
        <w:numPr>
          <w:ilvl w:val="1"/>
          <w:numId w:val="8"/>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Faktury včetně jejich 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0EF89521" w:rsidR="002903BE" w:rsidRPr="00C85E21" w:rsidRDefault="008F1D7F" w:rsidP="0039746A">
      <w:pPr>
        <w:pStyle w:val="Odstavecseseznamem"/>
        <w:numPr>
          <w:ilvl w:val="1"/>
          <w:numId w:val="8"/>
        </w:numPr>
        <w:spacing w:before="120"/>
        <w:ind w:left="0" w:firstLine="0"/>
        <w:jc w:val="both"/>
        <w:rPr>
          <w:rFonts w:cs="Arial"/>
        </w:rPr>
      </w:pPr>
      <w:r w:rsidRPr="00C85E21">
        <w:rPr>
          <w:rFonts w:cs="Arial"/>
        </w:rPr>
        <w:t xml:space="preserve">Plnění je poskytováno pro ekonomickou </w:t>
      </w:r>
      <w:r w:rsidR="007106EB" w:rsidRPr="00C85E21">
        <w:rPr>
          <w:rFonts w:cs="Arial"/>
        </w:rPr>
        <w:t>činnost objednatele</w:t>
      </w:r>
      <w:r w:rsidRPr="00C85E21">
        <w:rPr>
          <w:rFonts w:cs="Arial"/>
        </w:rPr>
        <w:t>.</w:t>
      </w:r>
      <w:r w:rsidR="004D5EC7" w:rsidRPr="00C85E21">
        <w:t xml:space="preserve"> </w:t>
      </w:r>
    </w:p>
    <w:p w14:paraId="69BF08B9" w14:textId="472B1A68" w:rsidR="00677C4E" w:rsidRPr="00B4168B" w:rsidRDefault="002903BE" w:rsidP="00677C4E">
      <w:pPr>
        <w:pStyle w:val="Odstavecseseznamem"/>
        <w:numPr>
          <w:ilvl w:val="1"/>
          <w:numId w:val="8"/>
        </w:numPr>
        <w:spacing w:before="120"/>
        <w:ind w:left="0" w:firstLine="0"/>
        <w:jc w:val="both"/>
        <w:rPr>
          <w:rFonts w:cs="Arial"/>
        </w:rPr>
      </w:pPr>
      <w:r w:rsidRPr="003537AB">
        <w:rPr>
          <w:rFonts w:cs="Arial"/>
        </w:rPr>
        <w:t xml:space="preserve">Nebude-li faktura obsahovat povinné náležitosti podle platných právních předpisů či podle této smlouvy vč. případných požadavků poskytovatele dotace nebo v ní budou uvedeny nesprávné údaje, je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9746A">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9746A">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39746A">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39746A">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w:t>
      </w:r>
      <w:r w:rsidRPr="008462F8">
        <w:rPr>
          <w:rFonts w:cs="Arial"/>
        </w:rPr>
        <w:lastRenderedPageBreak/>
        <w:t>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39746A">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1B9450CE" w14:textId="27EFF5BC" w:rsidR="00677C4E" w:rsidRPr="00B4168B" w:rsidRDefault="002903BE" w:rsidP="00677C4E">
      <w:pPr>
        <w:pStyle w:val="Odstavecseseznamem"/>
        <w:numPr>
          <w:ilvl w:val="1"/>
          <w:numId w:val="10"/>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39746A">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39746A">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06855540" w14:textId="5F989EB7" w:rsidR="00677C4E" w:rsidRPr="00B4168B" w:rsidRDefault="002903BE" w:rsidP="00677C4E">
      <w:pPr>
        <w:pStyle w:val="Odstavecseseznamem"/>
        <w:numPr>
          <w:ilvl w:val="1"/>
          <w:numId w:val="11"/>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39746A">
      <w:pPr>
        <w:pStyle w:val="Odstavecseseznamem"/>
        <w:numPr>
          <w:ilvl w:val="1"/>
          <w:numId w:val="12"/>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39746A">
      <w:pPr>
        <w:pStyle w:val="Odstavecseseznamem"/>
        <w:numPr>
          <w:ilvl w:val="1"/>
          <w:numId w:val="12"/>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39746A">
      <w:pPr>
        <w:pStyle w:val="Odstavecseseznamem"/>
        <w:numPr>
          <w:ilvl w:val="1"/>
          <w:numId w:val="12"/>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39746A">
      <w:pPr>
        <w:pStyle w:val="Odstavecseseznamem"/>
        <w:numPr>
          <w:ilvl w:val="1"/>
          <w:numId w:val="12"/>
        </w:numPr>
        <w:spacing w:before="120"/>
        <w:jc w:val="both"/>
        <w:rPr>
          <w:rFonts w:cs="Arial"/>
        </w:rPr>
      </w:pPr>
      <w:r w:rsidRPr="008462F8">
        <w:rPr>
          <w:rFonts w:cs="Arial"/>
        </w:rPr>
        <w:lastRenderedPageBreak/>
        <w:t>Není-li v této smlouvě uvedeno jinak, není TDS oprávněn za objednatele měnit tuto smlouvu.</w:t>
      </w:r>
    </w:p>
    <w:p w14:paraId="62DC8970" w14:textId="728F5252" w:rsidR="002903BE" w:rsidRPr="008462F8" w:rsidRDefault="002903BE" w:rsidP="0039746A">
      <w:pPr>
        <w:pStyle w:val="Odstavecseseznamem"/>
        <w:numPr>
          <w:ilvl w:val="1"/>
          <w:numId w:val="12"/>
        </w:numPr>
        <w:spacing w:before="120"/>
        <w:jc w:val="both"/>
        <w:rPr>
          <w:rFonts w:cs="Arial"/>
        </w:rPr>
      </w:pPr>
      <w:r w:rsidRPr="008462F8">
        <w:rPr>
          <w:rFonts w:cs="Arial"/>
        </w:rPr>
        <w:t>Autorský dozor vykonává dohled nad souladem provádění díla s projektovou dokumentací.</w:t>
      </w:r>
    </w:p>
    <w:p w14:paraId="4191705E" w14:textId="5A39ECA2" w:rsidR="002903BE" w:rsidRPr="008462F8" w:rsidRDefault="002903BE" w:rsidP="0039746A">
      <w:pPr>
        <w:pStyle w:val="Odstavecseseznamem"/>
        <w:numPr>
          <w:ilvl w:val="1"/>
          <w:numId w:val="12"/>
        </w:numPr>
        <w:spacing w:before="120"/>
        <w:ind w:left="0" w:firstLine="0"/>
        <w:jc w:val="both"/>
        <w:rPr>
          <w:rFonts w:cs="Arial"/>
        </w:rPr>
      </w:pPr>
      <w:r w:rsidRPr="008462F8">
        <w:rPr>
          <w:rFonts w:cs="Arial"/>
        </w:rPr>
        <w:t xml:space="preserve">Autorský </w:t>
      </w:r>
      <w:r w:rsidR="00C5058E">
        <w:rPr>
          <w:rFonts w:cs="Arial"/>
        </w:rPr>
        <w:t xml:space="preserve"> </w:t>
      </w:r>
      <w:r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Pr="008462F8">
        <w:rPr>
          <w:rFonts w:cs="Arial"/>
        </w:rPr>
        <w:t>.</w:t>
      </w:r>
    </w:p>
    <w:p w14:paraId="0AD8A619" w14:textId="5C31D049" w:rsidR="008462F8" w:rsidRPr="00AD1939" w:rsidRDefault="002903BE" w:rsidP="0039746A">
      <w:pPr>
        <w:pStyle w:val="Odstavecseseznamem"/>
        <w:numPr>
          <w:ilvl w:val="1"/>
          <w:numId w:val="12"/>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452CB87D" w:rsidR="002903BE" w:rsidRPr="001E6735" w:rsidRDefault="002903BE" w:rsidP="0039746A">
      <w:pPr>
        <w:pStyle w:val="Odstavecseseznamem"/>
        <w:numPr>
          <w:ilvl w:val="1"/>
          <w:numId w:val="14"/>
        </w:numPr>
        <w:spacing w:before="120"/>
        <w:jc w:val="both"/>
        <w:rPr>
          <w:rFonts w:cs="Arial"/>
        </w:rPr>
      </w:pPr>
      <w:r w:rsidRPr="005B1E10">
        <w:rPr>
          <w:rFonts w:cs="Arial"/>
        </w:rPr>
        <w:t>Dílo je dokončené a způsobilé k předání objednateli, jsou-li splněny všechny tyto podmínky</w:t>
      </w:r>
      <w:r w:rsidR="00DA4AAA">
        <w:rPr>
          <w:rFonts w:cs="Arial"/>
        </w:rPr>
        <w:t>:</w:t>
      </w:r>
    </w:p>
    <w:p w14:paraId="5CE4C7F2" w14:textId="0ACD2948" w:rsidR="002903BE" w:rsidRPr="001E6735" w:rsidRDefault="002903BE" w:rsidP="0039746A">
      <w:pPr>
        <w:pStyle w:val="Odstavecseseznamem"/>
        <w:numPr>
          <w:ilvl w:val="0"/>
          <w:numId w:val="13"/>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39746A">
      <w:pPr>
        <w:numPr>
          <w:ilvl w:val="0"/>
          <w:numId w:val="13"/>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6B97B478" w14:textId="6A391AF2" w:rsidR="002903BE" w:rsidRPr="001E6735" w:rsidRDefault="002903BE" w:rsidP="0039746A">
      <w:pPr>
        <w:pStyle w:val="Odstavecseseznamem"/>
        <w:numPr>
          <w:ilvl w:val="0"/>
          <w:numId w:val="13"/>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39746A">
      <w:pPr>
        <w:numPr>
          <w:ilvl w:val="0"/>
          <w:numId w:val="13"/>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41B45A4D" w14:textId="6108BD01" w:rsidR="002903BE" w:rsidRPr="002903BE" w:rsidRDefault="002903BE" w:rsidP="0039746A">
      <w:pPr>
        <w:numPr>
          <w:ilvl w:val="1"/>
          <w:numId w:val="13"/>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39746A">
      <w:pPr>
        <w:numPr>
          <w:ilvl w:val="1"/>
          <w:numId w:val="13"/>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39746A">
      <w:pPr>
        <w:numPr>
          <w:ilvl w:val="1"/>
          <w:numId w:val="13"/>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39746A">
      <w:pPr>
        <w:numPr>
          <w:ilvl w:val="1"/>
          <w:numId w:val="13"/>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2E7FB5AE" w14:textId="77777777" w:rsidR="002903BE" w:rsidRPr="002903BE" w:rsidRDefault="002903BE" w:rsidP="0039746A">
      <w:pPr>
        <w:numPr>
          <w:ilvl w:val="1"/>
          <w:numId w:val="13"/>
        </w:numPr>
        <w:spacing w:before="120"/>
        <w:ind w:hanging="294"/>
        <w:jc w:val="both"/>
        <w:rPr>
          <w:rFonts w:cs="Arial"/>
        </w:rPr>
      </w:pPr>
      <w:r w:rsidRPr="002903BE">
        <w:rPr>
          <w:rFonts w:cs="Arial"/>
        </w:rPr>
        <w:t>originál stavebního deníku,</w:t>
      </w:r>
    </w:p>
    <w:p w14:paraId="746998B1" w14:textId="77777777" w:rsidR="002903BE" w:rsidRPr="002903BE" w:rsidRDefault="002903BE" w:rsidP="0039746A">
      <w:pPr>
        <w:numPr>
          <w:ilvl w:val="1"/>
          <w:numId w:val="13"/>
        </w:numPr>
        <w:tabs>
          <w:tab w:val="left" w:pos="851"/>
        </w:tabs>
        <w:spacing w:before="120"/>
        <w:ind w:hanging="294"/>
        <w:jc w:val="both"/>
        <w:rPr>
          <w:rFonts w:cs="Arial"/>
        </w:rPr>
      </w:pPr>
      <w:r w:rsidRPr="002903BE">
        <w:rPr>
          <w:rFonts w:cs="Arial"/>
        </w:rPr>
        <w:t>doklady o likvidaci odpadů,</w:t>
      </w:r>
    </w:p>
    <w:p w14:paraId="1213BF41" w14:textId="612E43A7" w:rsidR="002903BE" w:rsidRPr="009B4630" w:rsidRDefault="00D34276" w:rsidP="0039746A">
      <w:pPr>
        <w:numPr>
          <w:ilvl w:val="1"/>
          <w:numId w:val="13"/>
        </w:numPr>
        <w:tabs>
          <w:tab w:val="left" w:pos="851"/>
        </w:tabs>
        <w:spacing w:before="120"/>
        <w:ind w:hanging="294"/>
        <w:jc w:val="both"/>
        <w:rPr>
          <w:rFonts w:cs="Arial"/>
        </w:rPr>
      </w:pPr>
      <w:r w:rsidRPr="009B4630">
        <w:rPr>
          <w:rFonts w:cs="Arial"/>
        </w:rPr>
        <w:t>pravomocn</w:t>
      </w:r>
      <w:r>
        <w:rPr>
          <w:rFonts w:cs="Arial"/>
        </w:rPr>
        <w:t>é</w:t>
      </w:r>
      <w:r w:rsidRPr="009B4630">
        <w:rPr>
          <w:rFonts w:cs="Arial"/>
        </w:rPr>
        <w:t xml:space="preserve"> </w:t>
      </w:r>
      <w:r w:rsidR="002903BE" w:rsidRPr="009B4630">
        <w:rPr>
          <w:rFonts w:cs="Arial"/>
        </w:rPr>
        <w:t>kolaudační rozhodnutí</w:t>
      </w:r>
      <w:r>
        <w:rPr>
          <w:rFonts w:cs="Arial"/>
        </w:rPr>
        <w:t>,</w:t>
      </w:r>
    </w:p>
    <w:p w14:paraId="1A9CEB52" w14:textId="77777777" w:rsidR="002903BE" w:rsidRPr="002903BE" w:rsidRDefault="002903BE" w:rsidP="004263F6">
      <w:pPr>
        <w:numPr>
          <w:ilvl w:val="1"/>
          <w:numId w:val="13"/>
        </w:numPr>
        <w:tabs>
          <w:tab w:val="left" w:pos="851"/>
        </w:tabs>
        <w:spacing w:before="120"/>
        <w:ind w:left="567" w:hanging="141"/>
        <w:jc w:val="both"/>
        <w:rPr>
          <w:rFonts w:cs="Arial"/>
        </w:rPr>
      </w:pPr>
      <w:r w:rsidRPr="002903BE">
        <w:rPr>
          <w:rFonts w:cs="Arial"/>
        </w:rPr>
        <w:t>fotodokumentaci provádění díla,</w:t>
      </w:r>
    </w:p>
    <w:p w14:paraId="10FC5FF1" w14:textId="2B7C69C2" w:rsidR="002903BE" w:rsidRPr="002903BE" w:rsidRDefault="002903BE" w:rsidP="0039746A">
      <w:pPr>
        <w:numPr>
          <w:ilvl w:val="1"/>
          <w:numId w:val="13"/>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39746A">
      <w:pPr>
        <w:pStyle w:val="Odstavecseseznamem"/>
        <w:numPr>
          <w:ilvl w:val="1"/>
          <w:numId w:val="14"/>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39746A">
      <w:pPr>
        <w:pStyle w:val="Odstavecseseznamem"/>
        <w:numPr>
          <w:ilvl w:val="1"/>
          <w:numId w:val="14"/>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39746A">
      <w:pPr>
        <w:pStyle w:val="Odstavecseseznamem"/>
        <w:numPr>
          <w:ilvl w:val="1"/>
          <w:numId w:val="14"/>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39746A">
      <w:pPr>
        <w:pStyle w:val="Odstavecseseznamem"/>
        <w:numPr>
          <w:ilvl w:val="1"/>
          <w:numId w:val="14"/>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39746A">
      <w:pPr>
        <w:pStyle w:val="Odstavecseseznamem"/>
        <w:numPr>
          <w:ilvl w:val="1"/>
          <w:numId w:val="14"/>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26EDD6C4" w:rsidR="00252E79" w:rsidRDefault="00252E79" w:rsidP="0039746A">
      <w:pPr>
        <w:pStyle w:val="Odstavecseseznamem"/>
        <w:numPr>
          <w:ilvl w:val="1"/>
          <w:numId w:val="14"/>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0D54E8CF" w14:textId="77777777" w:rsidR="00677C4E" w:rsidRPr="00AD1939" w:rsidRDefault="00677C4E" w:rsidP="00677C4E">
      <w:pPr>
        <w:pStyle w:val="Odstavecseseznamem"/>
        <w:spacing w:before="120"/>
        <w:ind w:left="0"/>
        <w:jc w:val="both"/>
        <w:rPr>
          <w:rFonts w:cs="Arial"/>
        </w:rPr>
      </w:pPr>
    </w:p>
    <w:p w14:paraId="74F39CDE" w14:textId="6A146130" w:rsidR="00D674FE" w:rsidRPr="00DB2785" w:rsidRDefault="00D674FE" w:rsidP="00D674FE">
      <w:pPr>
        <w:pStyle w:val="Nadpis2"/>
        <w:numPr>
          <w:ilvl w:val="0"/>
          <w:numId w:val="0"/>
        </w:numPr>
        <w:rPr>
          <w:rFonts w:ascii="Arial" w:hAnsi="Arial"/>
        </w:rPr>
      </w:pPr>
      <w:r>
        <w:rPr>
          <w:rFonts w:ascii="Arial" w:hAnsi="Arial"/>
        </w:rPr>
        <w:lastRenderedPageBreak/>
        <w:t>XII. Odpovědnost za vady, záruka za jakost díla</w:t>
      </w:r>
    </w:p>
    <w:p w14:paraId="7B1DE52C" w14:textId="4FA0D923" w:rsidR="002903BE" w:rsidRPr="00780756" w:rsidRDefault="002903BE" w:rsidP="0039746A">
      <w:pPr>
        <w:pStyle w:val="Odstavecseseznamem"/>
        <w:numPr>
          <w:ilvl w:val="1"/>
          <w:numId w:val="15"/>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39746A">
      <w:pPr>
        <w:pStyle w:val="Odstavecseseznamem"/>
        <w:numPr>
          <w:ilvl w:val="1"/>
          <w:numId w:val="15"/>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39746A">
      <w:pPr>
        <w:pStyle w:val="Odstavecseseznamem"/>
        <w:numPr>
          <w:ilvl w:val="1"/>
          <w:numId w:val="15"/>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39746A">
      <w:pPr>
        <w:pStyle w:val="Odstavecseseznamem"/>
        <w:numPr>
          <w:ilvl w:val="1"/>
          <w:numId w:val="15"/>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39746A">
      <w:pPr>
        <w:pStyle w:val="Odstavecseseznamem"/>
        <w:numPr>
          <w:ilvl w:val="1"/>
          <w:numId w:val="15"/>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39746A">
      <w:pPr>
        <w:pStyle w:val="Odstavecseseznamem"/>
        <w:numPr>
          <w:ilvl w:val="1"/>
          <w:numId w:val="15"/>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39746A">
      <w:pPr>
        <w:pStyle w:val="Odstavecseseznamem"/>
        <w:numPr>
          <w:ilvl w:val="1"/>
          <w:numId w:val="15"/>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39746A">
      <w:pPr>
        <w:pStyle w:val="Odstavecseseznamem"/>
        <w:numPr>
          <w:ilvl w:val="0"/>
          <w:numId w:val="1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39746A">
      <w:pPr>
        <w:numPr>
          <w:ilvl w:val="0"/>
          <w:numId w:val="1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6F4EF34D" w14:textId="20FD46D7" w:rsidR="00677C4E" w:rsidRPr="00B4168B" w:rsidRDefault="002903BE" w:rsidP="00677C4E">
      <w:pPr>
        <w:pStyle w:val="Odstavecseseznamem"/>
        <w:numPr>
          <w:ilvl w:val="1"/>
          <w:numId w:val="15"/>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2BDC50C7"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52EA19B1" w14:textId="05C9E841" w:rsidR="00677C4E"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5F10A7C6" w14:textId="5F293E2A" w:rsidR="008E7329" w:rsidRPr="00DB2785" w:rsidRDefault="008E7329" w:rsidP="008E7329">
      <w:pPr>
        <w:pStyle w:val="Nadpis2"/>
        <w:numPr>
          <w:ilvl w:val="0"/>
          <w:numId w:val="0"/>
        </w:numPr>
        <w:rPr>
          <w:rFonts w:ascii="Arial" w:hAnsi="Arial"/>
        </w:rPr>
      </w:pPr>
      <w:r>
        <w:rPr>
          <w:rFonts w:ascii="Arial" w:hAnsi="Arial"/>
        </w:rPr>
        <w:t>X</w:t>
      </w:r>
      <w:r w:rsidR="00F903C1">
        <w:rPr>
          <w:rFonts w:ascii="Arial" w:hAnsi="Arial"/>
        </w:rPr>
        <w:t>I</w:t>
      </w:r>
      <w:r>
        <w:rPr>
          <w:rFonts w:ascii="Arial" w:hAnsi="Arial"/>
        </w:rPr>
        <w:t>V. Smluvní sankce, odpovědnost za škodu</w:t>
      </w:r>
    </w:p>
    <w:p w14:paraId="6EFDF4D9" w14:textId="61108AFC" w:rsidR="002903BE" w:rsidRPr="00230E55" w:rsidRDefault="002903BE" w:rsidP="00230E55">
      <w:pPr>
        <w:pStyle w:val="Odstavecseseznamem"/>
        <w:numPr>
          <w:ilvl w:val="1"/>
          <w:numId w:val="26"/>
        </w:numPr>
        <w:spacing w:before="120"/>
        <w:jc w:val="both"/>
        <w:rPr>
          <w:rFonts w:cs="Arial"/>
        </w:rPr>
      </w:pPr>
      <w:r w:rsidRPr="00230E55">
        <w:rPr>
          <w:rFonts w:cs="Arial"/>
        </w:rPr>
        <w:t>Objednatel má vůči zhotoviteli nárok na smluvní pokutu</w:t>
      </w:r>
      <w:r w:rsidR="00E22D83" w:rsidRPr="00230E55">
        <w:rPr>
          <w:rFonts w:cs="Arial"/>
        </w:rPr>
        <w:t>:</w:t>
      </w:r>
    </w:p>
    <w:p w14:paraId="7C81C8B3" w14:textId="34E29B23" w:rsidR="001B5F03" w:rsidRPr="00E22D83" w:rsidRDefault="002903BE" w:rsidP="0039746A">
      <w:pPr>
        <w:pStyle w:val="Odstavecseseznamem"/>
        <w:numPr>
          <w:ilvl w:val="0"/>
          <w:numId w:val="1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 xml:space="preserve">za </w:t>
      </w:r>
      <w:r w:rsidRPr="00E22D83">
        <w:rPr>
          <w:rFonts w:cs="Arial"/>
        </w:rPr>
        <w:lastRenderedPageBreak/>
        <w:t>každý započatý den prodlení zhotovit</w:t>
      </w:r>
      <w:r w:rsidR="00647A72" w:rsidRPr="00E22D83">
        <w:rPr>
          <w:rFonts w:cs="Arial"/>
        </w:rPr>
        <w:t>ele s předáním díla.</w:t>
      </w:r>
    </w:p>
    <w:p w14:paraId="105D486C" w14:textId="75FEED7F" w:rsidR="002903BE" w:rsidRPr="00E22D83" w:rsidRDefault="002903BE" w:rsidP="0039746A">
      <w:pPr>
        <w:numPr>
          <w:ilvl w:val="0"/>
          <w:numId w:val="1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39746A">
      <w:pPr>
        <w:pStyle w:val="Odstavecseseznamem"/>
        <w:numPr>
          <w:ilvl w:val="3"/>
          <w:numId w:val="1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39746A">
      <w:pPr>
        <w:pStyle w:val="Odstavecseseznamem"/>
        <w:numPr>
          <w:ilvl w:val="3"/>
          <w:numId w:val="1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39746A">
      <w:pPr>
        <w:pStyle w:val="Odstavecseseznamem"/>
        <w:numPr>
          <w:ilvl w:val="3"/>
          <w:numId w:val="1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8E27A2E" w:rsidR="002903BE" w:rsidRPr="00230E55" w:rsidRDefault="002903BE" w:rsidP="00230E55">
      <w:pPr>
        <w:pStyle w:val="Odstavecseseznamem"/>
        <w:numPr>
          <w:ilvl w:val="1"/>
          <w:numId w:val="26"/>
        </w:numPr>
        <w:spacing w:before="120"/>
        <w:ind w:left="0" w:firstLine="0"/>
        <w:jc w:val="both"/>
        <w:rPr>
          <w:rFonts w:cs="Arial"/>
        </w:rPr>
      </w:pPr>
      <w:r w:rsidRPr="00230E55">
        <w:rPr>
          <w:rFonts w:cs="Arial"/>
        </w:rPr>
        <w:t>Je-li zhoto</w:t>
      </w:r>
      <w:r w:rsidR="00682A2C" w:rsidRPr="00230E55">
        <w:rPr>
          <w:rFonts w:cs="Arial"/>
        </w:rPr>
        <w:t>vitel v prodlení s plněním více</w:t>
      </w:r>
      <w:r w:rsidRPr="00230E55">
        <w:rPr>
          <w:rFonts w:cs="Arial"/>
        </w:rPr>
        <w:t xml:space="preserve"> na sebe navazujících termínů, smluvní pokuty se nesčítají – objednatel má nárok pouze na vyšší ze sjednaných pokut, na které by měl dle předchozího odstavce nárok.</w:t>
      </w:r>
    </w:p>
    <w:p w14:paraId="72925E8D" w14:textId="24552DF4" w:rsidR="002903BE" w:rsidRPr="00F74AEC" w:rsidRDefault="002903BE" w:rsidP="00230E55">
      <w:pPr>
        <w:pStyle w:val="Odstavecseseznamem"/>
        <w:numPr>
          <w:ilvl w:val="1"/>
          <w:numId w:val="26"/>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230E55">
      <w:pPr>
        <w:pStyle w:val="Odstavecseseznamem"/>
        <w:numPr>
          <w:ilvl w:val="1"/>
          <w:numId w:val="26"/>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230E55">
      <w:pPr>
        <w:pStyle w:val="Odstavecseseznamem"/>
        <w:numPr>
          <w:ilvl w:val="1"/>
          <w:numId w:val="26"/>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24FA87D3" w14:textId="03AF50D4" w:rsidR="00677C4E" w:rsidRPr="00B4168B" w:rsidRDefault="002903BE" w:rsidP="00677C4E">
      <w:pPr>
        <w:pStyle w:val="Odstavecseseznamem"/>
        <w:numPr>
          <w:ilvl w:val="1"/>
          <w:numId w:val="26"/>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527D49EA" w:rsidR="00F74AEC" w:rsidRPr="00DB2785" w:rsidRDefault="00F74AEC" w:rsidP="00F74AEC">
      <w:pPr>
        <w:pStyle w:val="Nadpis2"/>
        <w:numPr>
          <w:ilvl w:val="0"/>
          <w:numId w:val="0"/>
        </w:numPr>
        <w:rPr>
          <w:rFonts w:ascii="Arial" w:hAnsi="Arial"/>
        </w:rPr>
      </w:pPr>
      <w:r>
        <w:rPr>
          <w:rFonts w:ascii="Arial" w:hAnsi="Arial"/>
        </w:rPr>
        <w:t xml:space="preserve">XV. </w:t>
      </w:r>
      <w:r w:rsidR="00BC378E">
        <w:rPr>
          <w:rFonts w:ascii="Arial" w:hAnsi="Arial"/>
        </w:rPr>
        <w:t>Ukončení</w:t>
      </w:r>
      <w:r>
        <w:rPr>
          <w:rFonts w:ascii="Arial" w:hAnsi="Arial"/>
        </w:rPr>
        <w:t xml:space="preserve"> smlouvy</w:t>
      </w:r>
    </w:p>
    <w:p w14:paraId="6C6FAD03" w14:textId="0E65AD01" w:rsidR="002903BE" w:rsidRPr="00230E55" w:rsidRDefault="00BC378E" w:rsidP="00230E55">
      <w:pPr>
        <w:pStyle w:val="Odstavecseseznamem"/>
        <w:numPr>
          <w:ilvl w:val="1"/>
          <w:numId w:val="28"/>
        </w:numPr>
        <w:spacing w:before="120"/>
        <w:ind w:left="0" w:firstLine="0"/>
        <w:jc w:val="both"/>
        <w:rPr>
          <w:rFonts w:cs="Arial"/>
        </w:rPr>
      </w:pPr>
      <w:r w:rsidRPr="00230E55">
        <w:rPr>
          <w:rFonts w:cs="Arial"/>
        </w:rPr>
        <w:t xml:space="preserve">Tuto smlouvu lze ukončit písemnou dohodou smluvních stran nebo odstoupením od smlouvy </w:t>
      </w:r>
      <w:r w:rsidR="002903BE" w:rsidRPr="00230E55">
        <w:rPr>
          <w:rFonts w:cs="Arial"/>
        </w:rPr>
        <w:t>v</w:t>
      </w:r>
      <w:r w:rsidR="00AD1939" w:rsidRPr="00230E55">
        <w:rPr>
          <w:rFonts w:cs="Arial"/>
        </w:rPr>
        <w:t> </w:t>
      </w:r>
      <w:r w:rsidR="002903BE" w:rsidRPr="00230E55">
        <w:rPr>
          <w:rFonts w:cs="Arial"/>
        </w:rPr>
        <w:t>případech stanovených zákonem nebo sjednaných v této smlouvě.</w:t>
      </w:r>
    </w:p>
    <w:p w14:paraId="134D4B05" w14:textId="69B795CA" w:rsidR="002903BE" w:rsidRPr="00230E55" w:rsidRDefault="002903BE" w:rsidP="00230E55">
      <w:pPr>
        <w:pStyle w:val="Odstavecseseznamem"/>
        <w:numPr>
          <w:ilvl w:val="1"/>
          <w:numId w:val="28"/>
        </w:numPr>
        <w:spacing w:before="120"/>
        <w:ind w:left="0" w:firstLine="0"/>
        <w:jc w:val="both"/>
        <w:rPr>
          <w:rFonts w:cs="Arial"/>
        </w:rPr>
      </w:pPr>
      <w:r w:rsidRPr="00230E55">
        <w:rPr>
          <w:rFonts w:cs="Arial"/>
        </w:rPr>
        <w:t>Zhotovitel je oprávněn od této smlouvy odstoupit v následujících případech</w:t>
      </w:r>
      <w:r w:rsidR="005F2CDA" w:rsidRPr="00230E55">
        <w:rPr>
          <w:rFonts w:cs="Arial"/>
        </w:rPr>
        <w:t xml:space="preserve"> podstatného porušení smlouvy</w:t>
      </w:r>
      <w:r w:rsidRPr="00230E55">
        <w:rPr>
          <w:rFonts w:cs="Arial"/>
        </w:rPr>
        <w:t xml:space="preserve">: </w:t>
      </w:r>
    </w:p>
    <w:p w14:paraId="1743CD45" w14:textId="3BB27803" w:rsidR="002903BE" w:rsidRPr="00707784" w:rsidRDefault="002903BE" w:rsidP="0039746A">
      <w:pPr>
        <w:pStyle w:val="Odstavecseseznamem"/>
        <w:numPr>
          <w:ilvl w:val="4"/>
          <w:numId w:val="1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3162769F" w:rsidR="002903BE" w:rsidRPr="00217551" w:rsidRDefault="00230E55" w:rsidP="00707784">
      <w:pPr>
        <w:spacing w:before="120"/>
        <w:jc w:val="both"/>
        <w:rPr>
          <w:rFonts w:cs="Arial"/>
        </w:rPr>
      </w:pPr>
      <w:r>
        <w:rPr>
          <w:rFonts w:cs="Arial"/>
          <w:b/>
        </w:rPr>
        <w:t>15</w:t>
      </w:r>
      <w:r w:rsidR="00707784" w:rsidRPr="00217551">
        <w:rPr>
          <w:rFonts w:cs="Arial"/>
          <w:b/>
        </w:rPr>
        <w:t>.3.</w:t>
      </w:r>
      <w:r w:rsidR="00707784"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5AEFBEEC" w:rsidR="002903BE" w:rsidRPr="00747A37" w:rsidRDefault="00747A37" w:rsidP="00747A37">
      <w:pPr>
        <w:tabs>
          <w:tab w:val="left" w:pos="284"/>
        </w:tabs>
        <w:spacing w:before="120"/>
        <w:jc w:val="both"/>
        <w:rPr>
          <w:rFonts w:cs="Arial"/>
        </w:rPr>
      </w:pPr>
      <w:r>
        <w:rPr>
          <w:rFonts w:cs="Arial"/>
        </w:rPr>
        <w:t xml:space="preserve">e) </w:t>
      </w:r>
      <w:r w:rsidR="002903BE" w:rsidRPr="00747A37">
        <w:rPr>
          <w:rFonts w:cs="Arial"/>
        </w:rPr>
        <w:t>insolvenční soud vydal rozhodnutí o tom, že je zhotovitel v úpadku,</w:t>
      </w:r>
    </w:p>
    <w:p w14:paraId="01C354D1" w14:textId="77777777" w:rsidR="002903BE" w:rsidRPr="002903BE" w:rsidRDefault="002903BE" w:rsidP="0039746A">
      <w:pPr>
        <w:numPr>
          <w:ilvl w:val="0"/>
          <w:numId w:val="13"/>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521C3A76" w:rsidR="002903BE" w:rsidRPr="00230E55" w:rsidRDefault="002903BE" w:rsidP="00230E55">
      <w:pPr>
        <w:pStyle w:val="Odstavecseseznamem"/>
        <w:numPr>
          <w:ilvl w:val="1"/>
          <w:numId w:val="29"/>
        </w:numPr>
        <w:spacing w:before="120"/>
        <w:ind w:left="0" w:firstLine="0"/>
        <w:jc w:val="both"/>
        <w:rPr>
          <w:rFonts w:cs="Arial"/>
        </w:rPr>
      </w:pPr>
      <w:r w:rsidRPr="00230E55">
        <w:rPr>
          <w:rFonts w:cs="Arial"/>
        </w:rPr>
        <w:t xml:space="preserve">Každá ze smluvních stran je oprávněna od smlouvy odstoupit bez zbytečného odkladu poté, kdy se o skutečnosti opravňující ji k odstoupení od smlouvy dozvěděla, a to za předpokladu, že druhá strana </w:t>
      </w:r>
      <w:r w:rsidRPr="00230E55">
        <w:rPr>
          <w:rFonts w:cs="Arial"/>
        </w:rPr>
        <w:lastRenderedPageBreak/>
        <w:t>dosud nezjednala nápravu. V případě, že důvod pro odstoupení od smlouvy spočívá v prodlení se splněním povinnosti, nebo v přerušení prováděn</w:t>
      </w:r>
      <w:r w:rsidR="005F2CDA" w:rsidRPr="00230E55">
        <w:rPr>
          <w:rFonts w:cs="Arial"/>
        </w:rPr>
        <w:t>í</w:t>
      </w:r>
      <w:r w:rsidRPr="00230E55">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230E55">
      <w:pPr>
        <w:pStyle w:val="Odstavecseseznamem"/>
        <w:numPr>
          <w:ilvl w:val="1"/>
          <w:numId w:val="29"/>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230E55">
      <w:pPr>
        <w:pStyle w:val="Odstavecseseznamem"/>
        <w:numPr>
          <w:ilvl w:val="1"/>
          <w:numId w:val="29"/>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230E55">
      <w:pPr>
        <w:pStyle w:val="Odstavecseseznamem"/>
        <w:numPr>
          <w:ilvl w:val="1"/>
          <w:numId w:val="29"/>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5B8DAC75" w14:textId="7A3DEE87" w:rsidR="00677C4E" w:rsidRPr="00B4168B" w:rsidRDefault="002903BE" w:rsidP="00677C4E">
      <w:pPr>
        <w:pStyle w:val="Odstavecseseznamem"/>
        <w:numPr>
          <w:ilvl w:val="1"/>
          <w:numId w:val="29"/>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6EB03B20" w:rsidR="006C3117" w:rsidRPr="00DB2785" w:rsidRDefault="006C3117" w:rsidP="006C3117">
      <w:pPr>
        <w:pStyle w:val="Nadpis2"/>
        <w:numPr>
          <w:ilvl w:val="0"/>
          <w:numId w:val="0"/>
        </w:numPr>
        <w:rPr>
          <w:rFonts w:ascii="Arial" w:hAnsi="Arial"/>
        </w:rPr>
      </w:pPr>
      <w:r>
        <w:rPr>
          <w:rFonts w:ascii="Arial" w:hAnsi="Arial"/>
        </w:rPr>
        <w:t>XVI. Změny smlouvy</w:t>
      </w:r>
    </w:p>
    <w:p w14:paraId="1F939297" w14:textId="4942EF0B" w:rsidR="002903BE" w:rsidRPr="00230E55" w:rsidRDefault="002903BE" w:rsidP="00230E55">
      <w:pPr>
        <w:pStyle w:val="Odstavecseseznamem"/>
        <w:numPr>
          <w:ilvl w:val="1"/>
          <w:numId w:val="30"/>
        </w:numPr>
        <w:spacing w:before="120"/>
        <w:jc w:val="both"/>
        <w:rPr>
          <w:rFonts w:cs="Arial"/>
        </w:rPr>
      </w:pPr>
      <w:r w:rsidRPr="00230E55">
        <w:rPr>
          <w:rFonts w:cs="Arial"/>
        </w:rPr>
        <w:t xml:space="preserve">Změnit nebo doplnit tuto smlouvu mohou smluvní strany formou písemných </w:t>
      </w:r>
      <w:r w:rsidR="005E37E0" w:rsidRPr="00230E55">
        <w:rPr>
          <w:rFonts w:cs="Arial"/>
        </w:rPr>
        <w:t xml:space="preserve">číslovaných </w:t>
      </w:r>
      <w:r w:rsidRPr="00230E55">
        <w:rPr>
          <w:rFonts w:cs="Arial"/>
        </w:rPr>
        <w:t>dodatků</w:t>
      </w:r>
      <w:r w:rsidR="005E37E0" w:rsidRPr="00230E55">
        <w:rPr>
          <w:rFonts w:cs="Arial"/>
        </w:rPr>
        <w:t>.</w:t>
      </w:r>
      <w:r w:rsidRPr="00230E55">
        <w:rPr>
          <w:rFonts w:cs="Arial"/>
        </w:rPr>
        <w:t xml:space="preserve"> </w:t>
      </w:r>
    </w:p>
    <w:p w14:paraId="7B6B6AC4" w14:textId="127C2809" w:rsidR="002903BE" w:rsidRPr="00230E55" w:rsidRDefault="002903BE" w:rsidP="00230E55">
      <w:pPr>
        <w:pStyle w:val="Odstavecseseznamem"/>
        <w:numPr>
          <w:ilvl w:val="1"/>
          <w:numId w:val="30"/>
        </w:numPr>
        <w:spacing w:before="120"/>
        <w:ind w:left="0" w:firstLine="0"/>
        <w:jc w:val="both"/>
        <w:rPr>
          <w:rFonts w:cs="Arial"/>
        </w:rPr>
      </w:pPr>
      <w:r w:rsidRPr="00230E55">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230E55">
        <w:rPr>
          <w:rFonts w:cs="Arial"/>
        </w:rPr>
        <w:t>v</w:t>
      </w:r>
      <w:r w:rsidRPr="00230E55">
        <w:rPr>
          <w:rFonts w:cs="Arial"/>
        </w:rPr>
        <w:t xml:space="preserve"> projektové dokumentaci či jiných závazných podkladech pro provádění díla, je zhotovitel povinen provést soupis těchto změn</w:t>
      </w:r>
      <w:r w:rsidR="00FA52F7" w:rsidRPr="00230E55">
        <w:rPr>
          <w:rFonts w:cs="Arial"/>
        </w:rPr>
        <w:t>,</w:t>
      </w:r>
      <w:r w:rsidR="00AD0BAC" w:rsidRPr="00230E55">
        <w:rPr>
          <w:rFonts w:cs="Arial"/>
        </w:rPr>
        <w:t xml:space="preserve"> </w:t>
      </w:r>
      <w:r w:rsidR="00FA52F7" w:rsidRPr="00230E55">
        <w:rPr>
          <w:rFonts w:cs="Arial"/>
        </w:rPr>
        <w:t>zakreslit je do výkresu</w:t>
      </w:r>
      <w:r w:rsidRPr="00230E55">
        <w:rPr>
          <w:rFonts w:cs="Arial"/>
        </w:rPr>
        <w:t xml:space="preserve">, ocenit je </w:t>
      </w:r>
      <w:r w:rsidR="00FA52F7" w:rsidRPr="00230E55">
        <w:rPr>
          <w:rFonts w:cs="Arial"/>
        </w:rPr>
        <w:t xml:space="preserve">dle </w:t>
      </w:r>
      <w:r w:rsidRPr="00230E55">
        <w:rPr>
          <w:rFonts w:cs="Arial"/>
        </w:rPr>
        <w:t>této smlouvy</w:t>
      </w:r>
      <w:r w:rsidR="00AD0BAC" w:rsidRPr="00230E55">
        <w:rPr>
          <w:rFonts w:cs="Arial"/>
        </w:rPr>
        <w:t xml:space="preserve">, zdůvodnit je </w:t>
      </w:r>
      <w:r w:rsidRPr="00230E55">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230E55">
        <w:rPr>
          <w:rFonts w:cs="Arial"/>
        </w:rPr>
        <w:t> </w:t>
      </w:r>
      <w:r w:rsidRPr="00230E55">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230E55">
      <w:pPr>
        <w:pStyle w:val="Odstavecseseznamem"/>
        <w:numPr>
          <w:ilvl w:val="1"/>
          <w:numId w:val="30"/>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474F9AD6" w:rsidR="002903BE" w:rsidRPr="006C3117" w:rsidRDefault="002903BE" w:rsidP="00230E55">
      <w:pPr>
        <w:pStyle w:val="Odstavecseseznamem"/>
        <w:numPr>
          <w:ilvl w:val="1"/>
          <w:numId w:val="30"/>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1937B33C" w:rsidR="002903BE" w:rsidRPr="006C3117" w:rsidRDefault="002903BE" w:rsidP="00230E55">
      <w:pPr>
        <w:pStyle w:val="Odstavecseseznamem"/>
        <w:numPr>
          <w:ilvl w:val="1"/>
          <w:numId w:val="30"/>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r w:rsidR="00955A00">
        <w:rPr>
          <w:rFonts w:cs="Arial"/>
        </w:rPr>
        <w:t>1</w:t>
      </w:r>
      <w:r w:rsidR="00230E55">
        <w:rPr>
          <w:rFonts w:cs="Arial"/>
        </w:rPr>
        <w:t>6</w:t>
      </w:r>
      <w:r w:rsidR="00955A00">
        <w:rPr>
          <w:rFonts w:cs="Arial"/>
        </w:rPr>
        <w:t>.</w:t>
      </w:r>
      <w:r w:rsidR="00FC28CC">
        <w:rPr>
          <w:rFonts w:cs="Arial"/>
        </w:rPr>
        <w:t>3</w:t>
      </w:r>
      <w:r w:rsidR="00955A00">
        <w:rPr>
          <w:rFonts w:cs="Arial"/>
        </w:rPr>
        <w:t>.</w:t>
      </w:r>
      <w:r w:rsidRPr="006C3117">
        <w:rPr>
          <w:rFonts w:cs="Arial"/>
        </w:rPr>
        <w:t xml:space="preserve"> vznesenému zhotovitelem se objednatel zavazuje vyjádřit bez zbytečného odkladu.</w:t>
      </w:r>
    </w:p>
    <w:p w14:paraId="4F5C2C58" w14:textId="0F75595A" w:rsidR="002903BE" w:rsidRPr="006C3117" w:rsidRDefault="002903BE" w:rsidP="00230E55">
      <w:pPr>
        <w:pStyle w:val="Odstavecseseznamem"/>
        <w:numPr>
          <w:ilvl w:val="1"/>
          <w:numId w:val="30"/>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r w:rsidR="00230E55">
        <w:rPr>
          <w:rFonts w:cs="Arial"/>
        </w:rPr>
        <w:t>16</w:t>
      </w:r>
      <w:r w:rsidR="00955A00">
        <w:rPr>
          <w:rFonts w:cs="Arial"/>
        </w:rPr>
        <w:t>.</w:t>
      </w:r>
      <w:r w:rsidRPr="006C3117">
        <w:rPr>
          <w:rFonts w:cs="Arial"/>
        </w:rPr>
        <w:t>2</w:t>
      </w:r>
      <w:r w:rsidR="00955A00">
        <w:rPr>
          <w:rFonts w:cs="Arial"/>
        </w:rPr>
        <w:t>.</w:t>
      </w:r>
      <w:r w:rsidRPr="006C3117">
        <w:rPr>
          <w:rFonts w:cs="Arial"/>
        </w:rPr>
        <w:t xml:space="preserve"> a </w:t>
      </w:r>
      <w:r w:rsidR="00230E55">
        <w:rPr>
          <w:rFonts w:cs="Arial"/>
        </w:rPr>
        <w:t>16</w:t>
      </w:r>
      <w:r w:rsidR="00955A00">
        <w:rPr>
          <w:rFonts w:cs="Arial"/>
        </w:rPr>
        <w:t>.</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230E55">
        <w:rPr>
          <w:rFonts w:cs="Arial"/>
        </w:rPr>
        <w:t>16</w:t>
      </w:r>
      <w:r w:rsidR="00955A00">
        <w:rPr>
          <w:rFonts w:cs="Arial"/>
        </w:rPr>
        <w:t>.</w:t>
      </w:r>
      <w:r w:rsidRPr="006C3117">
        <w:rPr>
          <w:rFonts w:cs="Arial"/>
        </w:rPr>
        <w:t>4</w:t>
      </w:r>
      <w:r w:rsidR="00955A00">
        <w:rPr>
          <w:rFonts w:cs="Arial"/>
        </w:rPr>
        <w:t>.</w:t>
      </w:r>
    </w:p>
    <w:p w14:paraId="51C38DA9" w14:textId="6CC7D7D8" w:rsidR="00677C4E" w:rsidRPr="00B4168B" w:rsidRDefault="002903BE" w:rsidP="00677C4E">
      <w:pPr>
        <w:pStyle w:val="Odstavecseseznamem"/>
        <w:numPr>
          <w:ilvl w:val="1"/>
          <w:numId w:val="30"/>
        </w:numPr>
        <w:spacing w:before="120"/>
        <w:ind w:left="0" w:firstLine="0"/>
        <w:jc w:val="both"/>
        <w:rPr>
          <w:rFonts w:cs="Arial"/>
        </w:rPr>
      </w:pPr>
      <w:r w:rsidRPr="00AD1939">
        <w:rPr>
          <w:rFonts w:cs="Arial"/>
        </w:rPr>
        <w:lastRenderedPageBreak/>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bookmarkStart w:id="3" w:name="_GoBack"/>
      <w:bookmarkEnd w:id="3"/>
    </w:p>
    <w:p w14:paraId="76F8A8FD" w14:textId="45BC9CFE" w:rsidR="00267BD6" w:rsidRPr="00DB2785" w:rsidRDefault="00267BD6" w:rsidP="00267BD6">
      <w:pPr>
        <w:pStyle w:val="Nadpis2"/>
        <w:numPr>
          <w:ilvl w:val="0"/>
          <w:numId w:val="0"/>
        </w:numPr>
        <w:rPr>
          <w:rFonts w:ascii="Arial" w:hAnsi="Arial"/>
        </w:rPr>
      </w:pPr>
      <w:r>
        <w:rPr>
          <w:rFonts w:ascii="Arial" w:hAnsi="Arial"/>
        </w:rPr>
        <w:t>XVII. Závěrečná ujednání</w:t>
      </w:r>
    </w:p>
    <w:p w14:paraId="0D1C1941" w14:textId="4DE35228" w:rsidR="002903BE" w:rsidRPr="008F2AAC" w:rsidRDefault="002903BE" w:rsidP="008F2AAC">
      <w:pPr>
        <w:pStyle w:val="Odstavecseseznamem"/>
        <w:numPr>
          <w:ilvl w:val="1"/>
          <w:numId w:val="31"/>
        </w:numPr>
        <w:spacing w:before="120"/>
        <w:ind w:left="0" w:firstLine="0"/>
        <w:jc w:val="both"/>
        <w:rPr>
          <w:rFonts w:cs="Arial"/>
        </w:rPr>
      </w:pPr>
      <w:r w:rsidRPr="008F2AAC">
        <w:rPr>
          <w:rFonts w:cs="Arial"/>
        </w:rPr>
        <w:t>Vzájemná práva a povinnosti smluvních stran v této smlouvě výslovně neupravená se řídí příslušnými právními předpisy, zejména občanským zákoníkem.</w:t>
      </w:r>
    </w:p>
    <w:p w14:paraId="0A018BDD" w14:textId="28511FD0" w:rsidR="002903BE" w:rsidRPr="008F2AAC" w:rsidRDefault="002903BE" w:rsidP="008F2AAC">
      <w:pPr>
        <w:pStyle w:val="Odstavecseseznamem"/>
        <w:numPr>
          <w:ilvl w:val="1"/>
          <w:numId w:val="31"/>
        </w:numPr>
        <w:spacing w:before="120"/>
        <w:ind w:left="0" w:firstLine="0"/>
        <w:jc w:val="both"/>
        <w:rPr>
          <w:rFonts w:cs="Arial"/>
        </w:rPr>
      </w:pPr>
      <w:r w:rsidRPr="008F2AAC">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8F2AAC">
        <w:rPr>
          <w:rFonts w:cs="Arial"/>
        </w:rPr>
        <w:t xml:space="preserve"> a současně informativně na e-mail kontaktní osoby.</w:t>
      </w:r>
    </w:p>
    <w:p w14:paraId="7A5CA983" w14:textId="04B615F5" w:rsidR="002903BE" w:rsidRPr="00AD1939" w:rsidRDefault="002903BE" w:rsidP="008F2AAC">
      <w:pPr>
        <w:pStyle w:val="Odstavecseseznamem"/>
        <w:numPr>
          <w:ilvl w:val="1"/>
          <w:numId w:val="31"/>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8F2AAC">
      <w:pPr>
        <w:pStyle w:val="Odstavecseseznamem"/>
        <w:numPr>
          <w:ilvl w:val="1"/>
          <w:numId w:val="31"/>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8F2AAC">
      <w:pPr>
        <w:pStyle w:val="Odstavecseseznamem"/>
        <w:numPr>
          <w:ilvl w:val="1"/>
          <w:numId w:val="31"/>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8F2AAC">
      <w:pPr>
        <w:pStyle w:val="Odstavecseseznamem"/>
        <w:numPr>
          <w:ilvl w:val="1"/>
          <w:numId w:val="31"/>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8F2AAC">
      <w:pPr>
        <w:pStyle w:val="Odstavecseseznamem"/>
        <w:numPr>
          <w:ilvl w:val="1"/>
          <w:numId w:val="31"/>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8F2AAC">
      <w:pPr>
        <w:pStyle w:val="Odstavecseseznamem"/>
        <w:numPr>
          <w:ilvl w:val="1"/>
          <w:numId w:val="31"/>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527EC8E9" w:rsidR="00267BD6" w:rsidRDefault="00267BD6" w:rsidP="008F2AAC">
      <w:pPr>
        <w:pStyle w:val="Odstavecseseznamem"/>
        <w:numPr>
          <w:ilvl w:val="1"/>
          <w:numId w:val="31"/>
        </w:numPr>
        <w:spacing w:before="120"/>
        <w:ind w:left="0" w:firstLine="0"/>
        <w:jc w:val="both"/>
        <w:rPr>
          <w:rFonts w:eastAsia="Arial" w:cs="Arial"/>
          <w:szCs w:val="22"/>
          <w:lang w:bidi="cs-CZ"/>
        </w:rPr>
      </w:pPr>
      <w:r w:rsidRPr="00267BD6">
        <w:rPr>
          <w:rFonts w:eastAsia="Arial" w:cs="Arial"/>
          <w:szCs w:val="22"/>
          <w:lang w:bidi="cs-CZ"/>
        </w:rPr>
        <w:t xml:space="preserve">Tato smlouva o dílo se uzavírá v souladu se Směrnicí č. </w:t>
      </w:r>
      <w:r w:rsidR="00F903C1">
        <w:rPr>
          <w:rFonts w:eastAsia="Arial" w:cs="Arial"/>
          <w:szCs w:val="22"/>
          <w:lang w:bidi="cs-CZ"/>
        </w:rPr>
        <w:t>2</w:t>
      </w:r>
      <w:r w:rsidRPr="00267BD6">
        <w:rPr>
          <w:rFonts w:eastAsia="Arial" w:cs="Arial"/>
          <w:szCs w:val="22"/>
          <w:lang w:bidi="cs-CZ"/>
        </w:rPr>
        <w:t>/202</w:t>
      </w:r>
      <w:r w:rsidR="00F903C1">
        <w:rPr>
          <w:rFonts w:eastAsia="Arial" w:cs="Arial"/>
          <w:szCs w:val="22"/>
          <w:lang w:bidi="cs-CZ"/>
        </w:rPr>
        <w:t>5</w:t>
      </w:r>
      <w:r w:rsidRPr="00267BD6">
        <w:rPr>
          <w:rFonts w:eastAsia="Arial" w:cs="Arial"/>
          <w:szCs w:val="22"/>
          <w:lang w:bidi="cs-CZ"/>
        </w:rPr>
        <w:t xml:space="preserve"> Veřejné zakázky vydané Radou města Blansko a v souladu s usnesením č. </w:t>
      </w:r>
      <w:r w:rsidR="008C24AC">
        <w:rPr>
          <w:rFonts w:eastAsia="Arial" w:cs="Arial"/>
          <w:szCs w:val="22"/>
          <w:lang w:bidi="cs-CZ"/>
        </w:rPr>
        <w:t>…</w:t>
      </w:r>
      <w:r w:rsidRPr="00267BD6">
        <w:rPr>
          <w:rFonts w:eastAsia="Arial" w:cs="Arial"/>
          <w:szCs w:val="22"/>
          <w:lang w:bidi="cs-CZ"/>
        </w:rPr>
        <w:t xml:space="preserve"> přijatém na </w:t>
      </w:r>
      <w:r w:rsidR="00D34276">
        <w:rPr>
          <w:rFonts w:eastAsia="Arial" w:cs="Arial"/>
          <w:szCs w:val="22"/>
          <w:lang w:bidi="cs-CZ"/>
        </w:rPr>
        <w:t>73</w:t>
      </w:r>
      <w:r w:rsidRPr="00267BD6">
        <w:rPr>
          <w:rFonts w:eastAsia="Arial" w:cs="Arial"/>
          <w:szCs w:val="22"/>
          <w:lang w:bidi="cs-CZ"/>
        </w:rPr>
        <w:t xml:space="preserve">. schůzi Rady města Blansko dne </w:t>
      </w:r>
      <w:r w:rsidR="008C24AC">
        <w:rPr>
          <w:rFonts w:eastAsia="Arial" w:cs="Arial"/>
          <w:szCs w:val="22"/>
          <w:lang w:bidi="cs-CZ"/>
        </w:rPr>
        <w:t xml:space="preserve"> </w:t>
      </w:r>
      <w:r w:rsidR="00491057">
        <w:rPr>
          <w:rFonts w:eastAsia="Arial" w:cs="Arial"/>
          <w:szCs w:val="22"/>
          <w:lang w:bidi="cs-CZ"/>
        </w:rPr>
        <w:t>02.09.2025.</w:t>
      </w:r>
    </w:p>
    <w:p w14:paraId="5D31CFBE" w14:textId="59711A32" w:rsidR="002903BE" w:rsidRPr="00267BD6" w:rsidRDefault="00267BD6" w:rsidP="008F2AAC">
      <w:pPr>
        <w:pStyle w:val="Odstavecseseznamem"/>
        <w:numPr>
          <w:ilvl w:val="1"/>
          <w:numId w:val="31"/>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6EBA758B" w14:textId="44B0CBFE" w:rsidR="00E41297" w:rsidRPr="00AC0E58" w:rsidRDefault="00E41297" w:rsidP="0039746A">
      <w:pPr>
        <w:pStyle w:val="Odstavecseseznamem"/>
        <w:numPr>
          <w:ilvl w:val="0"/>
          <w:numId w:val="24"/>
        </w:numPr>
        <w:spacing w:before="120"/>
        <w:jc w:val="both"/>
        <w:rPr>
          <w:rFonts w:cs="Arial"/>
        </w:rPr>
      </w:pPr>
      <w:r w:rsidRPr="00AC0E58">
        <w:rPr>
          <w:rFonts w:cs="Arial"/>
        </w:rPr>
        <w:t>projektová dokumentace</w:t>
      </w:r>
      <w:r w:rsidR="00491057">
        <w:rPr>
          <w:rFonts w:cs="Arial"/>
        </w:rPr>
        <w:t xml:space="preserve"> uveřejněná na profilu zadavatele</w:t>
      </w:r>
    </w:p>
    <w:p w14:paraId="3075F404" w14:textId="2D2B6145" w:rsidR="00951AA4" w:rsidRDefault="00951AA4" w:rsidP="0039746A">
      <w:pPr>
        <w:pStyle w:val="Odstavecseseznamem"/>
        <w:numPr>
          <w:ilvl w:val="0"/>
          <w:numId w:val="24"/>
        </w:numPr>
        <w:spacing w:before="120"/>
        <w:jc w:val="both"/>
        <w:rPr>
          <w:rFonts w:cs="Arial"/>
        </w:rPr>
      </w:pPr>
      <w:r>
        <w:rPr>
          <w:rFonts w:cs="Arial"/>
        </w:rPr>
        <w:t>krycí list nabídky</w:t>
      </w:r>
    </w:p>
    <w:p w14:paraId="280D51BD" w14:textId="2ADE46EB" w:rsidR="00274C46" w:rsidRPr="00274C46" w:rsidRDefault="002C550C" w:rsidP="0039746A">
      <w:pPr>
        <w:pStyle w:val="Odstavecseseznamem"/>
        <w:numPr>
          <w:ilvl w:val="0"/>
          <w:numId w:val="24"/>
        </w:numPr>
        <w:spacing w:before="120"/>
        <w:jc w:val="both"/>
        <w:rPr>
          <w:rFonts w:cs="Arial"/>
        </w:rPr>
      </w:pPr>
      <w:r>
        <w:rPr>
          <w:szCs w:val="22"/>
        </w:rPr>
        <w:t>s</w:t>
      </w:r>
      <w:r w:rsidR="00951AA4" w:rsidRPr="00985D30">
        <w:rPr>
          <w:szCs w:val="22"/>
        </w:rPr>
        <w:t>ouhrnný krycí list nabídkového rozpočtu</w:t>
      </w:r>
    </w:p>
    <w:p w14:paraId="14CB7B9E" w14:textId="7CEC1CC5" w:rsidR="00951AA4" w:rsidRPr="002C550C" w:rsidRDefault="00951AA4" w:rsidP="00CA1B4A">
      <w:pPr>
        <w:pStyle w:val="Odstavecseseznamem"/>
        <w:spacing w:before="120"/>
        <w:ind w:left="72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7EFA3CD2"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A53F0">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A53F0">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1B818B18"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A53F0">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A53F0">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7"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E723389"/>
    <w:multiLevelType w:val="hybridMultilevel"/>
    <w:tmpl w:val="87CC263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1"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FB1641"/>
    <w:multiLevelType w:val="multilevel"/>
    <w:tmpl w:val="CF20A6CC"/>
    <w:lvl w:ilvl="0">
      <w:start w:val="15"/>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4"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5" w15:restartNumberingAfterBreak="0">
    <w:nsid w:val="24D36963"/>
    <w:multiLevelType w:val="multilevel"/>
    <w:tmpl w:val="2042E50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954E5D"/>
    <w:multiLevelType w:val="hybridMultilevel"/>
    <w:tmpl w:val="4C560864"/>
    <w:lvl w:ilvl="0" w:tplc="2E5ABA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27D95989"/>
    <w:multiLevelType w:val="multilevel"/>
    <w:tmpl w:val="5EDA519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1"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5144694"/>
    <w:multiLevelType w:val="hybridMultilevel"/>
    <w:tmpl w:val="631EF81E"/>
    <w:lvl w:ilvl="0" w:tplc="7178A610">
      <w:start w:val="11"/>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2B06667"/>
    <w:multiLevelType w:val="multilevel"/>
    <w:tmpl w:val="A59CC28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882407C"/>
    <w:multiLevelType w:val="multilevel"/>
    <w:tmpl w:val="0B2E61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DA94ABD"/>
    <w:multiLevelType w:val="multilevel"/>
    <w:tmpl w:val="E0F6B938"/>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5"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5"/>
  </w:num>
  <w:num w:numId="3">
    <w:abstractNumId w:val="27"/>
  </w:num>
  <w:num w:numId="4">
    <w:abstractNumId w:val="40"/>
  </w:num>
  <w:num w:numId="5">
    <w:abstractNumId w:val="62"/>
  </w:num>
  <w:num w:numId="6">
    <w:abstractNumId w:val="52"/>
  </w:num>
  <w:num w:numId="7">
    <w:abstractNumId w:val="31"/>
  </w:num>
  <w:num w:numId="8">
    <w:abstractNumId w:val="47"/>
  </w:num>
  <w:num w:numId="9">
    <w:abstractNumId w:val="38"/>
  </w:num>
  <w:num w:numId="10">
    <w:abstractNumId w:val="65"/>
  </w:num>
  <w:num w:numId="11">
    <w:abstractNumId w:val="61"/>
  </w:num>
  <w:num w:numId="12">
    <w:abstractNumId w:val="42"/>
  </w:num>
  <w:num w:numId="13">
    <w:abstractNumId w:val="23"/>
  </w:num>
  <w:num w:numId="14">
    <w:abstractNumId w:val="54"/>
  </w:num>
  <w:num w:numId="15">
    <w:abstractNumId w:val="58"/>
  </w:num>
  <w:num w:numId="16">
    <w:abstractNumId w:val="24"/>
  </w:num>
  <w:num w:numId="17">
    <w:abstractNumId w:val="25"/>
  </w:num>
  <w:num w:numId="18">
    <w:abstractNumId w:val="29"/>
  </w:num>
  <w:num w:numId="19">
    <w:abstractNumId w:val="28"/>
  </w:num>
  <w:num w:numId="20">
    <w:abstractNumId w:val="43"/>
  </w:num>
  <w:num w:numId="21">
    <w:abstractNumId w:val="39"/>
  </w:num>
  <w:num w:numId="22">
    <w:abstractNumId w:val="56"/>
  </w:num>
  <w:num w:numId="23">
    <w:abstractNumId w:val="67"/>
  </w:num>
  <w:num w:numId="24">
    <w:abstractNumId w:val="46"/>
  </w:num>
  <w:num w:numId="25">
    <w:abstractNumId w:val="48"/>
  </w:num>
  <w:num w:numId="26">
    <w:abstractNumId w:val="51"/>
  </w:num>
  <w:num w:numId="27">
    <w:abstractNumId w:val="53"/>
  </w:num>
  <w:num w:numId="28">
    <w:abstractNumId w:val="59"/>
  </w:num>
  <w:num w:numId="29">
    <w:abstractNumId w:val="32"/>
  </w:num>
  <w:num w:numId="30">
    <w:abstractNumId w:val="37"/>
  </w:num>
  <w:num w:numId="31">
    <w:abstractNumId w:val="35"/>
  </w:num>
  <w:num w:numId="32">
    <w:abstractNumId w:val="36"/>
  </w:num>
  <w:num w:numId="3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427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5E3D"/>
    <w:rsid w:val="000875CA"/>
    <w:rsid w:val="00087A2F"/>
    <w:rsid w:val="00087FBC"/>
    <w:rsid w:val="00090333"/>
    <w:rsid w:val="00090C8E"/>
    <w:rsid w:val="000912D0"/>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43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1F39"/>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0E55"/>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3511"/>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12AD"/>
    <w:rsid w:val="0031210B"/>
    <w:rsid w:val="00312CAB"/>
    <w:rsid w:val="00312ECF"/>
    <w:rsid w:val="00313820"/>
    <w:rsid w:val="003144C1"/>
    <w:rsid w:val="003148F5"/>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9CC"/>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46A"/>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63F6"/>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057"/>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53F0"/>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71C2"/>
    <w:rsid w:val="004D75C3"/>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514C"/>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0775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38E7"/>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77C4E"/>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47A37"/>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892"/>
    <w:rsid w:val="00817AAE"/>
    <w:rsid w:val="008200EE"/>
    <w:rsid w:val="008232FF"/>
    <w:rsid w:val="00823847"/>
    <w:rsid w:val="008245E2"/>
    <w:rsid w:val="00824B97"/>
    <w:rsid w:val="008254E1"/>
    <w:rsid w:val="008259F3"/>
    <w:rsid w:val="00825AA8"/>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2DF0"/>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4AC"/>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FD7"/>
    <w:rsid w:val="008E7329"/>
    <w:rsid w:val="008F0D64"/>
    <w:rsid w:val="008F0DC1"/>
    <w:rsid w:val="008F1D7F"/>
    <w:rsid w:val="008F24C6"/>
    <w:rsid w:val="008F2AAC"/>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597F"/>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6D39"/>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68B"/>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57AC"/>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389"/>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5E21"/>
    <w:rsid w:val="00C861F4"/>
    <w:rsid w:val="00C87BCC"/>
    <w:rsid w:val="00C90EFF"/>
    <w:rsid w:val="00C9266C"/>
    <w:rsid w:val="00C939D1"/>
    <w:rsid w:val="00C93ED0"/>
    <w:rsid w:val="00C947C6"/>
    <w:rsid w:val="00C97365"/>
    <w:rsid w:val="00CA0529"/>
    <w:rsid w:val="00CA059C"/>
    <w:rsid w:val="00CA0A94"/>
    <w:rsid w:val="00CA1B4A"/>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5D95"/>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4276"/>
    <w:rsid w:val="00D352F3"/>
    <w:rsid w:val="00D3642C"/>
    <w:rsid w:val="00D373E7"/>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2D7"/>
    <w:rsid w:val="00DA06DD"/>
    <w:rsid w:val="00DA1420"/>
    <w:rsid w:val="00DA27E3"/>
    <w:rsid w:val="00DA34C2"/>
    <w:rsid w:val="00DA4AAA"/>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5925"/>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7AE"/>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3C1"/>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 w:type="paragraph" w:styleId="Normlnweb">
    <w:name w:val="Normal (Web)"/>
    <w:basedOn w:val="Normln"/>
    <w:uiPriority w:val="99"/>
    <w:semiHidden/>
    <w:unhideWhenUsed/>
    <w:rsid w:val="00283511"/>
    <w:pPr>
      <w:widowControl/>
      <w:suppressAutoHyphens w:val="0"/>
      <w:spacing w:before="100" w:beforeAutospacing="1" w:after="100" w:afterAutospacing="1"/>
    </w:pPr>
    <w:rPr>
      <w:rFonts w:ascii="Times New Roman" w:eastAsia="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05FE-0958-48F5-8EAC-62EFA880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6046</Words>
  <Characters>35678</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Mazourková Leona</cp:lastModifiedBy>
  <cp:revision>2</cp:revision>
  <cp:lastPrinted>2025-08-14T07:24:00Z</cp:lastPrinted>
  <dcterms:created xsi:type="dcterms:W3CDTF">2025-08-19T09:41:00Z</dcterms:created>
  <dcterms:modified xsi:type="dcterms:W3CDTF">2025-08-19T09:41:00Z</dcterms:modified>
</cp:coreProperties>
</file>