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87762" w14:textId="77777777" w:rsidR="00CB057E" w:rsidRPr="00EF2906" w:rsidRDefault="00CB057E" w:rsidP="00A377D5">
      <w:pPr>
        <w:ind w:left="4956" w:firstLine="708"/>
        <w:rPr>
          <w:rFonts w:ascii="Times New Roman" w:hAnsi="Times New Roman"/>
          <w:sz w:val="24"/>
          <w:szCs w:val="24"/>
          <w:lang w:eastAsia="cs-CZ"/>
        </w:rPr>
      </w:pPr>
      <w:r w:rsidRPr="00EF2906">
        <w:rPr>
          <w:rFonts w:ascii="Times New Roman" w:hAnsi="Times New Roman"/>
          <w:sz w:val="24"/>
          <w:szCs w:val="24"/>
          <w:lang w:eastAsia="cs-CZ"/>
        </w:rPr>
        <w:t>Příloha č. 1 technická specifikace</w:t>
      </w:r>
    </w:p>
    <w:p w14:paraId="04C892EB" w14:textId="2FC6C06E" w:rsidR="00CB057E" w:rsidRDefault="00CB057E" w:rsidP="00F5785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933DD">
        <w:rPr>
          <w:rFonts w:ascii="Times New Roman" w:hAnsi="Times New Roman"/>
          <w:sz w:val="24"/>
          <w:szCs w:val="24"/>
          <w:lang w:eastAsia="cs-CZ"/>
        </w:rPr>
        <w:t xml:space="preserve">Parametry </w:t>
      </w:r>
      <w:r w:rsidR="007B7C40">
        <w:rPr>
          <w:rFonts w:ascii="Times New Roman" w:hAnsi="Times New Roman"/>
          <w:sz w:val="24"/>
          <w:szCs w:val="24"/>
          <w:lang w:eastAsia="cs-CZ"/>
        </w:rPr>
        <w:t>technologie recyklace</w:t>
      </w:r>
      <w:r w:rsidR="00855C97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4D27C6">
        <w:rPr>
          <w:rFonts w:ascii="Times New Roman" w:hAnsi="Times New Roman"/>
          <w:sz w:val="24"/>
          <w:szCs w:val="24"/>
          <w:lang w:eastAsia="cs-CZ"/>
        </w:rPr>
        <w:t xml:space="preserve">použité </w:t>
      </w:r>
      <w:r w:rsidR="00A679D0">
        <w:rPr>
          <w:rFonts w:ascii="Times New Roman" w:hAnsi="Times New Roman"/>
          <w:sz w:val="24"/>
          <w:szCs w:val="24"/>
          <w:lang w:eastAsia="cs-CZ"/>
        </w:rPr>
        <w:t>vody</w:t>
      </w:r>
      <w:r w:rsidR="00855C97">
        <w:rPr>
          <w:rFonts w:ascii="Times New Roman" w:hAnsi="Times New Roman"/>
          <w:sz w:val="24"/>
          <w:szCs w:val="24"/>
          <w:lang w:eastAsia="cs-CZ"/>
        </w:rPr>
        <w:t xml:space="preserve"> po procesu řezání vodním paprskem</w:t>
      </w:r>
      <w:bookmarkStart w:id="0" w:name="_GoBack"/>
      <w:bookmarkEnd w:id="0"/>
      <w:r w:rsidR="000845D2" w:rsidRPr="000845D2">
        <w:rPr>
          <w:rFonts w:ascii="Times New Roman" w:hAnsi="Times New Roman"/>
          <w:sz w:val="24"/>
          <w:szCs w:val="24"/>
          <w:lang w:eastAsia="cs-CZ"/>
        </w:rPr>
        <w:t xml:space="preserve">.  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A0" w:firstRow="1" w:lastRow="0" w:firstColumn="1" w:lastColumn="0" w:noHBand="0" w:noVBand="0"/>
      </w:tblPr>
      <w:tblGrid>
        <w:gridCol w:w="4152"/>
        <w:gridCol w:w="2789"/>
        <w:gridCol w:w="2494"/>
      </w:tblGrid>
      <w:tr w:rsidR="001909F8" w:rsidRPr="001909F8" w14:paraId="01400C9D" w14:textId="77777777" w:rsidTr="009C2521">
        <w:trPr>
          <w:trHeight w:val="560"/>
        </w:trPr>
        <w:tc>
          <w:tcPr>
            <w:tcW w:w="4152" w:type="dxa"/>
            <w:vAlign w:val="center"/>
          </w:tcPr>
          <w:p w14:paraId="1DB8EA36" w14:textId="135DE90D" w:rsidR="00CB057E" w:rsidRPr="001909F8" w:rsidRDefault="007B7C40" w:rsidP="00C934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lightGray"/>
                <w:lang w:eastAsia="cs-CZ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lightGray"/>
                <w:lang w:eastAsia="cs-CZ"/>
              </w:rPr>
              <w:t>Technologie recyklace vody (dále jen Technologie)</w:t>
            </w:r>
          </w:p>
          <w:p w14:paraId="59FDCCDE" w14:textId="77777777" w:rsidR="00CB057E" w:rsidRPr="001909F8" w:rsidRDefault="00CB057E" w:rsidP="00C934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lightGray"/>
                <w:lang w:eastAsia="cs-CZ"/>
              </w:rPr>
            </w:pPr>
          </w:p>
        </w:tc>
        <w:tc>
          <w:tcPr>
            <w:tcW w:w="2789" w:type="dxa"/>
          </w:tcPr>
          <w:p w14:paraId="78A943C7" w14:textId="77777777" w:rsidR="00CB057E" w:rsidRPr="001909F8" w:rsidRDefault="007F4CF2" w:rsidP="007F4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lightGray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highlight w:val="lightGray"/>
                <w:lang w:eastAsia="cs-CZ"/>
              </w:rPr>
              <w:t>Požadovaný</w:t>
            </w:r>
            <w:r w:rsidR="00CB057E" w:rsidRPr="001909F8">
              <w:rPr>
                <w:rFonts w:ascii="Times New Roman" w:hAnsi="Times New Roman"/>
                <w:color w:val="auto"/>
                <w:sz w:val="24"/>
                <w:szCs w:val="24"/>
                <w:highlight w:val="lightGray"/>
                <w:lang w:eastAsia="cs-CZ"/>
              </w:rPr>
              <w:t xml:space="preserve"> parametr</w:t>
            </w:r>
          </w:p>
        </w:tc>
        <w:tc>
          <w:tcPr>
            <w:tcW w:w="2494" w:type="dxa"/>
          </w:tcPr>
          <w:p w14:paraId="109A0F0C" w14:textId="77777777" w:rsidR="00CB057E" w:rsidRPr="001909F8" w:rsidRDefault="00CB057E" w:rsidP="004D27C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highlight w:val="lightGray"/>
                <w:lang w:eastAsia="cs-CZ"/>
              </w:rPr>
              <w:t>Nabídka (uve</w:t>
            </w:r>
            <w:r w:rsidR="004D27C6" w:rsidRPr="001909F8">
              <w:rPr>
                <w:rFonts w:ascii="Times New Roman" w:hAnsi="Times New Roman"/>
                <w:color w:val="auto"/>
                <w:sz w:val="24"/>
                <w:szCs w:val="24"/>
                <w:highlight w:val="lightGray"/>
                <w:lang w:eastAsia="cs-CZ"/>
              </w:rPr>
              <w:t>ďte parametry nabízeného stroje</w:t>
            </w:r>
            <w:r w:rsidRPr="001909F8">
              <w:rPr>
                <w:rFonts w:ascii="Times New Roman" w:hAnsi="Times New Roman"/>
                <w:color w:val="auto"/>
                <w:sz w:val="24"/>
                <w:szCs w:val="24"/>
                <w:highlight w:val="lightGray"/>
                <w:lang w:eastAsia="cs-CZ"/>
              </w:rPr>
              <w:t>)</w:t>
            </w:r>
          </w:p>
        </w:tc>
      </w:tr>
      <w:tr w:rsidR="001909F8" w:rsidRPr="001909F8" w14:paraId="1FD84C7E" w14:textId="77777777" w:rsidTr="009C2521">
        <w:trPr>
          <w:trHeight w:val="284"/>
        </w:trPr>
        <w:tc>
          <w:tcPr>
            <w:tcW w:w="4152" w:type="dxa"/>
            <w:vAlign w:val="center"/>
          </w:tcPr>
          <w:p w14:paraId="1130A0EE" w14:textId="4ADB0F71" w:rsidR="004D27C6" w:rsidRPr="001909F8" w:rsidRDefault="008E3784" w:rsidP="007B7C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Výkon </w:t>
            </w:r>
            <w:r w:rsidR="007B7C40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Technologie</w:t>
            </w: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789" w:type="dxa"/>
          </w:tcPr>
          <w:p w14:paraId="119A7F4A" w14:textId="31850112" w:rsidR="004D27C6" w:rsidRPr="001909F8" w:rsidRDefault="008E3784" w:rsidP="008E37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Minimálně </w:t>
            </w:r>
            <w:r w:rsidR="006A6D5D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1</w:t>
            </w:r>
            <w:r w:rsidR="00CC1508"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0</w:t>
            </w: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litrů za minutu </w:t>
            </w:r>
          </w:p>
        </w:tc>
        <w:tc>
          <w:tcPr>
            <w:tcW w:w="2494" w:type="dxa"/>
          </w:tcPr>
          <w:p w14:paraId="6F11FB08" w14:textId="4FA987B8" w:rsidR="004D27C6" w:rsidRPr="001909F8" w:rsidRDefault="004D27C6" w:rsidP="00C934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</w:p>
        </w:tc>
      </w:tr>
      <w:tr w:rsidR="001909F8" w:rsidRPr="001909F8" w14:paraId="6DA56DE7" w14:textId="77777777" w:rsidTr="009C2521">
        <w:trPr>
          <w:trHeight w:val="284"/>
        </w:trPr>
        <w:tc>
          <w:tcPr>
            <w:tcW w:w="4152" w:type="dxa"/>
            <w:vAlign w:val="center"/>
          </w:tcPr>
          <w:p w14:paraId="47FB5344" w14:textId="3EC05327" w:rsidR="009C2521" w:rsidRPr="001909F8" w:rsidRDefault="009C2521" w:rsidP="006A6D5D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Velikost </w:t>
            </w:r>
            <w:r w:rsidR="008E3784"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pevných částic v recyklované vodě </w:t>
            </w: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789" w:type="dxa"/>
          </w:tcPr>
          <w:p w14:paraId="0FB63B36" w14:textId="550DE65A" w:rsidR="009C2521" w:rsidRPr="001909F8" w:rsidRDefault="008E3784" w:rsidP="008E37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Maximálně 1 mikrometr</w:t>
            </w:r>
          </w:p>
        </w:tc>
        <w:tc>
          <w:tcPr>
            <w:tcW w:w="2494" w:type="dxa"/>
          </w:tcPr>
          <w:p w14:paraId="5D0A427C" w14:textId="50EC4DA6" w:rsidR="009C2521" w:rsidRPr="001909F8" w:rsidRDefault="009C2521" w:rsidP="00C934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</w:p>
        </w:tc>
      </w:tr>
      <w:tr w:rsidR="001909F8" w:rsidRPr="001909F8" w14:paraId="3F770F71" w14:textId="77777777" w:rsidTr="009C2521">
        <w:trPr>
          <w:trHeight w:val="284"/>
        </w:trPr>
        <w:tc>
          <w:tcPr>
            <w:tcW w:w="4152" w:type="dxa"/>
            <w:vAlign w:val="center"/>
          </w:tcPr>
          <w:p w14:paraId="4FF54274" w14:textId="598FFC4C" w:rsidR="00542D41" w:rsidRPr="001909F8" w:rsidRDefault="00542D41" w:rsidP="006A6D5D">
            <w:pPr>
              <w:spacing w:before="100" w:beforeAutospacing="1" w:after="100" w:afterAutospacing="1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Likvidace virů a bakterií v recyklované vodě</w:t>
            </w:r>
          </w:p>
        </w:tc>
        <w:tc>
          <w:tcPr>
            <w:tcW w:w="2789" w:type="dxa"/>
          </w:tcPr>
          <w:p w14:paraId="0F0329FF" w14:textId="3265EC2B" w:rsidR="00542D41" w:rsidRPr="001909F8" w:rsidRDefault="00542D41" w:rsidP="008E37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Ano, kontinuální</w:t>
            </w:r>
          </w:p>
        </w:tc>
        <w:tc>
          <w:tcPr>
            <w:tcW w:w="2494" w:type="dxa"/>
          </w:tcPr>
          <w:p w14:paraId="076EC48D" w14:textId="146BACDA" w:rsidR="00542D41" w:rsidRPr="001909F8" w:rsidRDefault="00542D41" w:rsidP="00C934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</w:p>
        </w:tc>
      </w:tr>
      <w:tr w:rsidR="001909F8" w:rsidRPr="001909F8" w14:paraId="31D3EC82" w14:textId="77777777" w:rsidTr="009C2521">
        <w:trPr>
          <w:trHeight w:val="284"/>
        </w:trPr>
        <w:tc>
          <w:tcPr>
            <w:tcW w:w="4152" w:type="dxa"/>
            <w:vAlign w:val="center"/>
          </w:tcPr>
          <w:p w14:paraId="7E763578" w14:textId="7F708D7A" w:rsidR="00C33FB4" w:rsidRPr="001909F8" w:rsidRDefault="00AA0574" w:rsidP="006A6D5D">
            <w:pPr>
              <w:spacing w:before="0" w:after="100" w:afterAutospacing="1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Objem zásobníku recyklované vody</w:t>
            </w:r>
          </w:p>
        </w:tc>
        <w:tc>
          <w:tcPr>
            <w:tcW w:w="2789" w:type="dxa"/>
          </w:tcPr>
          <w:p w14:paraId="17EE34DB" w14:textId="05495F31" w:rsidR="00C33FB4" w:rsidRPr="001909F8" w:rsidRDefault="00AA0574" w:rsidP="000035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Minimálně </w:t>
            </w:r>
            <w:r w:rsidR="0000350C"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300</w:t>
            </w: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litrů</w:t>
            </w:r>
          </w:p>
        </w:tc>
        <w:tc>
          <w:tcPr>
            <w:tcW w:w="2494" w:type="dxa"/>
          </w:tcPr>
          <w:p w14:paraId="286E7D91" w14:textId="01D2EEFB" w:rsidR="00C33FB4" w:rsidRPr="001909F8" w:rsidRDefault="00C33FB4" w:rsidP="00C934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</w:p>
        </w:tc>
      </w:tr>
      <w:tr w:rsidR="001909F8" w:rsidRPr="001909F8" w14:paraId="0B476AB4" w14:textId="77777777" w:rsidTr="009C2521">
        <w:trPr>
          <w:trHeight w:val="284"/>
        </w:trPr>
        <w:tc>
          <w:tcPr>
            <w:tcW w:w="4152" w:type="dxa"/>
            <w:vAlign w:val="center"/>
          </w:tcPr>
          <w:p w14:paraId="2A24FFFC" w14:textId="3B084354" w:rsidR="00C33FB4" w:rsidRPr="001909F8" w:rsidRDefault="00AA0574" w:rsidP="006A6D5D">
            <w:pPr>
              <w:spacing w:before="100" w:beforeAutospacing="1" w:after="100" w:afterAutospacing="1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Výstupní tlak vody vycházející z </w:t>
            </w:r>
            <w:r w:rsidR="007B7C40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Technologie</w:t>
            </w: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789" w:type="dxa"/>
          </w:tcPr>
          <w:p w14:paraId="687D2855" w14:textId="4DD658EC" w:rsidR="00C33FB4" w:rsidRPr="001909F8" w:rsidRDefault="00C33FB4" w:rsidP="00542D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Min. </w:t>
            </w:r>
            <w:r w:rsidR="00A23F50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6</w:t>
            </w:r>
            <w:r w:rsidR="00AA0574"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barů</w:t>
            </w:r>
          </w:p>
        </w:tc>
        <w:tc>
          <w:tcPr>
            <w:tcW w:w="2494" w:type="dxa"/>
          </w:tcPr>
          <w:p w14:paraId="24813127" w14:textId="1426C71D" w:rsidR="00C33FB4" w:rsidRPr="001909F8" w:rsidRDefault="00C33FB4" w:rsidP="00C934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</w:p>
        </w:tc>
      </w:tr>
      <w:tr w:rsidR="001909F8" w:rsidRPr="001909F8" w14:paraId="26C8D056" w14:textId="77777777" w:rsidTr="009C2521">
        <w:trPr>
          <w:trHeight w:val="284"/>
        </w:trPr>
        <w:tc>
          <w:tcPr>
            <w:tcW w:w="4152" w:type="dxa"/>
            <w:vAlign w:val="center"/>
          </w:tcPr>
          <w:p w14:paraId="4DD54472" w14:textId="1A9D7B9C" w:rsidR="004D27C6" w:rsidRPr="001909F8" w:rsidRDefault="00AA0574" w:rsidP="006A6D5D">
            <w:pPr>
              <w:spacing w:before="100" w:beforeAutospacing="1" w:after="100" w:afterAutospacing="1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Maximální teplota vody vycházející z jednotky </w:t>
            </w:r>
          </w:p>
        </w:tc>
        <w:tc>
          <w:tcPr>
            <w:tcW w:w="2789" w:type="dxa"/>
          </w:tcPr>
          <w:p w14:paraId="09AFA714" w14:textId="7BE96FD4" w:rsidR="004D27C6" w:rsidRPr="001909F8" w:rsidRDefault="00542D41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Max. </w:t>
            </w:r>
            <w:r w:rsidR="00E465FA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21</w:t>
            </w: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stupňů Celsia </w:t>
            </w:r>
          </w:p>
        </w:tc>
        <w:tc>
          <w:tcPr>
            <w:tcW w:w="2494" w:type="dxa"/>
          </w:tcPr>
          <w:p w14:paraId="32A95FB1" w14:textId="46AA7E6A" w:rsidR="004D27C6" w:rsidRPr="001909F8" w:rsidRDefault="004D27C6" w:rsidP="00C934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</w:p>
        </w:tc>
      </w:tr>
      <w:tr w:rsidR="001909F8" w:rsidRPr="001909F8" w14:paraId="74861CF8" w14:textId="77777777" w:rsidTr="009C2521">
        <w:trPr>
          <w:trHeight w:val="284"/>
        </w:trPr>
        <w:tc>
          <w:tcPr>
            <w:tcW w:w="4152" w:type="dxa"/>
            <w:vAlign w:val="center"/>
          </w:tcPr>
          <w:p w14:paraId="00ED2E37" w14:textId="4C4EB549" w:rsidR="00AA0574" w:rsidRPr="001909F8" w:rsidRDefault="0030295A" w:rsidP="006A6D5D">
            <w:pPr>
              <w:spacing w:before="100" w:beforeAutospacing="1" w:after="100" w:afterAutospacing="1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E</w:t>
            </w:r>
            <w:r w:rsidR="00AA0574"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lektrický příkon </w:t>
            </w:r>
            <w:r w:rsidR="007B7C40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Technologie</w:t>
            </w:r>
          </w:p>
        </w:tc>
        <w:tc>
          <w:tcPr>
            <w:tcW w:w="2789" w:type="dxa"/>
          </w:tcPr>
          <w:p w14:paraId="2612A596" w14:textId="68B22E9B" w:rsidR="00AA0574" w:rsidRPr="001909F8" w:rsidRDefault="00AA0574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Max. </w:t>
            </w:r>
            <w:r w:rsidR="009F657B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7</w:t>
            </w: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kW</w:t>
            </w:r>
          </w:p>
        </w:tc>
        <w:tc>
          <w:tcPr>
            <w:tcW w:w="2494" w:type="dxa"/>
          </w:tcPr>
          <w:p w14:paraId="34672869" w14:textId="3E48F707" w:rsidR="00AA0574" w:rsidRPr="001909F8" w:rsidRDefault="00AA0574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</w:p>
        </w:tc>
      </w:tr>
      <w:tr w:rsidR="001909F8" w:rsidRPr="001909F8" w14:paraId="5F5742D3" w14:textId="77777777" w:rsidTr="009C2521">
        <w:trPr>
          <w:trHeight w:val="284"/>
        </w:trPr>
        <w:tc>
          <w:tcPr>
            <w:tcW w:w="4152" w:type="dxa"/>
            <w:vAlign w:val="center"/>
          </w:tcPr>
          <w:p w14:paraId="2B608AEE" w14:textId="75AED689" w:rsidR="00AA0574" w:rsidRPr="001909F8" w:rsidRDefault="00AA0574" w:rsidP="006A6D5D">
            <w:pPr>
              <w:spacing w:before="100" w:beforeAutospacing="1" w:after="100" w:afterAutospacing="1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Elektrické napětí</w:t>
            </w:r>
          </w:p>
        </w:tc>
        <w:tc>
          <w:tcPr>
            <w:tcW w:w="2789" w:type="dxa"/>
          </w:tcPr>
          <w:p w14:paraId="31BE9F1C" w14:textId="34DDE234" w:rsidR="00AA0574" w:rsidRPr="001909F8" w:rsidRDefault="007B7C40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400V, 3 – fáze</w:t>
            </w:r>
            <w:r w:rsidR="00AA0574"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            </w:t>
            </w:r>
          </w:p>
        </w:tc>
        <w:tc>
          <w:tcPr>
            <w:tcW w:w="2494" w:type="dxa"/>
          </w:tcPr>
          <w:p w14:paraId="78EAB60E" w14:textId="7B260624" w:rsidR="00AA0574" w:rsidRPr="001909F8" w:rsidRDefault="00AA0574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</w:p>
        </w:tc>
      </w:tr>
      <w:tr w:rsidR="001909F8" w:rsidRPr="001909F8" w14:paraId="0C151725" w14:textId="77777777" w:rsidTr="009C2521">
        <w:trPr>
          <w:trHeight w:val="284"/>
        </w:trPr>
        <w:tc>
          <w:tcPr>
            <w:tcW w:w="4152" w:type="dxa"/>
            <w:vAlign w:val="center"/>
          </w:tcPr>
          <w:p w14:paraId="31AB8FB7" w14:textId="1F2A6E47" w:rsidR="00AA0574" w:rsidRPr="001909F8" w:rsidRDefault="00AA0574" w:rsidP="006A6D5D">
            <w:pPr>
              <w:spacing w:before="100" w:beforeAutospacing="1" w:after="100" w:afterAutospacing="1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Řízení procesu </w:t>
            </w:r>
            <w:r w:rsidR="00542D41"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recyklace</w:t>
            </w: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</w:t>
            </w:r>
            <w:r w:rsidR="00D948C0"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vody</w:t>
            </w:r>
          </w:p>
        </w:tc>
        <w:tc>
          <w:tcPr>
            <w:tcW w:w="2789" w:type="dxa"/>
          </w:tcPr>
          <w:p w14:paraId="1DB52B03" w14:textId="77777777" w:rsidR="00AA0574" w:rsidRPr="001909F8" w:rsidRDefault="00AA0574" w:rsidP="006A6D5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Automatické, samoregulační program</w:t>
            </w:r>
          </w:p>
        </w:tc>
        <w:tc>
          <w:tcPr>
            <w:tcW w:w="2494" w:type="dxa"/>
          </w:tcPr>
          <w:p w14:paraId="4A3FC929" w14:textId="470FC0B3" w:rsidR="00AA0574" w:rsidRPr="001909F8" w:rsidRDefault="00AA0574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</w:p>
        </w:tc>
      </w:tr>
      <w:tr w:rsidR="001909F8" w:rsidRPr="001909F8" w14:paraId="1C36E3C1" w14:textId="77777777" w:rsidTr="009C2521">
        <w:trPr>
          <w:trHeight w:val="284"/>
        </w:trPr>
        <w:tc>
          <w:tcPr>
            <w:tcW w:w="4152" w:type="dxa"/>
            <w:vAlign w:val="center"/>
          </w:tcPr>
          <w:p w14:paraId="2025937A" w14:textId="77C98E5A" w:rsidR="00AA0574" w:rsidRPr="001909F8" w:rsidRDefault="00AA0574" w:rsidP="006A6D5D">
            <w:pPr>
              <w:spacing w:before="100" w:beforeAutospacing="1" w:after="100" w:afterAutospacing="1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Časové vytížení </w:t>
            </w:r>
            <w:r w:rsidR="007B7C40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Technologie</w:t>
            </w: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– schopnost pracovat</w:t>
            </w:r>
          </w:p>
        </w:tc>
        <w:tc>
          <w:tcPr>
            <w:tcW w:w="2789" w:type="dxa"/>
          </w:tcPr>
          <w:p w14:paraId="5C97692A" w14:textId="77777777" w:rsidR="00AA0574" w:rsidRPr="001909F8" w:rsidRDefault="00AA0574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Trvalé, v režimu 24/7</w:t>
            </w:r>
          </w:p>
        </w:tc>
        <w:tc>
          <w:tcPr>
            <w:tcW w:w="2494" w:type="dxa"/>
          </w:tcPr>
          <w:p w14:paraId="37AA52CA" w14:textId="426068AC" w:rsidR="00AA0574" w:rsidRPr="001909F8" w:rsidRDefault="00AA0574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</w:p>
        </w:tc>
      </w:tr>
      <w:tr w:rsidR="001909F8" w:rsidRPr="001909F8" w14:paraId="78C146CB" w14:textId="77777777" w:rsidTr="009C2521">
        <w:trPr>
          <w:trHeight w:val="284"/>
        </w:trPr>
        <w:tc>
          <w:tcPr>
            <w:tcW w:w="4152" w:type="dxa"/>
            <w:vAlign w:val="center"/>
          </w:tcPr>
          <w:p w14:paraId="00CC2AD3" w14:textId="77777777" w:rsidR="00AA0574" w:rsidRPr="001909F8" w:rsidRDefault="00AA0574" w:rsidP="006A6D5D">
            <w:pPr>
              <w:spacing w:before="100" w:beforeAutospacing="1" w:after="100" w:afterAutospacing="1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Požadavek obslužného personálu </w:t>
            </w:r>
          </w:p>
        </w:tc>
        <w:tc>
          <w:tcPr>
            <w:tcW w:w="2789" w:type="dxa"/>
          </w:tcPr>
          <w:p w14:paraId="33938D9C" w14:textId="046B6548" w:rsidR="00AA0574" w:rsidRPr="001909F8" w:rsidRDefault="00AA0574" w:rsidP="006A6D5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Max. 1 osoba, max. </w:t>
            </w:r>
            <w:r w:rsidR="00542D41"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1</w:t>
            </w: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hodin</w:t>
            </w:r>
            <w:r w:rsidR="00542D41"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u</w:t>
            </w: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za </w:t>
            </w:r>
            <w:r w:rsidR="007B7C40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8h </w:t>
            </w: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směnu</w:t>
            </w:r>
          </w:p>
        </w:tc>
        <w:tc>
          <w:tcPr>
            <w:tcW w:w="2494" w:type="dxa"/>
          </w:tcPr>
          <w:p w14:paraId="3EAC72EA" w14:textId="079C5991" w:rsidR="00AA0574" w:rsidRPr="001909F8" w:rsidRDefault="00AA0574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</w:p>
        </w:tc>
      </w:tr>
      <w:tr w:rsidR="001909F8" w:rsidRPr="001909F8" w14:paraId="4279FD12" w14:textId="77777777" w:rsidTr="009C2521">
        <w:trPr>
          <w:trHeight w:val="284"/>
        </w:trPr>
        <w:tc>
          <w:tcPr>
            <w:tcW w:w="4152" w:type="dxa"/>
            <w:vAlign w:val="center"/>
          </w:tcPr>
          <w:p w14:paraId="29C5E2B7" w14:textId="77777777" w:rsidR="00AA0574" w:rsidRPr="001909F8" w:rsidRDefault="00AA0574" w:rsidP="006A6D5D">
            <w:pPr>
              <w:spacing w:before="100" w:beforeAutospacing="1" w:after="100" w:afterAutospacing="1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Predikce odstávek z důvodu výměn spotřebních dílů, </w:t>
            </w:r>
          </w:p>
        </w:tc>
        <w:tc>
          <w:tcPr>
            <w:tcW w:w="2789" w:type="dxa"/>
            <w:vAlign w:val="center"/>
          </w:tcPr>
          <w:p w14:paraId="279761D2" w14:textId="0A7E0147" w:rsidR="00AA0574" w:rsidRPr="001909F8" w:rsidRDefault="00EC6D7D" w:rsidP="006A6D5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Automatické, v řídícím software, signalizované do vyššího </w:t>
            </w:r>
            <w:r w:rsidR="007B7C40"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řídicího</w:t>
            </w: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systému</w:t>
            </w:r>
          </w:p>
        </w:tc>
        <w:tc>
          <w:tcPr>
            <w:tcW w:w="2494" w:type="dxa"/>
          </w:tcPr>
          <w:p w14:paraId="759078DF" w14:textId="1F03C9ED" w:rsidR="00AA0574" w:rsidRPr="001909F8" w:rsidRDefault="00AA0574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</w:p>
        </w:tc>
      </w:tr>
      <w:tr w:rsidR="002E1CA5" w:rsidRPr="001909F8" w14:paraId="50D5BCF4" w14:textId="77777777" w:rsidTr="009C2521">
        <w:trPr>
          <w:trHeight w:val="284"/>
        </w:trPr>
        <w:tc>
          <w:tcPr>
            <w:tcW w:w="4152" w:type="dxa"/>
            <w:vAlign w:val="center"/>
          </w:tcPr>
          <w:p w14:paraId="78B14911" w14:textId="260C428F" w:rsidR="002E1CA5" w:rsidRPr="001909F8" w:rsidRDefault="0063703B" w:rsidP="00716420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Odstávky z důvodu výměny spotřebních dílů maximálně 1x za týden, v délce maximálně 30 minut. </w:t>
            </w:r>
          </w:p>
        </w:tc>
        <w:tc>
          <w:tcPr>
            <w:tcW w:w="2789" w:type="dxa"/>
            <w:vAlign w:val="center"/>
          </w:tcPr>
          <w:p w14:paraId="444CF74E" w14:textId="55739BC4" w:rsidR="002E1CA5" w:rsidRPr="001909F8" w:rsidRDefault="006F621C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2494" w:type="dxa"/>
          </w:tcPr>
          <w:p w14:paraId="57B834FD" w14:textId="77777777" w:rsidR="002E1CA5" w:rsidRPr="001909F8" w:rsidRDefault="002E1CA5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</w:p>
        </w:tc>
      </w:tr>
      <w:tr w:rsidR="0063703B" w:rsidRPr="001909F8" w14:paraId="1B2DDA97" w14:textId="77777777" w:rsidTr="009C2521">
        <w:trPr>
          <w:trHeight w:val="284"/>
        </w:trPr>
        <w:tc>
          <w:tcPr>
            <w:tcW w:w="4152" w:type="dxa"/>
            <w:vAlign w:val="center"/>
          </w:tcPr>
          <w:p w14:paraId="294DE7E7" w14:textId="4395F5DE" w:rsidR="0063703B" w:rsidRDefault="0092380B" w:rsidP="00716420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Automatické zabezpečení provozu CNC stroje v případě nefunkčnosti Technologie přepnutí na vodní řád – bez zásahu obsluhy.</w:t>
            </w:r>
          </w:p>
        </w:tc>
        <w:tc>
          <w:tcPr>
            <w:tcW w:w="2789" w:type="dxa"/>
            <w:vAlign w:val="center"/>
          </w:tcPr>
          <w:p w14:paraId="2CC64922" w14:textId="7B88D6FE" w:rsidR="0063703B" w:rsidRPr="001909F8" w:rsidRDefault="00716420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V případě nefunkčnosti Technologie nebude zastaven proces řezání vodního paprsku.</w:t>
            </w:r>
          </w:p>
        </w:tc>
        <w:tc>
          <w:tcPr>
            <w:tcW w:w="2494" w:type="dxa"/>
          </w:tcPr>
          <w:p w14:paraId="4DF06A61" w14:textId="77777777" w:rsidR="0063703B" w:rsidRPr="001909F8" w:rsidRDefault="0063703B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</w:p>
        </w:tc>
      </w:tr>
      <w:tr w:rsidR="000845D2" w:rsidRPr="000845D2" w14:paraId="275BBAA9" w14:textId="77777777" w:rsidTr="009C2521">
        <w:trPr>
          <w:trHeight w:val="284"/>
        </w:trPr>
        <w:tc>
          <w:tcPr>
            <w:tcW w:w="4152" w:type="dxa"/>
            <w:vAlign w:val="center"/>
          </w:tcPr>
          <w:p w14:paraId="57AD0481" w14:textId="4C6E59B6" w:rsidR="0063703B" w:rsidRPr="000845D2" w:rsidRDefault="0092380B" w:rsidP="000B717A">
            <w:pPr>
              <w:spacing w:before="100" w:beforeAutospacing="1" w:after="100" w:afterAutospacing="1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0845D2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Sledování procesu Technologie v prostoru operátora CNC stolu. </w:t>
            </w:r>
            <w:r w:rsidR="000B717A" w:rsidRPr="000845D2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Samostatně, případně je možné přenášet</w:t>
            </w:r>
            <w:r w:rsidRPr="000845D2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dat</w:t>
            </w:r>
            <w:r w:rsidR="000B717A" w:rsidRPr="000845D2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a</w:t>
            </w:r>
            <w:r w:rsidRPr="000845D2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na stávající </w:t>
            </w:r>
            <w:proofErr w:type="gramStart"/>
            <w:r w:rsidRPr="000845D2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řídící</w:t>
            </w:r>
            <w:proofErr w:type="gramEnd"/>
            <w:r w:rsidRPr="000845D2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systém CNC stolu.</w:t>
            </w:r>
          </w:p>
        </w:tc>
        <w:tc>
          <w:tcPr>
            <w:tcW w:w="2789" w:type="dxa"/>
            <w:vAlign w:val="center"/>
          </w:tcPr>
          <w:p w14:paraId="2392A7E0" w14:textId="068FEC40" w:rsidR="0063703B" w:rsidRPr="000845D2" w:rsidRDefault="006F621C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0845D2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2494" w:type="dxa"/>
          </w:tcPr>
          <w:p w14:paraId="4C3EFC23" w14:textId="77777777" w:rsidR="0063703B" w:rsidRPr="000845D2" w:rsidRDefault="0063703B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</w:p>
        </w:tc>
      </w:tr>
      <w:tr w:rsidR="001909F8" w:rsidRPr="001909F8" w14:paraId="0B63638C" w14:textId="77777777" w:rsidTr="009C2521">
        <w:trPr>
          <w:trHeight w:val="471"/>
        </w:trPr>
        <w:tc>
          <w:tcPr>
            <w:tcW w:w="4152" w:type="dxa"/>
            <w:vAlign w:val="center"/>
          </w:tcPr>
          <w:p w14:paraId="5CEE7155" w14:textId="533DE0BF" w:rsidR="00AA0574" w:rsidRPr="001909F8" w:rsidRDefault="00AA0574" w:rsidP="006A6D5D">
            <w:pPr>
              <w:spacing w:before="100" w:beforeAutospacing="1" w:after="100" w:afterAutospacing="1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lastRenderedPageBreak/>
              <w:t xml:space="preserve">Sledování životnosti spotřebních a náhradních dílů a signalizace času do jejich výměn – plánování </w:t>
            </w:r>
            <w:r w:rsidR="00542D41"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přerušení chodu jednotky</w:t>
            </w:r>
          </w:p>
        </w:tc>
        <w:tc>
          <w:tcPr>
            <w:tcW w:w="2789" w:type="dxa"/>
            <w:vAlign w:val="center"/>
          </w:tcPr>
          <w:p w14:paraId="427EA2E5" w14:textId="6C04B045" w:rsidR="00947AEA" w:rsidRPr="001909F8" w:rsidRDefault="00EC6D7D" w:rsidP="00947AE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Automatické, v řídícím software, signalizované do vyššího </w:t>
            </w:r>
            <w:r w:rsidR="007B7C40"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řídicího</w:t>
            </w:r>
            <w:r w:rsidRPr="001909F8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systému</w:t>
            </w:r>
            <w:r w:rsidR="00947AEA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. Který je součástí Technologie</w:t>
            </w:r>
          </w:p>
        </w:tc>
        <w:tc>
          <w:tcPr>
            <w:tcW w:w="2494" w:type="dxa"/>
          </w:tcPr>
          <w:p w14:paraId="0F3BFCF1" w14:textId="601B33B2" w:rsidR="00AA0574" w:rsidRPr="001909F8" w:rsidRDefault="00AA0574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</w:p>
        </w:tc>
      </w:tr>
      <w:tr w:rsidR="00340199" w:rsidRPr="00340199" w14:paraId="54509000" w14:textId="77777777" w:rsidTr="009C2521">
        <w:trPr>
          <w:trHeight w:val="284"/>
        </w:trPr>
        <w:tc>
          <w:tcPr>
            <w:tcW w:w="4152" w:type="dxa"/>
            <w:vAlign w:val="center"/>
          </w:tcPr>
          <w:p w14:paraId="7D2CF558" w14:textId="2BFCD961" w:rsidR="00AA0574" w:rsidRPr="00340199" w:rsidRDefault="00AA0574" w:rsidP="006A6D5D">
            <w:pPr>
              <w:spacing w:before="100" w:beforeAutospacing="1" w:after="100" w:afterAutospacing="1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Připojení </w:t>
            </w:r>
            <w:r w:rsidR="007B7C40"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Technologie</w:t>
            </w:r>
            <w:r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k více řez</w:t>
            </w:r>
            <w:r w:rsidR="009E6B63"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acím stolům </w:t>
            </w:r>
          </w:p>
        </w:tc>
        <w:tc>
          <w:tcPr>
            <w:tcW w:w="2789" w:type="dxa"/>
            <w:vAlign w:val="center"/>
          </w:tcPr>
          <w:p w14:paraId="40CD1B71" w14:textId="77777777" w:rsidR="00AA0574" w:rsidRPr="00340199" w:rsidRDefault="00AA0574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2494" w:type="dxa"/>
          </w:tcPr>
          <w:p w14:paraId="17A29C3D" w14:textId="36CBA0C7" w:rsidR="00AA0574" w:rsidRPr="00340199" w:rsidRDefault="00AA0574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</w:p>
        </w:tc>
      </w:tr>
      <w:tr w:rsidR="000845D2" w:rsidRPr="000845D2" w14:paraId="2E912BBC" w14:textId="77777777" w:rsidTr="009C2521">
        <w:trPr>
          <w:trHeight w:val="284"/>
        </w:trPr>
        <w:tc>
          <w:tcPr>
            <w:tcW w:w="4152" w:type="dxa"/>
            <w:vAlign w:val="center"/>
          </w:tcPr>
          <w:p w14:paraId="31B1208D" w14:textId="64C1DAE1" w:rsidR="00AA0574" w:rsidRPr="000845D2" w:rsidRDefault="009E6B63" w:rsidP="006A6D5D">
            <w:pPr>
              <w:spacing w:before="100" w:beforeAutospacing="1" w:after="100" w:afterAutospacing="1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0845D2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Sledování provozních stavů </w:t>
            </w:r>
            <w:r w:rsidR="007B7C40" w:rsidRPr="000845D2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Technologie</w:t>
            </w:r>
            <w:r w:rsidRPr="000845D2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a  jejich zaznamenávání a vyhodnocování </w:t>
            </w:r>
            <w:r w:rsidR="00947AEA" w:rsidRPr="000845D2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například</w:t>
            </w:r>
            <w:r w:rsidRPr="000845D2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</w:t>
            </w:r>
            <w:r w:rsidR="005664A0" w:rsidRPr="000845D2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ve </w:t>
            </w:r>
            <w:r w:rsidRPr="000845D2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SCADA software</w:t>
            </w:r>
            <w:r w:rsidR="005664A0" w:rsidRPr="000845D2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, který bude</w:t>
            </w:r>
            <w:r w:rsidR="00947AEA" w:rsidRPr="000845D2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součástí Technologie</w:t>
            </w:r>
          </w:p>
        </w:tc>
        <w:tc>
          <w:tcPr>
            <w:tcW w:w="2789" w:type="dxa"/>
            <w:vAlign w:val="center"/>
          </w:tcPr>
          <w:p w14:paraId="733A7ED0" w14:textId="7A2EB24F" w:rsidR="00AA0574" w:rsidRPr="000845D2" w:rsidRDefault="009E6B63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0845D2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2494" w:type="dxa"/>
          </w:tcPr>
          <w:p w14:paraId="261FD73E" w14:textId="37B33CE3" w:rsidR="00AA0574" w:rsidRPr="000845D2" w:rsidRDefault="00AA0574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</w:p>
        </w:tc>
      </w:tr>
      <w:tr w:rsidR="00340199" w:rsidRPr="00340199" w14:paraId="1EEB09F3" w14:textId="77777777" w:rsidTr="009C2521">
        <w:trPr>
          <w:trHeight w:val="284"/>
        </w:trPr>
        <w:tc>
          <w:tcPr>
            <w:tcW w:w="4152" w:type="dxa"/>
            <w:vAlign w:val="center"/>
          </w:tcPr>
          <w:p w14:paraId="12478658" w14:textId="4F3A701B" w:rsidR="00AA0574" w:rsidRPr="00340199" w:rsidRDefault="00D22160" w:rsidP="006A6D5D">
            <w:pPr>
              <w:spacing w:before="100" w:beforeAutospacing="1" w:after="100" w:afterAutospacing="1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Automatické</w:t>
            </w:r>
            <w:r w:rsidR="009E6B63"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odstavení a opětovné zapojení z provozu podle kapacitního vytížení </w:t>
            </w:r>
            <w:r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zařízení</w:t>
            </w:r>
            <w:r w:rsidR="007B7C40"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Technologie</w:t>
            </w:r>
            <w:r w:rsidR="006A22FB"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789" w:type="dxa"/>
            <w:vAlign w:val="center"/>
          </w:tcPr>
          <w:p w14:paraId="5CF9968A" w14:textId="59003FD9" w:rsidR="00AA0574" w:rsidRPr="00340199" w:rsidRDefault="009E6B63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2494" w:type="dxa"/>
          </w:tcPr>
          <w:p w14:paraId="6E110B4A" w14:textId="026272D5" w:rsidR="00AA0574" w:rsidRPr="00340199" w:rsidRDefault="00AA0574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</w:p>
        </w:tc>
      </w:tr>
      <w:tr w:rsidR="00340199" w:rsidRPr="00340199" w14:paraId="727279EF" w14:textId="77777777" w:rsidTr="009C2521">
        <w:trPr>
          <w:trHeight w:val="284"/>
        </w:trPr>
        <w:tc>
          <w:tcPr>
            <w:tcW w:w="4152" w:type="dxa"/>
            <w:vAlign w:val="center"/>
          </w:tcPr>
          <w:p w14:paraId="70160FE5" w14:textId="2B69E924" w:rsidR="00AA0574" w:rsidRPr="00340199" w:rsidRDefault="0000350C" w:rsidP="006A6D5D">
            <w:pPr>
              <w:spacing w:before="100" w:beforeAutospacing="1" w:after="100" w:afterAutospacing="1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Veškerá čerpadla</w:t>
            </w:r>
            <w:r w:rsidR="006167B2"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</w:t>
            </w:r>
            <w:r w:rsidR="00503FE3"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Technologie</w:t>
            </w:r>
            <w:r w:rsidR="006167B2"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</w:t>
            </w:r>
            <w:r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musí být na elektrický pohon</w:t>
            </w:r>
            <w:r w:rsidR="004F3912"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(zadavatel nemá k dispozici tlakový vzduch)</w:t>
            </w:r>
          </w:p>
        </w:tc>
        <w:tc>
          <w:tcPr>
            <w:tcW w:w="2789" w:type="dxa"/>
            <w:vAlign w:val="center"/>
          </w:tcPr>
          <w:p w14:paraId="196CBA48" w14:textId="1B2FC117" w:rsidR="00AA0574" w:rsidRPr="00340199" w:rsidRDefault="00DF4300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2494" w:type="dxa"/>
          </w:tcPr>
          <w:p w14:paraId="7B3319D2" w14:textId="26E5F9A4" w:rsidR="00DF4300" w:rsidRPr="00340199" w:rsidRDefault="00DF4300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</w:p>
        </w:tc>
      </w:tr>
      <w:tr w:rsidR="00340199" w:rsidRPr="00340199" w14:paraId="3CC3E196" w14:textId="77777777" w:rsidTr="009C2521">
        <w:trPr>
          <w:trHeight w:val="284"/>
        </w:trPr>
        <w:tc>
          <w:tcPr>
            <w:tcW w:w="4152" w:type="dxa"/>
            <w:vAlign w:val="center"/>
          </w:tcPr>
          <w:p w14:paraId="5B414303" w14:textId="75B2B535" w:rsidR="00AA0574" w:rsidRPr="00340199" w:rsidRDefault="00C90D90" w:rsidP="006A6D5D">
            <w:pPr>
              <w:spacing w:before="100" w:beforeAutospacing="1" w:after="100" w:afterAutospacing="1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Odstávka stávající</w:t>
            </w:r>
            <w:r w:rsidR="008072A0"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ho provozu vodních paprsků</w:t>
            </w:r>
          </w:p>
        </w:tc>
        <w:tc>
          <w:tcPr>
            <w:tcW w:w="2789" w:type="dxa"/>
            <w:vAlign w:val="center"/>
          </w:tcPr>
          <w:p w14:paraId="71B4AE6B" w14:textId="1AFDD0FC" w:rsidR="00AA0574" w:rsidRPr="00340199" w:rsidRDefault="00503FE3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Pozastavení výroby při instalaci Technologie na  maximálně 48 hodin</w:t>
            </w:r>
          </w:p>
        </w:tc>
        <w:tc>
          <w:tcPr>
            <w:tcW w:w="2494" w:type="dxa"/>
          </w:tcPr>
          <w:p w14:paraId="3B942107" w14:textId="1647065A" w:rsidR="00AA0574" w:rsidRPr="00340199" w:rsidRDefault="00AA0574" w:rsidP="00AA05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</w:p>
        </w:tc>
      </w:tr>
      <w:tr w:rsidR="00340199" w:rsidRPr="00340199" w14:paraId="1CF95E49" w14:textId="77777777" w:rsidTr="00AB6EA9">
        <w:trPr>
          <w:trHeight w:val="284"/>
        </w:trPr>
        <w:tc>
          <w:tcPr>
            <w:tcW w:w="4152" w:type="dxa"/>
            <w:vAlign w:val="center"/>
          </w:tcPr>
          <w:p w14:paraId="4265BEDA" w14:textId="6E67578E" w:rsidR="007E01B4" w:rsidRPr="00340199" w:rsidRDefault="007E01B4" w:rsidP="006A6D5D">
            <w:pPr>
              <w:spacing w:before="100" w:beforeAutospacing="1" w:after="100" w:afterAutospacing="1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Vyhovující nap</w:t>
            </w:r>
            <w:r w:rsidR="008072A0"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ojení na stávající provoz vodních paprsků</w:t>
            </w:r>
            <w:r w:rsidR="006A6D5D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včetně rozvodů</w:t>
            </w:r>
            <w:r w:rsidR="00BB02FA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připojení stolu a VT čerpadla </w:t>
            </w:r>
            <w:r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(viz prostorová dispozice)</w:t>
            </w:r>
          </w:p>
        </w:tc>
        <w:tc>
          <w:tcPr>
            <w:tcW w:w="2789" w:type="dxa"/>
            <w:vAlign w:val="center"/>
          </w:tcPr>
          <w:p w14:paraId="545786B0" w14:textId="0C3AB840" w:rsidR="007E01B4" w:rsidRPr="00340199" w:rsidRDefault="007E01B4" w:rsidP="008072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Zachování stávající výrobní kapacity </w:t>
            </w:r>
          </w:p>
        </w:tc>
        <w:tc>
          <w:tcPr>
            <w:tcW w:w="2494" w:type="dxa"/>
          </w:tcPr>
          <w:p w14:paraId="3CD6F171" w14:textId="77777777" w:rsidR="007E01B4" w:rsidRPr="00340199" w:rsidRDefault="007E01B4" w:rsidP="00AB6E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</w:p>
        </w:tc>
      </w:tr>
      <w:tr w:rsidR="008072A0" w:rsidRPr="00340199" w14:paraId="761264AE" w14:textId="77777777" w:rsidTr="008072A0">
        <w:trPr>
          <w:trHeight w:val="28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F18F" w14:textId="40AD5B7F" w:rsidR="008072A0" w:rsidRPr="00340199" w:rsidRDefault="008072A0" w:rsidP="006A6D5D">
            <w:pPr>
              <w:spacing w:before="100" w:beforeAutospacing="1" w:after="100" w:afterAutospacing="1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Požadavek na úsporu vody min. </w:t>
            </w:r>
            <w:r w:rsidR="00947AEA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85</w:t>
            </w:r>
            <w:r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 xml:space="preserve"> %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03D8" w14:textId="77777777" w:rsidR="008072A0" w:rsidRPr="00340199" w:rsidRDefault="008072A0" w:rsidP="009F3BF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  <w:r w:rsidRPr="00340199"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49E9" w14:textId="77777777" w:rsidR="008072A0" w:rsidRPr="00340199" w:rsidRDefault="008072A0" w:rsidP="009F3BF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cs-CZ"/>
              </w:rPr>
            </w:pPr>
          </w:p>
        </w:tc>
      </w:tr>
    </w:tbl>
    <w:p w14:paraId="051D5C1C" w14:textId="77777777" w:rsidR="0061025A" w:rsidRPr="00340199" w:rsidRDefault="0061025A" w:rsidP="004535DA">
      <w:pPr>
        <w:spacing w:before="100" w:beforeAutospacing="1" w:after="100" w:afterAutospacing="1" w:line="240" w:lineRule="auto"/>
        <w:rPr>
          <w:rFonts w:cs="Arial"/>
          <w:b/>
          <w:color w:val="auto"/>
          <w:lang w:eastAsia="cs-CZ"/>
        </w:rPr>
      </w:pPr>
    </w:p>
    <w:p w14:paraId="44C38F31" w14:textId="77777777" w:rsidR="00270219" w:rsidRPr="00A377D5" w:rsidRDefault="00270219" w:rsidP="004535DA">
      <w:pPr>
        <w:spacing w:before="100" w:beforeAutospacing="1" w:after="100" w:afterAutospacing="1" w:line="240" w:lineRule="auto"/>
        <w:rPr>
          <w:rFonts w:cs="Arial"/>
          <w:b/>
          <w:lang w:eastAsia="cs-CZ"/>
        </w:rPr>
      </w:pPr>
    </w:p>
    <w:sectPr w:rsidR="00270219" w:rsidRPr="00A377D5" w:rsidSect="00B5349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ED866" w14:textId="77777777" w:rsidR="00E82C71" w:rsidRDefault="00E82C71" w:rsidP="009E1755">
      <w:pPr>
        <w:spacing w:before="0" w:after="0" w:line="240" w:lineRule="auto"/>
      </w:pPr>
      <w:r>
        <w:separator/>
      </w:r>
    </w:p>
  </w:endnote>
  <w:endnote w:type="continuationSeparator" w:id="0">
    <w:p w14:paraId="49FFCF51" w14:textId="77777777" w:rsidR="00E82C71" w:rsidRDefault="00E82C71" w:rsidP="009E17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435F6" w14:textId="77777777" w:rsidR="00E82C71" w:rsidRDefault="00E82C71" w:rsidP="009E1755">
      <w:pPr>
        <w:spacing w:before="0" w:after="0" w:line="240" w:lineRule="auto"/>
      </w:pPr>
      <w:r>
        <w:separator/>
      </w:r>
    </w:p>
  </w:footnote>
  <w:footnote w:type="continuationSeparator" w:id="0">
    <w:p w14:paraId="19CA1C2A" w14:textId="77777777" w:rsidR="00E82C71" w:rsidRDefault="00E82C71" w:rsidP="009E175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EAAF7" w14:textId="077F1271" w:rsidR="009E1755" w:rsidRDefault="009E175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0F33CB6" wp14:editId="41FACEA5">
          <wp:simplePos x="0" y="0"/>
          <wp:positionH relativeFrom="column">
            <wp:posOffset>50800</wp:posOffset>
          </wp:positionH>
          <wp:positionV relativeFrom="paragraph">
            <wp:posOffset>-229235</wp:posOffset>
          </wp:positionV>
          <wp:extent cx="2671838" cy="596900"/>
          <wp:effectExtent l="0" t="0" r="0" b="0"/>
          <wp:wrapNone/>
          <wp:docPr id="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2671838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5B"/>
    <w:rsid w:val="0000350C"/>
    <w:rsid w:val="000567BA"/>
    <w:rsid w:val="00071DDA"/>
    <w:rsid w:val="000845D2"/>
    <w:rsid w:val="00085BD4"/>
    <w:rsid w:val="000B0111"/>
    <w:rsid w:val="000B4044"/>
    <w:rsid w:val="000B717A"/>
    <w:rsid w:val="00143B09"/>
    <w:rsid w:val="00153323"/>
    <w:rsid w:val="001909F8"/>
    <w:rsid w:val="001C65F6"/>
    <w:rsid w:val="00205A39"/>
    <w:rsid w:val="00270219"/>
    <w:rsid w:val="00284096"/>
    <w:rsid w:val="00286124"/>
    <w:rsid w:val="002904C3"/>
    <w:rsid w:val="002E1CA5"/>
    <w:rsid w:val="002F4460"/>
    <w:rsid w:val="0030295A"/>
    <w:rsid w:val="00317263"/>
    <w:rsid w:val="00340199"/>
    <w:rsid w:val="00342A96"/>
    <w:rsid w:val="00355D55"/>
    <w:rsid w:val="00374F77"/>
    <w:rsid w:val="0039064D"/>
    <w:rsid w:val="003A371F"/>
    <w:rsid w:val="003A55AA"/>
    <w:rsid w:val="003F0144"/>
    <w:rsid w:val="003F2BBE"/>
    <w:rsid w:val="0042232E"/>
    <w:rsid w:val="004535DA"/>
    <w:rsid w:val="00483AD3"/>
    <w:rsid w:val="0049101D"/>
    <w:rsid w:val="004A2702"/>
    <w:rsid w:val="004C7DDF"/>
    <w:rsid w:val="004D27C6"/>
    <w:rsid w:val="004F3912"/>
    <w:rsid w:val="00503A71"/>
    <w:rsid w:val="00503FE3"/>
    <w:rsid w:val="005119CD"/>
    <w:rsid w:val="00521739"/>
    <w:rsid w:val="0053494F"/>
    <w:rsid w:val="00542D41"/>
    <w:rsid w:val="005664A0"/>
    <w:rsid w:val="00596AD3"/>
    <w:rsid w:val="005B25C3"/>
    <w:rsid w:val="005B72CD"/>
    <w:rsid w:val="005D29F6"/>
    <w:rsid w:val="005E7E16"/>
    <w:rsid w:val="0061025A"/>
    <w:rsid w:val="006127A5"/>
    <w:rsid w:val="006167B2"/>
    <w:rsid w:val="006208EB"/>
    <w:rsid w:val="0063703B"/>
    <w:rsid w:val="00651045"/>
    <w:rsid w:val="006675C0"/>
    <w:rsid w:val="006773D6"/>
    <w:rsid w:val="0069085D"/>
    <w:rsid w:val="006925D5"/>
    <w:rsid w:val="006A22FB"/>
    <w:rsid w:val="006A41A5"/>
    <w:rsid w:val="006A6D5D"/>
    <w:rsid w:val="006E461C"/>
    <w:rsid w:val="006F621C"/>
    <w:rsid w:val="00714124"/>
    <w:rsid w:val="00716420"/>
    <w:rsid w:val="00730BEE"/>
    <w:rsid w:val="00730FC9"/>
    <w:rsid w:val="00746A1A"/>
    <w:rsid w:val="00753BE7"/>
    <w:rsid w:val="00770446"/>
    <w:rsid w:val="0077177C"/>
    <w:rsid w:val="00794726"/>
    <w:rsid w:val="00794CDF"/>
    <w:rsid w:val="007B2A51"/>
    <w:rsid w:val="007B7C40"/>
    <w:rsid w:val="007C2177"/>
    <w:rsid w:val="007C6A50"/>
    <w:rsid w:val="007E01B4"/>
    <w:rsid w:val="007F4CF2"/>
    <w:rsid w:val="008072A0"/>
    <w:rsid w:val="00844144"/>
    <w:rsid w:val="00855C97"/>
    <w:rsid w:val="00873201"/>
    <w:rsid w:val="008D7853"/>
    <w:rsid w:val="008E3784"/>
    <w:rsid w:val="009168D1"/>
    <w:rsid w:val="0092380B"/>
    <w:rsid w:val="00947AEA"/>
    <w:rsid w:val="00964C72"/>
    <w:rsid w:val="009859EE"/>
    <w:rsid w:val="00986D05"/>
    <w:rsid w:val="009A47E7"/>
    <w:rsid w:val="009C2521"/>
    <w:rsid w:val="009D3A47"/>
    <w:rsid w:val="009E1755"/>
    <w:rsid w:val="009E6B63"/>
    <w:rsid w:val="009F0F83"/>
    <w:rsid w:val="009F2593"/>
    <w:rsid w:val="009F657B"/>
    <w:rsid w:val="00A0164D"/>
    <w:rsid w:val="00A113DB"/>
    <w:rsid w:val="00A2256B"/>
    <w:rsid w:val="00A23F50"/>
    <w:rsid w:val="00A377D5"/>
    <w:rsid w:val="00A46FF8"/>
    <w:rsid w:val="00A67071"/>
    <w:rsid w:val="00A679D0"/>
    <w:rsid w:val="00A93A03"/>
    <w:rsid w:val="00AA0574"/>
    <w:rsid w:val="00AB15FA"/>
    <w:rsid w:val="00AD73BD"/>
    <w:rsid w:val="00B15F7B"/>
    <w:rsid w:val="00B17686"/>
    <w:rsid w:val="00B34632"/>
    <w:rsid w:val="00B446BA"/>
    <w:rsid w:val="00B53492"/>
    <w:rsid w:val="00B82BFC"/>
    <w:rsid w:val="00B82FB3"/>
    <w:rsid w:val="00B9185E"/>
    <w:rsid w:val="00B94736"/>
    <w:rsid w:val="00BA54FA"/>
    <w:rsid w:val="00BB02FA"/>
    <w:rsid w:val="00BB5FD8"/>
    <w:rsid w:val="00BB7C01"/>
    <w:rsid w:val="00BE39EA"/>
    <w:rsid w:val="00C11CEA"/>
    <w:rsid w:val="00C26ABD"/>
    <w:rsid w:val="00C33FB4"/>
    <w:rsid w:val="00C527A2"/>
    <w:rsid w:val="00C64888"/>
    <w:rsid w:val="00C84B96"/>
    <w:rsid w:val="00C90D90"/>
    <w:rsid w:val="00C93473"/>
    <w:rsid w:val="00CB057E"/>
    <w:rsid w:val="00CC1508"/>
    <w:rsid w:val="00CC4551"/>
    <w:rsid w:val="00D22160"/>
    <w:rsid w:val="00D51782"/>
    <w:rsid w:val="00D84755"/>
    <w:rsid w:val="00D933DD"/>
    <w:rsid w:val="00D948C0"/>
    <w:rsid w:val="00DA30D9"/>
    <w:rsid w:val="00DC77EA"/>
    <w:rsid w:val="00DE55BB"/>
    <w:rsid w:val="00DF4300"/>
    <w:rsid w:val="00E04D8E"/>
    <w:rsid w:val="00E465FA"/>
    <w:rsid w:val="00E56C0F"/>
    <w:rsid w:val="00E61780"/>
    <w:rsid w:val="00E70ADA"/>
    <w:rsid w:val="00E82C71"/>
    <w:rsid w:val="00E94A58"/>
    <w:rsid w:val="00EC6D7D"/>
    <w:rsid w:val="00ED651F"/>
    <w:rsid w:val="00EF194D"/>
    <w:rsid w:val="00EF2906"/>
    <w:rsid w:val="00EF608D"/>
    <w:rsid w:val="00F55905"/>
    <w:rsid w:val="00F5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751B4"/>
  <w15:docId w15:val="{2DF498B9-6725-4DA9-B794-116C859B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785B"/>
    <w:pPr>
      <w:spacing w:before="120" w:after="120" w:line="276" w:lineRule="auto"/>
      <w:jc w:val="both"/>
    </w:pPr>
    <w:rPr>
      <w:rFonts w:ascii="Arial" w:hAnsi="Arial"/>
      <w:color w:val="361B0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F578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B15F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B15FA"/>
    <w:rPr>
      <w:rFonts w:ascii="Segoe UI" w:eastAsia="Times New Roman" w:hAnsi="Segoe UI" w:cs="Segoe UI"/>
      <w:color w:val="361B00"/>
      <w:sz w:val="18"/>
      <w:szCs w:val="18"/>
    </w:rPr>
  </w:style>
  <w:style w:type="paragraph" w:styleId="Podnadpis">
    <w:name w:val="Subtitle"/>
    <w:basedOn w:val="Normln"/>
    <w:next w:val="Normln"/>
    <w:link w:val="PodnadpisChar"/>
    <w:qFormat/>
    <w:locked/>
    <w:rsid w:val="00BB7C0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BB7C01"/>
    <w:rPr>
      <w:rFonts w:asciiTheme="majorHAnsi" w:eastAsiaTheme="majorEastAsia" w:hAnsiTheme="majorHAnsi" w:cstheme="majorBidi"/>
      <w:color w:val="361B00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22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22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22FB"/>
    <w:rPr>
      <w:rFonts w:ascii="Arial" w:hAnsi="Arial"/>
      <w:color w:val="361B00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2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22FB"/>
    <w:rPr>
      <w:rFonts w:ascii="Arial" w:hAnsi="Arial"/>
      <w:b/>
      <w:bCs/>
      <w:color w:val="361B0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E175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1755"/>
    <w:rPr>
      <w:rFonts w:ascii="Arial" w:hAnsi="Arial"/>
      <w:color w:val="361B0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E175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1755"/>
    <w:rPr>
      <w:rFonts w:ascii="Arial" w:hAnsi="Arial"/>
      <w:color w:val="361B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Novosad Luboš</dc:creator>
  <cp:keywords/>
  <dc:description/>
  <cp:lastModifiedBy>dell</cp:lastModifiedBy>
  <cp:revision>7</cp:revision>
  <cp:lastPrinted>2025-05-13T11:26:00Z</cp:lastPrinted>
  <dcterms:created xsi:type="dcterms:W3CDTF">2025-05-16T11:03:00Z</dcterms:created>
  <dcterms:modified xsi:type="dcterms:W3CDTF">2025-05-27T06:08:00Z</dcterms:modified>
</cp:coreProperties>
</file>