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426" w:rsidRDefault="00503988" w:rsidP="00503988">
      <w:pPr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503988">
        <w:rPr>
          <w:rFonts w:ascii="Times New Roman" w:hAnsi="Times New Roman" w:cs="Times New Roman"/>
          <w:b/>
          <w:caps/>
          <w:sz w:val="32"/>
          <w:szCs w:val="32"/>
        </w:rPr>
        <w:t>Dodatečná informace</w:t>
      </w:r>
    </w:p>
    <w:p w:rsidR="00503988" w:rsidRPr="00503988" w:rsidRDefault="00503988" w:rsidP="00503988">
      <w:pPr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503988" w:rsidRPr="00503988" w:rsidRDefault="00503988" w:rsidP="0050398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3988">
        <w:rPr>
          <w:rFonts w:ascii="Times New Roman" w:hAnsi="Times New Roman" w:cs="Times New Roman"/>
          <w:sz w:val="24"/>
          <w:szCs w:val="24"/>
        </w:rPr>
        <w:t>k zakázce</w:t>
      </w:r>
    </w:p>
    <w:p w:rsidR="00503988" w:rsidRDefault="00DD71D9" w:rsidP="00DD71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1D9">
        <w:rPr>
          <w:rFonts w:ascii="Times New Roman" w:hAnsi="Times New Roman" w:cs="Times New Roman"/>
          <w:b/>
          <w:sz w:val="28"/>
          <w:szCs w:val="28"/>
        </w:rPr>
        <w:t>Dodávka a instalace nové technologie úpravy vstupní suroviny</w:t>
      </w:r>
    </w:p>
    <w:p w:rsidR="00DD71D9" w:rsidRDefault="00DD71D9">
      <w:pPr>
        <w:rPr>
          <w:rFonts w:ascii="Times New Roman" w:hAnsi="Times New Roman" w:cs="Times New Roman"/>
        </w:rPr>
      </w:pPr>
    </w:p>
    <w:p w:rsidR="00503988" w:rsidRDefault="00503988">
      <w:pPr>
        <w:rPr>
          <w:rFonts w:ascii="Times New Roman" w:hAnsi="Times New Roman" w:cs="Times New Roman"/>
        </w:rPr>
      </w:pPr>
    </w:p>
    <w:p w:rsidR="00503988" w:rsidRPr="00503988" w:rsidRDefault="00503988">
      <w:pPr>
        <w:rPr>
          <w:rFonts w:ascii="Times New Roman" w:hAnsi="Times New Roman" w:cs="Times New Roman"/>
        </w:rPr>
      </w:pPr>
    </w:p>
    <w:p w:rsidR="00503988" w:rsidRPr="00503988" w:rsidRDefault="00503988" w:rsidP="00503988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503988">
        <w:rPr>
          <w:rFonts w:ascii="Times New Roman" w:hAnsi="Times New Roman" w:cs="Times New Roman"/>
          <w:sz w:val="24"/>
          <w:szCs w:val="24"/>
        </w:rPr>
        <w:t xml:space="preserve">Zadavatel: </w:t>
      </w:r>
      <w:r w:rsidRPr="00503988">
        <w:rPr>
          <w:rFonts w:ascii="Times New Roman" w:hAnsi="Times New Roman" w:cs="Times New Roman"/>
          <w:sz w:val="24"/>
          <w:szCs w:val="24"/>
        </w:rPr>
        <w:tab/>
        <w:t>Lias Vintířov, lehký stavební materiál k.s.</w:t>
      </w:r>
    </w:p>
    <w:p w:rsidR="00503988" w:rsidRPr="00503988" w:rsidRDefault="00503988" w:rsidP="00503988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503988">
        <w:rPr>
          <w:rFonts w:ascii="Times New Roman" w:hAnsi="Times New Roman" w:cs="Times New Roman"/>
          <w:sz w:val="24"/>
          <w:szCs w:val="24"/>
        </w:rPr>
        <w:t xml:space="preserve">Sídlo: </w:t>
      </w:r>
      <w:r w:rsidRPr="00503988">
        <w:rPr>
          <w:rFonts w:ascii="Times New Roman" w:hAnsi="Times New Roman" w:cs="Times New Roman"/>
          <w:sz w:val="24"/>
          <w:szCs w:val="24"/>
        </w:rPr>
        <w:tab/>
        <w:t>č.p. 176, 357 35 Vintířov</w:t>
      </w:r>
    </w:p>
    <w:p w:rsidR="00503988" w:rsidRPr="00503988" w:rsidRDefault="00503988" w:rsidP="00503988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503988">
        <w:rPr>
          <w:rFonts w:ascii="Times New Roman" w:hAnsi="Times New Roman" w:cs="Times New Roman"/>
          <w:sz w:val="24"/>
          <w:szCs w:val="24"/>
        </w:rPr>
        <w:t xml:space="preserve">IČ: </w:t>
      </w:r>
      <w:r w:rsidRPr="00503988">
        <w:rPr>
          <w:rFonts w:ascii="Times New Roman" w:hAnsi="Times New Roman" w:cs="Times New Roman"/>
          <w:sz w:val="24"/>
          <w:szCs w:val="24"/>
        </w:rPr>
        <w:tab/>
        <w:t>46882324</w:t>
      </w:r>
    </w:p>
    <w:p w:rsidR="00503988" w:rsidRPr="00503988" w:rsidRDefault="00503988" w:rsidP="00503988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</w:p>
    <w:p w:rsidR="00503988" w:rsidRPr="00503988" w:rsidRDefault="00503988" w:rsidP="00503988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</w:p>
    <w:p w:rsidR="00503988" w:rsidRPr="00503988" w:rsidRDefault="00503988" w:rsidP="00503988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503988">
        <w:rPr>
          <w:rFonts w:ascii="Times New Roman" w:hAnsi="Times New Roman" w:cs="Times New Roman"/>
          <w:sz w:val="24"/>
          <w:szCs w:val="24"/>
        </w:rPr>
        <w:t>Zadavatel prodlužuje lhůtu pro podání nabídek do 18. 4. 2017</w:t>
      </w:r>
      <w:r w:rsidR="00DD71D9">
        <w:rPr>
          <w:rFonts w:ascii="Times New Roman" w:hAnsi="Times New Roman" w:cs="Times New Roman"/>
          <w:sz w:val="24"/>
          <w:szCs w:val="24"/>
        </w:rPr>
        <w:t>, 10</w:t>
      </w:r>
      <w:r w:rsidRPr="00503988">
        <w:rPr>
          <w:rFonts w:ascii="Times New Roman" w:hAnsi="Times New Roman" w:cs="Times New Roman"/>
          <w:sz w:val="24"/>
          <w:szCs w:val="24"/>
        </w:rPr>
        <w:t xml:space="preserve">:00 hod.  </w:t>
      </w:r>
    </w:p>
    <w:p w:rsidR="00503988" w:rsidRPr="00503988" w:rsidRDefault="00503988" w:rsidP="00503988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503988">
        <w:rPr>
          <w:rFonts w:ascii="Times New Roman" w:hAnsi="Times New Roman" w:cs="Times New Roman"/>
          <w:sz w:val="24"/>
          <w:szCs w:val="24"/>
        </w:rPr>
        <w:t>Otevírání obál</w:t>
      </w:r>
      <w:r w:rsidR="00DD71D9">
        <w:rPr>
          <w:rFonts w:ascii="Times New Roman" w:hAnsi="Times New Roman" w:cs="Times New Roman"/>
          <w:sz w:val="24"/>
          <w:szCs w:val="24"/>
        </w:rPr>
        <w:t>ek proběhne dne 18</w:t>
      </w:r>
      <w:bookmarkStart w:id="0" w:name="_GoBack"/>
      <w:bookmarkEnd w:id="0"/>
      <w:r w:rsidR="00DD71D9">
        <w:rPr>
          <w:rFonts w:ascii="Times New Roman" w:hAnsi="Times New Roman" w:cs="Times New Roman"/>
          <w:sz w:val="24"/>
          <w:szCs w:val="24"/>
        </w:rPr>
        <w:t>. 4. 2017 v 10</w:t>
      </w:r>
      <w:r w:rsidRPr="00503988">
        <w:rPr>
          <w:rFonts w:ascii="Times New Roman" w:hAnsi="Times New Roman" w:cs="Times New Roman"/>
          <w:sz w:val="24"/>
          <w:szCs w:val="24"/>
        </w:rPr>
        <w:t xml:space="preserve">:00 hod. na adrese </w:t>
      </w:r>
      <w:proofErr w:type="spellStart"/>
      <w:r w:rsidRPr="00503988">
        <w:rPr>
          <w:rFonts w:ascii="Times New Roman" w:hAnsi="Times New Roman" w:cs="Times New Roman"/>
          <w:sz w:val="24"/>
          <w:szCs w:val="24"/>
        </w:rPr>
        <w:t>SANCHO</w:t>
      </w:r>
      <w:proofErr w:type="spellEnd"/>
      <w:r w:rsidRPr="00503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988">
        <w:rPr>
          <w:rFonts w:ascii="Times New Roman" w:hAnsi="Times New Roman" w:cs="Times New Roman"/>
          <w:sz w:val="24"/>
          <w:szCs w:val="24"/>
        </w:rPr>
        <w:t>PANZA</w:t>
      </w:r>
      <w:proofErr w:type="spellEnd"/>
      <w:r w:rsidRPr="00503988">
        <w:rPr>
          <w:rFonts w:ascii="Times New Roman" w:hAnsi="Times New Roman" w:cs="Times New Roman"/>
          <w:sz w:val="24"/>
          <w:szCs w:val="24"/>
        </w:rPr>
        <w:t>, s.r.o., V Aleji 264/2, 360 06 Karlovy Vary.</w:t>
      </w:r>
    </w:p>
    <w:p w:rsidR="00503988" w:rsidRDefault="00503988">
      <w:pPr>
        <w:rPr>
          <w:rFonts w:ascii="Times New Roman" w:hAnsi="Times New Roman" w:cs="Times New Roman"/>
          <w:sz w:val="24"/>
          <w:szCs w:val="24"/>
        </w:rPr>
      </w:pPr>
    </w:p>
    <w:p w:rsidR="00503988" w:rsidRDefault="00503988">
      <w:pPr>
        <w:rPr>
          <w:rFonts w:ascii="Times New Roman" w:hAnsi="Times New Roman" w:cs="Times New Roman"/>
          <w:sz w:val="24"/>
          <w:szCs w:val="24"/>
        </w:rPr>
      </w:pPr>
    </w:p>
    <w:p w:rsidR="00503988" w:rsidRPr="00503988" w:rsidRDefault="005039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Karlových Varech dne 6. 4. 2017</w:t>
      </w:r>
    </w:p>
    <w:sectPr w:rsidR="00503988" w:rsidRPr="00503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988"/>
    <w:rsid w:val="00503988"/>
    <w:rsid w:val="00521426"/>
    <w:rsid w:val="00D8764E"/>
    <w:rsid w:val="00D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0E3A1"/>
  <w15:chartTrackingRefBased/>
  <w15:docId w15:val="{BE2F5C06-8BF4-40F0-9D89-5B5904BBE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Skopový</dc:creator>
  <cp:keywords/>
  <dc:description/>
  <cp:lastModifiedBy>Vojtěch Skopový</cp:lastModifiedBy>
  <cp:revision>2</cp:revision>
  <dcterms:created xsi:type="dcterms:W3CDTF">2017-04-06T09:44:00Z</dcterms:created>
  <dcterms:modified xsi:type="dcterms:W3CDTF">2017-04-06T09:44:00Z</dcterms:modified>
</cp:coreProperties>
</file>