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709A4" w14:textId="2D0CAD82" w:rsidR="0012728C" w:rsidRPr="00F1450B" w:rsidRDefault="0012728C" w:rsidP="00F1450B">
      <w:pPr>
        <w:pStyle w:val="Ploha"/>
        <w:pageBreakBefore/>
        <w:spacing w:after="0"/>
        <w:jc w:val="right"/>
        <w:rPr>
          <w:rFonts w:ascii="Segoe UI" w:hAnsi="Segoe UI" w:cs="Segoe UI"/>
          <w:color w:val="73767D"/>
          <w:sz w:val="20"/>
        </w:rPr>
      </w:pPr>
      <w:bookmarkStart w:id="0" w:name="_Toc121833263"/>
      <w:bookmarkStart w:id="1" w:name="_Toc124071945"/>
      <w:bookmarkStart w:id="2" w:name="_Toc128472636"/>
      <w:r w:rsidRPr="00F1450B">
        <w:rPr>
          <w:rFonts w:ascii="Segoe UI" w:hAnsi="Segoe UI" w:cs="Segoe UI"/>
          <w:color w:val="73767D"/>
          <w:sz w:val="20"/>
        </w:rPr>
        <w:t xml:space="preserve">Příloha č. </w:t>
      </w:r>
      <w:r w:rsidR="00F1450B">
        <w:rPr>
          <w:rFonts w:ascii="Segoe UI" w:hAnsi="Segoe UI" w:cs="Segoe UI"/>
          <w:color w:val="73767D"/>
          <w:sz w:val="20"/>
        </w:rPr>
        <w:t>7</w:t>
      </w:r>
      <w:r w:rsidRPr="00F1450B">
        <w:rPr>
          <w:rFonts w:ascii="Segoe UI" w:hAnsi="Segoe UI" w:cs="Segoe UI"/>
          <w:color w:val="73767D"/>
          <w:sz w:val="20"/>
        </w:rPr>
        <w:t xml:space="preserve"> – Čestné prohlášení ve vztahu k ruským / běloruským</w:t>
      </w:r>
      <w:r w:rsidR="005E6079" w:rsidRPr="00F1450B">
        <w:rPr>
          <w:rFonts w:ascii="Segoe UI" w:hAnsi="Segoe UI" w:cs="Segoe UI"/>
          <w:color w:val="73767D"/>
          <w:sz w:val="20"/>
        </w:rPr>
        <w:t xml:space="preserve"> </w:t>
      </w:r>
      <w:r w:rsidRPr="00F1450B">
        <w:rPr>
          <w:rFonts w:ascii="Segoe UI" w:hAnsi="Segoe UI" w:cs="Segoe UI"/>
          <w:color w:val="73767D"/>
          <w:sz w:val="20"/>
        </w:rPr>
        <w:t>subjektům</w:t>
      </w:r>
      <w:bookmarkEnd w:id="0"/>
      <w:bookmarkEnd w:id="1"/>
      <w:bookmarkEnd w:id="2"/>
    </w:p>
    <w:p w14:paraId="47F9BFC1" w14:textId="77777777" w:rsidR="0012728C" w:rsidRDefault="0012728C" w:rsidP="0012728C">
      <w:pPr>
        <w:jc w:val="both"/>
        <w:rPr>
          <w:rFonts w:ascii="Segoe UI" w:hAnsi="Segoe UI" w:cs="Segoe UI"/>
          <w:b/>
          <w:sz w:val="22"/>
          <w:szCs w:val="22"/>
        </w:rPr>
      </w:pPr>
    </w:p>
    <w:p w14:paraId="533E2D86" w14:textId="77777777" w:rsidR="0012728C" w:rsidRPr="00802CE7" w:rsidRDefault="0012728C" w:rsidP="00F1450B">
      <w:pPr>
        <w:jc w:val="center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VE VZTAHU K RUSKÝM / BĚLORUSKÝM SUBJEKTŮM</w:t>
      </w:r>
    </w:p>
    <w:p w14:paraId="1365426D" w14:textId="649718D6" w:rsidR="0012728C" w:rsidRPr="00802CE7" w:rsidRDefault="0012728C" w:rsidP="0012728C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Název zakázky / veřejné zakázky:</w:t>
      </w:r>
      <w:r w:rsidR="005E6079">
        <w:rPr>
          <w:rFonts w:ascii="Segoe UI" w:eastAsia="Calibri" w:hAnsi="Segoe UI" w:cs="Segoe UI"/>
          <w:b/>
          <w:sz w:val="22"/>
          <w:szCs w:val="22"/>
        </w:rPr>
        <w:t xml:space="preserve"> </w:t>
      </w:r>
      <w:r w:rsidR="00F1450B">
        <w:rPr>
          <w:rFonts w:ascii="Segoe UI" w:eastAsia="Calibri" w:hAnsi="Segoe UI" w:cs="Segoe UI"/>
          <w:b/>
          <w:sz w:val="22"/>
          <w:szCs w:val="22"/>
        </w:rPr>
        <w:t xml:space="preserve">FVE 114,38 kW – </w:t>
      </w:r>
      <w:r w:rsidR="00596175">
        <w:rPr>
          <w:rFonts w:ascii="Segoe UI" w:eastAsia="Calibri" w:hAnsi="Segoe UI" w:cs="Segoe UI"/>
          <w:b/>
          <w:sz w:val="22"/>
          <w:szCs w:val="22"/>
        </w:rPr>
        <w:t>m</w:t>
      </w:r>
      <w:r w:rsidR="00F1450B">
        <w:rPr>
          <w:rFonts w:ascii="Segoe UI" w:eastAsia="Calibri" w:hAnsi="Segoe UI" w:cs="Segoe UI"/>
          <w:b/>
          <w:sz w:val="22"/>
          <w:szCs w:val="22"/>
        </w:rPr>
        <w:t>ěsto Bohušovice nad Ohří</w:t>
      </w:r>
    </w:p>
    <w:p w14:paraId="00ADC4BD" w14:textId="77777777" w:rsidR="0012728C" w:rsidRPr="00802CE7" w:rsidRDefault="0012728C" w:rsidP="0012728C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12728C" w:rsidRPr="00802CE7" w14:paraId="58E11CFF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25613B69" w14:textId="77777777" w:rsidR="0012728C" w:rsidRPr="00802CE7" w:rsidRDefault="0012728C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E310031" w14:textId="77777777" w:rsidR="0012728C" w:rsidRPr="00802CE7" w:rsidRDefault="0012728C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12728C" w:rsidRPr="00802CE7" w14:paraId="4EE873E0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4F2245E1" w14:textId="77777777" w:rsidR="0012728C" w:rsidRPr="00802CE7" w:rsidRDefault="0012728C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70DFA5CC" w14:textId="77777777" w:rsidR="0012728C" w:rsidRPr="00802CE7" w:rsidRDefault="0012728C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6B24073" w14:textId="77777777" w:rsidR="0012728C" w:rsidRPr="00BB7049" w:rsidRDefault="0012728C" w:rsidP="0012728C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BB7049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3F5F6115" w14:textId="77777777" w:rsidR="0012728C" w:rsidRPr="00BB7049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BB7049">
        <w:rPr>
          <w:rFonts w:cs="Segoe UI"/>
          <w:color w:val="000000"/>
        </w:rPr>
        <w:t>ii</w:t>
      </w:r>
      <w:proofErr w:type="spellEnd"/>
      <w:r w:rsidRPr="00BB7049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v rozsahu více než 10 % nabídkové ceny,</w:t>
      </w:r>
    </w:p>
    <w:p w14:paraId="491C2C48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ruským státním příslušníkem, fyzickou či právnickou osobou nebo subjektem či orgánem se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sídlem v Rusku,</w:t>
      </w:r>
    </w:p>
    <w:p w14:paraId="58DBB533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7FC346B5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nejedná jménem nebo na pokyn některého ze subjektů uvedených v písmeni a) nebo b);</w:t>
      </w:r>
    </w:p>
    <w:p w14:paraId="017C7E27" w14:textId="77777777" w:rsidR="0012728C" w:rsidRPr="00BB7049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osobou uvedenou v sankčním seznamu v příloze nařízení Rady (EU) č. 269/2014 ze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dne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17</w:t>
      </w:r>
      <w:r>
        <w:rPr>
          <w:rFonts w:cs="Segoe UI"/>
          <w:color w:val="000000"/>
        </w:rPr>
        <w:t>. </w:t>
      </w:r>
      <w:r w:rsidRPr="00BB7049">
        <w:rPr>
          <w:rFonts w:cs="Segoe UI"/>
          <w:color w:val="000000"/>
        </w:rPr>
        <w:t>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BB7049">
        <w:rPr>
          <w:rStyle w:val="Znakapoznpodarou"/>
          <w:rFonts w:cs="Segoe UI"/>
          <w:color w:val="000000"/>
        </w:rPr>
        <w:footnoteReference w:id="1"/>
      </w:r>
      <w:r w:rsidRPr="00BB7049">
        <w:rPr>
          <w:rFonts w:cs="Segoe UI"/>
          <w:color w:val="000000"/>
        </w:rPr>
        <w:t>;</w:t>
      </w:r>
    </w:p>
    <w:p w14:paraId="20003CF7" w14:textId="77777777" w:rsidR="0012728C" w:rsidRPr="00802CE7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č. 765/2006 ze dne 18. května 2006 o omezujících opatřeních vůči prezidentu Lukašenkovi a některým představitelům Běloruska (ve znění pozdějších aktualizací).</w:t>
      </w:r>
    </w:p>
    <w:p w14:paraId="442F9C4F" w14:textId="77777777" w:rsidR="0012728C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bookmarkStart w:id="3" w:name="_Toc121833264"/>
    </w:p>
    <w:p w14:paraId="718C5A1A" w14:textId="77777777" w:rsidR="0012728C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r w:rsidRPr="00802CE7">
        <w:rPr>
          <w:rFonts w:cs="Segoe UI"/>
          <w:sz w:val="22"/>
          <w:szCs w:val="22"/>
          <w:highlight w:val="lightGray"/>
        </w:rPr>
        <w:t>[</w:t>
      </w:r>
      <w:r w:rsidRPr="00802CE7">
        <w:rPr>
          <w:rFonts w:cs="Segoe UI"/>
          <w:caps/>
          <w:sz w:val="22"/>
          <w:szCs w:val="22"/>
          <w:highlight w:val="lightGray"/>
        </w:rPr>
        <w:t>VYPLNÍ vybraný DODAVATEL</w:t>
      </w:r>
      <w:r w:rsidRPr="00802CE7">
        <w:rPr>
          <w:rFonts w:cs="Segoe UI"/>
          <w:sz w:val="22"/>
          <w:szCs w:val="22"/>
          <w:highlight w:val="lightGray"/>
        </w:rPr>
        <w:t>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</w:t>
      </w:r>
      <w:r w:rsidRPr="00802CE7">
        <w:rPr>
          <w:rFonts w:cs="Segoe UI"/>
          <w:caps/>
          <w:sz w:val="22"/>
          <w:szCs w:val="22"/>
          <w:highlight w:val="lightGray"/>
        </w:rPr>
        <w:t xml:space="preserve"> vybraný</w:t>
      </w:r>
      <w:r w:rsidRPr="00802CE7">
        <w:rPr>
          <w:rFonts w:cs="Segoe UI"/>
          <w:sz w:val="22"/>
          <w:szCs w:val="22"/>
          <w:highlight w:val="lightGray"/>
        </w:rPr>
        <w:t xml:space="preserve"> DODAVATEL]</w:t>
      </w:r>
      <w:bookmarkEnd w:id="3"/>
    </w:p>
    <w:p w14:paraId="3069800C" w14:textId="77777777" w:rsidR="0012728C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</w:p>
    <w:p w14:paraId="5A6215B6" w14:textId="77777777" w:rsidR="0012728C" w:rsidRPr="00802CE7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</w:p>
    <w:p w14:paraId="7FE7E0A6" w14:textId="77777777" w:rsidR="0012728C" w:rsidRPr="00802CE7" w:rsidRDefault="0012728C" w:rsidP="001272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7DA231F8" w14:textId="77777777" w:rsidR="0012728C" w:rsidRPr="00136A63" w:rsidRDefault="0012728C" w:rsidP="0012728C">
      <w:pPr>
        <w:pStyle w:val="Bezmezer"/>
        <w:rPr>
          <w:rFonts w:cs="Segoe UI"/>
          <w:sz w:val="22"/>
        </w:rPr>
      </w:pPr>
      <w:r w:rsidRPr="00802CE7">
        <w:rPr>
          <w:rFonts w:cs="Segoe UI"/>
          <w:b/>
          <w:sz w:val="22"/>
          <w:highlight w:val="lightGray"/>
        </w:rPr>
        <w:t xml:space="preserve">[VYPLNÍ </w:t>
      </w:r>
      <w:r w:rsidRPr="00802CE7">
        <w:rPr>
          <w:rFonts w:cs="Segoe UI"/>
          <w:b/>
          <w:caps/>
          <w:sz w:val="22"/>
          <w:highlight w:val="lightGray"/>
        </w:rPr>
        <w:t>vybraný</w:t>
      </w:r>
      <w:r w:rsidRPr="00802CE7">
        <w:rPr>
          <w:rFonts w:cs="Segoe UI"/>
          <w:caps/>
          <w:sz w:val="22"/>
          <w:highlight w:val="lightGray"/>
        </w:rPr>
        <w:t xml:space="preserve"> </w:t>
      </w:r>
      <w:r w:rsidRPr="00802CE7">
        <w:rPr>
          <w:rFonts w:cs="Segoe UI"/>
          <w:b/>
          <w:sz w:val="22"/>
          <w:highlight w:val="lightGray"/>
        </w:rPr>
        <w:t>DODAVATEL – Jméno, příjmení osoby oprávněné jednat + podpis]</w:t>
      </w:r>
    </w:p>
    <w:p w14:paraId="424FC823" w14:textId="77777777" w:rsidR="0012728C" w:rsidRDefault="0012728C"/>
    <w:sectPr w:rsidR="0012728C" w:rsidSect="00CB333F">
      <w:headerReference w:type="default" r:id="rId8"/>
      <w:footerReference w:type="default" r:id="rId9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D64B3" w14:textId="77777777" w:rsidR="00CB333F" w:rsidRDefault="00CB333F" w:rsidP="0012728C">
      <w:r>
        <w:separator/>
      </w:r>
    </w:p>
  </w:endnote>
  <w:endnote w:type="continuationSeparator" w:id="0">
    <w:p w14:paraId="147AAEA3" w14:textId="77777777" w:rsidR="00CB333F" w:rsidRDefault="00CB333F" w:rsidP="0012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E3F60" w14:textId="77777777" w:rsidR="00FE15A8" w:rsidRPr="007B1E55" w:rsidRDefault="0012728C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694AF2B" wp14:editId="2110E5A8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DCE1A" w14:textId="77777777" w:rsidR="00FE15A8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4AF2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5D7DCE1A" w14:textId="77777777" w:rsidR="00FE15A8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0471A20" wp14:editId="62C20B06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ECB56" w14:textId="77777777" w:rsidR="00FE15A8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471A20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" filled="f" stroked="f">
              <v:textbox style="mso-fit-shape-to-text:t" inset="0,0,0,0">
                <w:txbxContent>
                  <w:p w14:paraId="66AECB56" w14:textId="77777777" w:rsidR="00FE15A8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2DD75F" wp14:editId="7EAC2A74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C7140" w14:textId="77777777" w:rsidR="00FE15A8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2DD75F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" filled="f" stroked="f">
              <v:textbox style="mso-fit-shape-to-text:t" inset="0,0,0,0">
                <w:txbxContent>
                  <w:p w14:paraId="69EC7140" w14:textId="77777777" w:rsidR="00FE15A8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1D7AB0">
      <w:t xml:space="preserve"> </w: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>a v Operačním programu Spravedlivá transformace</w:t>
    </w:r>
    <w:r>
      <w:rPr>
        <w:rFonts w:ascii="Segoe UI" w:hAnsi="Segoe UI" w:cs="Segoe UI"/>
        <w:noProof/>
        <w:lang w:eastAsia="cs-CZ"/>
      </w:rPr>
      <w:br/>
    </w:r>
    <w:r w:rsidRPr="007B1E55">
      <w:rPr>
        <w:rFonts w:ascii="Segoe UI" w:hAnsi="Segoe UI" w:cs="Segoe UI"/>
        <w:noProof/>
        <w:lang w:eastAsia="cs-CZ"/>
      </w:rPr>
      <w:t>pro období 2021-2027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1B106" w14:textId="77777777" w:rsidR="00CB333F" w:rsidRDefault="00CB333F" w:rsidP="0012728C">
      <w:r>
        <w:separator/>
      </w:r>
    </w:p>
  </w:footnote>
  <w:footnote w:type="continuationSeparator" w:id="0">
    <w:p w14:paraId="2E8D4A7D" w14:textId="77777777" w:rsidR="00CB333F" w:rsidRDefault="00CB333F" w:rsidP="0012728C">
      <w:r>
        <w:continuationSeparator/>
      </w:r>
    </w:p>
  </w:footnote>
  <w:footnote w:id="1">
    <w:p w14:paraId="5263E610" w14:textId="77777777" w:rsidR="0012728C" w:rsidRPr="00772347" w:rsidRDefault="0012728C" w:rsidP="0012728C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6A2A5" w14:textId="69C39969" w:rsidR="00FE15A8" w:rsidRDefault="00F1450B">
    <w:pPr>
      <w:pStyle w:val="Zhlav"/>
    </w:pPr>
    <w:bookmarkStart w:id="4" w:name="_Hlk158556016"/>
    <w:r w:rsidRPr="006243AA">
      <w:rPr>
        <w:noProof/>
      </w:rPr>
      <w:drawing>
        <wp:inline distT="0" distB="0" distL="0" distR="0" wp14:anchorId="0FE153E6" wp14:editId="7767FAF3">
          <wp:extent cx="5760720" cy="847632"/>
          <wp:effectExtent l="0" t="0" r="0" b="0"/>
          <wp:docPr id="1383396906" name="Obrázek 1" descr="ModF_Skupina log_ho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odF_Skupina log_hor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7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29EA653E" w14:textId="77777777" w:rsidR="00FE15A8" w:rsidRDefault="00FE15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006605">
    <w:abstractNumId w:val="1"/>
  </w:num>
  <w:num w:numId="2" w16cid:durableId="199169475">
    <w:abstractNumId w:val="2"/>
  </w:num>
  <w:num w:numId="3" w16cid:durableId="211439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8C"/>
    <w:rsid w:val="0012728C"/>
    <w:rsid w:val="00596175"/>
    <w:rsid w:val="005E6079"/>
    <w:rsid w:val="00844879"/>
    <w:rsid w:val="00AA15AA"/>
    <w:rsid w:val="00CB333F"/>
    <w:rsid w:val="00D959DC"/>
    <w:rsid w:val="00F1450B"/>
    <w:rsid w:val="00F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FD78"/>
  <w15:chartTrackingRefBased/>
  <w15:docId w15:val="{8767B9CE-FD1D-4819-889C-4B79A8AE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28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728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2728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1272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2728C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1272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2728C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2728C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728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2728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12728C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12728C"/>
  </w:style>
  <w:style w:type="paragraph" w:styleId="Podnadpis">
    <w:name w:val="Subtitle"/>
    <w:basedOn w:val="Normln"/>
    <w:next w:val="Normln"/>
    <w:link w:val="PodnadpisChar"/>
    <w:qFormat/>
    <w:rsid w:val="0012728C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12728C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Podtitul11">
    <w:name w:val="Podtitul 1.1"/>
    <w:basedOn w:val="Nadpis2"/>
    <w:link w:val="Podtitul11Char"/>
    <w:qFormat/>
    <w:rsid w:val="0012728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12728C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12728C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12728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12728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728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0C4F2-BD95-4F7D-A421-80A2F400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033-PC</dc:creator>
  <cp:keywords/>
  <dc:description/>
  <cp:lastModifiedBy>033-PC</cp:lastModifiedBy>
  <cp:revision>6</cp:revision>
  <dcterms:created xsi:type="dcterms:W3CDTF">2023-06-12T08:47:00Z</dcterms:created>
  <dcterms:modified xsi:type="dcterms:W3CDTF">2024-02-13T13:37:00Z</dcterms:modified>
</cp:coreProperties>
</file>