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2369D4" w14:textId="5A199F72" w:rsidR="002E6855" w:rsidRPr="00157A6D" w:rsidRDefault="002E6855" w:rsidP="001575C8">
      <w:pPr>
        <w:spacing w:before="0" w:after="120"/>
        <w:jc w:val="right"/>
        <w:rPr>
          <w:rFonts w:asciiTheme="minorHAnsi" w:hAnsiTheme="minorHAnsi" w:cstheme="minorHAnsi"/>
          <w:b/>
          <w:sz w:val="24"/>
        </w:rPr>
      </w:pPr>
      <w:bookmarkStart w:id="0" w:name="_Hlk65682660"/>
      <w:r w:rsidRPr="00157A6D">
        <w:rPr>
          <w:rFonts w:asciiTheme="minorHAnsi" w:hAnsiTheme="minorHAnsi" w:cstheme="minorHAnsi"/>
          <w:sz w:val="24"/>
        </w:rPr>
        <w:t xml:space="preserve">V Praze dne </w:t>
      </w:r>
      <w:r w:rsidR="00101AEB">
        <w:rPr>
          <w:rFonts w:asciiTheme="minorHAnsi" w:hAnsiTheme="minorHAnsi" w:cstheme="minorHAnsi"/>
          <w:sz w:val="24"/>
        </w:rPr>
        <w:t>17. 6.</w:t>
      </w:r>
      <w:r w:rsidR="00E462EC" w:rsidRPr="00157A6D">
        <w:rPr>
          <w:rFonts w:asciiTheme="minorHAnsi" w:hAnsiTheme="minorHAnsi" w:cstheme="minorHAnsi"/>
          <w:sz w:val="24"/>
        </w:rPr>
        <w:t xml:space="preserve"> </w:t>
      </w:r>
      <w:r w:rsidR="008E6488" w:rsidRPr="00157A6D">
        <w:rPr>
          <w:rFonts w:asciiTheme="minorHAnsi" w:hAnsiTheme="minorHAnsi" w:cstheme="minorHAnsi"/>
          <w:sz w:val="24"/>
        </w:rPr>
        <w:t>202</w:t>
      </w:r>
      <w:r w:rsidR="00175C20" w:rsidRPr="00157A6D">
        <w:rPr>
          <w:rFonts w:asciiTheme="minorHAnsi" w:hAnsiTheme="minorHAnsi" w:cstheme="minorHAnsi"/>
          <w:sz w:val="24"/>
        </w:rPr>
        <w:t>2</w:t>
      </w:r>
    </w:p>
    <w:p w14:paraId="4E9FC2F4" w14:textId="0D2ACB1A" w:rsidR="002E6855" w:rsidRPr="00157A6D" w:rsidRDefault="002E6855" w:rsidP="00554B41">
      <w:pPr>
        <w:suppressAutoHyphens w:val="0"/>
        <w:autoSpaceDE w:val="0"/>
        <w:autoSpaceDN w:val="0"/>
        <w:adjustRightInd w:val="0"/>
        <w:spacing w:before="0" w:after="0" w:line="240" w:lineRule="auto"/>
        <w:ind w:left="708" w:hanging="708"/>
        <w:rPr>
          <w:rFonts w:asciiTheme="minorHAnsi" w:hAnsiTheme="minorHAnsi" w:cstheme="minorHAnsi"/>
          <w:b/>
          <w:sz w:val="24"/>
          <w:u w:val="single"/>
        </w:rPr>
      </w:pPr>
      <w:r w:rsidRPr="00157A6D">
        <w:rPr>
          <w:rFonts w:asciiTheme="minorHAnsi" w:hAnsiTheme="minorHAnsi" w:cstheme="minorHAnsi"/>
          <w:b/>
          <w:sz w:val="24"/>
          <w:u w:val="single"/>
        </w:rPr>
        <w:t>Věc:</w:t>
      </w:r>
      <w:r w:rsidRPr="00157A6D">
        <w:rPr>
          <w:rFonts w:asciiTheme="minorHAnsi" w:hAnsiTheme="minorHAnsi" w:cstheme="minorHAnsi"/>
          <w:b/>
          <w:sz w:val="24"/>
          <w:u w:val="single"/>
        </w:rPr>
        <w:tab/>
      </w:r>
      <w:r w:rsidR="00762451" w:rsidRPr="00157A6D">
        <w:rPr>
          <w:rFonts w:asciiTheme="minorHAnsi" w:hAnsiTheme="minorHAnsi" w:cstheme="minorHAnsi"/>
          <w:b/>
          <w:sz w:val="24"/>
          <w:u w:val="single"/>
        </w:rPr>
        <w:t>Oznámení o zahájení výběrového řízení a V</w:t>
      </w:r>
      <w:r w:rsidRPr="00157A6D">
        <w:rPr>
          <w:rFonts w:asciiTheme="minorHAnsi" w:hAnsiTheme="minorHAnsi" w:cstheme="minorHAnsi"/>
          <w:b/>
          <w:sz w:val="24"/>
          <w:u w:val="single"/>
        </w:rPr>
        <w:t xml:space="preserve">ýzva k podání nabídky v řízení o zadání veřejné zakázky malého rozsahu na </w:t>
      </w:r>
      <w:r w:rsidR="00DE573F" w:rsidRPr="00157A6D">
        <w:rPr>
          <w:rFonts w:asciiTheme="minorHAnsi" w:hAnsiTheme="minorHAnsi" w:cstheme="minorHAnsi"/>
          <w:b/>
          <w:sz w:val="24"/>
          <w:u w:val="single"/>
        </w:rPr>
        <w:t>dodávky</w:t>
      </w:r>
      <w:r w:rsidRPr="00157A6D">
        <w:rPr>
          <w:rFonts w:asciiTheme="minorHAnsi" w:hAnsiTheme="minorHAnsi" w:cstheme="minorHAnsi"/>
          <w:b/>
          <w:sz w:val="24"/>
          <w:u w:val="single"/>
        </w:rPr>
        <w:t xml:space="preserve"> s názvem </w:t>
      </w:r>
      <w:r w:rsidRPr="00331DE5">
        <w:rPr>
          <w:rFonts w:asciiTheme="minorHAnsi" w:hAnsiTheme="minorHAnsi" w:cstheme="minorHAnsi"/>
          <w:b/>
          <w:sz w:val="24"/>
          <w:u w:val="single"/>
        </w:rPr>
        <w:t>„</w:t>
      </w:r>
      <w:r w:rsidR="00101AEB">
        <w:rPr>
          <w:rFonts w:asciiTheme="minorHAnsi" w:hAnsiTheme="minorHAnsi" w:cstheme="minorHAnsi"/>
          <w:b/>
          <w:sz w:val="24"/>
          <w:u w:val="single"/>
        </w:rPr>
        <w:t>Podpora cestovního ruchu v městysi Karlštejn – dodávka mobiliáře“</w:t>
      </w:r>
    </w:p>
    <w:p w14:paraId="6206FBC8" w14:textId="77777777" w:rsidR="002E6855" w:rsidRPr="00157A6D" w:rsidRDefault="002E6855" w:rsidP="002E6855">
      <w:pPr>
        <w:spacing w:before="0" w:after="120" w:line="240" w:lineRule="auto"/>
        <w:rPr>
          <w:rFonts w:asciiTheme="minorHAnsi" w:hAnsiTheme="minorHAnsi" w:cstheme="minorHAnsi"/>
          <w:b/>
          <w:sz w:val="24"/>
          <w:u w:val="single"/>
        </w:rPr>
      </w:pPr>
    </w:p>
    <w:p w14:paraId="40F60C23" w14:textId="77777777" w:rsidR="002E6855" w:rsidRPr="00157A6D" w:rsidRDefault="002E6855" w:rsidP="00E462EC">
      <w:pPr>
        <w:spacing w:before="0" w:after="120" w:line="288" w:lineRule="auto"/>
        <w:ind w:firstLine="708"/>
        <w:rPr>
          <w:rFonts w:asciiTheme="minorHAnsi" w:hAnsiTheme="minorHAnsi" w:cstheme="minorHAnsi"/>
          <w:sz w:val="24"/>
        </w:rPr>
      </w:pPr>
      <w:r w:rsidRPr="00157A6D">
        <w:rPr>
          <w:rFonts w:asciiTheme="minorHAnsi" w:hAnsiTheme="minorHAnsi" w:cstheme="minorHAnsi"/>
          <w:sz w:val="24"/>
        </w:rPr>
        <w:t>Vážení,</w:t>
      </w:r>
    </w:p>
    <w:p w14:paraId="3A3C6472" w14:textId="6AB2FF77" w:rsidR="002E6855" w:rsidRPr="00157A6D" w:rsidRDefault="00C3047C" w:rsidP="00E462EC">
      <w:pPr>
        <w:pStyle w:val="NormalJustified"/>
        <w:spacing w:after="120"/>
        <w:ind w:firstLine="708"/>
        <w:rPr>
          <w:rFonts w:asciiTheme="minorHAnsi" w:hAnsiTheme="minorHAnsi" w:cstheme="minorHAnsi"/>
          <w:szCs w:val="24"/>
        </w:rPr>
      </w:pPr>
      <w:r w:rsidRPr="00157A6D">
        <w:rPr>
          <w:rFonts w:asciiTheme="minorHAnsi" w:hAnsiTheme="minorHAnsi" w:cstheme="minorHAnsi"/>
          <w:szCs w:val="24"/>
        </w:rPr>
        <w:t xml:space="preserve">jménem zadavatele </w:t>
      </w:r>
      <w:r w:rsidR="00DD5370">
        <w:rPr>
          <w:rFonts w:asciiTheme="minorHAnsi" w:hAnsiTheme="minorHAnsi" w:cstheme="minorHAnsi"/>
          <w:b/>
          <w:bCs/>
          <w:szCs w:val="24"/>
        </w:rPr>
        <w:t>Městys Karlštejn</w:t>
      </w:r>
      <w:r w:rsidR="00DE573F" w:rsidRPr="00157A6D">
        <w:rPr>
          <w:rFonts w:asciiTheme="minorHAnsi" w:hAnsiTheme="minorHAnsi" w:cstheme="minorHAnsi"/>
          <w:szCs w:val="24"/>
        </w:rPr>
        <w:t xml:space="preserve">, IČO: </w:t>
      </w:r>
      <w:r w:rsidR="00DD5370">
        <w:rPr>
          <w:rFonts w:asciiTheme="minorHAnsi" w:hAnsiTheme="minorHAnsi" w:cstheme="minorHAnsi"/>
          <w:szCs w:val="24"/>
        </w:rPr>
        <w:t>002 33 374</w:t>
      </w:r>
      <w:r w:rsidR="00DE573F" w:rsidRPr="00157A6D">
        <w:rPr>
          <w:rFonts w:asciiTheme="minorHAnsi" w:hAnsiTheme="minorHAnsi" w:cstheme="minorHAnsi"/>
          <w:szCs w:val="24"/>
        </w:rPr>
        <w:t xml:space="preserve">, se sídlem </w:t>
      </w:r>
      <w:r w:rsidR="00DD5370">
        <w:rPr>
          <w:rFonts w:asciiTheme="minorHAnsi" w:hAnsiTheme="minorHAnsi" w:cstheme="minorHAnsi"/>
          <w:szCs w:val="24"/>
        </w:rPr>
        <w:t xml:space="preserve">Karlštejn 185, 267 18 Karlštejn </w:t>
      </w:r>
      <w:r w:rsidR="002E6855" w:rsidRPr="00157A6D">
        <w:rPr>
          <w:rFonts w:asciiTheme="minorHAnsi" w:hAnsiTheme="minorHAnsi" w:cstheme="minorHAnsi"/>
          <w:bCs/>
          <w:szCs w:val="24"/>
        </w:rPr>
        <w:t>(dále jen „</w:t>
      </w:r>
      <w:r w:rsidR="002E6855" w:rsidRPr="00157A6D">
        <w:rPr>
          <w:rFonts w:asciiTheme="minorHAnsi" w:hAnsiTheme="minorHAnsi" w:cstheme="minorHAnsi"/>
          <w:b/>
          <w:bCs/>
          <w:szCs w:val="24"/>
        </w:rPr>
        <w:t>zadavatel</w:t>
      </w:r>
      <w:r w:rsidR="002E6855" w:rsidRPr="00157A6D">
        <w:rPr>
          <w:rFonts w:asciiTheme="minorHAnsi" w:hAnsiTheme="minorHAnsi" w:cstheme="minorHAnsi"/>
          <w:bCs/>
          <w:szCs w:val="24"/>
        </w:rPr>
        <w:t>“)</w:t>
      </w:r>
      <w:r w:rsidR="002E6855" w:rsidRPr="00157A6D">
        <w:rPr>
          <w:rFonts w:asciiTheme="minorHAnsi" w:hAnsiTheme="minorHAnsi" w:cstheme="minorHAnsi"/>
          <w:szCs w:val="24"/>
        </w:rPr>
        <w:t xml:space="preserve">, si Vás tímto dovoluji vyzvat k podání nabídky v řízení o zadání veřejné zakázky malého rozsahu na </w:t>
      </w:r>
      <w:r w:rsidR="00DE573F" w:rsidRPr="00157A6D">
        <w:rPr>
          <w:rFonts w:asciiTheme="minorHAnsi" w:hAnsiTheme="minorHAnsi" w:cstheme="minorHAnsi"/>
          <w:szCs w:val="24"/>
        </w:rPr>
        <w:t>dodávky</w:t>
      </w:r>
      <w:r w:rsidR="002E6855" w:rsidRPr="00157A6D">
        <w:rPr>
          <w:rFonts w:asciiTheme="minorHAnsi" w:hAnsiTheme="minorHAnsi" w:cstheme="minorHAnsi"/>
          <w:szCs w:val="24"/>
        </w:rPr>
        <w:t xml:space="preserve"> s názvem </w:t>
      </w:r>
      <w:r w:rsidR="002E6855" w:rsidRPr="00331DE5">
        <w:rPr>
          <w:rFonts w:asciiTheme="minorHAnsi" w:hAnsiTheme="minorHAnsi" w:cstheme="minorHAnsi"/>
          <w:b/>
          <w:szCs w:val="24"/>
        </w:rPr>
        <w:t>„</w:t>
      </w:r>
      <w:r w:rsidR="00101AEB">
        <w:rPr>
          <w:rFonts w:asciiTheme="minorHAnsi" w:hAnsiTheme="minorHAnsi" w:cstheme="minorHAnsi"/>
          <w:b/>
          <w:szCs w:val="24"/>
        </w:rPr>
        <w:t>Podpora cestovního ruchu v městysi Karlštejn – dodávka mobiliáře</w:t>
      </w:r>
      <w:r w:rsidR="002E6855" w:rsidRPr="00331DE5">
        <w:rPr>
          <w:rFonts w:asciiTheme="minorHAnsi" w:hAnsiTheme="minorHAnsi" w:cstheme="minorHAnsi"/>
          <w:b/>
          <w:szCs w:val="24"/>
        </w:rPr>
        <w:t>“</w:t>
      </w:r>
      <w:r w:rsidR="002E6855" w:rsidRPr="00331DE5">
        <w:rPr>
          <w:rFonts w:asciiTheme="minorHAnsi" w:hAnsiTheme="minorHAnsi" w:cstheme="minorHAnsi"/>
          <w:szCs w:val="24"/>
        </w:rPr>
        <w:t xml:space="preserve"> (dále jen „</w:t>
      </w:r>
      <w:r w:rsidR="002E6855" w:rsidRPr="00331DE5">
        <w:rPr>
          <w:rFonts w:asciiTheme="minorHAnsi" w:hAnsiTheme="minorHAnsi" w:cstheme="minorHAnsi"/>
          <w:b/>
          <w:szCs w:val="24"/>
        </w:rPr>
        <w:t>veřejná zakázka</w:t>
      </w:r>
      <w:r w:rsidR="002E6855" w:rsidRPr="00331DE5">
        <w:rPr>
          <w:rFonts w:asciiTheme="minorHAnsi" w:hAnsiTheme="minorHAnsi" w:cstheme="minorHAnsi"/>
          <w:szCs w:val="24"/>
        </w:rPr>
        <w:t>“).</w:t>
      </w:r>
    </w:p>
    <w:p w14:paraId="39E63910" w14:textId="7366EBCE" w:rsidR="002E6855" w:rsidRPr="00DD5370" w:rsidRDefault="002E6855" w:rsidP="002E6855">
      <w:pPr>
        <w:pStyle w:val="BodySingle"/>
        <w:widowControl w:val="0"/>
        <w:suppressAutoHyphens w:val="0"/>
        <w:spacing w:before="0" w:line="240" w:lineRule="auto"/>
        <w:rPr>
          <w:rFonts w:asciiTheme="minorHAnsi" w:hAnsiTheme="minorHAnsi" w:cstheme="minorHAnsi"/>
          <w:szCs w:val="24"/>
        </w:rPr>
      </w:pPr>
      <w:r w:rsidRPr="00DD5370">
        <w:rPr>
          <w:rFonts w:asciiTheme="minorHAnsi" w:hAnsiTheme="minorHAnsi" w:cstheme="minorHAnsi"/>
          <w:szCs w:val="24"/>
        </w:rPr>
        <w:t>Veřejná zakázka není v souladu s</w:t>
      </w:r>
      <w:r w:rsidR="00E462EC" w:rsidRPr="00DD5370">
        <w:rPr>
          <w:rFonts w:asciiTheme="minorHAnsi" w:hAnsiTheme="minorHAnsi" w:cstheme="minorHAnsi"/>
          <w:szCs w:val="24"/>
        </w:rPr>
        <w:t>e zněním</w:t>
      </w:r>
      <w:r w:rsidRPr="00DD5370">
        <w:rPr>
          <w:rFonts w:asciiTheme="minorHAnsi" w:hAnsiTheme="minorHAnsi" w:cstheme="minorHAnsi"/>
          <w:szCs w:val="24"/>
        </w:rPr>
        <w:t xml:space="preserve"> ustanovení § 31 zákona č. 134/2016 Sb., o zadávání veřejných zakázek, v</w:t>
      </w:r>
      <w:r w:rsidR="008E6488" w:rsidRPr="00DD5370">
        <w:rPr>
          <w:rFonts w:asciiTheme="minorHAnsi" w:hAnsiTheme="minorHAnsi" w:cstheme="minorHAnsi"/>
          <w:szCs w:val="24"/>
        </w:rPr>
        <w:t xml:space="preserve">e znění pozdějších předpisů </w:t>
      </w:r>
      <w:r w:rsidRPr="00DD5370">
        <w:rPr>
          <w:rFonts w:asciiTheme="minorHAnsi" w:hAnsiTheme="minorHAnsi" w:cstheme="minorHAnsi"/>
          <w:szCs w:val="24"/>
        </w:rPr>
        <w:t>(dále jen „ZZVZ“), zadávána v zadávacím řízení dle § 3 ZZVZ, nicméně výběrové řízení je realizováno podle zásad uvedených v § 6 ZZV</w:t>
      </w:r>
      <w:r w:rsidR="008E6488" w:rsidRPr="00DD5370">
        <w:rPr>
          <w:rFonts w:asciiTheme="minorHAnsi" w:hAnsiTheme="minorHAnsi" w:cstheme="minorHAnsi"/>
          <w:szCs w:val="24"/>
        </w:rPr>
        <w:t>Z</w:t>
      </w:r>
      <w:r w:rsidR="00762451" w:rsidRPr="00DD5370">
        <w:rPr>
          <w:rFonts w:asciiTheme="minorHAnsi" w:hAnsiTheme="minorHAnsi" w:cstheme="minorHAnsi"/>
          <w:szCs w:val="24"/>
        </w:rPr>
        <w:t xml:space="preserve"> </w:t>
      </w:r>
      <w:r w:rsidR="00762451" w:rsidRPr="00DD5370">
        <w:rPr>
          <w:rFonts w:asciiTheme="minorHAnsi" w:hAnsiTheme="minorHAnsi" w:cstheme="minorHAnsi"/>
          <w:bCs/>
          <w:szCs w:val="24"/>
        </w:rPr>
        <w:t xml:space="preserve">a v souladu </w:t>
      </w:r>
      <w:r w:rsidR="00DD5370" w:rsidRPr="00DD5370">
        <w:rPr>
          <w:rFonts w:asciiTheme="minorHAnsi" w:hAnsiTheme="minorHAnsi" w:cs="Franklin Gothic Book"/>
          <w:i/>
          <w:szCs w:val="24"/>
        </w:rPr>
        <w:t>se </w:t>
      </w:r>
      <w:r w:rsidR="00DD5370" w:rsidRPr="00DD5370">
        <w:rPr>
          <w:rFonts w:asciiTheme="minorHAnsi" w:hAnsiTheme="minorHAnsi" w:cs="Franklin Gothic Book"/>
          <w:iCs/>
          <w:szCs w:val="24"/>
        </w:rPr>
        <w:t>Zásadami pro žadatele vydanými v rámci Národního programu podpory cestovního ruchu v regionech, podprogram Rozvoj základní a doprovodné infrastruktury cestovního ruchu</w:t>
      </w:r>
      <w:r w:rsidR="00DD5370" w:rsidRPr="00DD5370">
        <w:rPr>
          <w:rFonts w:asciiTheme="minorHAnsi" w:hAnsiTheme="minorHAnsi" w:cs="Arial"/>
          <w:bCs/>
          <w:iCs/>
          <w:szCs w:val="24"/>
        </w:rPr>
        <w:t>. Analogicky může být užito některých ustanovení</w:t>
      </w:r>
      <w:r w:rsidR="00DD5370">
        <w:rPr>
          <w:rFonts w:asciiTheme="minorHAnsi" w:hAnsiTheme="minorHAnsi" w:cs="Arial"/>
          <w:bCs/>
          <w:iCs/>
          <w:szCs w:val="24"/>
        </w:rPr>
        <w:t xml:space="preserve">. </w:t>
      </w:r>
      <w:r w:rsidR="00C11FDC" w:rsidRPr="00DD5370">
        <w:rPr>
          <w:rFonts w:asciiTheme="minorHAnsi" w:hAnsiTheme="minorHAnsi" w:cstheme="minorHAnsi"/>
          <w:szCs w:val="24"/>
        </w:rPr>
        <w:t>Veřejná zakázka je zadávána v</w:t>
      </w:r>
      <w:r w:rsidR="0070317C" w:rsidRPr="00DD5370">
        <w:rPr>
          <w:rFonts w:asciiTheme="minorHAnsi" w:hAnsiTheme="minorHAnsi" w:cstheme="minorHAnsi"/>
          <w:szCs w:val="24"/>
        </w:rPr>
        <w:t> </w:t>
      </w:r>
      <w:r w:rsidR="00DD5370">
        <w:rPr>
          <w:rFonts w:asciiTheme="minorHAnsi" w:hAnsiTheme="minorHAnsi" w:cstheme="minorHAnsi"/>
          <w:szCs w:val="24"/>
        </w:rPr>
        <w:t>otevřené</w:t>
      </w:r>
      <w:r w:rsidR="00FE55E0" w:rsidRPr="00DD5370">
        <w:rPr>
          <w:rFonts w:asciiTheme="minorHAnsi" w:hAnsiTheme="minorHAnsi" w:cstheme="minorHAnsi"/>
          <w:szCs w:val="24"/>
        </w:rPr>
        <w:t xml:space="preserve"> </w:t>
      </w:r>
      <w:r w:rsidR="00C11FDC" w:rsidRPr="00DD5370">
        <w:rPr>
          <w:rFonts w:asciiTheme="minorHAnsi" w:hAnsiTheme="minorHAnsi" w:cstheme="minorHAnsi"/>
          <w:szCs w:val="24"/>
        </w:rPr>
        <w:t>výzvě.</w:t>
      </w:r>
    </w:p>
    <w:p w14:paraId="0935A538" w14:textId="60CE2286" w:rsidR="00DD5370" w:rsidRPr="00F62C90" w:rsidRDefault="00DD5370" w:rsidP="00DD5370">
      <w:pPr>
        <w:pStyle w:val="BodySingle"/>
        <w:widowControl w:val="0"/>
        <w:suppressAutoHyphens w:val="0"/>
        <w:spacing w:before="0" w:line="240" w:lineRule="auto"/>
        <w:rPr>
          <w:rFonts w:asciiTheme="minorHAnsi" w:hAnsiTheme="minorHAnsi" w:cstheme="minorHAnsi"/>
          <w:szCs w:val="24"/>
        </w:rPr>
      </w:pPr>
      <w:r w:rsidRPr="00F62C90">
        <w:rPr>
          <w:rFonts w:asciiTheme="minorHAnsi" w:hAnsiTheme="minorHAnsi" w:cstheme="minorHAnsi"/>
          <w:szCs w:val="24"/>
        </w:rPr>
        <w:t xml:space="preserve">Veřejná zakázka </w:t>
      </w:r>
      <w:bookmarkStart w:id="1" w:name="_Hlk55895698"/>
      <w:r w:rsidRPr="00F62C90">
        <w:rPr>
          <w:rFonts w:asciiTheme="minorHAnsi" w:hAnsiTheme="minorHAnsi" w:cstheme="minorHAnsi"/>
          <w:szCs w:val="24"/>
        </w:rPr>
        <w:t xml:space="preserve">je spolufinancována </w:t>
      </w:r>
      <w:bookmarkEnd w:id="1"/>
      <w:r w:rsidRPr="00F62C90">
        <w:rPr>
          <w:rFonts w:asciiTheme="minorHAnsi" w:hAnsiTheme="minorHAnsi" w:cstheme="minorHAnsi"/>
          <w:szCs w:val="24"/>
        </w:rPr>
        <w:t>z </w:t>
      </w:r>
      <w:bookmarkStart w:id="2" w:name="_Hlk104296748"/>
      <w:r w:rsidRPr="00F62C90">
        <w:rPr>
          <w:rFonts w:asciiTheme="minorHAnsi" w:hAnsiTheme="minorHAnsi" w:cstheme="minorHAnsi"/>
          <w:szCs w:val="24"/>
        </w:rPr>
        <w:t>prostřed</w:t>
      </w:r>
      <w:r w:rsidR="006718CA" w:rsidRPr="00F62C90">
        <w:rPr>
          <w:rFonts w:asciiTheme="minorHAnsi" w:hAnsiTheme="minorHAnsi" w:cstheme="minorHAnsi"/>
          <w:szCs w:val="24"/>
        </w:rPr>
        <w:t>ků</w:t>
      </w:r>
      <w:r w:rsidRPr="00F62C90">
        <w:rPr>
          <w:rFonts w:asciiTheme="minorHAnsi" w:hAnsiTheme="minorHAnsi" w:cstheme="minorHAnsi"/>
          <w:szCs w:val="24"/>
        </w:rPr>
        <w:t xml:space="preserve"> Ministerstva pro místní rozvoj v rámci Národního programu podpory cestovního ruchu v regionech, podprogram Rozvoj základní a doprovodné infrastruktury cestovního ruchu, registrační číslo projektu </w:t>
      </w:r>
      <w:bookmarkEnd w:id="2"/>
      <w:r w:rsidR="00F62C90" w:rsidRPr="00F62C90">
        <w:rPr>
          <w:rFonts w:asciiTheme="minorHAnsi" w:hAnsiTheme="minorHAnsi" w:cs="Arial"/>
          <w:color w:val="000000"/>
          <w:szCs w:val="24"/>
          <w:bdr w:val="none" w:sz="0" w:space="0" w:color="auto" w:frame="1"/>
          <w:shd w:val="clear" w:color="auto" w:fill="FFFFFF"/>
        </w:rPr>
        <w:t>117D721002028</w:t>
      </w:r>
      <w:r w:rsidR="00F62C90">
        <w:rPr>
          <w:rFonts w:asciiTheme="minorHAnsi" w:hAnsiTheme="minorHAnsi" w:cs="Arial"/>
          <w:color w:val="000000"/>
          <w:szCs w:val="24"/>
          <w:bdr w:val="none" w:sz="0" w:space="0" w:color="auto" w:frame="1"/>
          <w:shd w:val="clear" w:color="auto" w:fill="FFFFFF"/>
        </w:rPr>
        <w:t>, název projektu Podpora cestovního ruchu v městysi Karlštejn</w:t>
      </w:r>
      <w:r w:rsidR="00F62C90">
        <w:rPr>
          <w:rFonts w:asciiTheme="minorHAnsi" w:hAnsiTheme="minorHAnsi" w:cs="Arial"/>
          <w:b/>
          <w:bCs/>
          <w:color w:val="000000"/>
          <w:szCs w:val="24"/>
          <w:bdr w:val="none" w:sz="0" w:space="0" w:color="auto" w:frame="1"/>
          <w:shd w:val="clear" w:color="auto" w:fill="FFFFFF"/>
        </w:rPr>
        <w:t>.</w:t>
      </w:r>
    </w:p>
    <w:p w14:paraId="285D16C8" w14:textId="77777777" w:rsidR="002E6855" w:rsidRPr="00157A6D" w:rsidRDefault="002E6855" w:rsidP="002E6855">
      <w:pPr>
        <w:pStyle w:val="NormalJustified"/>
        <w:spacing w:after="120"/>
        <w:rPr>
          <w:rFonts w:asciiTheme="minorHAnsi" w:hAnsiTheme="minorHAnsi" w:cstheme="minorHAnsi"/>
          <w:szCs w:val="24"/>
        </w:rPr>
      </w:pPr>
    </w:p>
    <w:p w14:paraId="163FB84C" w14:textId="77777777" w:rsidR="002E6855" w:rsidRPr="00157A6D" w:rsidRDefault="002E6855" w:rsidP="002E6855">
      <w:pPr>
        <w:pStyle w:val="StyleHeading1Auto"/>
        <w:keepNext w:val="0"/>
        <w:keepLines w:val="0"/>
        <w:widowControl w:val="0"/>
        <w:numPr>
          <w:ilvl w:val="0"/>
          <w:numId w:val="15"/>
        </w:numPr>
        <w:tabs>
          <w:tab w:val="clear" w:pos="750"/>
          <w:tab w:val="clear" w:pos="851"/>
          <w:tab w:val="num" w:pos="0"/>
          <w:tab w:val="left" w:pos="567"/>
        </w:tabs>
        <w:spacing w:before="0" w:after="120" w:line="240" w:lineRule="auto"/>
        <w:ind w:left="0" w:firstLine="0"/>
        <w:rPr>
          <w:rFonts w:asciiTheme="minorHAnsi" w:hAnsiTheme="minorHAnsi" w:cstheme="minorHAnsi"/>
          <w:sz w:val="24"/>
          <w:szCs w:val="24"/>
        </w:rPr>
      </w:pPr>
      <w:bookmarkStart w:id="3" w:name="__RefHeading__7_1021777229"/>
      <w:bookmarkStart w:id="4" w:name="_Toc288846515"/>
      <w:bookmarkEnd w:id="3"/>
      <w:r w:rsidRPr="00157A6D">
        <w:rPr>
          <w:rFonts w:asciiTheme="minorHAnsi" w:hAnsiTheme="minorHAnsi" w:cstheme="minorHAnsi"/>
          <w:sz w:val="24"/>
          <w:szCs w:val="24"/>
        </w:rPr>
        <w:t>Údaje o Zadavateli</w:t>
      </w:r>
      <w:bookmarkEnd w:id="4"/>
    </w:p>
    <w:tbl>
      <w:tblPr>
        <w:tblW w:w="9219" w:type="dxa"/>
        <w:jc w:val="center"/>
        <w:tblLayout w:type="fixed"/>
        <w:tblLook w:val="0000" w:firstRow="0" w:lastRow="0" w:firstColumn="0" w:lastColumn="0" w:noHBand="0" w:noVBand="0"/>
      </w:tblPr>
      <w:tblGrid>
        <w:gridCol w:w="3967"/>
        <w:gridCol w:w="5252"/>
      </w:tblGrid>
      <w:tr w:rsidR="002E6855" w:rsidRPr="00157A6D" w14:paraId="43B35496" w14:textId="77777777" w:rsidTr="00DE573F">
        <w:trPr>
          <w:jc w:val="center"/>
        </w:trPr>
        <w:tc>
          <w:tcPr>
            <w:tcW w:w="396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8DF395" w14:textId="77777777" w:rsidR="002E6855" w:rsidRPr="00157A6D" w:rsidRDefault="002E6855" w:rsidP="00E646A9">
            <w:pPr>
              <w:pStyle w:val="BodySingle"/>
              <w:widowControl w:val="0"/>
              <w:snapToGrid w:val="0"/>
              <w:spacing w:before="0" w:line="240" w:lineRule="auto"/>
              <w:jc w:val="left"/>
              <w:rPr>
                <w:rFonts w:asciiTheme="minorHAnsi" w:hAnsiTheme="minorHAnsi" w:cstheme="minorHAnsi"/>
                <w:b/>
                <w:szCs w:val="24"/>
              </w:rPr>
            </w:pPr>
            <w:bookmarkStart w:id="5" w:name="__RefHeading__9_1021777229"/>
            <w:bookmarkEnd w:id="5"/>
            <w:r w:rsidRPr="00157A6D">
              <w:rPr>
                <w:rFonts w:asciiTheme="minorHAnsi" w:hAnsiTheme="minorHAnsi" w:cstheme="minorHAnsi"/>
                <w:b/>
                <w:szCs w:val="24"/>
              </w:rPr>
              <w:t>Zadavatel:</w:t>
            </w:r>
          </w:p>
        </w:tc>
        <w:tc>
          <w:tcPr>
            <w:tcW w:w="52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1C668E7" w14:textId="15E2918D" w:rsidR="002E6855" w:rsidRPr="00157A6D" w:rsidRDefault="00DD5370" w:rsidP="00E646A9">
            <w:pPr>
              <w:pStyle w:val="NormalJustified"/>
              <w:spacing w:after="120"/>
              <w:jc w:val="left"/>
              <w:rPr>
                <w:rFonts w:asciiTheme="minorHAnsi" w:hAnsiTheme="minorHAnsi" w:cstheme="minorHAnsi"/>
                <w:b/>
                <w:bCs/>
                <w:szCs w:val="24"/>
              </w:rPr>
            </w:pPr>
            <w:r>
              <w:rPr>
                <w:rFonts w:asciiTheme="minorHAnsi" w:hAnsiTheme="minorHAnsi" w:cstheme="minorHAnsi"/>
                <w:b/>
                <w:bCs/>
                <w:szCs w:val="24"/>
                <w:lang w:eastAsia="cs-CZ"/>
              </w:rPr>
              <w:t>Městys Karlštejn</w:t>
            </w:r>
          </w:p>
        </w:tc>
      </w:tr>
      <w:tr w:rsidR="002E6855" w:rsidRPr="00157A6D" w14:paraId="6C4222C2" w14:textId="77777777" w:rsidTr="00DE573F">
        <w:trPr>
          <w:jc w:val="center"/>
        </w:trPr>
        <w:tc>
          <w:tcPr>
            <w:tcW w:w="396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1C0E332" w14:textId="77777777" w:rsidR="002E6855" w:rsidRPr="00157A6D" w:rsidRDefault="002E6855" w:rsidP="00E646A9">
            <w:pPr>
              <w:pStyle w:val="BodySingle"/>
              <w:widowControl w:val="0"/>
              <w:snapToGrid w:val="0"/>
              <w:spacing w:before="0" w:line="240" w:lineRule="auto"/>
              <w:jc w:val="left"/>
              <w:rPr>
                <w:rFonts w:asciiTheme="minorHAnsi" w:hAnsiTheme="minorHAnsi" w:cstheme="minorHAnsi"/>
                <w:szCs w:val="24"/>
              </w:rPr>
            </w:pPr>
            <w:r w:rsidRPr="00157A6D">
              <w:rPr>
                <w:rFonts w:asciiTheme="minorHAnsi" w:hAnsiTheme="minorHAnsi" w:cstheme="minorHAnsi"/>
                <w:szCs w:val="24"/>
              </w:rPr>
              <w:t>Právní forma:</w:t>
            </w:r>
          </w:p>
        </w:tc>
        <w:tc>
          <w:tcPr>
            <w:tcW w:w="5252" w:type="dxa"/>
            <w:tcBorders>
              <w:top w:val="single" w:sz="4" w:space="0" w:color="auto"/>
              <w:left w:val="single" w:sz="4" w:space="0" w:color="auto"/>
              <w:bottom w:val="single" w:sz="4" w:space="0" w:color="auto"/>
              <w:right w:val="single" w:sz="4" w:space="0" w:color="auto"/>
            </w:tcBorders>
            <w:vAlign w:val="center"/>
          </w:tcPr>
          <w:p w14:paraId="6FD8D3CC" w14:textId="0BEA01BF" w:rsidR="002E6855" w:rsidRPr="00157A6D" w:rsidRDefault="00DD5370" w:rsidP="00E646A9">
            <w:pPr>
              <w:pStyle w:val="BodySingle"/>
              <w:widowControl w:val="0"/>
              <w:spacing w:before="0" w:line="240" w:lineRule="auto"/>
              <w:jc w:val="left"/>
              <w:rPr>
                <w:rFonts w:asciiTheme="minorHAnsi" w:hAnsiTheme="minorHAnsi" w:cstheme="minorHAnsi"/>
                <w:szCs w:val="24"/>
              </w:rPr>
            </w:pPr>
            <w:r>
              <w:rPr>
                <w:rFonts w:asciiTheme="minorHAnsi" w:hAnsiTheme="minorHAnsi" w:cstheme="minorHAnsi"/>
                <w:szCs w:val="24"/>
                <w:lang w:eastAsia="cs-CZ"/>
              </w:rPr>
              <w:t>obec</w:t>
            </w:r>
          </w:p>
        </w:tc>
      </w:tr>
      <w:tr w:rsidR="002E6855" w:rsidRPr="00157A6D" w14:paraId="290440C9" w14:textId="77777777" w:rsidTr="00DE573F">
        <w:trPr>
          <w:jc w:val="center"/>
        </w:trPr>
        <w:tc>
          <w:tcPr>
            <w:tcW w:w="396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3C4AD0" w14:textId="77777777" w:rsidR="002E6855" w:rsidRPr="00157A6D" w:rsidRDefault="002E6855" w:rsidP="00E646A9">
            <w:pPr>
              <w:pStyle w:val="BodySingle"/>
              <w:widowControl w:val="0"/>
              <w:tabs>
                <w:tab w:val="left" w:pos="1035"/>
              </w:tabs>
              <w:snapToGrid w:val="0"/>
              <w:spacing w:before="0" w:line="240" w:lineRule="auto"/>
              <w:jc w:val="left"/>
              <w:rPr>
                <w:rFonts w:asciiTheme="minorHAnsi" w:hAnsiTheme="minorHAnsi" w:cstheme="minorHAnsi"/>
                <w:szCs w:val="24"/>
              </w:rPr>
            </w:pPr>
            <w:r w:rsidRPr="00157A6D">
              <w:rPr>
                <w:rFonts w:asciiTheme="minorHAnsi" w:hAnsiTheme="minorHAnsi" w:cstheme="minorHAnsi"/>
                <w:szCs w:val="24"/>
              </w:rPr>
              <w:t>Sídlo:</w:t>
            </w:r>
            <w:r w:rsidRPr="00157A6D">
              <w:rPr>
                <w:rFonts w:asciiTheme="minorHAnsi" w:hAnsiTheme="minorHAnsi" w:cstheme="minorHAnsi"/>
                <w:szCs w:val="24"/>
              </w:rPr>
              <w:tab/>
            </w:r>
          </w:p>
        </w:tc>
        <w:tc>
          <w:tcPr>
            <w:tcW w:w="5252" w:type="dxa"/>
            <w:tcBorders>
              <w:top w:val="single" w:sz="4" w:space="0" w:color="auto"/>
              <w:left w:val="single" w:sz="4" w:space="0" w:color="auto"/>
              <w:bottom w:val="single" w:sz="4" w:space="0" w:color="auto"/>
              <w:right w:val="single" w:sz="4" w:space="0" w:color="auto"/>
            </w:tcBorders>
            <w:vAlign w:val="center"/>
          </w:tcPr>
          <w:p w14:paraId="640EDB69" w14:textId="7777206D" w:rsidR="002E6855" w:rsidRPr="00157A6D" w:rsidRDefault="00DD5370" w:rsidP="00E646A9">
            <w:pPr>
              <w:widowControl w:val="0"/>
              <w:spacing w:before="0" w:after="120" w:line="288" w:lineRule="auto"/>
              <w:rPr>
                <w:rFonts w:asciiTheme="minorHAnsi" w:hAnsiTheme="minorHAnsi" w:cstheme="minorHAnsi"/>
                <w:sz w:val="24"/>
              </w:rPr>
            </w:pPr>
            <w:r>
              <w:rPr>
                <w:rFonts w:asciiTheme="minorHAnsi" w:hAnsiTheme="minorHAnsi" w:cstheme="minorHAnsi"/>
                <w:sz w:val="24"/>
              </w:rPr>
              <w:t>Karlštejn 185, 267 18 Karlštejn</w:t>
            </w:r>
          </w:p>
        </w:tc>
      </w:tr>
      <w:tr w:rsidR="002E6855" w:rsidRPr="00157A6D" w14:paraId="73730FBF" w14:textId="77777777" w:rsidTr="00DE573F">
        <w:trPr>
          <w:jc w:val="center"/>
        </w:trPr>
        <w:tc>
          <w:tcPr>
            <w:tcW w:w="396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36193E" w14:textId="4C07D7A5" w:rsidR="002E6855" w:rsidRPr="00157A6D" w:rsidRDefault="002E6855" w:rsidP="00E646A9">
            <w:pPr>
              <w:widowControl w:val="0"/>
              <w:spacing w:before="0" w:after="120" w:line="288" w:lineRule="auto"/>
              <w:rPr>
                <w:rFonts w:asciiTheme="minorHAnsi" w:hAnsiTheme="minorHAnsi" w:cstheme="minorHAnsi"/>
                <w:sz w:val="24"/>
              </w:rPr>
            </w:pPr>
            <w:r w:rsidRPr="00157A6D">
              <w:rPr>
                <w:rFonts w:asciiTheme="minorHAnsi" w:hAnsiTheme="minorHAnsi" w:cstheme="minorHAnsi"/>
                <w:sz w:val="24"/>
              </w:rPr>
              <w:t>IČO</w:t>
            </w:r>
          </w:p>
        </w:tc>
        <w:tc>
          <w:tcPr>
            <w:tcW w:w="5252" w:type="dxa"/>
            <w:tcBorders>
              <w:top w:val="single" w:sz="4" w:space="0" w:color="auto"/>
              <w:left w:val="single" w:sz="4" w:space="0" w:color="auto"/>
              <w:bottom w:val="single" w:sz="4" w:space="0" w:color="auto"/>
              <w:right w:val="single" w:sz="4" w:space="0" w:color="auto"/>
            </w:tcBorders>
            <w:vAlign w:val="center"/>
          </w:tcPr>
          <w:p w14:paraId="6D73182B" w14:textId="50C50407" w:rsidR="002E6855" w:rsidRPr="00157A6D" w:rsidRDefault="00DD5370" w:rsidP="00E646A9">
            <w:pPr>
              <w:widowControl w:val="0"/>
              <w:spacing w:before="0" w:after="120" w:line="288" w:lineRule="auto"/>
              <w:rPr>
                <w:rFonts w:asciiTheme="minorHAnsi" w:hAnsiTheme="minorHAnsi" w:cstheme="minorHAnsi"/>
                <w:sz w:val="24"/>
              </w:rPr>
            </w:pPr>
            <w:r>
              <w:rPr>
                <w:rFonts w:asciiTheme="minorHAnsi" w:hAnsiTheme="minorHAnsi" w:cstheme="minorHAnsi"/>
                <w:sz w:val="24"/>
                <w:lang w:eastAsia="cs-CZ"/>
              </w:rPr>
              <w:t>002 33 374</w:t>
            </w:r>
          </w:p>
        </w:tc>
      </w:tr>
      <w:tr w:rsidR="002E6855" w:rsidRPr="00157A6D" w14:paraId="5F8F27EB" w14:textId="77777777" w:rsidTr="00DE573F">
        <w:trPr>
          <w:jc w:val="center"/>
        </w:trPr>
        <w:tc>
          <w:tcPr>
            <w:tcW w:w="396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300268" w14:textId="77777777" w:rsidR="002E6855" w:rsidRPr="00157A6D" w:rsidRDefault="002E6855" w:rsidP="00E646A9">
            <w:pPr>
              <w:pStyle w:val="BodySingle"/>
              <w:widowControl w:val="0"/>
              <w:snapToGrid w:val="0"/>
              <w:spacing w:before="0" w:line="240" w:lineRule="auto"/>
              <w:jc w:val="left"/>
              <w:rPr>
                <w:rFonts w:asciiTheme="minorHAnsi" w:hAnsiTheme="minorHAnsi" w:cstheme="minorHAnsi"/>
                <w:szCs w:val="24"/>
              </w:rPr>
            </w:pPr>
            <w:r w:rsidRPr="00157A6D">
              <w:rPr>
                <w:rFonts w:asciiTheme="minorHAnsi" w:hAnsiTheme="minorHAnsi" w:cstheme="minorHAnsi"/>
                <w:szCs w:val="24"/>
              </w:rPr>
              <w:t>Osoba oprávněná jednat jménem zadavatele:</w:t>
            </w:r>
          </w:p>
        </w:tc>
        <w:tc>
          <w:tcPr>
            <w:tcW w:w="5252" w:type="dxa"/>
            <w:tcBorders>
              <w:top w:val="single" w:sz="4" w:space="0" w:color="auto"/>
              <w:left w:val="single" w:sz="4" w:space="0" w:color="auto"/>
              <w:bottom w:val="single" w:sz="4" w:space="0" w:color="auto"/>
              <w:right w:val="single" w:sz="4" w:space="0" w:color="auto"/>
            </w:tcBorders>
            <w:vAlign w:val="center"/>
          </w:tcPr>
          <w:p w14:paraId="6CD91889" w14:textId="7A2A9C5D" w:rsidR="00B73BB6" w:rsidRPr="00157A6D" w:rsidRDefault="00DD5370" w:rsidP="00E646A9">
            <w:pPr>
              <w:pStyle w:val="BodySingle"/>
              <w:widowControl w:val="0"/>
              <w:spacing w:before="0" w:line="240" w:lineRule="auto"/>
              <w:jc w:val="left"/>
              <w:rPr>
                <w:rFonts w:asciiTheme="minorHAnsi" w:hAnsiTheme="minorHAnsi" w:cstheme="minorHAnsi"/>
                <w:szCs w:val="24"/>
              </w:rPr>
            </w:pPr>
            <w:r>
              <w:rPr>
                <w:rFonts w:asciiTheme="minorHAnsi" w:hAnsiTheme="minorHAnsi" w:cstheme="minorHAnsi"/>
                <w:szCs w:val="24"/>
              </w:rPr>
              <w:t>Petr Rampas, starosta</w:t>
            </w:r>
          </w:p>
        </w:tc>
      </w:tr>
    </w:tbl>
    <w:p w14:paraId="592328D9" w14:textId="77777777" w:rsidR="004B761B" w:rsidRPr="00157A6D" w:rsidRDefault="004B761B" w:rsidP="002E6855">
      <w:pPr>
        <w:pStyle w:val="StyleHeading1Auto"/>
        <w:keepNext w:val="0"/>
        <w:keepLines w:val="0"/>
        <w:widowControl w:val="0"/>
        <w:tabs>
          <w:tab w:val="clear" w:pos="851"/>
          <w:tab w:val="left" w:pos="567"/>
        </w:tabs>
        <w:spacing w:before="0" w:after="120" w:line="240" w:lineRule="auto"/>
        <w:rPr>
          <w:rFonts w:asciiTheme="minorHAnsi" w:hAnsiTheme="minorHAnsi" w:cstheme="minorHAnsi"/>
          <w:b w:val="0"/>
          <w:caps w:val="0"/>
          <w:kern w:val="0"/>
          <w:sz w:val="24"/>
          <w:szCs w:val="24"/>
        </w:rPr>
      </w:pPr>
      <w:bookmarkStart w:id="6" w:name="__RefHeading__11_1021777229"/>
      <w:bookmarkStart w:id="7" w:name="_Toc288846517"/>
      <w:bookmarkEnd w:id="6"/>
    </w:p>
    <w:tbl>
      <w:tblPr>
        <w:tblW w:w="921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901"/>
        <w:gridCol w:w="5318"/>
      </w:tblGrid>
      <w:tr w:rsidR="002E6855" w:rsidRPr="00157A6D" w14:paraId="3E0B4628" w14:textId="77777777" w:rsidTr="00311743">
        <w:trPr>
          <w:jc w:val="center"/>
        </w:trPr>
        <w:tc>
          <w:tcPr>
            <w:tcW w:w="9199" w:type="dxa"/>
            <w:gridSpan w:val="2"/>
            <w:tcBorders>
              <w:top w:val="single" w:sz="4" w:space="0" w:color="auto"/>
              <w:left w:val="single" w:sz="4" w:space="0" w:color="auto"/>
              <w:right w:val="single" w:sz="4" w:space="0" w:color="auto"/>
            </w:tcBorders>
            <w:shd w:val="clear" w:color="auto" w:fill="FDE9D9" w:themeFill="accent6" w:themeFillTint="33"/>
            <w:vAlign w:val="center"/>
          </w:tcPr>
          <w:p w14:paraId="710A9537" w14:textId="02F0BFDD" w:rsidR="002E6855" w:rsidRPr="00157A6D" w:rsidRDefault="002E6855" w:rsidP="00311743">
            <w:pPr>
              <w:pStyle w:val="BodySingle"/>
              <w:spacing w:before="60" w:after="60" w:line="276" w:lineRule="auto"/>
              <w:rPr>
                <w:rFonts w:asciiTheme="minorHAnsi" w:hAnsiTheme="minorHAnsi" w:cstheme="minorHAnsi"/>
                <w:b/>
                <w:color w:val="000000" w:themeColor="text1"/>
                <w:szCs w:val="24"/>
              </w:rPr>
            </w:pPr>
            <w:r w:rsidRPr="00157A6D">
              <w:rPr>
                <w:rFonts w:asciiTheme="minorHAnsi" w:hAnsiTheme="minorHAnsi" w:cstheme="minorHAnsi"/>
                <w:b/>
                <w:color w:val="000000" w:themeColor="text1"/>
                <w:szCs w:val="24"/>
              </w:rPr>
              <w:t>Osoba zmocněná jednat jménem zadavatele ve všech právních věcech týkajících se veřejné zakázky a zároveň zpracovatel zadávací dokumentace</w:t>
            </w:r>
            <w:r w:rsidR="00311743" w:rsidRPr="00157A6D">
              <w:rPr>
                <w:rFonts w:asciiTheme="minorHAnsi" w:hAnsiTheme="minorHAnsi" w:cstheme="minorHAnsi"/>
                <w:b/>
                <w:color w:val="000000" w:themeColor="text1"/>
                <w:szCs w:val="24"/>
              </w:rPr>
              <w:t xml:space="preserve"> </w:t>
            </w:r>
            <w:r w:rsidRPr="00157A6D">
              <w:rPr>
                <w:rFonts w:asciiTheme="minorHAnsi" w:hAnsiTheme="minorHAnsi" w:cstheme="minorHAnsi"/>
                <w:b/>
                <w:color w:val="000000" w:themeColor="text1"/>
                <w:szCs w:val="24"/>
              </w:rPr>
              <w:t>vč. návrhu smlouvy</w:t>
            </w:r>
          </w:p>
        </w:tc>
      </w:tr>
      <w:tr w:rsidR="002E6855" w:rsidRPr="00157A6D" w14:paraId="373595B0" w14:textId="77777777" w:rsidTr="00311743">
        <w:trPr>
          <w:jc w:val="center"/>
        </w:trPr>
        <w:tc>
          <w:tcPr>
            <w:tcW w:w="38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18F4B04" w14:textId="77777777" w:rsidR="002E6855" w:rsidRPr="00157A6D" w:rsidRDefault="002E6855" w:rsidP="00E646A9">
            <w:pPr>
              <w:spacing w:line="276" w:lineRule="auto"/>
              <w:jc w:val="left"/>
              <w:rPr>
                <w:rFonts w:asciiTheme="minorHAnsi" w:hAnsiTheme="minorHAnsi" w:cstheme="minorHAnsi"/>
                <w:color w:val="000000" w:themeColor="text1"/>
                <w:sz w:val="24"/>
              </w:rPr>
            </w:pPr>
            <w:r w:rsidRPr="00157A6D">
              <w:rPr>
                <w:rFonts w:asciiTheme="minorHAnsi" w:hAnsiTheme="minorHAnsi" w:cstheme="minorHAnsi"/>
                <w:color w:val="000000" w:themeColor="text1"/>
                <w:sz w:val="24"/>
              </w:rPr>
              <w:t>Zmocněná osoba:</w:t>
            </w:r>
          </w:p>
        </w:tc>
        <w:tc>
          <w:tcPr>
            <w:tcW w:w="5306" w:type="dxa"/>
            <w:tcBorders>
              <w:top w:val="single" w:sz="4" w:space="0" w:color="auto"/>
              <w:left w:val="single" w:sz="4" w:space="0" w:color="auto"/>
              <w:bottom w:val="single" w:sz="4" w:space="0" w:color="auto"/>
              <w:right w:val="single" w:sz="4" w:space="0" w:color="auto"/>
            </w:tcBorders>
            <w:vAlign w:val="center"/>
          </w:tcPr>
          <w:p w14:paraId="013DB42B" w14:textId="77777777" w:rsidR="002E6855" w:rsidRPr="00157A6D" w:rsidRDefault="002E6855" w:rsidP="00E646A9">
            <w:pPr>
              <w:pStyle w:val="BodySingle"/>
              <w:widowControl w:val="0"/>
              <w:snapToGrid w:val="0"/>
              <w:spacing w:before="0" w:after="0" w:line="276" w:lineRule="auto"/>
              <w:jc w:val="left"/>
              <w:rPr>
                <w:rFonts w:asciiTheme="minorHAnsi" w:hAnsiTheme="minorHAnsi" w:cstheme="minorHAnsi"/>
                <w:color w:val="000000" w:themeColor="text1"/>
                <w:szCs w:val="24"/>
              </w:rPr>
            </w:pPr>
            <w:r w:rsidRPr="00157A6D">
              <w:rPr>
                <w:rFonts w:asciiTheme="minorHAnsi" w:hAnsiTheme="minorHAnsi" w:cstheme="minorHAnsi"/>
                <w:color w:val="000000" w:themeColor="text1"/>
                <w:szCs w:val="24"/>
              </w:rPr>
              <w:t>iora legal, advokátní kancelář s.r.o.</w:t>
            </w:r>
          </w:p>
        </w:tc>
      </w:tr>
      <w:tr w:rsidR="002E6855" w:rsidRPr="00157A6D" w14:paraId="14BBDF5F" w14:textId="77777777" w:rsidTr="00311743">
        <w:trPr>
          <w:jc w:val="center"/>
        </w:trPr>
        <w:tc>
          <w:tcPr>
            <w:tcW w:w="38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BC4008" w14:textId="77777777" w:rsidR="002E6855" w:rsidRPr="00157A6D" w:rsidRDefault="002E6855" w:rsidP="00E646A9">
            <w:pPr>
              <w:spacing w:line="276" w:lineRule="auto"/>
              <w:jc w:val="left"/>
              <w:rPr>
                <w:rFonts w:asciiTheme="minorHAnsi" w:hAnsiTheme="minorHAnsi" w:cstheme="minorHAnsi"/>
                <w:color w:val="000000" w:themeColor="text1"/>
                <w:sz w:val="24"/>
              </w:rPr>
            </w:pPr>
            <w:r w:rsidRPr="00157A6D">
              <w:rPr>
                <w:rFonts w:asciiTheme="minorHAnsi" w:hAnsiTheme="minorHAnsi" w:cstheme="minorHAnsi"/>
                <w:color w:val="000000" w:themeColor="text1"/>
                <w:sz w:val="24"/>
              </w:rPr>
              <w:t>Sídlo:</w:t>
            </w:r>
          </w:p>
        </w:tc>
        <w:tc>
          <w:tcPr>
            <w:tcW w:w="5306" w:type="dxa"/>
            <w:tcBorders>
              <w:top w:val="single" w:sz="4" w:space="0" w:color="auto"/>
              <w:left w:val="single" w:sz="4" w:space="0" w:color="auto"/>
              <w:bottom w:val="single" w:sz="4" w:space="0" w:color="auto"/>
              <w:right w:val="single" w:sz="4" w:space="0" w:color="auto"/>
            </w:tcBorders>
            <w:vAlign w:val="center"/>
          </w:tcPr>
          <w:p w14:paraId="59F12F99" w14:textId="3C3B6806" w:rsidR="002E6855" w:rsidRPr="00157A6D" w:rsidRDefault="009B5A8F" w:rsidP="00E646A9">
            <w:pPr>
              <w:pStyle w:val="BodySingle"/>
              <w:widowControl w:val="0"/>
              <w:snapToGrid w:val="0"/>
              <w:spacing w:before="0" w:after="0" w:line="276" w:lineRule="auto"/>
              <w:jc w:val="left"/>
              <w:rPr>
                <w:rFonts w:asciiTheme="minorHAnsi" w:hAnsiTheme="minorHAnsi" w:cstheme="minorHAnsi"/>
                <w:color w:val="000000" w:themeColor="text1"/>
                <w:szCs w:val="24"/>
              </w:rPr>
            </w:pPr>
            <w:r w:rsidRPr="00157A6D">
              <w:rPr>
                <w:rFonts w:asciiTheme="minorHAnsi" w:hAnsiTheme="minorHAnsi" w:cstheme="minorHAnsi"/>
                <w:color w:val="000000" w:themeColor="text1"/>
                <w:szCs w:val="24"/>
              </w:rPr>
              <w:t>Sámova</w:t>
            </w:r>
            <w:r w:rsidR="0097789E" w:rsidRPr="00157A6D">
              <w:rPr>
                <w:rFonts w:asciiTheme="minorHAnsi" w:hAnsiTheme="minorHAnsi" w:cstheme="minorHAnsi"/>
                <w:color w:val="000000" w:themeColor="text1"/>
                <w:szCs w:val="24"/>
              </w:rPr>
              <w:t xml:space="preserve"> 410/28, 101 00 Praha 10 </w:t>
            </w:r>
            <w:r w:rsidR="008E6488" w:rsidRPr="00157A6D">
              <w:rPr>
                <w:rFonts w:asciiTheme="minorHAnsi" w:hAnsiTheme="minorHAnsi" w:cstheme="minorHAnsi"/>
                <w:color w:val="000000" w:themeColor="text1"/>
                <w:szCs w:val="24"/>
              </w:rPr>
              <w:t>–</w:t>
            </w:r>
            <w:r w:rsidR="0097789E" w:rsidRPr="00157A6D">
              <w:rPr>
                <w:rFonts w:asciiTheme="minorHAnsi" w:hAnsiTheme="minorHAnsi" w:cstheme="minorHAnsi"/>
                <w:color w:val="000000" w:themeColor="text1"/>
                <w:szCs w:val="24"/>
              </w:rPr>
              <w:t xml:space="preserve"> Vršovice</w:t>
            </w:r>
          </w:p>
        </w:tc>
      </w:tr>
      <w:tr w:rsidR="002E6855" w:rsidRPr="00157A6D" w14:paraId="712D8D17" w14:textId="77777777" w:rsidTr="00311743">
        <w:trPr>
          <w:jc w:val="center"/>
        </w:trPr>
        <w:tc>
          <w:tcPr>
            <w:tcW w:w="38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74EA60" w14:textId="77777777" w:rsidR="002E6855" w:rsidRPr="00157A6D" w:rsidRDefault="002E6855" w:rsidP="00E646A9">
            <w:pPr>
              <w:spacing w:line="276" w:lineRule="auto"/>
              <w:jc w:val="left"/>
              <w:rPr>
                <w:rFonts w:asciiTheme="minorHAnsi" w:hAnsiTheme="minorHAnsi" w:cstheme="minorHAnsi"/>
                <w:color w:val="000000" w:themeColor="text1"/>
                <w:sz w:val="24"/>
              </w:rPr>
            </w:pPr>
            <w:r w:rsidRPr="00157A6D">
              <w:rPr>
                <w:rFonts w:asciiTheme="minorHAnsi" w:hAnsiTheme="minorHAnsi" w:cstheme="minorHAnsi"/>
                <w:color w:val="000000" w:themeColor="text1"/>
                <w:sz w:val="24"/>
              </w:rPr>
              <w:lastRenderedPageBreak/>
              <w:t xml:space="preserve">IČO: </w:t>
            </w:r>
          </w:p>
        </w:tc>
        <w:tc>
          <w:tcPr>
            <w:tcW w:w="5306" w:type="dxa"/>
            <w:tcBorders>
              <w:top w:val="single" w:sz="4" w:space="0" w:color="auto"/>
              <w:left w:val="single" w:sz="4" w:space="0" w:color="auto"/>
              <w:bottom w:val="single" w:sz="4" w:space="0" w:color="auto"/>
              <w:right w:val="single" w:sz="4" w:space="0" w:color="auto"/>
            </w:tcBorders>
            <w:vAlign w:val="center"/>
          </w:tcPr>
          <w:p w14:paraId="4E501474" w14:textId="2E3FCB6D" w:rsidR="002E6855" w:rsidRPr="00157A6D" w:rsidRDefault="002E6855" w:rsidP="00E646A9">
            <w:pPr>
              <w:pStyle w:val="BodySingle"/>
              <w:widowControl w:val="0"/>
              <w:snapToGrid w:val="0"/>
              <w:spacing w:before="0" w:after="0" w:line="276" w:lineRule="auto"/>
              <w:jc w:val="left"/>
              <w:rPr>
                <w:rFonts w:asciiTheme="minorHAnsi" w:hAnsiTheme="minorHAnsi" w:cstheme="minorHAnsi"/>
                <w:color w:val="000000" w:themeColor="text1"/>
                <w:szCs w:val="24"/>
              </w:rPr>
            </w:pPr>
            <w:r w:rsidRPr="00157A6D">
              <w:rPr>
                <w:rFonts w:asciiTheme="minorHAnsi" w:hAnsiTheme="minorHAnsi" w:cstheme="minorHAnsi"/>
                <w:color w:val="000000" w:themeColor="text1"/>
                <w:szCs w:val="24"/>
              </w:rPr>
              <w:t>039</w:t>
            </w:r>
            <w:r w:rsidR="009B5A8F" w:rsidRPr="00157A6D">
              <w:rPr>
                <w:rFonts w:asciiTheme="minorHAnsi" w:hAnsiTheme="minorHAnsi" w:cstheme="minorHAnsi"/>
                <w:color w:val="000000" w:themeColor="text1"/>
                <w:szCs w:val="24"/>
              </w:rPr>
              <w:t xml:space="preserve"> </w:t>
            </w:r>
            <w:r w:rsidRPr="00157A6D">
              <w:rPr>
                <w:rFonts w:asciiTheme="minorHAnsi" w:hAnsiTheme="minorHAnsi" w:cstheme="minorHAnsi"/>
                <w:color w:val="000000" w:themeColor="text1"/>
                <w:szCs w:val="24"/>
              </w:rPr>
              <w:t>01</w:t>
            </w:r>
            <w:r w:rsidR="009B5A8F" w:rsidRPr="00157A6D">
              <w:rPr>
                <w:rFonts w:asciiTheme="minorHAnsi" w:hAnsiTheme="minorHAnsi" w:cstheme="minorHAnsi"/>
                <w:color w:val="000000" w:themeColor="text1"/>
                <w:szCs w:val="24"/>
              </w:rPr>
              <w:t xml:space="preserve"> </w:t>
            </w:r>
            <w:r w:rsidRPr="00157A6D">
              <w:rPr>
                <w:rFonts w:asciiTheme="minorHAnsi" w:hAnsiTheme="minorHAnsi" w:cstheme="minorHAnsi"/>
                <w:color w:val="000000" w:themeColor="text1"/>
                <w:szCs w:val="24"/>
              </w:rPr>
              <w:t>475</w:t>
            </w:r>
          </w:p>
        </w:tc>
      </w:tr>
      <w:tr w:rsidR="002E6855" w:rsidRPr="00157A6D" w14:paraId="191B86EF" w14:textId="77777777" w:rsidTr="00311743">
        <w:trPr>
          <w:trHeight w:val="195"/>
          <w:jc w:val="center"/>
        </w:trPr>
        <w:tc>
          <w:tcPr>
            <w:tcW w:w="38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8A9B38" w14:textId="77777777" w:rsidR="002E6855" w:rsidRPr="00157A6D" w:rsidRDefault="002E6855" w:rsidP="00E646A9">
            <w:pPr>
              <w:spacing w:line="276" w:lineRule="auto"/>
              <w:jc w:val="left"/>
              <w:rPr>
                <w:rFonts w:asciiTheme="minorHAnsi" w:hAnsiTheme="minorHAnsi" w:cstheme="minorHAnsi"/>
                <w:color w:val="000000" w:themeColor="text1"/>
                <w:sz w:val="24"/>
              </w:rPr>
            </w:pPr>
            <w:r w:rsidRPr="00157A6D">
              <w:rPr>
                <w:rFonts w:asciiTheme="minorHAnsi" w:hAnsiTheme="minorHAnsi" w:cstheme="minorHAnsi"/>
                <w:color w:val="000000" w:themeColor="text1"/>
                <w:sz w:val="24"/>
              </w:rPr>
              <w:t xml:space="preserve">Kontaktní osoba </w:t>
            </w:r>
          </w:p>
        </w:tc>
        <w:tc>
          <w:tcPr>
            <w:tcW w:w="5306" w:type="dxa"/>
            <w:tcBorders>
              <w:top w:val="single" w:sz="4" w:space="0" w:color="auto"/>
              <w:left w:val="single" w:sz="4" w:space="0" w:color="auto"/>
              <w:bottom w:val="single" w:sz="4" w:space="0" w:color="auto"/>
              <w:right w:val="single" w:sz="4" w:space="0" w:color="auto"/>
            </w:tcBorders>
            <w:vAlign w:val="center"/>
          </w:tcPr>
          <w:p w14:paraId="0F71BAE4" w14:textId="0D32E838" w:rsidR="002E6855" w:rsidRPr="00157A6D" w:rsidRDefault="00E462EC" w:rsidP="00E646A9">
            <w:pPr>
              <w:pStyle w:val="BodySingle"/>
              <w:widowControl w:val="0"/>
              <w:snapToGrid w:val="0"/>
              <w:spacing w:line="276" w:lineRule="auto"/>
              <w:jc w:val="left"/>
              <w:rPr>
                <w:rFonts w:asciiTheme="minorHAnsi" w:hAnsiTheme="minorHAnsi" w:cstheme="minorHAnsi"/>
                <w:color w:val="000000" w:themeColor="text1"/>
                <w:szCs w:val="24"/>
              </w:rPr>
            </w:pPr>
            <w:r w:rsidRPr="00157A6D">
              <w:rPr>
                <w:rFonts w:asciiTheme="minorHAnsi" w:hAnsiTheme="minorHAnsi" w:cstheme="minorHAnsi"/>
                <w:color w:val="000000" w:themeColor="text1"/>
                <w:szCs w:val="24"/>
              </w:rPr>
              <w:t>Filip Kolář</w:t>
            </w:r>
          </w:p>
        </w:tc>
      </w:tr>
      <w:tr w:rsidR="002E6855" w:rsidRPr="00157A6D" w14:paraId="5FC3FA5B" w14:textId="77777777" w:rsidTr="00311743">
        <w:trPr>
          <w:jc w:val="center"/>
        </w:trPr>
        <w:tc>
          <w:tcPr>
            <w:tcW w:w="38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144AF3" w14:textId="77777777" w:rsidR="002E6855" w:rsidRPr="00157A6D" w:rsidRDefault="002E6855" w:rsidP="00E646A9">
            <w:pPr>
              <w:spacing w:line="276" w:lineRule="auto"/>
              <w:jc w:val="left"/>
              <w:rPr>
                <w:rFonts w:asciiTheme="minorHAnsi" w:hAnsiTheme="minorHAnsi" w:cstheme="minorHAnsi"/>
                <w:color w:val="000000" w:themeColor="text1"/>
                <w:sz w:val="24"/>
              </w:rPr>
            </w:pPr>
            <w:r w:rsidRPr="00157A6D">
              <w:rPr>
                <w:rFonts w:asciiTheme="minorHAnsi" w:hAnsiTheme="minorHAnsi" w:cstheme="minorHAnsi"/>
                <w:color w:val="000000" w:themeColor="text1"/>
                <w:sz w:val="24"/>
              </w:rPr>
              <w:t xml:space="preserve">Tel.: </w:t>
            </w:r>
          </w:p>
        </w:tc>
        <w:tc>
          <w:tcPr>
            <w:tcW w:w="5306" w:type="dxa"/>
            <w:tcBorders>
              <w:top w:val="single" w:sz="4" w:space="0" w:color="auto"/>
              <w:left w:val="single" w:sz="4" w:space="0" w:color="auto"/>
              <w:bottom w:val="single" w:sz="4" w:space="0" w:color="auto"/>
              <w:right w:val="single" w:sz="4" w:space="0" w:color="auto"/>
            </w:tcBorders>
            <w:vAlign w:val="center"/>
          </w:tcPr>
          <w:p w14:paraId="358C3B19" w14:textId="51FD8063" w:rsidR="002E6855" w:rsidRPr="00157A6D" w:rsidRDefault="002E6855" w:rsidP="00E646A9">
            <w:pPr>
              <w:pStyle w:val="BodySingle"/>
              <w:widowControl w:val="0"/>
              <w:snapToGrid w:val="0"/>
              <w:spacing w:before="0" w:after="0" w:line="276" w:lineRule="auto"/>
              <w:jc w:val="left"/>
              <w:rPr>
                <w:rFonts w:asciiTheme="minorHAnsi" w:hAnsiTheme="minorHAnsi" w:cstheme="minorHAnsi"/>
                <w:bCs/>
                <w:color w:val="000000" w:themeColor="text1"/>
                <w:szCs w:val="24"/>
              </w:rPr>
            </w:pPr>
            <w:r w:rsidRPr="00157A6D">
              <w:rPr>
                <w:rFonts w:asciiTheme="minorHAnsi" w:hAnsiTheme="minorHAnsi" w:cstheme="minorHAnsi"/>
                <w:bCs/>
                <w:color w:val="000000" w:themeColor="text1"/>
                <w:szCs w:val="24"/>
              </w:rPr>
              <w:t>+420</w:t>
            </w:r>
            <w:r w:rsidR="00E462EC" w:rsidRPr="00157A6D">
              <w:rPr>
                <w:rFonts w:asciiTheme="minorHAnsi" w:hAnsiTheme="minorHAnsi" w:cstheme="minorHAnsi"/>
                <w:bCs/>
                <w:color w:val="000000" w:themeColor="text1"/>
                <w:szCs w:val="24"/>
              </w:rPr>
              <w:t> </w:t>
            </w:r>
            <w:r w:rsidRPr="00157A6D">
              <w:rPr>
                <w:rFonts w:asciiTheme="minorHAnsi" w:hAnsiTheme="minorHAnsi" w:cstheme="minorHAnsi"/>
                <w:bCs/>
                <w:color w:val="000000" w:themeColor="text1"/>
                <w:szCs w:val="24"/>
              </w:rPr>
              <w:t>60</w:t>
            </w:r>
            <w:r w:rsidR="00E462EC" w:rsidRPr="00157A6D">
              <w:rPr>
                <w:rFonts w:asciiTheme="minorHAnsi" w:hAnsiTheme="minorHAnsi" w:cstheme="minorHAnsi"/>
                <w:bCs/>
                <w:color w:val="000000" w:themeColor="text1"/>
                <w:szCs w:val="24"/>
              </w:rPr>
              <w:t>8 377 035</w:t>
            </w:r>
          </w:p>
        </w:tc>
      </w:tr>
      <w:tr w:rsidR="002E6855" w:rsidRPr="00157A6D" w14:paraId="1DC10E83" w14:textId="77777777" w:rsidTr="00311743">
        <w:trPr>
          <w:jc w:val="center"/>
        </w:trPr>
        <w:tc>
          <w:tcPr>
            <w:tcW w:w="38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C6871D0" w14:textId="77777777" w:rsidR="002E6855" w:rsidRPr="00157A6D" w:rsidRDefault="002E6855" w:rsidP="00E646A9">
            <w:pPr>
              <w:spacing w:line="276" w:lineRule="auto"/>
              <w:jc w:val="left"/>
              <w:rPr>
                <w:rFonts w:asciiTheme="minorHAnsi" w:hAnsiTheme="minorHAnsi" w:cstheme="minorHAnsi"/>
                <w:color w:val="000000" w:themeColor="text1"/>
                <w:sz w:val="24"/>
              </w:rPr>
            </w:pPr>
            <w:r w:rsidRPr="00157A6D">
              <w:rPr>
                <w:rFonts w:asciiTheme="minorHAnsi" w:hAnsiTheme="minorHAnsi" w:cstheme="minorHAnsi"/>
                <w:color w:val="000000" w:themeColor="text1"/>
                <w:sz w:val="24"/>
              </w:rPr>
              <w:t>E-mail:</w:t>
            </w:r>
          </w:p>
        </w:tc>
        <w:tc>
          <w:tcPr>
            <w:tcW w:w="5306" w:type="dxa"/>
            <w:tcBorders>
              <w:top w:val="single" w:sz="4" w:space="0" w:color="auto"/>
              <w:left w:val="single" w:sz="4" w:space="0" w:color="auto"/>
              <w:bottom w:val="single" w:sz="4" w:space="0" w:color="auto"/>
              <w:right w:val="single" w:sz="4" w:space="0" w:color="auto"/>
            </w:tcBorders>
            <w:vAlign w:val="center"/>
          </w:tcPr>
          <w:p w14:paraId="4DE322F6" w14:textId="77777777" w:rsidR="002E6855" w:rsidRPr="00157A6D" w:rsidRDefault="009E4BBA" w:rsidP="00E646A9">
            <w:pPr>
              <w:pStyle w:val="BodySingle"/>
              <w:widowControl w:val="0"/>
              <w:snapToGrid w:val="0"/>
              <w:spacing w:line="276" w:lineRule="auto"/>
              <w:jc w:val="left"/>
              <w:rPr>
                <w:rFonts w:asciiTheme="minorHAnsi" w:hAnsiTheme="minorHAnsi" w:cstheme="minorHAnsi"/>
                <w:color w:val="000000" w:themeColor="text1"/>
                <w:szCs w:val="24"/>
              </w:rPr>
            </w:pPr>
            <w:hyperlink r:id="rId11" w:history="1">
              <w:r w:rsidR="002E6855" w:rsidRPr="00157A6D">
                <w:rPr>
                  <w:rStyle w:val="Hypertextovodkaz"/>
                  <w:rFonts w:asciiTheme="minorHAnsi" w:hAnsiTheme="minorHAnsi" w:cstheme="minorHAnsi"/>
                  <w:szCs w:val="24"/>
                </w:rPr>
                <w:t>info@iora.cz</w:t>
              </w:r>
            </w:hyperlink>
          </w:p>
        </w:tc>
      </w:tr>
      <w:tr w:rsidR="002E6855" w:rsidRPr="00157A6D" w14:paraId="636164AF" w14:textId="77777777" w:rsidTr="00311743">
        <w:trPr>
          <w:jc w:val="center"/>
        </w:trPr>
        <w:tc>
          <w:tcPr>
            <w:tcW w:w="38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2567496" w14:textId="77777777" w:rsidR="002E6855" w:rsidRPr="00157A6D" w:rsidRDefault="002E6855" w:rsidP="00E646A9">
            <w:pPr>
              <w:spacing w:line="276" w:lineRule="auto"/>
              <w:jc w:val="left"/>
              <w:rPr>
                <w:rFonts w:asciiTheme="minorHAnsi" w:hAnsiTheme="minorHAnsi" w:cstheme="minorHAnsi"/>
                <w:b/>
                <w:color w:val="000000" w:themeColor="text1"/>
                <w:sz w:val="24"/>
              </w:rPr>
            </w:pPr>
            <w:r w:rsidRPr="00157A6D">
              <w:rPr>
                <w:rFonts w:asciiTheme="minorHAnsi" w:hAnsiTheme="minorHAnsi" w:cstheme="minorHAnsi"/>
                <w:b/>
                <w:color w:val="000000" w:themeColor="text1"/>
                <w:sz w:val="24"/>
              </w:rPr>
              <w:t xml:space="preserve">Kontaktní adresa zadavatele pro veškeré úkony související s výběrovým řízením </w:t>
            </w:r>
          </w:p>
        </w:tc>
        <w:tc>
          <w:tcPr>
            <w:tcW w:w="5306" w:type="dxa"/>
            <w:tcBorders>
              <w:top w:val="single" w:sz="4" w:space="0" w:color="auto"/>
              <w:left w:val="single" w:sz="4" w:space="0" w:color="auto"/>
              <w:bottom w:val="single" w:sz="4" w:space="0" w:color="auto"/>
              <w:right w:val="single" w:sz="4" w:space="0" w:color="auto"/>
            </w:tcBorders>
            <w:vAlign w:val="center"/>
          </w:tcPr>
          <w:p w14:paraId="19C34C6D" w14:textId="77777777" w:rsidR="002E6855" w:rsidRPr="00157A6D" w:rsidRDefault="002E6855" w:rsidP="00E646A9">
            <w:pPr>
              <w:pStyle w:val="BodySingle"/>
              <w:widowControl w:val="0"/>
              <w:snapToGrid w:val="0"/>
              <w:spacing w:before="0" w:after="0" w:line="276" w:lineRule="auto"/>
              <w:jc w:val="left"/>
              <w:rPr>
                <w:rFonts w:asciiTheme="minorHAnsi" w:hAnsiTheme="minorHAnsi" w:cstheme="minorHAnsi"/>
                <w:color w:val="000000" w:themeColor="text1"/>
                <w:szCs w:val="24"/>
              </w:rPr>
            </w:pPr>
            <w:r w:rsidRPr="00157A6D">
              <w:rPr>
                <w:rFonts w:asciiTheme="minorHAnsi" w:hAnsiTheme="minorHAnsi" w:cstheme="minorHAnsi"/>
                <w:color w:val="000000" w:themeColor="text1"/>
                <w:szCs w:val="24"/>
              </w:rPr>
              <w:t>iora legal, advokátní kancelář s.r.o.</w:t>
            </w:r>
          </w:p>
          <w:p w14:paraId="7457B255" w14:textId="2283DF94" w:rsidR="002E6855" w:rsidRPr="00157A6D" w:rsidRDefault="00B956F0" w:rsidP="00E646A9">
            <w:pPr>
              <w:pStyle w:val="BodySingle"/>
              <w:widowControl w:val="0"/>
              <w:snapToGrid w:val="0"/>
              <w:spacing w:before="0" w:after="0" w:line="276" w:lineRule="auto"/>
              <w:jc w:val="left"/>
              <w:rPr>
                <w:rFonts w:asciiTheme="minorHAnsi" w:hAnsiTheme="minorHAnsi" w:cstheme="minorHAnsi"/>
                <w:color w:val="000000" w:themeColor="text1"/>
                <w:szCs w:val="24"/>
              </w:rPr>
            </w:pPr>
            <w:r w:rsidRPr="00157A6D">
              <w:rPr>
                <w:rFonts w:asciiTheme="minorHAnsi" w:hAnsiTheme="minorHAnsi" w:cstheme="minorHAnsi"/>
                <w:color w:val="000000" w:themeColor="text1"/>
                <w:szCs w:val="24"/>
              </w:rPr>
              <w:t xml:space="preserve">Sámova 410/28, 101 00 Praha 10 </w:t>
            </w:r>
            <w:r w:rsidR="00941E27">
              <w:rPr>
                <w:rFonts w:asciiTheme="minorHAnsi" w:hAnsiTheme="minorHAnsi" w:cstheme="minorHAnsi"/>
                <w:color w:val="000000" w:themeColor="text1"/>
                <w:szCs w:val="24"/>
              </w:rPr>
              <w:t>–</w:t>
            </w:r>
            <w:r w:rsidRPr="00157A6D">
              <w:rPr>
                <w:rFonts w:asciiTheme="minorHAnsi" w:hAnsiTheme="minorHAnsi" w:cstheme="minorHAnsi"/>
                <w:color w:val="000000" w:themeColor="text1"/>
                <w:szCs w:val="24"/>
              </w:rPr>
              <w:t xml:space="preserve"> Vršovice</w:t>
            </w:r>
          </w:p>
        </w:tc>
      </w:tr>
    </w:tbl>
    <w:p w14:paraId="2A606684" w14:textId="77777777" w:rsidR="002E6855" w:rsidRPr="00157A6D" w:rsidRDefault="002E6855" w:rsidP="002E6855">
      <w:pPr>
        <w:pStyle w:val="StyleHeading1Auto"/>
        <w:keepNext w:val="0"/>
        <w:keepLines w:val="0"/>
        <w:widowControl w:val="0"/>
        <w:tabs>
          <w:tab w:val="clear" w:pos="851"/>
          <w:tab w:val="left" w:pos="567"/>
        </w:tabs>
        <w:spacing w:before="0" w:after="120" w:line="240" w:lineRule="auto"/>
        <w:rPr>
          <w:rFonts w:asciiTheme="minorHAnsi" w:hAnsiTheme="minorHAnsi" w:cstheme="minorHAnsi"/>
          <w:sz w:val="24"/>
          <w:szCs w:val="24"/>
        </w:rPr>
      </w:pPr>
    </w:p>
    <w:p w14:paraId="4F49A0BB" w14:textId="77777777" w:rsidR="002E6855" w:rsidRPr="00157A6D" w:rsidRDefault="002E6855" w:rsidP="002E6855">
      <w:pPr>
        <w:pStyle w:val="StyleHeading1Auto"/>
        <w:keepNext w:val="0"/>
        <w:keepLines w:val="0"/>
        <w:widowControl w:val="0"/>
        <w:numPr>
          <w:ilvl w:val="0"/>
          <w:numId w:val="15"/>
        </w:numPr>
        <w:tabs>
          <w:tab w:val="clear" w:pos="750"/>
          <w:tab w:val="clear" w:pos="851"/>
          <w:tab w:val="num" w:pos="0"/>
          <w:tab w:val="left" w:pos="567"/>
        </w:tabs>
        <w:spacing w:before="0" w:after="120" w:line="240" w:lineRule="auto"/>
        <w:ind w:left="0" w:firstLine="0"/>
        <w:rPr>
          <w:rFonts w:asciiTheme="minorHAnsi" w:hAnsiTheme="minorHAnsi" w:cstheme="minorHAnsi"/>
          <w:sz w:val="24"/>
          <w:szCs w:val="24"/>
        </w:rPr>
      </w:pPr>
      <w:r w:rsidRPr="00157A6D">
        <w:rPr>
          <w:rFonts w:asciiTheme="minorHAnsi" w:hAnsiTheme="minorHAnsi" w:cstheme="minorHAnsi"/>
          <w:sz w:val="24"/>
          <w:szCs w:val="24"/>
        </w:rPr>
        <w:t>Informace o veřejné zakázce</w:t>
      </w:r>
      <w:bookmarkEnd w:id="7"/>
    </w:p>
    <w:p w14:paraId="6BAEA5F0" w14:textId="77777777" w:rsidR="00DD5370" w:rsidRPr="00DD5370" w:rsidRDefault="00DD5370" w:rsidP="00DD5370">
      <w:pPr>
        <w:pStyle w:val="Normlnweb"/>
        <w:widowControl w:val="0"/>
        <w:spacing w:before="120" w:after="120"/>
        <w:jc w:val="both"/>
        <w:rPr>
          <w:rFonts w:asciiTheme="minorHAnsi" w:hAnsiTheme="minorHAnsi" w:cs="Arial"/>
        </w:rPr>
      </w:pPr>
      <w:bookmarkStart w:id="8" w:name="_Hlk52364148"/>
      <w:r w:rsidRPr="00DD5370">
        <w:rPr>
          <w:rFonts w:asciiTheme="minorHAnsi" w:hAnsiTheme="minorHAnsi" w:cs="Arial"/>
        </w:rPr>
        <w:t>Předmětem plnění veřejné zakázky je dodávka a montáž, resp. instalace městského mobiliáře v městysi Karlštejn, jehož přesná specifikace je uvedená v příloze č. 1 této zadávací dokumentace.</w:t>
      </w:r>
    </w:p>
    <w:p w14:paraId="2620E4B8" w14:textId="77777777" w:rsidR="00DD5370" w:rsidRPr="00DD5370" w:rsidRDefault="00DD5370" w:rsidP="00DD5370">
      <w:pPr>
        <w:pStyle w:val="Normlnweb"/>
        <w:widowControl w:val="0"/>
        <w:spacing w:before="120" w:after="120"/>
        <w:jc w:val="both"/>
        <w:rPr>
          <w:rFonts w:asciiTheme="minorHAnsi" w:hAnsiTheme="minorHAnsi" w:cs="Arial"/>
        </w:rPr>
      </w:pPr>
      <w:r w:rsidRPr="00DD5370">
        <w:rPr>
          <w:rFonts w:asciiTheme="minorHAnsi" w:hAnsiTheme="minorHAnsi" w:cs="Arial"/>
        </w:rPr>
        <w:t>V rámci předmětu plnění veřejné zakázky zadavatel poptává níže uvedené kusy městského mobiliáře:</w:t>
      </w:r>
    </w:p>
    <w:p w14:paraId="56F33C7C" w14:textId="287F4DDD" w:rsidR="00DD5370" w:rsidRPr="00DD5370" w:rsidRDefault="00DD5370" w:rsidP="00DD5370">
      <w:pPr>
        <w:pStyle w:val="Normlnweb"/>
        <w:widowControl w:val="0"/>
        <w:numPr>
          <w:ilvl w:val="0"/>
          <w:numId w:val="25"/>
        </w:numPr>
        <w:suppressAutoHyphens w:val="0"/>
        <w:spacing w:before="120" w:after="120"/>
        <w:jc w:val="both"/>
        <w:rPr>
          <w:rFonts w:asciiTheme="minorHAnsi" w:hAnsiTheme="minorHAnsi" w:cs="Arial"/>
        </w:rPr>
      </w:pPr>
      <w:r w:rsidRPr="00DD5370">
        <w:rPr>
          <w:rFonts w:asciiTheme="minorHAnsi" w:hAnsiTheme="minorHAnsi" w:cs="Arial"/>
        </w:rPr>
        <w:t>lavička s </w:t>
      </w:r>
      <w:r w:rsidR="003752E4">
        <w:rPr>
          <w:rFonts w:asciiTheme="minorHAnsi" w:hAnsiTheme="minorHAnsi" w:cs="Arial"/>
        </w:rPr>
        <w:t>područkami</w:t>
      </w:r>
      <w:r w:rsidRPr="00DD5370">
        <w:rPr>
          <w:rFonts w:asciiTheme="minorHAnsi" w:hAnsiTheme="minorHAnsi" w:cs="Arial"/>
        </w:rPr>
        <w:t xml:space="preserve"> (8 ks)</w:t>
      </w:r>
    </w:p>
    <w:p w14:paraId="4C64527D" w14:textId="77777777" w:rsidR="00DD5370" w:rsidRPr="00DD5370" w:rsidRDefault="00DD5370" w:rsidP="00DD5370">
      <w:pPr>
        <w:pStyle w:val="Normlnweb"/>
        <w:widowControl w:val="0"/>
        <w:numPr>
          <w:ilvl w:val="0"/>
          <w:numId w:val="25"/>
        </w:numPr>
        <w:suppressAutoHyphens w:val="0"/>
        <w:spacing w:before="120" w:after="120"/>
        <w:jc w:val="both"/>
        <w:rPr>
          <w:rFonts w:asciiTheme="minorHAnsi" w:hAnsiTheme="minorHAnsi" w:cs="Arial"/>
        </w:rPr>
      </w:pPr>
      <w:r w:rsidRPr="00DD5370">
        <w:rPr>
          <w:rFonts w:asciiTheme="minorHAnsi" w:hAnsiTheme="minorHAnsi" w:cs="Arial"/>
        </w:rPr>
        <w:t>lavička solární (1 ks)</w:t>
      </w:r>
    </w:p>
    <w:p w14:paraId="3FBD5F66" w14:textId="77777777" w:rsidR="00DD5370" w:rsidRPr="00DD5370" w:rsidRDefault="00DD5370" w:rsidP="00DD5370">
      <w:pPr>
        <w:pStyle w:val="Normlnweb"/>
        <w:widowControl w:val="0"/>
        <w:numPr>
          <w:ilvl w:val="0"/>
          <w:numId w:val="25"/>
        </w:numPr>
        <w:suppressAutoHyphens w:val="0"/>
        <w:spacing w:before="120" w:after="120"/>
        <w:jc w:val="both"/>
        <w:rPr>
          <w:rFonts w:asciiTheme="minorHAnsi" w:hAnsiTheme="minorHAnsi" w:cs="Arial"/>
        </w:rPr>
      </w:pPr>
      <w:r w:rsidRPr="00DD5370">
        <w:rPr>
          <w:rFonts w:asciiTheme="minorHAnsi" w:hAnsiTheme="minorHAnsi" w:cs="Arial"/>
        </w:rPr>
        <w:t>stůl (4 ks)</w:t>
      </w:r>
    </w:p>
    <w:p w14:paraId="5F01ABA9" w14:textId="77777777" w:rsidR="00DD5370" w:rsidRPr="00DD5370" w:rsidRDefault="00DD5370" w:rsidP="00DD5370">
      <w:pPr>
        <w:pStyle w:val="Normlnweb"/>
        <w:widowControl w:val="0"/>
        <w:numPr>
          <w:ilvl w:val="0"/>
          <w:numId w:val="25"/>
        </w:numPr>
        <w:suppressAutoHyphens w:val="0"/>
        <w:spacing w:before="120" w:after="120"/>
        <w:jc w:val="both"/>
        <w:rPr>
          <w:rFonts w:asciiTheme="minorHAnsi" w:hAnsiTheme="minorHAnsi" w:cs="Arial"/>
        </w:rPr>
      </w:pPr>
      <w:r w:rsidRPr="00DD5370">
        <w:rPr>
          <w:rFonts w:asciiTheme="minorHAnsi" w:hAnsiTheme="minorHAnsi" w:cs="Arial"/>
        </w:rPr>
        <w:t>směrový stojan (10 ks)</w:t>
      </w:r>
    </w:p>
    <w:p w14:paraId="5E2369E7" w14:textId="77777777" w:rsidR="00DD5370" w:rsidRPr="00DD5370" w:rsidRDefault="00DD5370" w:rsidP="00DD5370">
      <w:pPr>
        <w:pStyle w:val="Normlnweb"/>
        <w:widowControl w:val="0"/>
        <w:numPr>
          <w:ilvl w:val="0"/>
          <w:numId w:val="25"/>
        </w:numPr>
        <w:suppressAutoHyphens w:val="0"/>
        <w:spacing w:before="120" w:after="120"/>
        <w:jc w:val="both"/>
        <w:rPr>
          <w:rFonts w:asciiTheme="minorHAnsi" w:hAnsiTheme="minorHAnsi" w:cs="Arial"/>
        </w:rPr>
      </w:pPr>
      <w:r w:rsidRPr="00DD5370">
        <w:rPr>
          <w:rFonts w:asciiTheme="minorHAnsi" w:hAnsiTheme="minorHAnsi" w:cs="Arial"/>
        </w:rPr>
        <w:t>směrovky na směrový stojan (40 ks)</w:t>
      </w:r>
    </w:p>
    <w:p w14:paraId="0FA2B842" w14:textId="77777777" w:rsidR="00DD5370" w:rsidRPr="00DD5370" w:rsidRDefault="00DD5370" w:rsidP="00DD5370">
      <w:pPr>
        <w:pStyle w:val="Normlnweb"/>
        <w:widowControl w:val="0"/>
        <w:numPr>
          <w:ilvl w:val="0"/>
          <w:numId w:val="25"/>
        </w:numPr>
        <w:suppressAutoHyphens w:val="0"/>
        <w:spacing w:before="120" w:after="120"/>
        <w:jc w:val="both"/>
        <w:rPr>
          <w:rFonts w:asciiTheme="minorHAnsi" w:hAnsiTheme="minorHAnsi" w:cs="Arial"/>
        </w:rPr>
      </w:pPr>
      <w:r w:rsidRPr="00DD5370">
        <w:rPr>
          <w:rFonts w:asciiTheme="minorHAnsi" w:hAnsiTheme="minorHAnsi" w:cs="Arial"/>
        </w:rPr>
        <w:t>stojan na kola (6 ks)</w:t>
      </w:r>
    </w:p>
    <w:p w14:paraId="708380AF" w14:textId="77777777" w:rsidR="00DD5370" w:rsidRPr="00DD5370" w:rsidRDefault="00DD5370" w:rsidP="00DD5370">
      <w:pPr>
        <w:pStyle w:val="Normlnweb"/>
        <w:widowControl w:val="0"/>
        <w:numPr>
          <w:ilvl w:val="0"/>
          <w:numId w:val="25"/>
        </w:numPr>
        <w:suppressAutoHyphens w:val="0"/>
        <w:spacing w:before="120" w:after="120"/>
        <w:jc w:val="both"/>
        <w:rPr>
          <w:rFonts w:asciiTheme="minorHAnsi" w:hAnsiTheme="minorHAnsi" w:cs="Arial"/>
        </w:rPr>
      </w:pPr>
      <w:r w:rsidRPr="00DD5370">
        <w:rPr>
          <w:rFonts w:asciiTheme="minorHAnsi" w:hAnsiTheme="minorHAnsi" w:cs="Arial"/>
        </w:rPr>
        <w:t>úložné boxy (6 ks)</w:t>
      </w:r>
    </w:p>
    <w:p w14:paraId="7FECA910" w14:textId="77777777" w:rsidR="00DD5370" w:rsidRPr="00DD5370" w:rsidRDefault="00DD5370" w:rsidP="00DD5370">
      <w:pPr>
        <w:pStyle w:val="Normlnweb"/>
        <w:widowControl w:val="0"/>
        <w:numPr>
          <w:ilvl w:val="0"/>
          <w:numId w:val="25"/>
        </w:numPr>
        <w:suppressAutoHyphens w:val="0"/>
        <w:spacing w:before="120" w:after="120"/>
        <w:jc w:val="both"/>
        <w:rPr>
          <w:rFonts w:asciiTheme="minorHAnsi" w:hAnsiTheme="minorHAnsi" w:cs="Arial"/>
        </w:rPr>
      </w:pPr>
      <w:r w:rsidRPr="00DD5370">
        <w:rPr>
          <w:rFonts w:asciiTheme="minorHAnsi" w:hAnsiTheme="minorHAnsi" w:cs="Arial"/>
        </w:rPr>
        <w:t>informační tabule (1 ks)</w:t>
      </w:r>
    </w:p>
    <w:p w14:paraId="351ED5CE" w14:textId="77777777" w:rsidR="00DD5370" w:rsidRPr="00DD5370" w:rsidRDefault="00DD5370" w:rsidP="00DD5370">
      <w:pPr>
        <w:pStyle w:val="Normlnweb"/>
        <w:widowControl w:val="0"/>
        <w:numPr>
          <w:ilvl w:val="0"/>
          <w:numId w:val="25"/>
        </w:numPr>
        <w:suppressAutoHyphens w:val="0"/>
        <w:spacing w:before="120" w:after="120"/>
        <w:jc w:val="both"/>
        <w:rPr>
          <w:rFonts w:asciiTheme="minorHAnsi" w:hAnsiTheme="minorHAnsi" w:cs="Arial"/>
        </w:rPr>
      </w:pPr>
      <w:r w:rsidRPr="00DD5370">
        <w:rPr>
          <w:rFonts w:asciiTheme="minorHAnsi" w:hAnsiTheme="minorHAnsi" w:cs="Arial"/>
        </w:rPr>
        <w:t>odpadkový koš – směsný (6 ks)</w:t>
      </w:r>
    </w:p>
    <w:p w14:paraId="7AFD1793" w14:textId="77777777" w:rsidR="00DD5370" w:rsidRPr="00DD5370" w:rsidRDefault="00DD5370" w:rsidP="00DD5370">
      <w:pPr>
        <w:pStyle w:val="Normlnweb"/>
        <w:widowControl w:val="0"/>
        <w:numPr>
          <w:ilvl w:val="0"/>
          <w:numId w:val="25"/>
        </w:numPr>
        <w:suppressAutoHyphens w:val="0"/>
        <w:spacing w:before="120" w:after="120"/>
        <w:jc w:val="both"/>
        <w:rPr>
          <w:rFonts w:asciiTheme="minorHAnsi" w:hAnsiTheme="minorHAnsi" w:cs="Arial"/>
        </w:rPr>
      </w:pPr>
      <w:r w:rsidRPr="00DD5370">
        <w:rPr>
          <w:rFonts w:asciiTheme="minorHAnsi" w:hAnsiTheme="minorHAnsi" w:cs="Arial"/>
        </w:rPr>
        <w:t>cvičební prvky (3 ks)</w:t>
      </w:r>
    </w:p>
    <w:p w14:paraId="5A7E5724" w14:textId="77777777" w:rsidR="00DD5370" w:rsidRPr="00DD5370" w:rsidRDefault="00DD5370" w:rsidP="00DD5370">
      <w:pPr>
        <w:pStyle w:val="Normlnweb"/>
        <w:widowControl w:val="0"/>
        <w:numPr>
          <w:ilvl w:val="0"/>
          <w:numId w:val="25"/>
        </w:numPr>
        <w:suppressAutoHyphens w:val="0"/>
        <w:spacing w:before="120" w:after="120"/>
        <w:jc w:val="both"/>
        <w:rPr>
          <w:rFonts w:asciiTheme="minorHAnsi" w:hAnsiTheme="minorHAnsi" w:cs="Arial"/>
        </w:rPr>
      </w:pPr>
      <w:r w:rsidRPr="00DD5370">
        <w:rPr>
          <w:rFonts w:asciiTheme="minorHAnsi" w:hAnsiTheme="minorHAnsi" w:cs="Arial"/>
        </w:rPr>
        <w:t>pítko (1 ks)</w:t>
      </w:r>
      <w:bookmarkEnd w:id="8"/>
      <w:r w:rsidRPr="00DD5370">
        <w:rPr>
          <w:rFonts w:asciiTheme="minorHAnsi" w:hAnsiTheme="minorHAnsi" w:cs="Arial"/>
        </w:rPr>
        <w:t>.</w:t>
      </w:r>
    </w:p>
    <w:p w14:paraId="3BE1D9EB" w14:textId="77777777" w:rsidR="00DD5370" w:rsidRPr="00DD5370" w:rsidRDefault="00DD5370" w:rsidP="00DD5370">
      <w:pPr>
        <w:pStyle w:val="Normlnweb"/>
        <w:widowControl w:val="0"/>
        <w:spacing w:before="120" w:after="120"/>
        <w:jc w:val="both"/>
        <w:rPr>
          <w:rFonts w:asciiTheme="minorHAnsi" w:hAnsiTheme="minorHAnsi" w:cs="Arial"/>
        </w:rPr>
      </w:pPr>
      <w:r w:rsidRPr="00DD5370">
        <w:rPr>
          <w:rFonts w:asciiTheme="minorHAnsi" w:hAnsiTheme="minorHAnsi" w:cs="Arial"/>
        </w:rPr>
        <w:t>Dodávka a montáž městského mobiliáře zahrnuje rovněž i</w:t>
      </w:r>
    </w:p>
    <w:p w14:paraId="6271DE0B" w14:textId="77777777" w:rsidR="00DD5370" w:rsidRPr="00DD5370" w:rsidRDefault="00DD5370" w:rsidP="00DD5370">
      <w:pPr>
        <w:pStyle w:val="BodySingle"/>
        <w:numPr>
          <w:ilvl w:val="0"/>
          <w:numId w:val="24"/>
        </w:numPr>
        <w:suppressAutoHyphens w:val="0"/>
        <w:spacing w:line="276" w:lineRule="auto"/>
        <w:rPr>
          <w:rFonts w:asciiTheme="minorHAnsi" w:hAnsiTheme="minorHAnsi" w:cs="Arial"/>
          <w:color w:val="000000" w:themeColor="text1"/>
          <w:szCs w:val="24"/>
        </w:rPr>
      </w:pPr>
      <w:r w:rsidRPr="00DD5370">
        <w:rPr>
          <w:rFonts w:asciiTheme="minorHAnsi" w:hAnsiTheme="minorHAnsi" w:cs="Arial"/>
          <w:color w:val="000000" w:themeColor="text1"/>
          <w:szCs w:val="24"/>
        </w:rPr>
        <w:lastRenderedPageBreak/>
        <w:t xml:space="preserve">vypracování celkového seznamu dodaných položek (kusů městského mobiliáře a, nikoli jednotlivých prvků) pro každé jednotlivé stanoviště dle skutečných počtů a provedení s uvedením jejich jednotkové ceny, </w:t>
      </w:r>
    </w:p>
    <w:p w14:paraId="45602563" w14:textId="77777777" w:rsidR="00DD5370" w:rsidRPr="00DD5370" w:rsidRDefault="00DD5370" w:rsidP="00DD5370">
      <w:pPr>
        <w:pStyle w:val="BodySingle"/>
        <w:numPr>
          <w:ilvl w:val="0"/>
          <w:numId w:val="24"/>
        </w:numPr>
        <w:suppressAutoHyphens w:val="0"/>
        <w:spacing w:line="276" w:lineRule="auto"/>
        <w:rPr>
          <w:rFonts w:asciiTheme="minorHAnsi" w:hAnsiTheme="minorHAnsi" w:cs="Arial"/>
          <w:color w:val="000000" w:themeColor="text1"/>
          <w:szCs w:val="24"/>
        </w:rPr>
      </w:pPr>
      <w:r w:rsidRPr="00DD5370">
        <w:rPr>
          <w:rFonts w:asciiTheme="minorHAnsi" w:hAnsiTheme="minorHAnsi" w:cs="Arial"/>
          <w:color w:val="000000" w:themeColor="text1"/>
          <w:szCs w:val="24"/>
        </w:rPr>
        <w:t>předání atestů, certifikátů, prohlášení o shodě výrobků a použitých materiálů s platnými normami a předpisy,</w:t>
      </w:r>
    </w:p>
    <w:p w14:paraId="1D44C48E" w14:textId="77777777" w:rsidR="00DD5370" w:rsidRPr="00DD5370" w:rsidRDefault="00DD5370" w:rsidP="00DD5370">
      <w:pPr>
        <w:pStyle w:val="BodySingle"/>
        <w:numPr>
          <w:ilvl w:val="0"/>
          <w:numId w:val="24"/>
        </w:numPr>
        <w:suppressAutoHyphens w:val="0"/>
        <w:spacing w:line="276" w:lineRule="auto"/>
        <w:rPr>
          <w:rFonts w:asciiTheme="minorHAnsi" w:hAnsiTheme="minorHAnsi" w:cs="Arial"/>
          <w:color w:val="000000" w:themeColor="text1"/>
          <w:szCs w:val="24"/>
        </w:rPr>
      </w:pPr>
      <w:bookmarkStart w:id="9" w:name="_Hlk104296247"/>
      <w:r w:rsidRPr="00DD5370">
        <w:rPr>
          <w:rFonts w:asciiTheme="minorHAnsi" w:hAnsiTheme="minorHAnsi" w:cs="Arial"/>
          <w:color w:val="000000" w:themeColor="text1"/>
          <w:szCs w:val="24"/>
        </w:rPr>
        <w:t>odvoz a ekologickou likvidaci všech obalů a dalších materiálů, v nichž bude předmět plnění dodán vč. odvozu a ekologické likvidace všech obalů a materiálů používaných při vlastní montáži, v souladu s ustanoveními zákona o odpadech, ve znění pozdějších předpisů,</w:t>
      </w:r>
    </w:p>
    <w:p w14:paraId="7235478F" w14:textId="77777777" w:rsidR="00DD5370" w:rsidRPr="00DD5370" w:rsidRDefault="00DD5370" w:rsidP="00DD5370">
      <w:pPr>
        <w:pStyle w:val="BodySingle"/>
        <w:numPr>
          <w:ilvl w:val="0"/>
          <w:numId w:val="24"/>
        </w:numPr>
        <w:suppressAutoHyphens w:val="0"/>
        <w:spacing w:line="276" w:lineRule="auto"/>
        <w:rPr>
          <w:rFonts w:asciiTheme="minorHAnsi" w:hAnsiTheme="minorHAnsi" w:cs="Arial"/>
          <w:color w:val="000000" w:themeColor="text1"/>
          <w:szCs w:val="24"/>
        </w:rPr>
      </w:pPr>
      <w:bookmarkStart w:id="10" w:name="_Hlk104296264"/>
      <w:bookmarkEnd w:id="9"/>
      <w:r w:rsidRPr="00DD5370">
        <w:rPr>
          <w:rFonts w:asciiTheme="minorHAnsi" w:hAnsiTheme="minorHAnsi" w:cs="Arial"/>
          <w:color w:val="000000" w:themeColor="text1"/>
          <w:szCs w:val="24"/>
        </w:rPr>
        <w:t>dopravu veškerých kusů městského mobiliáře do míst plnění a jejich instalaci na místa určená zadavatelem.</w:t>
      </w:r>
    </w:p>
    <w:bookmarkEnd w:id="10"/>
    <w:p w14:paraId="01074033" w14:textId="77777777" w:rsidR="00DD5370" w:rsidRPr="00DD5370" w:rsidRDefault="00DD5370" w:rsidP="00DD5370">
      <w:pPr>
        <w:pStyle w:val="BodySingle"/>
        <w:spacing w:line="276" w:lineRule="auto"/>
        <w:rPr>
          <w:rFonts w:asciiTheme="minorHAnsi" w:hAnsiTheme="minorHAnsi" w:cs="Arial"/>
          <w:color w:val="000000" w:themeColor="text1"/>
          <w:szCs w:val="24"/>
        </w:rPr>
      </w:pPr>
      <w:r w:rsidRPr="00DD5370">
        <w:rPr>
          <w:rFonts w:asciiTheme="minorHAnsi" w:hAnsiTheme="minorHAnsi" w:cs="Arial"/>
          <w:color w:val="000000" w:themeColor="text1"/>
          <w:szCs w:val="24"/>
        </w:rPr>
        <w:t>Detailní popis předmětu veřejné zakázky včetně detailní specifikace s uvedením minimálních požadovaných parametrů a vlastností je obsažen v příloze č. 1 této zadávací dokumentace.</w:t>
      </w:r>
    </w:p>
    <w:p w14:paraId="0E3692C3" w14:textId="77777777" w:rsidR="00DD5370" w:rsidRPr="00DD5370" w:rsidRDefault="00DD5370" w:rsidP="00DD5370">
      <w:pPr>
        <w:pStyle w:val="BodySingle"/>
        <w:spacing w:line="276" w:lineRule="auto"/>
        <w:rPr>
          <w:rFonts w:asciiTheme="minorHAnsi" w:hAnsiTheme="minorHAnsi" w:cs="Arial"/>
          <w:color w:val="000000" w:themeColor="text1"/>
          <w:szCs w:val="24"/>
        </w:rPr>
      </w:pPr>
      <w:r w:rsidRPr="00DD5370">
        <w:rPr>
          <w:rFonts w:asciiTheme="minorHAnsi" w:hAnsiTheme="minorHAnsi" w:cs="Arial"/>
          <w:color w:val="000000" w:themeColor="text1"/>
          <w:szCs w:val="24"/>
        </w:rPr>
        <w:t>Jednotlivé kusy mobiliáře budou odpovídat specifikaci uvedené v příloze č. 1 této zadávací dokumentace.</w:t>
      </w:r>
    </w:p>
    <w:p w14:paraId="1368B9D1" w14:textId="77777777" w:rsidR="00DD5370" w:rsidRPr="00DD5370" w:rsidRDefault="00DD5370" w:rsidP="00DD5370">
      <w:pPr>
        <w:pStyle w:val="BodySingle"/>
        <w:spacing w:line="276" w:lineRule="auto"/>
        <w:rPr>
          <w:rFonts w:asciiTheme="minorHAnsi" w:hAnsiTheme="minorHAnsi" w:cs="Arial"/>
          <w:bCs/>
          <w:color w:val="000000" w:themeColor="text1"/>
          <w:szCs w:val="24"/>
        </w:rPr>
      </w:pPr>
      <w:r w:rsidRPr="00DD5370">
        <w:rPr>
          <w:rFonts w:asciiTheme="minorHAnsi" w:hAnsiTheme="minorHAnsi" w:cs="Arial"/>
          <w:bCs/>
          <w:color w:val="000000" w:themeColor="text1"/>
          <w:szCs w:val="24"/>
        </w:rPr>
        <w:t>Obsahuje-li zadávací dokumentace (zadávací podmínky), vč. všech příloh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zadavatel připouští i jiné kvalitativně a technicky obdobné plnění.</w:t>
      </w:r>
    </w:p>
    <w:p w14:paraId="1A2BDFAA" w14:textId="77777777" w:rsidR="00370975" w:rsidRPr="00157A6D" w:rsidRDefault="00370975" w:rsidP="00D2506C">
      <w:pPr>
        <w:pStyle w:val="BodySingle"/>
        <w:widowControl w:val="0"/>
        <w:spacing w:before="0" w:line="240" w:lineRule="auto"/>
        <w:rPr>
          <w:rFonts w:asciiTheme="minorHAnsi" w:hAnsiTheme="minorHAnsi" w:cstheme="minorHAnsi"/>
          <w:b/>
          <w:szCs w:val="24"/>
        </w:rPr>
      </w:pPr>
    </w:p>
    <w:p w14:paraId="5EA02D91" w14:textId="54AEF6AD" w:rsidR="002E6855" w:rsidRPr="00157A6D" w:rsidRDefault="00FE14ED" w:rsidP="00584A60">
      <w:pPr>
        <w:pStyle w:val="BodySingle"/>
        <w:widowControl w:val="0"/>
        <w:suppressAutoHyphens w:val="0"/>
        <w:spacing w:before="0" w:line="240" w:lineRule="auto"/>
        <w:rPr>
          <w:rFonts w:asciiTheme="minorHAnsi" w:hAnsiTheme="minorHAnsi" w:cstheme="minorHAnsi"/>
          <w:b/>
          <w:szCs w:val="24"/>
        </w:rPr>
      </w:pPr>
      <w:r w:rsidRPr="00157A6D">
        <w:rPr>
          <w:rFonts w:asciiTheme="minorHAnsi" w:hAnsiTheme="minorHAnsi" w:cstheme="minorHAnsi"/>
          <w:b/>
          <w:szCs w:val="24"/>
        </w:rPr>
        <w:t>DOBA A MÍSTO PLNĚNÍ</w:t>
      </w:r>
    </w:p>
    <w:p w14:paraId="57F0FACA" w14:textId="77777777" w:rsidR="00DD5370" w:rsidRPr="00DD5370" w:rsidRDefault="00DD5370" w:rsidP="00DD5370">
      <w:pPr>
        <w:pStyle w:val="BodySingle"/>
        <w:spacing w:line="276" w:lineRule="auto"/>
        <w:rPr>
          <w:rFonts w:asciiTheme="minorHAnsi" w:hAnsiTheme="minorHAnsi" w:cs="Arial"/>
          <w:szCs w:val="24"/>
        </w:rPr>
      </w:pPr>
      <w:r w:rsidRPr="00DD5370">
        <w:rPr>
          <w:rFonts w:asciiTheme="minorHAnsi" w:hAnsiTheme="minorHAnsi" w:cs="Arial"/>
          <w:szCs w:val="24"/>
        </w:rPr>
        <w:t>Zadavatel stanoví, že s plněním předmětu plnění veřejné zakázky bude započato bezprostředně po nabytí účinnosti smlouvy uzavřené na základě tohoto výběrového řízení s dodavatelem, který v řízení o zadání veřejné zakázky podá nejvhodnější nabídku.</w:t>
      </w:r>
    </w:p>
    <w:p w14:paraId="52D20C92" w14:textId="6022042D" w:rsidR="00DD5370" w:rsidRPr="00DD5370" w:rsidRDefault="00DD5370" w:rsidP="00DD5370">
      <w:pPr>
        <w:pStyle w:val="BodySingle"/>
        <w:spacing w:line="276" w:lineRule="auto"/>
        <w:rPr>
          <w:rFonts w:asciiTheme="minorHAnsi" w:hAnsiTheme="minorHAnsi" w:cs="Arial"/>
          <w:szCs w:val="24"/>
        </w:rPr>
      </w:pPr>
      <w:r w:rsidRPr="00DD5370">
        <w:rPr>
          <w:rFonts w:asciiTheme="minorHAnsi" w:hAnsiTheme="minorHAnsi" w:cs="Arial"/>
          <w:szCs w:val="24"/>
        </w:rPr>
        <w:t xml:space="preserve">Dodavatel je povinen předmět plnění veřejné zakázky dodat a instalovat nejpozději do </w:t>
      </w:r>
      <w:r w:rsidR="00F25733">
        <w:rPr>
          <w:rFonts w:asciiTheme="minorHAnsi" w:hAnsiTheme="minorHAnsi" w:cs="Arial"/>
          <w:szCs w:val="24"/>
        </w:rPr>
        <w:t>2</w:t>
      </w:r>
      <w:r w:rsidRPr="00DD5370">
        <w:rPr>
          <w:rFonts w:asciiTheme="minorHAnsi" w:hAnsiTheme="minorHAnsi" w:cs="Arial"/>
          <w:szCs w:val="24"/>
        </w:rPr>
        <w:t xml:space="preserve"> kalendářních měsíců ode dne nabytí účinnosti smlouvy.</w:t>
      </w:r>
    </w:p>
    <w:p w14:paraId="5F391A2C" w14:textId="77777777" w:rsidR="00DD5370" w:rsidRPr="00DD5370" w:rsidRDefault="00DD5370" w:rsidP="00DD5370">
      <w:pPr>
        <w:shd w:val="clear" w:color="auto" w:fill="FFFFFF"/>
        <w:spacing w:line="240" w:lineRule="auto"/>
        <w:rPr>
          <w:rFonts w:asciiTheme="minorHAnsi" w:hAnsiTheme="minorHAnsi" w:cs="Arial"/>
          <w:sz w:val="24"/>
        </w:rPr>
      </w:pPr>
      <w:r w:rsidRPr="00DD5370">
        <w:rPr>
          <w:rFonts w:asciiTheme="minorHAnsi" w:hAnsiTheme="minorHAnsi" w:cs="Arial"/>
          <w:sz w:val="24"/>
        </w:rPr>
        <w:t>Detailní vymezení termínů plnění veřejné zakázky je uvedeno v textu návrhu smlouvy, která tvoří přílohu č. 5 této zadávací dokumentace.</w:t>
      </w:r>
    </w:p>
    <w:p w14:paraId="4F8FD592" w14:textId="4EBF03C5" w:rsidR="00DD5370" w:rsidRPr="00DD5370" w:rsidRDefault="00DD5370" w:rsidP="00DD5370">
      <w:pPr>
        <w:pStyle w:val="BodySingle"/>
        <w:spacing w:line="276" w:lineRule="auto"/>
        <w:rPr>
          <w:rFonts w:asciiTheme="minorHAnsi" w:hAnsiTheme="minorHAnsi" w:cs="Arial"/>
          <w:color w:val="000000" w:themeColor="text1"/>
          <w:szCs w:val="24"/>
        </w:rPr>
      </w:pPr>
      <w:bookmarkStart w:id="11" w:name="_Hlk105492893"/>
      <w:r w:rsidRPr="00DD5370">
        <w:rPr>
          <w:rFonts w:asciiTheme="minorHAnsi" w:hAnsiTheme="minorHAnsi" w:cs="Arial"/>
          <w:color w:val="000000" w:themeColor="text1"/>
          <w:szCs w:val="24"/>
        </w:rPr>
        <w:lastRenderedPageBreak/>
        <w:t>Jednotlivé prvky mobiliáře budou umístěny dle požadavků zadavatele na území městyse Karlštejn, v rámci následujících katastrálních území a na následujících parcelách</w:t>
      </w:r>
    </w:p>
    <w:p w14:paraId="5C011343" w14:textId="77777777" w:rsidR="00DD5370" w:rsidRPr="00DD5370" w:rsidRDefault="00DD5370" w:rsidP="00DD5370">
      <w:pPr>
        <w:pStyle w:val="BodySingle"/>
        <w:spacing w:line="276" w:lineRule="auto"/>
        <w:rPr>
          <w:rFonts w:asciiTheme="minorHAnsi" w:hAnsiTheme="minorHAnsi" w:cs="Arial"/>
          <w:color w:val="000000" w:themeColor="text1"/>
          <w:szCs w:val="24"/>
        </w:rPr>
      </w:pPr>
    </w:p>
    <w:tbl>
      <w:tblPr>
        <w:tblStyle w:val="Mkatabulky"/>
        <w:tblW w:w="0" w:type="auto"/>
        <w:jc w:val="center"/>
        <w:tblLook w:val="04A0" w:firstRow="1" w:lastRow="0" w:firstColumn="1" w:lastColumn="0" w:noHBand="0" w:noVBand="1"/>
      </w:tblPr>
      <w:tblGrid>
        <w:gridCol w:w="2265"/>
        <w:gridCol w:w="2265"/>
        <w:gridCol w:w="2266"/>
      </w:tblGrid>
      <w:tr w:rsidR="00DD5370" w:rsidRPr="00DD5370" w14:paraId="39D2D8F5" w14:textId="77777777" w:rsidTr="00DD5370">
        <w:trPr>
          <w:jc w:val="center"/>
        </w:trPr>
        <w:tc>
          <w:tcPr>
            <w:tcW w:w="2265" w:type="dxa"/>
            <w:shd w:val="clear" w:color="auto" w:fill="FBD4B4" w:themeFill="accent6" w:themeFillTint="66"/>
          </w:tcPr>
          <w:p w14:paraId="304CC749" w14:textId="77777777" w:rsidR="00DD5370" w:rsidRPr="00DD5370" w:rsidRDefault="00DD5370" w:rsidP="002F6E10">
            <w:pPr>
              <w:pStyle w:val="BodySingle"/>
              <w:spacing w:line="276" w:lineRule="auto"/>
              <w:rPr>
                <w:rFonts w:asciiTheme="minorHAnsi" w:hAnsiTheme="minorHAnsi" w:cs="Arial"/>
                <w:b/>
                <w:bCs/>
                <w:color w:val="000000" w:themeColor="text1"/>
                <w:szCs w:val="24"/>
              </w:rPr>
            </w:pPr>
            <w:bookmarkStart w:id="12" w:name="_Hlk78293802"/>
            <w:r w:rsidRPr="00DD5370">
              <w:rPr>
                <w:rFonts w:asciiTheme="minorHAnsi" w:hAnsiTheme="minorHAnsi" w:cs="Arial"/>
                <w:b/>
                <w:bCs/>
                <w:color w:val="000000" w:themeColor="text1"/>
                <w:szCs w:val="24"/>
              </w:rPr>
              <w:t>Stanoviště</w:t>
            </w:r>
          </w:p>
        </w:tc>
        <w:tc>
          <w:tcPr>
            <w:tcW w:w="2265" w:type="dxa"/>
            <w:shd w:val="clear" w:color="auto" w:fill="FBD4B4" w:themeFill="accent6" w:themeFillTint="66"/>
          </w:tcPr>
          <w:p w14:paraId="0C85FC1C" w14:textId="77777777" w:rsidR="00DD5370" w:rsidRPr="00DD5370" w:rsidRDefault="00DD5370" w:rsidP="002F6E10">
            <w:pPr>
              <w:pStyle w:val="BodySingle"/>
              <w:spacing w:line="276" w:lineRule="auto"/>
              <w:jc w:val="center"/>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Katastrální území</w:t>
            </w:r>
          </w:p>
        </w:tc>
        <w:tc>
          <w:tcPr>
            <w:tcW w:w="2266" w:type="dxa"/>
            <w:shd w:val="clear" w:color="auto" w:fill="FBD4B4" w:themeFill="accent6" w:themeFillTint="66"/>
          </w:tcPr>
          <w:p w14:paraId="0B2587AE" w14:textId="77777777" w:rsidR="00DD5370" w:rsidRPr="00DD5370" w:rsidRDefault="00DD5370" w:rsidP="002F6E10">
            <w:pPr>
              <w:pStyle w:val="BodySingle"/>
              <w:spacing w:line="276" w:lineRule="auto"/>
              <w:jc w:val="center"/>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Parcela</w:t>
            </w:r>
          </w:p>
        </w:tc>
      </w:tr>
      <w:tr w:rsidR="00DD5370" w:rsidRPr="00DD5370" w14:paraId="5BE4AEDE" w14:textId="77777777" w:rsidTr="00DD5370">
        <w:trPr>
          <w:jc w:val="center"/>
        </w:trPr>
        <w:tc>
          <w:tcPr>
            <w:tcW w:w="2265" w:type="dxa"/>
            <w:shd w:val="clear" w:color="auto" w:fill="FDE9D9" w:themeFill="accent6" w:themeFillTint="33"/>
          </w:tcPr>
          <w:p w14:paraId="68D9F210" w14:textId="77777777" w:rsidR="00DD5370" w:rsidRPr="00DD5370" w:rsidRDefault="00DD5370" w:rsidP="002F6E10">
            <w:pPr>
              <w:pStyle w:val="BodySingle"/>
              <w:spacing w:line="276" w:lineRule="auto"/>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Parkoviště</w:t>
            </w:r>
          </w:p>
        </w:tc>
        <w:tc>
          <w:tcPr>
            <w:tcW w:w="2265" w:type="dxa"/>
          </w:tcPr>
          <w:p w14:paraId="0C283F76"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663719 Budňany</w:t>
            </w:r>
          </w:p>
        </w:tc>
        <w:tc>
          <w:tcPr>
            <w:tcW w:w="2266" w:type="dxa"/>
          </w:tcPr>
          <w:p w14:paraId="7F1737B4"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392/2</w:t>
            </w:r>
          </w:p>
          <w:p w14:paraId="38C0EA2E"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392/3</w:t>
            </w:r>
          </w:p>
        </w:tc>
      </w:tr>
      <w:tr w:rsidR="00DD5370" w:rsidRPr="00DD5370" w14:paraId="236A919A" w14:textId="77777777" w:rsidTr="00DD5370">
        <w:trPr>
          <w:jc w:val="center"/>
        </w:trPr>
        <w:tc>
          <w:tcPr>
            <w:tcW w:w="2265" w:type="dxa"/>
            <w:shd w:val="clear" w:color="auto" w:fill="FDE9D9" w:themeFill="accent6" w:themeFillTint="33"/>
          </w:tcPr>
          <w:p w14:paraId="6F15516A" w14:textId="77777777" w:rsidR="00DD5370" w:rsidRPr="00DD5370" w:rsidRDefault="00DD5370" w:rsidP="002F6E10">
            <w:pPr>
              <w:pStyle w:val="BodySingle"/>
              <w:spacing w:line="276" w:lineRule="auto"/>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Bunkr</w:t>
            </w:r>
          </w:p>
        </w:tc>
        <w:tc>
          <w:tcPr>
            <w:tcW w:w="2265" w:type="dxa"/>
          </w:tcPr>
          <w:p w14:paraId="1FE13663"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663719 Budňany</w:t>
            </w:r>
          </w:p>
        </w:tc>
        <w:tc>
          <w:tcPr>
            <w:tcW w:w="2266" w:type="dxa"/>
          </w:tcPr>
          <w:p w14:paraId="1DF03694"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143/5</w:t>
            </w:r>
          </w:p>
        </w:tc>
      </w:tr>
      <w:tr w:rsidR="00DD5370" w:rsidRPr="00DD5370" w14:paraId="64F42508" w14:textId="77777777" w:rsidTr="00DD5370">
        <w:trPr>
          <w:jc w:val="center"/>
        </w:trPr>
        <w:tc>
          <w:tcPr>
            <w:tcW w:w="2265" w:type="dxa"/>
            <w:shd w:val="clear" w:color="auto" w:fill="FDE9D9" w:themeFill="accent6" w:themeFillTint="33"/>
          </w:tcPr>
          <w:p w14:paraId="4A607F83" w14:textId="77777777" w:rsidR="00DD5370" w:rsidRPr="00DD5370" w:rsidRDefault="00DD5370" w:rsidP="002F6E10">
            <w:pPr>
              <w:pStyle w:val="BodySingle"/>
              <w:spacing w:line="276" w:lineRule="auto"/>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Kemp</w:t>
            </w:r>
          </w:p>
        </w:tc>
        <w:tc>
          <w:tcPr>
            <w:tcW w:w="2265" w:type="dxa"/>
          </w:tcPr>
          <w:p w14:paraId="730891C3"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663719 Budňany</w:t>
            </w:r>
          </w:p>
        </w:tc>
        <w:tc>
          <w:tcPr>
            <w:tcW w:w="2266" w:type="dxa"/>
          </w:tcPr>
          <w:p w14:paraId="2ACCE97E"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184/1</w:t>
            </w:r>
          </w:p>
          <w:p w14:paraId="12263FCC"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184/3</w:t>
            </w:r>
          </w:p>
          <w:p w14:paraId="606A315A"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184/4</w:t>
            </w:r>
          </w:p>
        </w:tc>
      </w:tr>
      <w:tr w:rsidR="00DD5370" w:rsidRPr="00DD5370" w14:paraId="3594B0F8" w14:textId="77777777" w:rsidTr="00DD5370">
        <w:trPr>
          <w:jc w:val="center"/>
        </w:trPr>
        <w:tc>
          <w:tcPr>
            <w:tcW w:w="2265" w:type="dxa"/>
            <w:shd w:val="clear" w:color="auto" w:fill="FDE9D9" w:themeFill="accent6" w:themeFillTint="33"/>
          </w:tcPr>
          <w:p w14:paraId="053D8DDC" w14:textId="77777777" w:rsidR="00DD5370" w:rsidRPr="00DD5370" w:rsidRDefault="00DD5370" w:rsidP="002F6E10">
            <w:pPr>
              <w:pStyle w:val="BodySingle"/>
              <w:spacing w:line="276" w:lineRule="auto"/>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Náměstí</w:t>
            </w:r>
          </w:p>
        </w:tc>
        <w:tc>
          <w:tcPr>
            <w:tcW w:w="2265" w:type="dxa"/>
          </w:tcPr>
          <w:p w14:paraId="2577DE41"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663719 Budňany</w:t>
            </w:r>
          </w:p>
        </w:tc>
        <w:tc>
          <w:tcPr>
            <w:tcW w:w="2266" w:type="dxa"/>
          </w:tcPr>
          <w:p w14:paraId="02963956"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398/1</w:t>
            </w:r>
          </w:p>
          <w:p w14:paraId="582243ED"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398/3</w:t>
            </w:r>
          </w:p>
        </w:tc>
      </w:tr>
      <w:tr w:rsidR="00DD5370" w:rsidRPr="00DD5370" w14:paraId="5EC02E54" w14:textId="77777777" w:rsidTr="00DD5370">
        <w:trPr>
          <w:jc w:val="center"/>
        </w:trPr>
        <w:tc>
          <w:tcPr>
            <w:tcW w:w="2265" w:type="dxa"/>
            <w:shd w:val="clear" w:color="auto" w:fill="FDE9D9" w:themeFill="accent6" w:themeFillTint="33"/>
          </w:tcPr>
          <w:p w14:paraId="2455EAB8" w14:textId="77777777" w:rsidR="00DD5370" w:rsidRPr="00DD5370" w:rsidRDefault="00DD5370" w:rsidP="002F6E10">
            <w:pPr>
              <w:pStyle w:val="BodySingle"/>
              <w:spacing w:line="276" w:lineRule="auto"/>
              <w:rPr>
                <w:rFonts w:asciiTheme="minorHAnsi" w:hAnsiTheme="minorHAnsi" w:cs="Arial"/>
                <w:b/>
                <w:bCs/>
                <w:color w:val="000000" w:themeColor="text1"/>
                <w:szCs w:val="24"/>
              </w:rPr>
            </w:pPr>
            <w:r w:rsidRPr="00DD5370">
              <w:rPr>
                <w:rFonts w:asciiTheme="minorHAnsi" w:hAnsiTheme="minorHAnsi" w:cs="Arial"/>
                <w:b/>
                <w:bCs/>
                <w:color w:val="000000" w:themeColor="text1"/>
                <w:szCs w:val="24"/>
              </w:rPr>
              <w:t>Úřad</w:t>
            </w:r>
          </w:p>
        </w:tc>
        <w:tc>
          <w:tcPr>
            <w:tcW w:w="2265" w:type="dxa"/>
          </w:tcPr>
          <w:p w14:paraId="0F1A5968"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663743 Poučník</w:t>
            </w:r>
          </w:p>
        </w:tc>
        <w:tc>
          <w:tcPr>
            <w:tcW w:w="2266" w:type="dxa"/>
          </w:tcPr>
          <w:p w14:paraId="00E4A5FB" w14:textId="77777777" w:rsidR="00DD5370" w:rsidRPr="00DD5370" w:rsidRDefault="00DD5370" w:rsidP="002F6E10">
            <w:pPr>
              <w:pStyle w:val="BodySingle"/>
              <w:spacing w:line="276" w:lineRule="auto"/>
              <w:jc w:val="center"/>
              <w:rPr>
                <w:rFonts w:asciiTheme="minorHAnsi" w:hAnsiTheme="minorHAnsi" w:cs="Arial"/>
                <w:color w:val="000000" w:themeColor="text1"/>
                <w:szCs w:val="24"/>
              </w:rPr>
            </w:pPr>
            <w:r w:rsidRPr="00DD5370">
              <w:rPr>
                <w:rFonts w:asciiTheme="minorHAnsi" w:hAnsiTheme="minorHAnsi" w:cs="Arial"/>
                <w:color w:val="000000" w:themeColor="text1"/>
                <w:szCs w:val="24"/>
              </w:rPr>
              <w:t>949/4</w:t>
            </w:r>
          </w:p>
        </w:tc>
      </w:tr>
    </w:tbl>
    <w:p w14:paraId="0DBE2370" w14:textId="77777777" w:rsidR="00DD5370" w:rsidRPr="00DD5370" w:rsidRDefault="00DD5370" w:rsidP="00DD5370">
      <w:pPr>
        <w:pStyle w:val="BodySingle"/>
        <w:spacing w:line="276" w:lineRule="auto"/>
        <w:rPr>
          <w:rFonts w:asciiTheme="minorHAnsi" w:hAnsiTheme="minorHAnsi" w:cs="Arial"/>
          <w:color w:val="000000" w:themeColor="text1"/>
          <w:szCs w:val="24"/>
        </w:rPr>
      </w:pPr>
    </w:p>
    <w:p w14:paraId="5262333D" w14:textId="77777777" w:rsidR="00DD5370" w:rsidRPr="00DD5370" w:rsidRDefault="00DD5370" w:rsidP="00DD5370">
      <w:pPr>
        <w:pStyle w:val="BodySingle"/>
        <w:spacing w:line="276" w:lineRule="auto"/>
        <w:rPr>
          <w:rFonts w:asciiTheme="minorHAnsi" w:hAnsiTheme="minorHAnsi" w:cs="Arial"/>
          <w:color w:val="000000" w:themeColor="text1"/>
          <w:szCs w:val="24"/>
        </w:rPr>
      </w:pPr>
      <w:r w:rsidRPr="00DD5370">
        <w:rPr>
          <w:rFonts w:asciiTheme="minorHAnsi" w:hAnsiTheme="minorHAnsi" w:cs="Arial"/>
          <w:color w:val="000000" w:themeColor="text1"/>
          <w:szCs w:val="24"/>
        </w:rPr>
        <w:t>Jednotlivé kusy městského mobiliáře budou dodány na shora uvedená stanoviště v množství uvedeném v příloze č. 1 této zadávací dokumentace.</w:t>
      </w:r>
    </w:p>
    <w:bookmarkEnd w:id="11"/>
    <w:bookmarkEnd w:id="12"/>
    <w:p w14:paraId="77295164" w14:textId="77777777" w:rsidR="00DD5370" w:rsidRPr="00DD5370" w:rsidRDefault="00DD5370" w:rsidP="00DD5370">
      <w:pPr>
        <w:shd w:val="clear" w:color="auto" w:fill="FFFFFF"/>
        <w:spacing w:line="240" w:lineRule="auto"/>
        <w:rPr>
          <w:rFonts w:asciiTheme="minorHAnsi" w:hAnsiTheme="minorHAnsi" w:cs="Arial"/>
          <w:b/>
          <w:sz w:val="24"/>
        </w:rPr>
      </w:pPr>
    </w:p>
    <w:p w14:paraId="0724530E" w14:textId="34E20354" w:rsidR="00DD5370" w:rsidRPr="00DD5370" w:rsidRDefault="00DD5370" w:rsidP="00DD5370">
      <w:pPr>
        <w:pStyle w:val="BodySingle"/>
        <w:spacing w:line="276" w:lineRule="auto"/>
        <w:rPr>
          <w:rFonts w:asciiTheme="minorHAnsi" w:hAnsiTheme="minorHAnsi" w:cs="Arial"/>
          <w:b/>
          <w:color w:val="000000" w:themeColor="text1"/>
          <w:szCs w:val="24"/>
        </w:rPr>
      </w:pPr>
      <w:r>
        <w:rPr>
          <w:rFonts w:asciiTheme="minorHAnsi" w:hAnsiTheme="minorHAnsi" w:cs="Arial"/>
          <w:b/>
          <w:color w:val="000000" w:themeColor="text1"/>
          <w:szCs w:val="24"/>
        </w:rPr>
        <w:t>PŘEDPOKLÁDANÁ HODNOTA VEŘEJNÉ ZAKÁZKY</w:t>
      </w:r>
    </w:p>
    <w:p w14:paraId="1792FEF4" w14:textId="77777777" w:rsidR="00DD5370" w:rsidRPr="002A3779" w:rsidRDefault="00DD5370" w:rsidP="00DD5370">
      <w:pPr>
        <w:pStyle w:val="BodySingle"/>
        <w:spacing w:line="276" w:lineRule="auto"/>
        <w:rPr>
          <w:rFonts w:asciiTheme="minorHAnsi" w:hAnsiTheme="minorHAnsi" w:cs="Arial"/>
          <w:b/>
          <w:bCs/>
          <w:color w:val="000000" w:themeColor="text1"/>
          <w:szCs w:val="24"/>
        </w:rPr>
      </w:pPr>
      <w:r w:rsidRPr="00DD5370">
        <w:rPr>
          <w:rFonts w:asciiTheme="minorHAnsi" w:hAnsiTheme="minorHAnsi" w:cs="Arial"/>
          <w:color w:val="000000" w:themeColor="text1"/>
          <w:szCs w:val="24"/>
        </w:rPr>
        <w:t xml:space="preserve">Předpokládaná hodnota veřejné zakázky </w:t>
      </w:r>
      <w:r w:rsidRPr="002A3779">
        <w:rPr>
          <w:rFonts w:asciiTheme="minorHAnsi" w:hAnsiTheme="minorHAnsi" w:cs="Arial"/>
          <w:color w:val="000000" w:themeColor="text1"/>
          <w:szCs w:val="24"/>
        </w:rPr>
        <w:t xml:space="preserve">činí </w:t>
      </w:r>
      <w:r w:rsidRPr="002A3779">
        <w:rPr>
          <w:rFonts w:asciiTheme="minorHAnsi" w:hAnsiTheme="minorHAnsi" w:cs="Arial"/>
          <w:b/>
          <w:bCs/>
          <w:color w:val="000000" w:themeColor="text1"/>
          <w:szCs w:val="24"/>
        </w:rPr>
        <w:t>1 069 759,- Kč bez DPH.</w:t>
      </w:r>
    </w:p>
    <w:p w14:paraId="7D4B9953" w14:textId="77777777" w:rsidR="00DD5370" w:rsidRPr="00DD5370" w:rsidRDefault="00DD5370" w:rsidP="00DD5370">
      <w:pPr>
        <w:pStyle w:val="BodySingle"/>
        <w:spacing w:line="276" w:lineRule="auto"/>
        <w:rPr>
          <w:rFonts w:asciiTheme="minorHAnsi" w:hAnsiTheme="minorHAnsi" w:cs="Arial"/>
          <w:b/>
          <w:bCs/>
          <w:color w:val="000000" w:themeColor="text1"/>
          <w:szCs w:val="24"/>
        </w:rPr>
      </w:pPr>
      <w:r w:rsidRPr="002A3779">
        <w:rPr>
          <w:rFonts w:asciiTheme="minorHAnsi" w:hAnsiTheme="minorHAnsi" w:cs="Arial"/>
          <w:b/>
          <w:bCs/>
          <w:color w:val="000000" w:themeColor="text1"/>
          <w:szCs w:val="24"/>
        </w:rPr>
        <w:t>Zadavatel stanovuje, že maximální a nepřekročitelná hodnota veřejné zakázky činí 1 069 759,- Kč bez DPH. Účastník, jehož celková nabídková</w:t>
      </w:r>
      <w:r w:rsidRPr="00DD5370">
        <w:rPr>
          <w:rFonts w:asciiTheme="minorHAnsi" w:hAnsiTheme="minorHAnsi" w:cs="Arial"/>
          <w:b/>
          <w:bCs/>
          <w:color w:val="000000" w:themeColor="text1"/>
          <w:szCs w:val="24"/>
        </w:rPr>
        <w:t xml:space="preserve"> cena bude vyšší nežli shora uvedená hodnota, bude ze zadávacího řízení vyloučen.</w:t>
      </w:r>
    </w:p>
    <w:p w14:paraId="1BFC22B2" w14:textId="77777777" w:rsidR="00DD5370" w:rsidRDefault="00DD5370" w:rsidP="002E6855">
      <w:pPr>
        <w:pStyle w:val="BodySingle"/>
        <w:widowControl w:val="0"/>
        <w:spacing w:before="0" w:line="240" w:lineRule="auto"/>
        <w:rPr>
          <w:rFonts w:asciiTheme="minorHAnsi" w:hAnsiTheme="minorHAnsi" w:cstheme="minorHAnsi"/>
          <w:szCs w:val="24"/>
        </w:rPr>
      </w:pPr>
    </w:p>
    <w:p w14:paraId="475F612B" w14:textId="70E8617D" w:rsidR="00E81FB7" w:rsidRPr="00E81FB7" w:rsidRDefault="00DD5370" w:rsidP="002E6855">
      <w:pPr>
        <w:pStyle w:val="BodySingle"/>
        <w:widowControl w:val="0"/>
        <w:spacing w:before="0" w:line="240" w:lineRule="auto"/>
        <w:rPr>
          <w:rFonts w:asciiTheme="minorHAnsi" w:hAnsiTheme="minorHAnsi" w:cstheme="minorHAnsi"/>
          <w:b/>
          <w:bCs/>
          <w:szCs w:val="24"/>
        </w:rPr>
      </w:pPr>
      <w:r>
        <w:rPr>
          <w:rFonts w:asciiTheme="minorHAnsi" w:hAnsiTheme="minorHAnsi" w:cstheme="minorHAnsi"/>
          <w:b/>
          <w:bCs/>
          <w:szCs w:val="24"/>
        </w:rPr>
        <w:t>VYHRAZENÁ ZMĚNA ZÁVAZKU</w:t>
      </w:r>
    </w:p>
    <w:p w14:paraId="3B740922" w14:textId="77777777" w:rsidR="00E81FB7" w:rsidRPr="00E81FB7" w:rsidRDefault="00E81FB7" w:rsidP="00E81FB7">
      <w:pPr>
        <w:pStyle w:val="BodySingle"/>
        <w:widowControl w:val="0"/>
        <w:snapToGrid w:val="0"/>
        <w:spacing w:before="0" w:line="276" w:lineRule="auto"/>
        <w:rPr>
          <w:rFonts w:ascii="Calibri" w:hAnsi="Calibri"/>
          <w:szCs w:val="24"/>
        </w:rPr>
      </w:pPr>
      <w:r w:rsidRPr="00E81FB7">
        <w:rPr>
          <w:rFonts w:ascii="Calibri" w:hAnsi="Calibri"/>
          <w:szCs w:val="24"/>
        </w:rPr>
        <w:t xml:space="preserve">Zadavatel si analogicky dle znění § 100 odst. 2 ZZVZ vyhrazuje právo změnit dodavatele </w:t>
      </w:r>
      <w:r w:rsidRPr="00E81FB7">
        <w:rPr>
          <w:rFonts w:ascii="Calibri" w:hAnsi="Calibri"/>
          <w:szCs w:val="24"/>
        </w:rPr>
        <w:lastRenderedPageBreak/>
        <w:t>v průběhu plnění veřejné zakázky v případě, že dojde k výpovědi či odstoupení zadavatele či vybraného dodavatele od smlouvy na plnění veřejné zakázky z důvodů uvedených v čl. X kupní smlouvy nebo dojde-li k výpovědi nebo odstoupení zadavatele od smlouvy na plnění veřejné zakázky z důvodu uvedeného v ustanovení § 223 odst. 2 ZZVZ. V obou výše uvedených případech je zadavatel oprávněn uzavřít smlouvu na plnění veřejné zakázky s účastníkem, který se po provedeném hodnocení umístil jako druhý v pořadí za vybraným dodavatelem, příp. s účastníkem, který se umístil jako další v pořadí, odmítne-li druhý v pořadí smlouvu na plnění veřejné zakázky podepsat. Při změně dodavatele bude smlouva na plnění veřejné zakázky uzavřena za nabídkovou cenu původně vybraného dodavatele</w:t>
      </w:r>
    </w:p>
    <w:p w14:paraId="7274A950" w14:textId="77777777" w:rsidR="002E6855" w:rsidRPr="00157A6D" w:rsidRDefault="002E6855" w:rsidP="002E6855">
      <w:pPr>
        <w:pStyle w:val="BodySingle"/>
        <w:widowControl w:val="0"/>
        <w:spacing w:before="0" w:line="240" w:lineRule="auto"/>
        <w:rPr>
          <w:rFonts w:asciiTheme="minorHAnsi" w:hAnsiTheme="minorHAnsi" w:cstheme="minorHAnsi"/>
          <w:szCs w:val="24"/>
        </w:rPr>
      </w:pPr>
    </w:p>
    <w:p w14:paraId="24E6B540" w14:textId="38494486" w:rsidR="00D2506C" w:rsidRPr="00157A6D" w:rsidRDefault="002E6855" w:rsidP="002E6855">
      <w:pPr>
        <w:pStyle w:val="StyleHeading1Auto"/>
        <w:keepNext w:val="0"/>
        <w:keepLines w:val="0"/>
        <w:widowControl w:val="0"/>
        <w:numPr>
          <w:ilvl w:val="0"/>
          <w:numId w:val="15"/>
        </w:numPr>
        <w:tabs>
          <w:tab w:val="clear" w:pos="750"/>
          <w:tab w:val="clear" w:pos="851"/>
          <w:tab w:val="num" w:pos="0"/>
          <w:tab w:val="left" w:pos="567"/>
        </w:tabs>
        <w:spacing w:before="0" w:after="120" w:line="240" w:lineRule="auto"/>
        <w:ind w:left="0" w:firstLine="0"/>
        <w:rPr>
          <w:rFonts w:asciiTheme="minorHAnsi" w:hAnsiTheme="minorHAnsi" w:cstheme="minorHAnsi"/>
          <w:bCs/>
          <w:sz w:val="24"/>
          <w:szCs w:val="24"/>
        </w:rPr>
      </w:pPr>
      <w:r w:rsidRPr="00157A6D">
        <w:rPr>
          <w:rFonts w:asciiTheme="minorHAnsi" w:hAnsiTheme="minorHAnsi" w:cstheme="minorHAnsi"/>
          <w:sz w:val="24"/>
          <w:szCs w:val="24"/>
        </w:rPr>
        <w:t>POŽADAVKY NA KVALIFIKACI</w:t>
      </w:r>
    </w:p>
    <w:p w14:paraId="37D89526" w14:textId="2626B5A2" w:rsidR="005A405E" w:rsidRPr="00157A6D" w:rsidRDefault="00D2506C" w:rsidP="005A405E">
      <w:pPr>
        <w:spacing w:after="120" w:line="276" w:lineRule="auto"/>
        <w:rPr>
          <w:rFonts w:asciiTheme="minorHAnsi" w:hAnsiTheme="minorHAnsi" w:cstheme="minorHAnsi"/>
          <w:sz w:val="24"/>
        </w:rPr>
      </w:pPr>
      <w:r w:rsidRPr="00157A6D">
        <w:rPr>
          <w:rFonts w:asciiTheme="minorHAnsi" w:hAnsiTheme="minorHAnsi" w:cstheme="minorHAnsi"/>
          <w:sz w:val="24"/>
        </w:rPr>
        <w:t xml:space="preserve">Zadavatel požaduje prokázání splnění minimální úrovně </w:t>
      </w:r>
      <w:r w:rsidRPr="00157A6D">
        <w:rPr>
          <w:rFonts w:asciiTheme="minorHAnsi" w:hAnsiTheme="minorHAnsi" w:cstheme="minorHAnsi"/>
          <w:b/>
          <w:bCs/>
          <w:sz w:val="24"/>
        </w:rPr>
        <w:t>základní a profesní způsobilost</w:t>
      </w:r>
      <w:r w:rsidR="00B949D4" w:rsidRPr="00157A6D">
        <w:rPr>
          <w:rFonts w:asciiTheme="minorHAnsi" w:hAnsiTheme="minorHAnsi" w:cstheme="minorHAnsi"/>
          <w:b/>
          <w:bCs/>
          <w:sz w:val="24"/>
        </w:rPr>
        <w:t xml:space="preserve">i </w:t>
      </w:r>
      <w:r w:rsidR="00430594">
        <w:rPr>
          <w:rFonts w:asciiTheme="minorHAnsi" w:hAnsiTheme="minorHAnsi" w:cstheme="minorHAnsi"/>
          <w:b/>
          <w:bCs/>
          <w:sz w:val="24"/>
        </w:rPr>
        <w:t xml:space="preserve">a technické kvalifikace </w:t>
      </w:r>
      <w:r w:rsidRPr="00157A6D">
        <w:rPr>
          <w:rFonts w:asciiTheme="minorHAnsi" w:hAnsiTheme="minorHAnsi" w:cstheme="minorHAnsi"/>
          <w:sz w:val="24"/>
        </w:rPr>
        <w:t xml:space="preserve">analogicky dle ZZVZ </w:t>
      </w:r>
      <w:r w:rsidR="005A405E" w:rsidRPr="00157A6D">
        <w:rPr>
          <w:rFonts w:asciiTheme="minorHAnsi" w:hAnsiTheme="minorHAnsi" w:cstheme="minorHAnsi"/>
          <w:sz w:val="24"/>
        </w:rPr>
        <w:t xml:space="preserve">a dle požadavků </w:t>
      </w:r>
      <w:r w:rsidRPr="00157A6D">
        <w:rPr>
          <w:rFonts w:asciiTheme="minorHAnsi" w:hAnsiTheme="minorHAnsi" w:cstheme="minorHAnsi"/>
          <w:sz w:val="24"/>
        </w:rPr>
        <w:t>uvedených dále v této zadávací dokumentaci.</w:t>
      </w:r>
    </w:p>
    <w:p w14:paraId="6B0361CF" w14:textId="7A2EC32D" w:rsidR="00D2506C" w:rsidRPr="00157A6D" w:rsidRDefault="00D2506C" w:rsidP="005A405E">
      <w:pPr>
        <w:spacing w:after="120" w:line="276" w:lineRule="auto"/>
        <w:rPr>
          <w:rFonts w:asciiTheme="minorHAnsi" w:hAnsiTheme="minorHAnsi" w:cstheme="minorHAnsi"/>
          <w:color w:val="000000" w:themeColor="text1"/>
          <w:sz w:val="24"/>
        </w:rPr>
      </w:pPr>
      <w:r w:rsidRPr="002A3779">
        <w:rPr>
          <w:rFonts w:asciiTheme="minorHAnsi" w:hAnsiTheme="minorHAnsi" w:cstheme="minorHAnsi"/>
          <w:sz w:val="24"/>
        </w:rPr>
        <w:t>Doklady o kvalifikaci předkládají dodavatelé v nabídkách v kopiích analogicky dle ustanovení § 45 odst. 1 ZZVZ a mohou je nahradit čestným prohlášením</w:t>
      </w:r>
      <w:r w:rsidR="00430594" w:rsidRPr="002A3779">
        <w:rPr>
          <w:rFonts w:asciiTheme="minorHAnsi" w:hAnsiTheme="minorHAnsi" w:cstheme="minorHAnsi"/>
          <w:sz w:val="24"/>
        </w:rPr>
        <w:t xml:space="preserve">. </w:t>
      </w:r>
      <w:r w:rsidRPr="002A3779">
        <w:rPr>
          <w:rFonts w:asciiTheme="minorHAnsi" w:hAnsiTheme="minorHAnsi" w:cstheme="minorHAnsi"/>
          <w:sz w:val="24"/>
        </w:rPr>
        <w:t xml:space="preserve">Zadavatel si může kdykoliv v průběhu </w:t>
      </w:r>
      <w:r w:rsidR="00430594" w:rsidRPr="002A3779">
        <w:rPr>
          <w:rFonts w:asciiTheme="minorHAnsi" w:hAnsiTheme="minorHAnsi" w:cstheme="minorHAnsi"/>
          <w:sz w:val="24"/>
        </w:rPr>
        <w:t xml:space="preserve">výběrového </w:t>
      </w:r>
      <w:r w:rsidRPr="002A3779">
        <w:rPr>
          <w:rFonts w:asciiTheme="minorHAnsi" w:hAnsiTheme="minorHAnsi" w:cstheme="minorHAnsi"/>
          <w:sz w:val="24"/>
        </w:rPr>
        <w:t>řízení vyžádat předložení originálů</w:t>
      </w:r>
      <w:r w:rsidRPr="002A3779">
        <w:rPr>
          <w:rFonts w:asciiTheme="minorHAnsi" w:hAnsiTheme="minorHAnsi" w:cstheme="minorHAnsi"/>
          <w:b/>
          <w:color w:val="000000" w:themeColor="text1"/>
          <w:sz w:val="24"/>
        </w:rPr>
        <w:t xml:space="preserve"> dokladů o kvalifikaci.</w:t>
      </w:r>
    </w:p>
    <w:p w14:paraId="7BCC21BB" w14:textId="77777777" w:rsidR="00D2506C" w:rsidRPr="00157A6D" w:rsidRDefault="00D2506C" w:rsidP="00D2506C">
      <w:pPr>
        <w:spacing w:after="120" w:line="276" w:lineRule="auto"/>
        <w:rPr>
          <w:rFonts w:asciiTheme="minorHAnsi" w:hAnsiTheme="minorHAnsi" w:cstheme="minorHAnsi"/>
          <w:sz w:val="24"/>
        </w:rPr>
      </w:pPr>
      <w:r w:rsidRPr="00157A6D">
        <w:rPr>
          <w:rFonts w:asciiTheme="minorHAnsi" w:hAnsiTheme="minorHAnsi" w:cstheme="minorHAnsi"/>
          <w:sz w:val="24"/>
        </w:rPr>
        <w:t xml:space="preserve">Dodavatel může použít vzor uvedený v příloze této výzvy. Prohlášení musí být učiněno </w:t>
      </w:r>
      <w:r w:rsidRPr="00157A6D">
        <w:rPr>
          <w:rFonts w:asciiTheme="minorHAnsi" w:hAnsiTheme="minorHAnsi" w:cstheme="minorHAnsi"/>
          <w:b/>
          <w:sz w:val="24"/>
        </w:rPr>
        <w:t>osobou oprávněnou</w:t>
      </w:r>
      <w:r w:rsidRPr="00157A6D">
        <w:rPr>
          <w:rFonts w:asciiTheme="minorHAnsi" w:hAnsiTheme="minorHAnsi" w:cstheme="minorHAnsi"/>
          <w:sz w:val="24"/>
        </w:rPr>
        <w:t xml:space="preserve">; není-li v daném případě oprávněnou osobou statutární orgán dodavatele, doporučuje zadavatel, aby přílohou nabídky byla </w:t>
      </w:r>
      <w:r w:rsidRPr="00157A6D">
        <w:rPr>
          <w:rFonts w:asciiTheme="minorHAnsi" w:hAnsiTheme="minorHAnsi" w:cstheme="minorHAnsi"/>
          <w:b/>
          <w:sz w:val="24"/>
        </w:rPr>
        <w:t>platná plná moc</w:t>
      </w:r>
      <w:r w:rsidRPr="00157A6D">
        <w:rPr>
          <w:rFonts w:asciiTheme="minorHAnsi" w:hAnsiTheme="minorHAnsi" w:cstheme="minorHAnsi"/>
          <w:sz w:val="24"/>
        </w:rPr>
        <w:t xml:space="preserve"> udělená oprávněné osobě a podepsaná statutárním orgánem dodavatele.</w:t>
      </w:r>
    </w:p>
    <w:p w14:paraId="40C6256B" w14:textId="4072902B" w:rsidR="00766907" w:rsidRPr="00157A6D" w:rsidRDefault="00D2506C" w:rsidP="005A405E">
      <w:pPr>
        <w:spacing w:after="120" w:line="276" w:lineRule="auto"/>
        <w:rPr>
          <w:rFonts w:asciiTheme="minorHAnsi" w:hAnsiTheme="minorHAnsi" w:cstheme="minorHAnsi"/>
          <w:sz w:val="24"/>
        </w:rPr>
      </w:pPr>
      <w:r w:rsidRPr="002A3779">
        <w:rPr>
          <w:rFonts w:asciiTheme="minorHAnsi" w:hAnsiTheme="minorHAnsi" w:cstheme="minorHAnsi"/>
          <w:sz w:val="24"/>
        </w:rPr>
        <w:t>Doklady prokazující splnění základní</w:t>
      </w:r>
      <w:r w:rsidR="00766907" w:rsidRPr="002A3779">
        <w:rPr>
          <w:rFonts w:asciiTheme="minorHAnsi" w:hAnsiTheme="minorHAnsi" w:cstheme="minorHAnsi"/>
          <w:sz w:val="24"/>
        </w:rPr>
        <w:t xml:space="preserve"> způsobilosti</w:t>
      </w:r>
      <w:r w:rsidRPr="002A3779">
        <w:rPr>
          <w:rFonts w:asciiTheme="minorHAnsi" w:hAnsiTheme="minorHAnsi" w:cstheme="minorHAnsi"/>
          <w:sz w:val="24"/>
        </w:rPr>
        <w:t xml:space="preserve"> a výpis z obchodního rejstříku</w:t>
      </w:r>
      <w:r w:rsidR="00430594" w:rsidRPr="002A3779">
        <w:rPr>
          <w:rFonts w:asciiTheme="minorHAnsi" w:hAnsiTheme="minorHAnsi" w:cstheme="minorHAnsi"/>
          <w:sz w:val="24"/>
        </w:rPr>
        <w:t xml:space="preserve"> a výpis z živnostenského rejstříku</w:t>
      </w:r>
      <w:r w:rsidRPr="002A3779">
        <w:rPr>
          <w:rFonts w:asciiTheme="minorHAnsi" w:hAnsiTheme="minorHAnsi" w:cstheme="minorHAnsi"/>
          <w:sz w:val="24"/>
        </w:rPr>
        <w:t xml:space="preserve"> nesmí být starší více jak</w:t>
      </w:r>
      <w:r w:rsidR="00430594" w:rsidRPr="002A3779">
        <w:rPr>
          <w:rFonts w:asciiTheme="minorHAnsi" w:hAnsiTheme="minorHAnsi" w:cstheme="minorHAnsi"/>
          <w:sz w:val="24"/>
        </w:rPr>
        <w:t xml:space="preserve"> 90 kalendářních dnů</w:t>
      </w:r>
      <w:r w:rsidRPr="002A3779">
        <w:rPr>
          <w:rFonts w:asciiTheme="minorHAnsi" w:hAnsiTheme="minorHAnsi" w:cstheme="minorHAnsi"/>
          <w:sz w:val="24"/>
        </w:rPr>
        <w:t xml:space="preserve"> přede dnem podání nabídky.</w:t>
      </w:r>
    </w:p>
    <w:p w14:paraId="68C8B848" w14:textId="68D46776" w:rsidR="005A405E" w:rsidRPr="00157A6D" w:rsidRDefault="005A405E" w:rsidP="005A405E">
      <w:pPr>
        <w:spacing w:after="120" w:line="276" w:lineRule="auto"/>
        <w:rPr>
          <w:rFonts w:asciiTheme="minorHAnsi" w:hAnsiTheme="minorHAnsi" w:cstheme="minorHAnsi"/>
          <w:sz w:val="24"/>
        </w:rPr>
      </w:pPr>
      <w:r w:rsidRPr="00157A6D">
        <w:rPr>
          <w:rFonts w:asciiTheme="minorHAnsi" w:hAnsiTheme="minorHAnsi" w:cstheme="minorHAnsi"/>
          <w:sz w:val="24"/>
        </w:rPr>
        <w:t>K prokázání</w:t>
      </w:r>
      <w:r w:rsidRPr="00157A6D">
        <w:rPr>
          <w:rFonts w:asciiTheme="minorHAnsi" w:hAnsiTheme="minorHAnsi" w:cstheme="minorHAnsi"/>
          <w:b/>
          <w:sz w:val="24"/>
        </w:rPr>
        <w:t xml:space="preserve"> ZÁKLADNÍ ZPŮSOBILOST</w:t>
      </w:r>
      <w:r w:rsidR="003C1E42" w:rsidRPr="00157A6D">
        <w:rPr>
          <w:rFonts w:asciiTheme="minorHAnsi" w:hAnsiTheme="minorHAnsi" w:cstheme="minorHAnsi"/>
          <w:b/>
          <w:sz w:val="24"/>
        </w:rPr>
        <w:t xml:space="preserve">I </w:t>
      </w:r>
      <w:r w:rsidRPr="00157A6D">
        <w:rPr>
          <w:rFonts w:asciiTheme="minorHAnsi" w:hAnsiTheme="minorHAnsi" w:cstheme="minorHAnsi"/>
          <w:sz w:val="24"/>
        </w:rPr>
        <w:t>dodavatel předloží čestné prohlášení, z </w:t>
      </w:r>
      <w:r w:rsidR="002A3779">
        <w:rPr>
          <w:rFonts w:asciiTheme="minorHAnsi" w:hAnsiTheme="minorHAnsi" w:cstheme="minorHAnsi"/>
          <w:sz w:val="24"/>
        </w:rPr>
        <w:t>něhož</w:t>
      </w:r>
      <w:r w:rsidRPr="00157A6D">
        <w:rPr>
          <w:rFonts w:asciiTheme="minorHAnsi" w:hAnsiTheme="minorHAnsi" w:cstheme="minorHAnsi"/>
          <w:sz w:val="24"/>
        </w:rPr>
        <w:t xml:space="preserve"> bude vyplývat, že dodavatel</w:t>
      </w:r>
    </w:p>
    <w:p w14:paraId="169132D6" w14:textId="0636362F" w:rsidR="005A405E" w:rsidRPr="00157A6D" w:rsidRDefault="005A405E" w:rsidP="00282942">
      <w:pPr>
        <w:numPr>
          <w:ilvl w:val="0"/>
          <w:numId w:val="18"/>
        </w:numPr>
        <w:shd w:val="clear" w:color="auto" w:fill="FFFFFF"/>
        <w:suppressAutoHyphens w:val="0"/>
        <w:spacing w:after="0" w:line="240" w:lineRule="auto"/>
        <w:rPr>
          <w:rFonts w:asciiTheme="minorHAnsi" w:hAnsiTheme="minorHAnsi" w:cstheme="minorHAnsi"/>
          <w:sz w:val="24"/>
        </w:rPr>
      </w:pPr>
      <w:r w:rsidRPr="00157A6D">
        <w:rPr>
          <w:rFonts w:asciiTheme="minorHAnsi" w:hAnsiTheme="minorHAnsi" w:cstheme="minorHAnsi"/>
          <w:sz w:val="24"/>
        </w:rPr>
        <w:t>nebyl v zemi svého sídla v posledních 5 letech před zahájením výběrového řízení pravomocně odsouzen pro trestný čin uvedený v příloze č. 3 k zákonu č. 134/2016 Sb., o zadávání veřejných zakázek, v</w:t>
      </w:r>
      <w:r w:rsidR="003C1E42" w:rsidRPr="00157A6D">
        <w:rPr>
          <w:rFonts w:asciiTheme="minorHAnsi" w:hAnsiTheme="minorHAnsi" w:cstheme="minorHAnsi"/>
          <w:sz w:val="24"/>
        </w:rPr>
        <w:t>e znění pozdějších předpisů</w:t>
      </w:r>
      <w:r w:rsidRPr="00157A6D">
        <w:rPr>
          <w:rFonts w:asciiTheme="minorHAnsi" w:hAnsiTheme="minorHAnsi" w:cstheme="minorHAnsi"/>
          <w:sz w:val="24"/>
        </w:rPr>
        <w:t xml:space="preserve">, nebo obdobný trestný čin podle právního řádu země sídla dodavatele; k zahlazeným odsouzením se nepřihlíží (tento kvalifikační předpoklad splňuje jak dodavatel jako právnická osoba, tak každý člen statutárního orgánu, a současně je-li členem statutárního orgánu dodavatele </w:t>
      </w:r>
      <w:r w:rsidRPr="00157A6D">
        <w:rPr>
          <w:rFonts w:asciiTheme="minorHAnsi" w:hAnsiTheme="minorHAnsi" w:cstheme="minorHAnsi"/>
          <w:sz w:val="24"/>
        </w:rPr>
        <w:lastRenderedPageBreak/>
        <w:t>právnická osoba, potom i tato právnická osoba, každý člen statutárního orgánu této právnické osoby a osoba zastupující tuto právnickou osobu v statutárním orgánu dodavatele),</w:t>
      </w:r>
      <w:r w:rsidR="00E81FB7">
        <w:rPr>
          <w:rFonts w:asciiTheme="minorHAnsi" w:hAnsiTheme="minorHAnsi" w:cstheme="minorHAnsi"/>
          <w:sz w:val="24"/>
        </w:rPr>
        <w:t xml:space="preserve"> </w:t>
      </w:r>
    </w:p>
    <w:p w14:paraId="5B57F104" w14:textId="77777777" w:rsidR="005A405E" w:rsidRPr="00157A6D" w:rsidRDefault="005A405E" w:rsidP="00282942">
      <w:pPr>
        <w:numPr>
          <w:ilvl w:val="0"/>
          <w:numId w:val="18"/>
        </w:numPr>
        <w:shd w:val="clear" w:color="auto" w:fill="FFFFFF"/>
        <w:suppressAutoHyphens w:val="0"/>
        <w:spacing w:after="0" w:line="240" w:lineRule="auto"/>
        <w:rPr>
          <w:rFonts w:asciiTheme="minorHAnsi" w:hAnsiTheme="minorHAnsi" w:cstheme="minorHAnsi"/>
          <w:sz w:val="24"/>
        </w:rPr>
      </w:pPr>
      <w:r w:rsidRPr="00157A6D">
        <w:rPr>
          <w:rFonts w:asciiTheme="minorHAnsi" w:hAnsiTheme="minorHAnsi" w:cstheme="minorHAnsi"/>
          <w:sz w:val="24"/>
        </w:rPr>
        <w:t>nemá v České republice nebo v zemi svého sídla v evidenci daní zachycen splatný daňový nedoplatek, a to ani ve vztahu ke spotřební dani,</w:t>
      </w:r>
    </w:p>
    <w:p w14:paraId="57C605E9" w14:textId="77777777" w:rsidR="005A405E" w:rsidRPr="00157A6D" w:rsidRDefault="005A405E" w:rsidP="00282942">
      <w:pPr>
        <w:numPr>
          <w:ilvl w:val="0"/>
          <w:numId w:val="18"/>
        </w:numPr>
        <w:shd w:val="clear" w:color="auto" w:fill="FFFFFF"/>
        <w:suppressAutoHyphens w:val="0"/>
        <w:spacing w:after="0" w:line="240" w:lineRule="auto"/>
        <w:rPr>
          <w:rFonts w:asciiTheme="minorHAnsi" w:hAnsiTheme="minorHAnsi" w:cstheme="minorHAnsi"/>
          <w:sz w:val="24"/>
        </w:rPr>
      </w:pPr>
      <w:r w:rsidRPr="00157A6D">
        <w:rPr>
          <w:rFonts w:asciiTheme="minorHAnsi" w:hAnsiTheme="minorHAnsi" w:cstheme="minorHAnsi"/>
          <w:sz w:val="24"/>
        </w:rPr>
        <w:t>nemá v České republice nebo v zemi svého sídla splatný nedoplatek na pojistném nebo na penále na veřejném zdravotním pojištění,</w:t>
      </w:r>
    </w:p>
    <w:p w14:paraId="62DDA537" w14:textId="77777777" w:rsidR="005A405E" w:rsidRPr="00157A6D" w:rsidRDefault="005A405E" w:rsidP="00282942">
      <w:pPr>
        <w:numPr>
          <w:ilvl w:val="0"/>
          <w:numId w:val="18"/>
        </w:numPr>
        <w:shd w:val="clear" w:color="auto" w:fill="FFFFFF"/>
        <w:suppressAutoHyphens w:val="0"/>
        <w:spacing w:after="0" w:line="240" w:lineRule="auto"/>
        <w:rPr>
          <w:rFonts w:asciiTheme="minorHAnsi" w:hAnsiTheme="minorHAnsi" w:cstheme="minorHAnsi"/>
          <w:sz w:val="24"/>
        </w:rPr>
      </w:pPr>
      <w:r w:rsidRPr="00157A6D">
        <w:rPr>
          <w:rFonts w:asciiTheme="minorHAnsi" w:hAnsiTheme="minorHAnsi" w:cstheme="minorHAnsi"/>
          <w:sz w:val="24"/>
        </w:rPr>
        <w:t>nemá v České republice nebo v zemi svého sídla splatný nedoplatek na pojistném nebo na penále na sociální zabezpečení a příspěvku na státní politiku zaměstnanosti,</w:t>
      </w:r>
    </w:p>
    <w:p w14:paraId="6C182C8F" w14:textId="77777777" w:rsidR="005A405E" w:rsidRPr="00157A6D" w:rsidRDefault="005A405E" w:rsidP="00282942">
      <w:pPr>
        <w:numPr>
          <w:ilvl w:val="0"/>
          <w:numId w:val="18"/>
        </w:numPr>
        <w:shd w:val="clear" w:color="auto" w:fill="FFFFFF"/>
        <w:suppressAutoHyphens w:val="0"/>
        <w:spacing w:after="0" w:line="240" w:lineRule="auto"/>
        <w:rPr>
          <w:rFonts w:asciiTheme="minorHAnsi" w:hAnsiTheme="minorHAnsi" w:cstheme="minorHAnsi"/>
          <w:sz w:val="24"/>
        </w:rPr>
      </w:pPr>
      <w:r w:rsidRPr="00157A6D">
        <w:rPr>
          <w:rFonts w:asciiTheme="minorHAnsi" w:hAnsiTheme="minorHAnsi" w:cstheme="minorHAnsi"/>
          <w:sz w:val="24"/>
        </w:rPr>
        <w:t>není v likvidaci, nebylo proti němu vydáno rozhodnutí o úpadku, vůči němuž nebyla nařízena nucená správa podle jiného právního předpisu nebo v obdobné situaci podle právního řádu země sídla dodavatele.</w:t>
      </w:r>
    </w:p>
    <w:p w14:paraId="4C849D3E" w14:textId="73CFFFA1" w:rsidR="005A405E" w:rsidRDefault="005A405E" w:rsidP="00430594">
      <w:pPr>
        <w:pStyle w:val="BodySingle"/>
        <w:widowControl w:val="0"/>
        <w:spacing w:before="0" w:line="240" w:lineRule="auto"/>
        <w:ind w:left="360"/>
        <w:rPr>
          <w:rFonts w:asciiTheme="minorHAnsi" w:hAnsiTheme="minorHAnsi" w:cstheme="minorHAnsi"/>
          <w:szCs w:val="24"/>
        </w:rPr>
      </w:pPr>
    </w:p>
    <w:p w14:paraId="0D8EA86C" w14:textId="17AEFA5B" w:rsidR="00430594" w:rsidRPr="00430594" w:rsidRDefault="00430594" w:rsidP="00430594">
      <w:pPr>
        <w:spacing w:after="120" w:line="276" w:lineRule="auto"/>
        <w:rPr>
          <w:rFonts w:asciiTheme="minorHAnsi" w:hAnsiTheme="minorHAnsi" w:cstheme="minorHAnsi"/>
          <w:sz w:val="24"/>
        </w:rPr>
      </w:pPr>
      <w:r w:rsidRPr="00157A6D">
        <w:rPr>
          <w:rFonts w:asciiTheme="minorHAnsi" w:hAnsiTheme="minorHAnsi" w:cstheme="minorHAnsi"/>
          <w:sz w:val="24"/>
        </w:rPr>
        <w:t>K prokázání</w:t>
      </w:r>
      <w:r w:rsidRPr="00157A6D">
        <w:rPr>
          <w:rFonts w:asciiTheme="minorHAnsi" w:hAnsiTheme="minorHAnsi" w:cstheme="minorHAnsi"/>
          <w:b/>
          <w:sz w:val="24"/>
        </w:rPr>
        <w:t xml:space="preserve"> </w:t>
      </w:r>
      <w:r>
        <w:rPr>
          <w:rFonts w:asciiTheme="minorHAnsi" w:hAnsiTheme="minorHAnsi" w:cstheme="minorHAnsi"/>
          <w:b/>
          <w:sz w:val="24"/>
        </w:rPr>
        <w:t>PROFESNÍ</w:t>
      </w:r>
      <w:r w:rsidRPr="00157A6D">
        <w:rPr>
          <w:rFonts w:asciiTheme="minorHAnsi" w:hAnsiTheme="minorHAnsi" w:cstheme="minorHAnsi"/>
          <w:b/>
          <w:sz w:val="24"/>
        </w:rPr>
        <w:t xml:space="preserve"> ZPŮSOBILOSTI </w:t>
      </w:r>
      <w:r w:rsidRPr="00157A6D">
        <w:rPr>
          <w:rFonts w:asciiTheme="minorHAnsi" w:hAnsiTheme="minorHAnsi" w:cstheme="minorHAnsi"/>
          <w:sz w:val="24"/>
        </w:rPr>
        <w:t>dodavatel předloží prosté kopie níže uvedených dokladů</w:t>
      </w:r>
      <w:r>
        <w:rPr>
          <w:rFonts w:asciiTheme="minorHAnsi" w:hAnsiTheme="minorHAnsi" w:cstheme="minorHAnsi"/>
          <w:sz w:val="24"/>
        </w:rPr>
        <w:t>:</w:t>
      </w:r>
    </w:p>
    <w:p w14:paraId="20E8BE8B" w14:textId="4306BC16" w:rsidR="002E6855" w:rsidRPr="00F62C90" w:rsidRDefault="002E6855" w:rsidP="00282942">
      <w:pPr>
        <w:pStyle w:val="BodySingle"/>
        <w:widowControl w:val="0"/>
        <w:numPr>
          <w:ilvl w:val="0"/>
          <w:numId w:val="18"/>
        </w:numPr>
        <w:spacing w:before="0" w:line="240" w:lineRule="auto"/>
        <w:rPr>
          <w:rFonts w:asciiTheme="minorHAnsi" w:hAnsiTheme="minorHAnsi" w:cstheme="minorHAnsi"/>
          <w:szCs w:val="24"/>
        </w:rPr>
      </w:pPr>
      <w:bookmarkStart w:id="13" w:name="p_77.2"/>
      <w:bookmarkStart w:id="14" w:name="p_77.2.a"/>
      <w:bookmarkEnd w:id="13"/>
      <w:bookmarkEnd w:id="14"/>
      <w:r w:rsidRPr="00F62C90">
        <w:rPr>
          <w:rFonts w:asciiTheme="minorHAnsi" w:hAnsiTheme="minorHAnsi" w:cstheme="minorHAnsi"/>
          <w:b/>
          <w:szCs w:val="24"/>
        </w:rPr>
        <w:t xml:space="preserve">výpis z obchodního rejstříku, </w:t>
      </w:r>
      <w:r w:rsidRPr="00F62C90">
        <w:rPr>
          <w:rFonts w:asciiTheme="minorHAnsi" w:hAnsiTheme="minorHAnsi" w:cstheme="minorHAnsi"/>
          <w:szCs w:val="24"/>
        </w:rPr>
        <w:t>pokud je v něm zapsán, čí výpisem z jiné obdobné evidence, pokud je v ní zapsán,</w:t>
      </w:r>
    </w:p>
    <w:p w14:paraId="4AE67FD0" w14:textId="1230C350" w:rsidR="00E73BE1" w:rsidRPr="00F62C90" w:rsidRDefault="005A405E" w:rsidP="005A405E">
      <w:pPr>
        <w:pStyle w:val="BodySingle"/>
        <w:widowControl w:val="0"/>
        <w:numPr>
          <w:ilvl w:val="0"/>
          <w:numId w:val="18"/>
        </w:numPr>
        <w:spacing w:before="0" w:line="240" w:lineRule="auto"/>
        <w:rPr>
          <w:rFonts w:asciiTheme="minorHAnsi" w:hAnsiTheme="minorHAnsi" w:cstheme="minorHAnsi"/>
          <w:szCs w:val="24"/>
        </w:rPr>
      </w:pPr>
      <w:bookmarkStart w:id="15" w:name="_Hlk65685611"/>
      <w:r w:rsidRPr="00F62C90">
        <w:rPr>
          <w:rFonts w:asciiTheme="minorHAnsi" w:hAnsiTheme="minorHAnsi" w:cstheme="minorHAnsi"/>
          <w:b/>
          <w:szCs w:val="24"/>
        </w:rPr>
        <w:t>doklad o oprávnění k podnikání</w:t>
      </w:r>
      <w:r w:rsidRPr="00F62C90">
        <w:rPr>
          <w:rFonts w:asciiTheme="minorHAnsi" w:hAnsiTheme="minorHAnsi" w:cstheme="minorHAnsi"/>
          <w:szCs w:val="24"/>
        </w:rPr>
        <w:t xml:space="preserve"> dle zvláštních právních předpisů v rozsahu odpovídajícímu předmětu veřejné zakázky, tedy živnostenským oprávněním pro </w:t>
      </w:r>
      <w:r w:rsidRPr="00F62C90">
        <w:rPr>
          <w:rStyle w:val="normaltextrun"/>
          <w:rFonts w:asciiTheme="minorHAnsi" w:hAnsiTheme="minorHAnsi" w:cstheme="minorHAnsi"/>
          <w:b/>
          <w:bCs/>
          <w:color w:val="000000"/>
          <w:szCs w:val="24"/>
          <w:shd w:val="clear" w:color="auto" w:fill="FFFFFF"/>
        </w:rPr>
        <w:t>Výrobu, obchod a služby neuvedené v přílohách č. 1 až 3 živnostenského zákona</w:t>
      </w:r>
      <w:r w:rsidR="00B949D4" w:rsidRPr="00F62C90">
        <w:rPr>
          <w:rStyle w:val="normaltextrun"/>
          <w:rFonts w:asciiTheme="minorHAnsi" w:hAnsiTheme="minorHAnsi" w:cstheme="minorHAnsi"/>
          <w:b/>
          <w:bCs/>
          <w:color w:val="000000"/>
          <w:szCs w:val="24"/>
          <w:shd w:val="clear" w:color="auto" w:fill="FFFFFF"/>
        </w:rPr>
        <w:t xml:space="preserve"> </w:t>
      </w:r>
      <w:r w:rsidR="00E81FB7" w:rsidRPr="00F62C90">
        <w:rPr>
          <w:rStyle w:val="normaltextrun"/>
          <w:rFonts w:asciiTheme="minorHAnsi" w:hAnsiTheme="minorHAnsi" w:cstheme="minorHAnsi"/>
          <w:b/>
          <w:bCs/>
          <w:color w:val="000000"/>
          <w:szCs w:val="24"/>
          <w:shd w:val="clear" w:color="auto" w:fill="FFFFFF"/>
        </w:rPr>
        <w:t>–</w:t>
      </w:r>
      <w:r w:rsidR="00CA5EEF" w:rsidRPr="00F62C90">
        <w:rPr>
          <w:rStyle w:val="normaltextrun"/>
          <w:rFonts w:asciiTheme="minorHAnsi" w:hAnsiTheme="minorHAnsi" w:cstheme="minorHAnsi"/>
          <w:b/>
          <w:bCs/>
          <w:color w:val="000000"/>
          <w:szCs w:val="24"/>
          <w:shd w:val="clear" w:color="auto" w:fill="FFFFFF"/>
        </w:rPr>
        <w:t xml:space="preserve"> </w:t>
      </w:r>
      <w:r w:rsidR="00E81FB7" w:rsidRPr="00F62C90">
        <w:rPr>
          <w:rStyle w:val="normaltextrun"/>
          <w:rFonts w:asciiTheme="minorHAnsi" w:hAnsiTheme="minorHAnsi" w:cstheme="minorHAnsi"/>
          <w:b/>
          <w:bCs/>
          <w:color w:val="000000"/>
          <w:szCs w:val="24"/>
          <w:shd w:val="clear" w:color="auto" w:fill="FFFFFF"/>
        </w:rPr>
        <w:t>velkoobchod a maloobchod NEBO zprostředkování obchodu a služeb</w:t>
      </w:r>
      <w:bookmarkEnd w:id="15"/>
    </w:p>
    <w:p w14:paraId="4315A621" w14:textId="63D3AED1" w:rsidR="005A405E" w:rsidRPr="00F62C90" w:rsidRDefault="005A405E" w:rsidP="005A405E">
      <w:pPr>
        <w:pStyle w:val="BodySingle"/>
        <w:widowControl w:val="0"/>
        <w:spacing w:before="0" w:line="240" w:lineRule="auto"/>
        <w:rPr>
          <w:rFonts w:asciiTheme="minorHAnsi" w:hAnsiTheme="minorHAnsi" w:cstheme="minorHAnsi"/>
          <w:szCs w:val="24"/>
        </w:rPr>
      </w:pPr>
      <w:r w:rsidRPr="00F62C90">
        <w:rPr>
          <w:rFonts w:asciiTheme="minorHAnsi" w:hAnsiTheme="minorHAnsi" w:cstheme="minorHAnsi"/>
          <w:szCs w:val="24"/>
        </w:rPr>
        <w:t>Pokud právní předpisy v zemi sídla dodavatele nevyžadují odbornou profesní způsobilost, nemusí dodavatel výše uvedené doklady předkládat.</w:t>
      </w:r>
    </w:p>
    <w:p w14:paraId="73D0DC30" w14:textId="77777777" w:rsidR="00227629" w:rsidRPr="00F62C90" w:rsidRDefault="00227629" w:rsidP="00430594">
      <w:pPr>
        <w:spacing w:after="120" w:line="276" w:lineRule="auto"/>
        <w:rPr>
          <w:rFonts w:asciiTheme="minorHAnsi" w:hAnsiTheme="minorHAnsi" w:cstheme="minorHAnsi"/>
          <w:sz w:val="24"/>
        </w:rPr>
      </w:pPr>
      <w:bookmarkStart w:id="16" w:name="_Hlk65689375"/>
    </w:p>
    <w:p w14:paraId="5B0066BB" w14:textId="0C7F1F50" w:rsidR="00430594" w:rsidRDefault="00430594" w:rsidP="00430594">
      <w:pPr>
        <w:spacing w:after="120" w:line="276" w:lineRule="auto"/>
        <w:rPr>
          <w:rFonts w:asciiTheme="minorHAnsi" w:hAnsiTheme="minorHAnsi" w:cstheme="minorHAnsi"/>
          <w:b/>
          <w:bCs/>
          <w:sz w:val="24"/>
        </w:rPr>
      </w:pPr>
      <w:bookmarkStart w:id="17" w:name="_Hlk104298136"/>
      <w:r w:rsidRPr="00F62C90">
        <w:rPr>
          <w:rFonts w:asciiTheme="minorHAnsi" w:hAnsiTheme="minorHAnsi" w:cstheme="minorHAnsi"/>
          <w:sz w:val="24"/>
        </w:rPr>
        <w:t>K prokázání</w:t>
      </w:r>
      <w:r w:rsidRPr="00F62C90">
        <w:rPr>
          <w:rFonts w:asciiTheme="minorHAnsi" w:hAnsiTheme="minorHAnsi" w:cstheme="minorHAnsi"/>
          <w:b/>
          <w:sz w:val="24"/>
        </w:rPr>
        <w:t xml:space="preserve"> TECHNICKÉ KVALIFIKACE </w:t>
      </w:r>
      <w:r w:rsidRPr="00F62C90">
        <w:rPr>
          <w:rFonts w:asciiTheme="minorHAnsi" w:hAnsiTheme="minorHAnsi" w:cstheme="minorHAnsi"/>
          <w:sz w:val="24"/>
        </w:rPr>
        <w:t>dodavatel čestné prohlášení, z</w:t>
      </w:r>
      <w:r w:rsidR="00081272" w:rsidRPr="00F62C90">
        <w:rPr>
          <w:rFonts w:asciiTheme="minorHAnsi" w:hAnsiTheme="minorHAnsi" w:cstheme="minorHAnsi"/>
          <w:sz w:val="24"/>
        </w:rPr>
        <w:t xml:space="preserve"> něhož bude vyplývat, že dodavatel v posledních </w:t>
      </w:r>
      <w:r w:rsidR="00101AEB">
        <w:rPr>
          <w:rFonts w:asciiTheme="minorHAnsi" w:hAnsiTheme="minorHAnsi" w:cstheme="minorHAnsi"/>
          <w:sz w:val="24"/>
        </w:rPr>
        <w:t>5</w:t>
      </w:r>
      <w:r w:rsidR="00081272" w:rsidRPr="00F62C90">
        <w:rPr>
          <w:rFonts w:asciiTheme="minorHAnsi" w:hAnsiTheme="minorHAnsi" w:cstheme="minorHAnsi"/>
          <w:sz w:val="24"/>
        </w:rPr>
        <w:t xml:space="preserve"> letech před zahájením výběrového řízení realizoval</w:t>
      </w:r>
      <w:r w:rsidR="00227629" w:rsidRPr="00F62C90">
        <w:rPr>
          <w:rFonts w:asciiTheme="minorHAnsi" w:hAnsiTheme="minorHAnsi" w:cstheme="minorHAnsi"/>
          <w:sz w:val="24"/>
        </w:rPr>
        <w:t xml:space="preserve"> </w:t>
      </w:r>
      <w:r w:rsidR="00227629" w:rsidRPr="00F62C90">
        <w:rPr>
          <w:rFonts w:asciiTheme="minorHAnsi" w:hAnsiTheme="minorHAnsi" w:cstheme="minorHAnsi"/>
          <w:b/>
          <w:bCs/>
          <w:sz w:val="24"/>
        </w:rPr>
        <w:t>min. 2 dodávky mobiliáře</w:t>
      </w:r>
      <w:r w:rsidR="00A11BAB" w:rsidRPr="00F62C90">
        <w:rPr>
          <w:rFonts w:asciiTheme="minorHAnsi" w:hAnsiTheme="minorHAnsi" w:cstheme="minorHAnsi"/>
          <w:b/>
          <w:bCs/>
          <w:sz w:val="24"/>
        </w:rPr>
        <w:t xml:space="preserve"> vč. montá</w:t>
      </w:r>
      <w:r w:rsidR="008504FD" w:rsidRPr="00F62C90">
        <w:rPr>
          <w:rFonts w:asciiTheme="minorHAnsi" w:hAnsiTheme="minorHAnsi" w:cstheme="minorHAnsi"/>
          <w:b/>
          <w:bCs/>
          <w:sz w:val="24"/>
        </w:rPr>
        <w:t>ž</w:t>
      </w:r>
      <w:r w:rsidR="00A11BAB" w:rsidRPr="00F62C90">
        <w:rPr>
          <w:rFonts w:asciiTheme="minorHAnsi" w:hAnsiTheme="minorHAnsi" w:cstheme="minorHAnsi"/>
          <w:b/>
          <w:bCs/>
          <w:sz w:val="24"/>
        </w:rPr>
        <w:t>e/instalace</w:t>
      </w:r>
      <w:r w:rsidR="00227629" w:rsidRPr="00F62C90">
        <w:rPr>
          <w:rFonts w:asciiTheme="minorHAnsi" w:hAnsiTheme="minorHAnsi" w:cstheme="minorHAnsi"/>
          <w:b/>
          <w:bCs/>
          <w:sz w:val="24"/>
        </w:rPr>
        <w:t xml:space="preserve"> v hodnotě min. 500 000 Kč bez DPH</w:t>
      </w:r>
      <w:r w:rsidR="00F25733" w:rsidRPr="00F62C90">
        <w:rPr>
          <w:rFonts w:asciiTheme="minorHAnsi" w:hAnsiTheme="minorHAnsi" w:cstheme="minorHAnsi"/>
          <w:b/>
          <w:bCs/>
          <w:sz w:val="24"/>
        </w:rPr>
        <w:t xml:space="preserve"> v každém jednotlivém případě</w:t>
      </w:r>
      <w:r w:rsidR="00227629" w:rsidRPr="00F62C90">
        <w:rPr>
          <w:rFonts w:asciiTheme="minorHAnsi" w:hAnsiTheme="minorHAnsi" w:cstheme="minorHAnsi"/>
          <w:b/>
          <w:bCs/>
          <w:sz w:val="24"/>
        </w:rPr>
        <w:t>.</w:t>
      </w:r>
    </w:p>
    <w:p w14:paraId="03E0F4AB" w14:textId="21B80484" w:rsidR="00101AEB" w:rsidRPr="00101AEB" w:rsidRDefault="00101AEB" w:rsidP="00430594">
      <w:pPr>
        <w:spacing w:after="120" w:line="276" w:lineRule="auto"/>
        <w:rPr>
          <w:rFonts w:asciiTheme="minorHAnsi" w:hAnsiTheme="minorHAnsi" w:cstheme="minorHAnsi"/>
          <w:sz w:val="24"/>
        </w:rPr>
      </w:pPr>
      <w:r>
        <w:rPr>
          <w:rFonts w:asciiTheme="minorHAnsi" w:hAnsiTheme="minorHAnsi" w:cstheme="minorHAnsi"/>
          <w:sz w:val="24"/>
        </w:rPr>
        <w:t>Zadavatel uvádí, že stanovil pro účely prokázání technické kvalifikace dobu 5 let před zahájením výběrového řízení za účelem zajištění</w:t>
      </w:r>
      <w:r w:rsidR="00852928">
        <w:rPr>
          <w:rFonts w:asciiTheme="minorHAnsi" w:hAnsiTheme="minorHAnsi" w:cstheme="minorHAnsi"/>
          <w:sz w:val="24"/>
        </w:rPr>
        <w:t xml:space="preserve"> přiměřené</w:t>
      </w:r>
      <w:r>
        <w:rPr>
          <w:rFonts w:asciiTheme="minorHAnsi" w:hAnsiTheme="minorHAnsi" w:cstheme="minorHAnsi"/>
          <w:sz w:val="24"/>
        </w:rPr>
        <w:t xml:space="preserve"> </w:t>
      </w:r>
      <w:r w:rsidR="00852928">
        <w:rPr>
          <w:rFonts w:asciiTheme="minorHAnsi" w:hAnsiTheme="minorHAnsi" w:cstheme="minorHAnsi"/>
          <w:sz w:val="24"/>
        </w:rPr>
        <w:t>úrovně h</w:t>
      </w:r>
      <w:r>
        <w:rPr>
          <w:rFonts w:asciiTheme="minorHAnsi" w:hAnsiTheme="minorHAnsi" w:cstheme="minorHAnsi"/>
          <w:sz w:val="24"/>
        </w:rPr>
        <w:t xml:space="preserve">ospodářské soutěže, především s ohledem </w:t>
      </w:r>
      <w:r w:rsidR="00852928">
        <w:rPr>
          <w:rFonts w:asciiTheme="minorHAnsi" w:hAnsiTheme="minorHAnsi" w:cstheme="minorHAnsi"/>
          <w:sz w:val="24"/>
        </w:rPr>
        <w:t>na pandemii COVID 19, která v letech 2020 a 2021 ochromila trh.</w:t>
      </w:r>
      <w:r>
        <w:rPr>
          <w:rFonts w:asciiTheme="minorHAnsi" w:hAnsiTheme="minorHAnsi" w:cstheme="minorHAnsi"/>
          <w:sz w:val="24"/>
        </w:rPr>
        <w:t xml:space="preserve"> </w:t>
      </w:r>
    </w:p>
    <w:bookmarkEnd w:id="17"/>
    <w:p w14:paraId="7B89FFC4" w14:textId="2AFA8560" w:rsidR="002E6855" w:rsidRPr="00157A6D" w:rsidRDefault="002E6855" w:rsidP="005E552F">
      <w:pPr>
        <w:pStyle w:val="BodySingle"/>
        <w:widowControl w:val="0"/>
        <w:spacing w:before="0" w:line="240" w:lineRule="auto"/>
        <w:rPr>
          <w:rFonts w:asciiTheme="minorHAnsi" w:hAnsiTheme="minorHAnsi" w:cstheme="minorHAnsi"/>
          <w:szCs w:val="24"/>
        </w:rPr>
      </w:pPr>
      <w:r w:rsidRPr="00157A6D">
        <w:rPr>
          <w:rFonts w:asciiTheme="minorHAnsi" w:hAnsiTheme="minorHAnsi" w:cstheme="minorHAnsi"/>
          <w:szCs w:val="24"/>
        </w:rPr>
        <w:t xml:space="preserve">Zadavatel </w:t>
      </w:r>
      <w:r w:rsidR="005E552F" w:rsidRPr="00157A6D">
        <w:rPr>
          <w:rFonts w:asciiTheme="minorHAnsi" w:hAnsiTheme="minorHAnsi" w:cstheme="minorHAnsi"/>
          <w:szCs w:val="24"/>
        </w:rPr>
        <w:t>si vyhrazuje právo</w:t>
      </w:r>
      <w:r w:rsidRPr="00157A6D">
        <w:rPr>
          <w:rFonts w:asciiTheme="minorHAnsi" w:hAnsiTheme="minorHAnsi" w:cstheme="minorHAnsi"/>
          <w:szCs w:val="24"/>
        </w:rPr>
        <w:t xml:space="preserve"> požadovat po vybraném dodavateli</w:t>
      </w:r>
      <w:r w:rsidR="00172CE5" w:rsidRPr="00157A6D">
        <w:rPr>
          <w:rFonts w:asciiTheme="minorHAnsi" w:hAnsiTheme="minorHAnsi" w:cstheme="minorHAnsi"/>
          <w:szCs w:val="24"/>
        </w:rPr>
        <w:t xml:space="preserve"> před podpisem smlouvy (příp. po kterémkoli účastníkovi výběrového řízení</w:t>
      </w:r>
      <w:r w:rsidR="00E81FB7">
        <w:rPr>
          <w:rFonts w:asciiTheme="minorHAnsi" w:hAnsiTheme="minorHAnsi" w:cstheme="minorHAnsi"/>
          <w:szCs w:val="24"/>
        </w:rPr>
        <w:t>)</w:t>
      </w:r>
      <w:r w:rsidR="00172CE5" w:rsidRPr="00157A6D">
        <w:rPr>
          <w:rFonts w:asciiTheme="minorHAnsi" w:hAnsiTheme="minorHAnsi" w:cstheme="minorHAnsi"/>
          <w:szCs w:val="24"/>
        </w:rPr>
        <w:t xml:space="preserve"> </w:t>
      </w:r>
      <w:r w:rsidRPr="00157A6D">
        <w:rPr>
          <w:rFonts w:asciiTheme="minorHAnsi" w:hAnsiTheme="minorHAnsi" w:cstheme="minorHAnsi"/>
          <w:szCs w:val="24"/>
        </w:rPr>
        <w:t xml:space="preserve">předložení originálů nebo úředně </w:t>
      </w:r>
      <w:r w:rsidRPr="00157A6D">
        <w:rPr>
          <w:rFonts w:asciiTheme="minorHAnsi" w:hAnsiTheme="minorHAnsi" w:cstheme="minorHAnsi"/>
          <w:szCs w:val="24"/>
        </w:rPr>
        <w:lastRenderedPageBreak/>
        <w:t>ověřených kopií níže uvedených dokladů, přičemž nesplnění této povinnosti se považuje za neposkytnutí součinnosti k uzavřením smlouvy analogicky dle příslušných ustanovení ZZVZ:</w:t>
      </w:r>
    </w:p>
    <w:p w14:paraId="7A56EF69" w14:textId="77777777" w:rsidR="00172CE5" w:rsidRPr="00157A6D" w:rsidRDefault="00172CE5" w:rsidP="00282942">
      <w:pPr>
        <w:pStyle w:val="Odstavecseseznamem"/>
        <w:numPr>
          <w:ilvl w:val="0"/>
          <w:numId w:val="22"/>
        </w:numPr>
        <w:suppressAutoHyphens w:val="0"/>
        <w:spacing w:after="120" w:line="276" w:lineRule="auto"/>
        <w:jc w:val="both"/>
        <w:rPr>
          <w:rFonts w:asciiTheme="minorHAnsi" w:hAnsiTheme="minorHAnsi" w:cstheme="minorHAnsi"/>
          <w:sz w:val="24"/>
          <w:szCs w:val="24"/>
        </w:rPr>
      </w:pPr>
      <w:bookmarkStart w:id="18" w:name="_Toc288846540"/>
      <w:bookmarkEnd w:id="16"/>
      <w:r w:rsidRPr="00157A6D">
        <w:rPr>
          <w:rFonts w:asciiTheme="minorHAnsi" w:hAnsiTheme="minorHAnsi" w:cstheme="minorHAnsi"/>
          <w:sz w:val="24"/>
          <w:szCs w:val="24"/>
        </w:rPr>
        <w:t>výpis z evidence rejstříku trestů ve vztahu k § 74 odst. 1 písm. a) ZZVZ,</w:t>
      </w:r>
    </w:p>
    <w:p w14:paraId="742B8767" w14:textId="77777777" w:rsidR="00172CE5" w:rsidRPr="00157A6D" w:rsidRDefault="00172CE5" w:rsidP="00282942">
      <w:pPr>
        <w:pStyle w:val="Odstavecseseznamem"/>
        <w:numPr>
          <w:ilvl w:val="0"/>
          <w:numId w:val="22"/>
        </w:numPr>
        <w:suppressAutoHyphens w:val="0"/>
        <w:spacing w:after="120" w:line="276" w:lineRule="auto"/>
        <w:jc w:val="both"/>
        <w:rPr>
          <w:rFonts w:asciiTheme="minorHAnsi" w:hAnsiTheme="minorHAnsi" w:cstheme="minorHAnsi"/>
          <w:sz w:val="24"/>
          <w:szCs w:val="24"/>
        </w:rPr>
      </w:pPr>
      <w:r w:rsidRPr="00157A6D">
        <w:rPr>
          <w:rFonts w:asciiTheme="minorHAnsi" w:hAnsiTheme="minorHAnsi" w:cstheme="minorHAnsi"/>
          <w:sz w:val="24"/>
          <w:szCs w:val="24"/>
        </w:rPr>
        <w:t>potvrzení příslušného finančního úřadu ve vztahu k § 74 odst. 1 písm. b) ZZVZ,</w:t>
      </w:r>
    </w:p>
    <w:p w14:paraId="44F668CA" w14:textId="77777777" w:rsidR="00172CE5" w:rsidRPr="00157A6D" w:rsidRDefault="00172CE5" w:rsidP="00282942">
      <w:pPr>
        <w:pStyle w:val="Odstavecseseznamem"/>
        <w:numPr>
          <w:ilvl w:val="0"/>
          <w:numId w:val="22"/>
        </w:numPr>
        <w:suppressAutoHyphens w:val="0"/>
        <w:spacing w:after="120" w:line="276" w:lineRule="auto"/>
        <w:jc w:val="both"/>
        <w:rPr>
          <w:rFonts w:asciiTheme="minorHAnsi" w:hAnsiTheme="minorHAnsi" w:cstheme="minorHAnsi"/>
          <w:sz w:val="24"/>
          <w:szCs w:val="24"/>
        </w:rPr>
      </w:pPr>
      <w:r w:rsidRPr="00157A6D">
        <w:rPr>
          <w:rFonts w:asciiTheme="minorHAnsi" w:hAnsiTheme="minorHAnsi" w:cstheme="minorHAnsi"/>
          <w:sz w:val="24"/>
          <w:szCs w:val="24"/>
        </w:rPr>
        <w:t>potvrzení příslušné okresní správy sociálního zabezpečení ve vztahu k § 74 odst. 1 písm. d) ZZVZ,</w:t>
      </w:r>
    </w:p>
    <w:p w14:paraId="3C1ED64A" w14:textId="7E0879E2" w:rsidR="00172CE5" w:rsidRPr="00157A6D" w:rsidRDefault="00172CE5" w:rsidP="00282942">
      <w:pPr>
        <w:pStyle w:val="Odstavecseseznamem"/>
        <w:numPr>
          <w:ilvl w:val="0"/>
          <w:numId w:val="22"/>
        </w:numPr>
        <w:suppressAutoHyphens w:val="0"/>
        <w:spacing w:after="120" w:line="276" w:lineRule="auto"/>
        <w:jc w:val="both"/>
        <w:rPr>
          <w:rFonts w:asciiTheme="minorHAnsi" w:hAnsiTheme="minorHAnsi" w:cstheme="minorHAnsi"/>
          <w:sz w:val="24"/>
          <w:szCs w:val="24"/>
        </w:rPr>
      </w:pPr>
      <w:r w:rsidRPr="00157A6D">
        <w:rPr>
          <w:rFonts w:asciiTheme="minorHAnsi" w:hAnsiTheme="minorHAnsi" w:cstheme="minorHAnsi"/>
          <w:sz w:val="24"/>
          <w:szCs w:val="24"/>
        </w:rPr>
        <w:t>výpis z obchodního rejstříku, pokud je v něm zapsán, či výpis z jiné obdobné evidence, pokud je v ní zapsán,</w:t>
      </w:r>
    </w:p>
    <w:p w14:paraId="0FDD6D2A" w14:textId="0E6EE6D1" w:rsidR="00FE0AE9" w:rsidRPr="00F62C90" w:rsidRDefault="00172CE5" w:rsidP="00282942">
      <w:pPr>
        <w:pStyle w:val="Odstavecseseznamem"/>
        <w:numPr>
          <w:ilvl w:val="0"/>
          <w:numId w:val="22"/>
        </w:numPr>
        <w:suppressAutoHyphens w:val="0"/>
        <w:spacing w:after="120" w:line="276" w:lineRule="auto"/>
        <w:jc w:val="both"/>
        <w:rPr>
          <w:rFonts w:asciiTheme="minorHAnsi" w:hAnsiTheme="minorHAnsi" w:cstheme="minorHAnsi"/>
          <w:sz w:val="24"/>
          <w:szCs w:val="24"/>
        </w:rPr>
      </w:pPr>
      <w:r w:rsidRPr="00F62C90">
        <w:rPr>
          <w:rFonts w:asciiTheme="minorHAnsi" w:hAnsiTheme="minorHAnsi" w:cstheme="minorHAnsi"/>
          <w:sz w:val="24"/>
          <w:szCs w:val="24"/>
        </w:rPr>
        <w:t xml:space="preserve">živnostenské oprávnění pro </w:t>
      </w:r>
      <w:r w:rsidRPr="00F62C90">
        <w:rPr>
          <w:rStyle w:val="normaltextrun"/>
          <w:rFonts w:asciiTheme="minorHAnsi" w:hAnsiTheme="minorHAnsi" w:cstheme="minorHAnsi"/>
          <w:color w:val="000000"/>
          <w:sz w:val="24"/>
          <w:szCs w:val="24"/>
          <w:shd w:val="clear" w:color="auto" w:fill="FFFFFF"/>
        </w:rPr>
        <w:t xml:space="preserve">Výrobu, obchod a služby neuvedené v přílohách č. 1 až 3 živnostenského zákona </w:t>
      </w:r>
      <w:r w:rsidR="00E81FB7" w:rsidRPr="00F62C90">
        <w:rPr>
          <w:rStyle w:val="normaltextrun"/>
          <w:rFonts w:asciiTheme="minorHAnsi" w:hAnsiTheme="minorHAnsi" w:cstheme="minorHAnsi"/>
          <w:color w:val="000000"/>
          <w:sz w:val="24"/>
          <w:szCs w:val="24"/>
          <w:shd w:val="clear" w:color="auto" w:fill="FFFFFF"/>
        </w:rPr>
        <w:t>–</w:t>
      </w:r>
      <w:r w:rsidRPr="00F62C90">
        <w:rPr>
          <w:rStyle w:val="normaltextrun"/>
          <w:rFonts w:asciiTheme="minorHAnsi" w:hAnsiTheme="minorHAnsi" w:cstheme="minorHAnsi"/>
          <w:color w:val="000000"/>
          <w:sz w:val="24"/>
          <w:szCs w:val="24"/>
          <w:shd w:val="clear" w:color="auto" w:fill="FFFFFF"/>
        </w:rPr>
        <w:t xml:space="preserve"> </w:t>
      </w:r>
      <w:r w:rsidR="00E81FB7" w:rsidRPr="00F62C90">
        <w:rPr>
          <w:rStyle w:val="normaltextrun"/>
          <w:rFonts w:asciiTheme="minorHAnsi" w:hAnsiTheme="minorHAnsi" w:cstheme="minorHAnsi"/>
          <w:color w:val="000000"/>
          <w:sz w:val="24"/>
          <w:szCs w:val="24"/>
          <w:shd w:val="clear" w:color="auto" w:fill="FFFFFF"/>
        </w:rPr>
        <w:t>velkoobchod a maloobchod NEBO zprostředkování obchodu a služeb.</w:t>
      </w:r>
    </w:p>
    <w:p w14:paraId="48124A0F" w14:textId="77777777" w:rsidR="00227629" w:rsidRPr="00227629" w:rsidRDefault="00227629" w:rsidP="00227629">
      <w:pPr>
        <w:pStyle w:val="BodySingle"/>
        <w:widowControl w:val="0"/>
        <w:spacing w:before="0" w:line="240" w:lineRule="auto"/>
        <w:rPr>
          <w:rFonts w:asciiTheme="minorHAnsi" w:hAnsiTheme="minorHAnsi" w:cs="Arial"/>
          <w:szCs w:val="24"/>
        </w:rPr>
      </w:pPr>
      <w:bookmarkStart w:id="19" w:name="_Hlk65689487"/>
      <w:r w:rsidRPr="00227629">
        <w:rPr>
          <w:rFonts w:asciiTheme="minorHAnsi" w:hAnsiTheme="minorHAnsi" w:cs="Arial"/>
          <w:szCs w:val="24"/>
        </w:rPr>
        <w:t>Dodavatel může prokázat určitou část technické kvalifikace nebo profesní způsobilosti, s výjimkou předložení výpisu z obchodního rejstříku či jiné obdobné evidence, požadované zadavatelem prostřednictvím jiných osob. Dodavatel je v takovém případě povinen zadavateli předložit:</w:t>
      </w:r>
    </w:p>
    <w:p w14:paraId="00AFEE08" w14:textId="6D5D73D7" w:rsidR="00227629" w:rsidRPr="00227629" w:rsidRDefault="00227629" w:rsidP="00227629">
      <w:pPr>
        <w:pStyle w:val="BodySingle"/>
        <w:widowControl w:val="0"/>
        <w:numPr>
          <w:ilvl w:val="0"/>
          <w:numId w:val="26"/>
        </w:numPr>
        <w:spacing w:before="0" w:line="240" w:lineRule="auto"/>
        <w:rPr>
          <w:rFonts w:asciiTheme="minorHAnsi" w:hAnsiTheme="minorHAnsi" w:cs="Arial"/>
          <w:szCs w:val="24"/>
        </w:rPr>
      </w:pPr>
      <w:r>
        <w:rPr>
          <w:rFonts w:asciiTheme="minorHAnsi" w:hAnsiTheme="minorHAnsi" w:cs="Arial"/>
          <w:szCs w:val="24"/>
        </w:rPr>
        <w:t>výpis z obchodního rejstříku jiné osoby, je-li tato v obchodním rejstříku zapsána</w:t>
      </w:r>
      <w:r w:rsidRPr="00227629">
        <w:rPr>
          <w:rFonts w:asciiTheme="minorHAnsi" w:hAnsiTheme="minorHAnsi" w:cs="Arial"/>
          <w:szCs w:val="24"/>
        </w:rPr>
        <w:t>,</w:t>
      </w:r>
    </w:p>
    <w:p w14:paraId="784B4E71" w14:textId="77777777" w:rsidR="00227629" w:rsidRPr="00227629" w:rsidRDefault="00227629" w:rsidP="00227629">
      <w:pPr>
        <w:pStyle w:val="BodySingle"/>
        <w:widowControl w:val="0"/>
        <w:numPr>
          <w:ilvl w:val="0"/>
          <w:numId w:val="26"/>
        </w:numPr>
        <w:spacing w:before="0" w:line="240" w:lineRule="auto"/>
        <w:rPr>
          <w:rFonts w:asciiTheme="minorHAnsi" w:hAnsiTheme="minorHAnsi" w:cs="Arial"/>
          <w:szCs w:val="24"/>
        </w:rPr>
      </w:pPr>
      <w:r w:rsidRPr="00227629">
        <w:rPr>
          <w:rFonts w:asciiTheme="minorHAnsi" w:hAnsiTheme="minorHAnsi" w:cs="Arial"/>
          <w:szCs w:val="24"/>
        </w:rPr>
        <w:t>doklady prokazující splnění chybějící části kvalifikace prostřednictvím jiné osoby,</w:t>
      </w:r>
    </w:p>
    <w:p w14:paraId="7C0D4553" w14:textId="1EF1F309" w:rsidR="00227629" w:rsidRPr="00227629" w:rsidRDefault="00227629" w:rsidP="00227629">
      <w:pPr>
        <w:pStyle w:val="BodySingle"/>
        <w:widowControl w:val="0"/>
        <w:numPr>
          <w:ilvl w:val="0"/>
          <w:numId w:val="26"/>
        </w:numPr>
        <w:spacing w:before="0" w:line="240" w:lineRule="auto"/>
        <w:rPr>
          <w:rFonts w:asciiTheme="minorHAnsi" w:hAnsiTheme="minorHAnsi" w:cs="Arial"/>
          <w:szCs w:val="24"/>
        </w:rPr>
      </w:pPr>
      <w:r w:rsidRPr="00227629">
        <w:rPr>
          <w:rFonts w:asciiTheme="minorHAnsi" w:hAnsiTheme="minorHAnsi" w:cs="Arial"/>
          <w:szCs w:val="24"/>
        </w:rPr>
        <w:t xml:space="preserve">doklady o splnění základní způsobilosti </w:t>
      </w:r>
      <w:r>
        <w:rPr>
          <w:rFonts w:asciiTheme="minorHAnsi" w:hAnsiTheme="minorHAnsi" w:cs="Arial"/>
          <w:szCs w:val="24"/>
        </w:rPr>
        <w:t>jiné osoby dle požadavků uvedených výše</w:t>
      </w:r>
      <w:r w:rsidRPr="00227629">
        <w:rPr>
          <w:rFonts w:asciiTheme="minorHAnsi" w:hAnsiTheme="minorHAnsi" w:cs="Arial"/>
          <w:szCs w:val="24"/>
        </w:rPr>
        <w:t>,</w:t>
      </w:r>
    </w:p>
    <w:p w14:paraId="24298BB2" w14:textId="36DC503E" w:rsidR="00227629" w:rsidRPr="00227629" w:rsidRDefault="00227629" w:rsidP="00227629">
      <w:pPr>
        <w:pStyle w:val="BodySingle"/>
        <w:widowControl w:val="0"/>
        <w:numPr>
          <w:ilvl w:val="0"/>
          <w:numId w:val="26"/>
        </w:numPr>
        <w:spacing w:before="0" w:line="240" w:lineRule="auto"/>
        <w:rPr>
          <w:rFonts w:asciiTheme="minorHAnsi" w:hAnsiTheme="minorHAnsi" w:cs="Arial"/>
          <w:szCs w:val="24"/>
        </w:rPr>
      </w:pPr>
      <w:r w:rsidRPr="00227629">
        <w:rPr>
          <w:rFonts w:asciiTheme="minorHAnsi" w:hAnsiTheme="minorHAnsi" w:cs="Arial"/>
          <w:szCs w:val="24"/>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Má se za to, že tento požadavek je splněn, pokud obsahem písemného závazku jiné osoby je společná a nerozdílná odpovědnost této osoby za plnění veřejné zakázky společně s dodavatelem. Pokud však dodavatel prokazuje prostřednictvím jiné osoby </w:t>
      </w:r>
      <w:r>
        <w:rPr>
          <w:rFonts w:asciiTheme="minorHAnsi" w:hAnsiTheme="minorHAnsi" w:cs="Arial"/>
          <w:szCs w:val="24"/>
        </w:rPr>
        <w:t xml:space="preserve">zkušenost s realizací zadavatelem požadované technické kvalifikace, </w:t>
      </w:r>
      <w:r w:rsidRPr="00227629">
        <w:rPr>
          <w:rFonts w:asciiTheme="minorHAnsi" w:hAnsiTheme="minorHAnsi" w:cs="Arial"/>
          <w:szCs w:val="24"/>
        </w:rPr>
        <w:t>musí písemný závazek znít tak, že jiná osoba bude vykonávat dodávky, ke kterým se prokazované kritérium kvalifikace vztahuje.</w:t>
      </w:r>
    </w:p>
    <w:p w14:paraId="68E0FFF5" w14:textId="77777777" w:rsidR="00227629" w:rsidRPr="00227629" w:rsidRDefault="00227629" w:rsidP="00227629">
      <w:pPr>
        <w:pStyle w:val="BodySingle"/>
        <w:widowControl w:val="0"/>
        <w:spacing w:before="0" w:line="240" w:lineRule="auto"/>
        <w:rPr>
          <w:rFonts w:asciiTheme="minorHAnsi" w:hAnsiTheme="minorHAnsi" w:cs="Arial"/>
          <w:szCs w:val="24"/>
        </w:rPr>
      </w:pPr>
      <w:r w:rsidRPr="00227629">
        <w:rPr>
          <w:rFonts w:asciiTheme="minorHAnsi" w:hAnsiTheme="minorHAnsi" w:cs="Arial"/>
          <w:szCs w:val="24"/>
        </w:rPr>
        <w:t xml:space="preserve">Zadavatel upozorňuje dodavatele na skutečnost, že dle platné právní úpravy musí písemný závazek jiné osoby k poskytnutí plnění určeného k plnění veřejné zakázky obsahovat podrobné vymezení tohoto plnění, tj. </w:t>
      </w:r>
      <w:r w:rsidRPr="00227629">
        <w:rPr>
          <w:rFonts w:asciiTheme="minorHAnsi" w:hAnsiTheme="minorHAnsi" w:cs="Arial"/>
          <w:b/>
          <w:szCs w:val="24"/>
        </w:rPr>
        <w:t>uvedení konkrétního druhu dodávek a služeb</w:t>
      </w:r>
      <w:r w:rsidRPr="00227629">
        <w:rPr>
          <w:rFonts w:asciiTheme="minorHAnsi" w:hAnsiTheme="minorHAnsi" w:cs="Arial"/>
          <w:szCs w:val="24"/>
        </w:rPr>
        <w:t>, které budou poddodavatelem poskytovány. Zadavatel upozorňuje dodavatele na skutečnost, že nebude akceptovat vymezení předmětného závazku výhradně prostřednictvím obecných proklamací.</w:t>
      </w:r>
    </w:p>
    <w:p w14:paraId="1AC8411C" w14:textId="25F572FB" w:rsidR="00227629" w:rsidRPr="00227629" w:rsidRDefault="00227629" w:rsidP="00227629">
      <w:pPr>
        <w:pStyle w:val="BodySingle"/>
        <w:widowControl w:val="0"/>
        <w:spacing w:before="0" w:line="240" w:lineRule="auto"/>
        <w:rPr>
          <w:rFonts w:asciiTheme="minorHAnsi" w:hAnsiTheme="minorHAnsi" w:cs="Arial"/>
          <w:szCs w:val="24"/>
        </w:rPr>
      </w:pPr>
      <w:r w:rsidRPr="00227629">
        <w:rPr>
          <w:rFonts w:asciiTheme="minorHAnsi" w:hAnsiTheme="minorHAnsi" w:cs="Arial"/>
          <w:szCs w:val="24"/>
        </w:rPr>
        <w:lastRenderedPageBreak/>
        <w:t xml:space="preserve">Dodavatel není oprávněn prostřednictvím jiné osoby prokázat </w:t>
      </w:r>
      <w:r>
        <w:rPr>
          <w:rFonts w:asciiTheme="minorHAnsi" w:hAnsiTheme="minorHAnsi" w:cs="Arial"/>
          <w:szCs w:val="24"/>
        </w:rPr>
        <w:t>požadavek zadavatele na předložení výpisu z obchodního rejstříku dodavatele.</w:t>
      </w:r>
    </w:p>
    <w:p w14:paraId="676272B5" w14:textId="77777777" w:rsidR="00227629" w:rsidRPr="00227629" w:rsidRDefault="00227629" w:rsidP="00227629">
      <w:pPr>
        <w:pStyle w:val="BodySingle"/>
        <w:widowControl w:val="0"/>
        <w:spacing w:before="0" w:line="240" w:lineRule="auto"/>
        <w:rPr>
          <w:rFonts w:asciiTheme="minorHAnsi" w:hAnsiTheme="minorHAnsi" w:cs="Arial"/>
          <w:szCs w:val="24"/>
        </w:rPr>
      </w:pPr>
      <w:r w:rsidRPr="00227629">
        <w:rPr>
          <w:rFonts w:asciiTheme="minorHAnsi" w:hAnsiTheme="minorHAnsi" w:cs="Arial"/>
          <w:szCs w:val="24"/>
        </w:rPr>
        <w:t>Dodavatel je povinen jako součást nabídky předložit seznam poddodavatelů, pokud jsou mu tito známi a uvést, jakou část veřejné zakázky bude každý z poddodavatelů plnit.</w:t>
      </w:r>
    </w:p>
    <w:p w14:paraId="532F3DAE" w14:textId="77777777" w:rsidR="00D7022D" w:rsidRPr="00157A6D" w:rsidRDefault="00D7022D" w:rsidP="002E6855">
      <w:pPr>
        <w:spacing w:before="0" w:after="0" w:line="240" w:lineRule="auto"/>
        <w:ind w:left="720"/>
        <w:rPr>
          <w:rFonts w:asciiTheme="minorHAnsi" w:hAnsiTheme="minorHAnsi" w:cstheme="minorHAnsi"/>
          <w:sz w:val="24"/>
        </w:rPr>
      </w:pPr>
    </w:p>
    <w:p w14:paraId="4B4239EB" w14:textId="77777777" w:rsidR="002E6855" w:rsidRPr="00157A6D" w:rsidRDefault="002E6855" w:rsidP="002E6855">
      <w:pPr>
        <w:pStyle w:val="StyleHeading1Auto"/>
        <w:keepNext w:val="0"/>
        <w:keepLines w:val="0"/>
        <w:widowControl w:val="0"/>
        <w:numPr>
          <w:ilvl w:val="0"/>
          <w:numId w:val="15"/>
        </w:numPr>
        <w:tabs>
          <w:tab w:val="clear" w:pos="750"/>
          <w:tab w:val="clear" w:pos="851"/>
          <w:tab w:val="num" w:pos="0"/>
          <w:tab w:val="left" w:pos="567"/>
        </w:tabs>
        <w:spacing w:before="0" w:after="120" w:line="240" w:lineRule="auto"/>
        <w:ind w:left="0" w:firstLine="0"/>
        <w:rPr>
          <w:rFonts w:asciiTheme="minorHAnsi" w:hAnsiTheme="minorHAnsi" w:cstheme="minorHAnsi"/>
          <w:sz w:val="24"/>
          <w:szCs w:val="24"/>
        </w:rPr>
      </w:pPr>
      <w:bookmarkStart w:id="20" w:name="p_75.1.c"/>
      <w:bookmarkEnd w:id="20"/>
      <w:r w:rsidRPr="00157A6D">
        <w:rPr>
          <w:rFonts w:asciiTheme="minorHAnsi" w:hAnsiTheme="minorHAnsi" w:cstheme="minorHAnsi"/>
          <w:sz w:val="24"/>
          <w:szCs w:val="24"/>
        </w:rPr>
        <w:t>Způsob zpracování a forma nabídky</w:t>
      </w:r>
    </w:p>
    <w:p w14:paraId="05D3B595" w14:textId="719ED034" w:rsidR="000A138C" w:rsidRPr="00AF7C1D" w:rsidRDefault="000A138C" w:rsidP="000A138C">
      <w:pPr>
        <w:pStyle w:val="BodySingle"/>
        <w:widowControl w:val="0"/>
        <w:spacing w:before="0" w:line="240" w:lineRule="auto"/>
        <w:rPr>
          <w:rFonts w:asciiTheme="minorHAnsi" w:hAnsiTheme="minorHAnsi" w:cstheme="minorHAnsi"/>
          <w:bCs/>
          <w:szCs w:val="24"/>
        </w:rPr>
      </w:pPr>
      <w:r w:rsidRPr="00AF7C1D">
        <w:rPr>
          <w:rFonts w:asciiTheme="minorHAnsi" w:hAnsiTheme="minorHAnsi" w:cstheme="minorHAnsi"/>
          <w:szCs w:val="24"/>
        </w:rPr>
        <w:t xml:space="preserve">Dodavatel zpracuje nabídku </w:t>
      </w:r>
      <w:r w:rsidRPr="00AF7C1D">
        <w:rPr>
          <w:rFonts w:asciiTheme="minorHAnsi" w:hAnsiTheme="minorHAnsi" w:cstheme="minorHAnsi"/>
          <w:b/>
          <w:szCs w:val="24"/>
        </w:rPr>
        <w:t>v písemné formě</w:t>
      </w:r>
      <w:r w:rsidRPr="00AF7C1D">
        <w:rPr>
          <w:rFonts w:asciiTheme="minorHAnsi" w:hAnsiTheme="minorHAnsi" w:cstheme="minorHAnsi"/>
          <w:szCs w:val="24"/>
        </w:rPr>
        <w:t xml:space="preserve">, </w:t>
      </w:r>
      <w:r w:rsidRPr="00AF7C1D">
        <w:rPr>
          <w:rFonts w:asciiTheme="minorHAnsi" w:hAnsiTheme="minorHAnsi" w:cstheme="minorHAnsi"/>
          <w:b/>
          <w:szCs w:val="24"/>
        </w:rPr>
        <w:t xml:space="preserve">v českém jazyce, v elektronické podobě </w:t>
      </w:r>
      <w:r w:rsidRPr="00AF7C1D">
        <w:rPr>
          <w:rFonts w:asciiTheme="minorHAnsi" w:hAnsiTheme="minorHAnsi" w:cstheme="minorHAnsi"/>
          <w:bCs/>
          <w:szCs w:val="24"/>
        </w:rPr>
        <w:t xml:space="preserve">prostřednictvím elektronického nástroje </w:t>
      </w:r>
      <w:r w:rsidR="00AF7C1D" w:rsidRPr="00AF7C1D">
        <w:rPr>
          <w:rFonts w:asciiTheme="minorHAnsi" w:hAnsiTheme="minorHAnsi" w:cstheme="minorHAnsi"/>
          <w:bCs/>
          <w:szCs w:val="24"/>
        </w:rPr>
        <w:t xml:space="preserve">e-zakazky.cz </w:t>
      </w:r>
      <w:r w:rsidRPr="00AF7C1D">
        <w:rPr>
          <w:rFonts w:asciiTheme="minorHAnsi" w:hAnsiTheme="minorHAnsi" w:cstheme="minorHAnsi"/>
          <w:bCs/>
          <w:szCs w:val="24"/>
        </w:rPr>
        <w:t xml:space="preserve">na URL </w:t>
      </w:r>
      <w:hyperlink r:id="rId12" w:history="1">
        <w:r w:rsidR="00AF7C1D" w:rsidRPr="00AF7C1D">
          <w:rPr>
            <w:rStyle w:val="Hypertextovodkaz"/>
            <w:rFonts w:asciiTheme="minorHAnsi" w:hAnsiTheme="minorHAnsi"/>
          </w:rPr>
          <w:t>https://www.e-zakazky.cz/profil-zadavatele/cf443988-2384-4b6c-b0cd-96ca282657e7/zakazka/P22V00000001</w:t>
        </w:r>
      </w:hyperlink>
      <w:r w:rsidR="00AF7C1D" w:rsidRPr="00AF7C1D">
        <w:rPr>
          <w:rFonts w:asciiTheme="minorHAnsi" w:hAnsiTheme="minorHAnsi"/>
        </w:rPr>
        <w:t xml:space="preserve"> </w:t>
      </w:r>
      <w:r w:rsidRPr="00AF7C1D">
        <w:rPr>
          <w:rFonts w:asciiTheme="minorHAnsi" w:hAnsiTheme="minorHAnsi" w:cstheme="minorHAnsi"/>
          <w:bCs/>
          <w:szCs w:val="24"/>
        </w:rPr>
        <w:t>v souladu s požadavky zadavatele uvedenými v této zadávací dokumentaci.</w:t>
      </w:r>
    </w:p>
    <w:p w14:paraId="25E9D498" w14:textId="77777777" w:rsidR="000A138C" w:rsidRPr="00157A6D" w:rsidRDefault="000A138C" w:rsidP="000A138C">
      <w:pPr>
        <w:pStyle w:val="BodySingle"/>
        <w:widowControl w:val="0"/>
        <w:spacing w:before="0" w:line="240" w:lineRule="auto"/>
        <w:rPr>
          <w:rFonts w:asciiTheme="minorHAnsi" w:hAnsiTheme="minorHAnsi" w:cstheme="minorHAnsi"/>
          <w:szCs w:val="24"/>
        </w:rPr>
      </w:pPr>
      <w:r w:rsidRPr="00157A6D">
        <w:rPr>
          <w:rFonts w:asciiTheme="minorHAnsi" w:hAnsiTheme="minorHAnsi" w:cstheme="minorHAnsi"/>
          <w:szCs w:val="24"/>
        </w:rPr>
        <w:t>Požadavky zadavatele na</w:t>
      </w:r>
      <w:r>
        <w:rPr>
          <w:rFonts w:asciiTheme="minorHAnsi" w:hAnsiTheme="minorHAnsi" w:cstheme="minorHAnsi"/>
          <w:szCs w:val="24"/>
        </w:rPr>
        <w:t xml:space="preserve"> </w:t>
      </w:r>
      <w:r w:rsidRPr="00157A6D">
        <w:rPr>
          <w:rFonts w:asciiTheme="minorHAnsi" w:hAnsiTheme="minorHAnsi" w:cstheme="minorHAnsi"/>
          <w:szCs w:val="24"/>
        </w:rPr>
        <w:t>způsob zpracování nabídky mají zajistit přehlednost a porovnatelnost předkládaných nabídek a jsou pouze doporučující povahy.</w:t>
      </w:r>
    </w:p>
    <w:p w14:paraId="168D9F4B" w14:textId="77777777" w:rsidR="000A138C" w:rsidRPr="00157A6D" w:rsidRDefault="000A138C" w:rsidP="000A138C">
      <w:pPr>
        <w:pStyle w:val="BodySingle"/>
        <w:widowControl w:val="0"/>
        <w:spacing w:before="0" w:line="240" w:lineRule="auto"/>
        <w:rPr>
          <w:rFonts w:asciiTheme="minorHAnsi" w:hAnsiTheme="minorHAnsi" w:cstheme="minorHAnsi"/>
          <w:szCs w:val="24"/>
        </w:rPr>
      </w:pPr>
      <w:r w:rsidRPr="00157A6D">
        <w:rPr>
          <w:rFonts w:asciiTheme="minorHAnsi" w:hAnsiTheme="minorHAnsi" w:cstheme="minorHAnsi"/>
          <w:szCs w:val="24"/>
        </w:rPr>
        <w:t>Zadavatel doporučuje, aby nabídka dodavatele byla členěna následovně:</w:t>
      </w:r>
    </w:p>
    <w:p w14:paraId="5224AC14" w14:textId="77777777" w:rsidR="000A138C" w:rsidRPr="00157A6D" w:rsidRDefault="000A138C" w:rsidP="000A138C">
      <w:pPr>
        <w:pStyle w:val="BodySingle"/>
        <w:widowControl w:val="0"/>
        <w:numPr>
          <w:ilvl w:val="0"/>
          <w:numId w:val="17"/>
        </w:numPr>
        <w:spacing w:before="0" w:line="240" w:lineRule="auto"/>
        <w:rPr>
          <w:rFonts w:asciiTheme="minorHAnsi" w:hAnsiTheme="minorHAnsi" w:cstheme="minorHAnsi"/>
          <w:szCs w:val="24"/>
        </w:rPr>
      </w:pPr>
      <w:r w:rsidRPr="00157A6D">
        <w:rPr>
          <w:rFonts w:asciiTheme="minorHAnsi" w:hAnsiTheme="minorHAnsi" w:cstheme="minorHAnsi"/>
          <w:szCs w:val="24"/>
        </w:rPr>
        <w:t>krycí list nabídky (viz vzor uvedený v této ZD), v rámci něhož je dodavatel povinen uvést kontaktní osobu vč. kontaktní adresy a emailové adresy,</w:t>
      </w:r>
    </w:p>
    <w:p w14:paraId="63EA5F11" w14:textId="77777777" w:rsidR="000A138C" w:rsidRPr="00762CE4" w:rsidRDefault="000A138C" w:rsidP="000A138C">
      <w:pPr>
        <w:pStyle w:val="BodySingle"/>
        <w:widowControl w:val="0"/>
        <w:numPr>
          <w:ilvl w:val="0"/>
          <w:numId w:val="17"/>
        </w:numPr>
        <w:spacing w:before="0" w:line="240" w:lineRule="auto"/>
        <w:rPr>
          <w:rFonts w:ascii="Calibri" w:hAnsi="Calibri" w:cstheme="minorHAnsi"/>
          <w:szCs w:val="24"/>
        </w:rPr>
      </w:pPr>
      <w:r w:rsidRPr="00762CE4">
        <w:rPr>
          <w:rFonts w:ascii="Calibri" w:hAnsi="Calibri" w:cstheme="minorHAnsi"/>
          <w:szCs w:val="24"/>
        </w:rPr>
        <w:t xml:space="preserve">příp. plná moc </w:t>
      </w:r>
      <w:r w:rsidRPr="00762CE4">
        <w:rPr>
          <w:rFonts w:ascii="Calibri" w:hAnsi="Calibri" w:cs="Arial"/>
          <w:szCs w:val="24"/>
        </w:rPr>
        <w:t>udělená oprávněné osobě statutárním orgánem dodavatele (resp. statutárními orgány všech členů sdružení) zmocňující oprávněnou osobu k jednáním spojeným s podáním nabídky za dodavatele, nebo za sdružení.</w:t>
      </w:r>
    </w:p>
    <w:p w14:paraId="314E0D48" w14:textId="77777777" w:rsidR="000A138C" w:rsidRPr="00762CE4" w:rsidRDefault="000A138C" w:rsidP="000A138C">
      <w:pPr>
        <w:pStyle w:val="BodySingle"/>
        <w:widowControl w:val="0"/>
        <w:numPr>
          <w:ilvl w:val="0"/>
          <w:numId w:val="17"/>
        </w:numPr>
        <w:spacing w:before="120" w:line="240" w:lineRule="auto"/>
        <w:rPr>
          <w:rFonts w:ascii="Calibri" w:hAnsi="Calibri" w:cs="Arial"/>
          <w:bCs/>
          <w:szCs w:val="24"/>
        </w:rPr>
      </w:pPr>
      <w:r w:rsidRPr="00762CE4">
        <w:rPr>
          <w:rFonts w:ascii="Calibri" w:hAnsi="Calibri" w:cs="Arial"/>
          <w:bCs/>
          <w:szCs w:val="24"/>
        </w:rPr>
        <w:t>seznam poddodavatelů včetně uvedení jejich identifikačních údajů a podílu na realizaci předmětu veřejné zakázky (dodavatel může využít vzor v příloze této zadávací dokumentace); v případě, že dodavatel nehodlá část plnění plnit poddodavatelsky, uvede tuto skutečnost ve své nabídce.</w:t>
      </w:r>
    </w:p>
    <w:p w14:paraId="1A605189" w14:textId="1D5E9F6B" w:rsidR="000A138C" w:rsidRPr="00157A6D" w:rsidRDefault="000A138C" w:rsidP="000A138C">
      <w:pPr>
        <w:pStyle w:val="BodySingle"/>
        <w:widowControl w:val="0"/>
        <w:numPr>
          <w:ilvl w:val="0"/>
          <w:numId w:val="17"/>
        </w:numPr>
        <w:spacing w:before="0" w:line="240" w:lineRule="auto"/>
        <w:rPr>
          <w:rFonts w:asciiTheme="minorHAnsi" w:hAnsiTheme="minorHAnsi" w:cstheme="minorHAnsi"/>
          <w:szCs w:val="24"/>
        </w:rPr>
      </w:pPr>
      <w:r w:rsidRPr="00157A6D">
        <w:rPr>
          <w:rFonts w:asciiTheme="minorHAnsi" w:hAnsiTheme="minorHAnsi" w:cstheme="minorHAnsi"/>
          <w:szCs w:val="24"/>
        </w:rPr>
        <w:t>čestné prohlášení o splnění kvalifikačních předpoklad</w:t>
      </w:r>
      <w:r>
        <w:rPr>
          <w:rFonts w:asciiTheme="minorHAnsi" w:hAnsiTheme="minorHAnsi" w:cstheme="minorHAnsi"/>
          <w:szCs w:val="24"/>
        </w:rPr>
        <w:t xml:space="preserve"> a</w:t>
      </w:r>
      <w:r w:rsidRPr="00157A6D">
        <w:rPr>
          <w:rFonts w:asciiTheme="minorHAnsi" w:hAnsiTheme="minorHAnsi" w:cstheme="minorHAnsi"/>
          <w:szCs w:val="24"/>
        </w:rPr>
        <w:t xml:space="preserve"> kopie dokladů o splnění </w:t>
      </w:r>
      <w:r>
        <w:rPr>
          <w:rFonts w:asciiTheme="minorHAnsi" w:hAnsiTheme="minorHAnsi" w:cstheme="minorHAnsi"/>
          <w:szCs w:val="24"/>
        </w:rPr>
        <w:t>profesní způsobilosti,</w:t>
      </w:r>
    </w:p>
    <w:p w14:paraId="7C24A818" w14:textId="77777777" w:rsidR="000A138C" w:rsidRPr="00157A6D" w:rsidRDefault="000A138C" w:rsidP="000A138C">
      <w:pPr>
        <w:pStyle w:val="BodySingle"/>
        <w:widowControl w:val="0"/>
        <w:numPr>
          <w:ilvl w:val="0"/>
          <w:numId w:val="17"/>
        </w:numPr>
        <w:spacing w:before="0" w:line="240" w:lineRule="auto"/>
        <w:rPr>
          <w:rFonts w:asciiTheme="minorHAnsi" w:hAnsiTheme="minorHAnsi" w:cstheme="minorHAnsi"/>
          <w:szCs w:val="24"/>
        </w:rPr>
      </w:pPr>
      <w:r w:rsidRPr="00157A6D">
        <w:rPr>
          <w:rFonts w:asciiTheme="minorHAnsi" w:hAnsiTheme="minorHAnsi" w:cstheme="minorHAnsi"/>
          <w:szCs w:val="24"/>
        </w:rPr>
        <w:t>návrh smlouvy podepsaný osobou oprávněnou jednat jménem či za dodavatele,</w:t>
      </w:r>
    </w:p>
    <w:p w14:paraId="25518AD2" w14:textId="3D49353A" w:rsidR="000A138C" w:rsidRPr="00E02607" w:rsidRDefault="000A138C" w:rsidP="000A138C">
      <w:pPr>
        <w:pStyle w:val="BodySingle"/>
        <w:widowControl w:val="0"/>
        <w:numPr>
          <w:ilvl w:val="0"/>
          <w:numId w:val="17"/>
        </w:numPr>
        <w:spacing w:before="120" w:line="276" w:lineRule="auto"/>
        <w:ind w:right="11"/>
        <w:rPr>
          <w:rFonts w:asciiTheme="minorHAnsi" w:hAnsiTheme="minorHAnsi" w:cstheme="minorHAnsi"/>
          <w:szCs w:val="24"/>
        </w:rPr>
      </w:pPr>
      <w:r w:rsidRPr="00E02607">
        <w:rPr>
          <w:rFonts w:asciiTheme="minorHAnsi" w:hAnsiTheme="minorHAnsi" w:cstheme="minorHAnsi"/>
          <w:szCs w:val="24"/>
        </w:rPr>
        <w:t xml:space="preserve">specifikace předmětu plnění veřejné zakázky vč. </w:t>
      </w:r>
      <w:r w:rsidR="00E02607" w:rsidRPr="00E02607">
        <w:rPr>
          <w:rFonts w:asciiTheme="minorHAnsi" w:hAnsiTheme="minorHAnsi" w:cstheme="minorHAnsi"/>
          <w:szCs w:val="24"/>
        </w:rPr>
        <w:t>vizualizace či fotodokumentace jednotlivých prvků</w:t>
      </w:r>
      <w:r w:rsidRPr="00E02607">
        <w:rPr>
          <w:rFonts w:asciiTheme="minorHAnsi" w:hAnsiTheme="minorHAnsi" w:cstheme="minorHAnsi"/>
          <w:szCs w:val="24"/>
        </w:rPr>
        <w:t xml:space="preserve"> (viz čl. </w:t>
      </w:r>
      <w:r w:rsidR="00E02607" w:rsidRPr="00E02607">
        <w:rPr>
          <w:rFonts w:asciiTheme="minorHAnsi" w:hAnsiTheme="minorHAnsi" w:cstheme="minorHAnsi"/>
          <w:szCs w:val="24"/>
        </w:rPr>
        <w:t xml:space="preserve">10 </w:t>
      </w:r>
      <w:r w:rsidRPr="00E02607">
        <w:rPr>
          <w:rFonts w:asciiTheme="minorHAnsi" w:hAnsiTheme="minorHAnsi" w:cstheme="minorHAnsi"/>
          <w:szCs w:val="24"/>
        </w:rPr>
        <w:t>této dokumentace).</w:t>
      </w:r>
    </w:p>
    <w:p w14:paraId="4447558F" w14:textId="77777777" w:rsidR="000A138C" w:rsidRDefault="000A138C" w:rsidP="000A138C">
      <w:pPr>
        <w:pStyle w:val="BodySingle"/>
        <w:widowControl w:val="0"/>
        <w:spacing w:before="0" w:line="240" w:lineRule="auto"/>
        <w:ind w:right="11"/>
        <w:rPr>
          <w:rFonts w:asciiTheme="minorHAnsi" w:hAnsiTheme="minorHAnsi" w:cstheme="minorHAnsi"/>
          <w:b/>
          <w:bCs/>
          <w:szCs w:val="24"/>
        </w:rPr>
      </w:pPr>
      <w:r w:rsidRPr="00157A6D">
        <w:rPr>
          <w:rFonts w:asciiTheme="minorHAnsi" w:hAnsiTheme="minorHAnsi" w:cstheme="minorHAnsi"/>
          <w:b/>
          <w:bCs/>
          <w:szCs w:val="24"/>
        </w:rPr>
        <w:t>Dodavatel předloží nabídku výhradně v elektronické formě.</w:t>
      </w:r>
    </w:p>
    <w:p w14:paraId="7FAA1C6C" w14:textId="77777777" w:rsidR="000A138C" w:rsidRPr="00762CE4" w:rsidRDefault="000A138C" w:rsidP="000A138C">
      <w:pPr>
        <w:pStyle w:val="BodySingle"/>
        <w:widowControl w:val="0"/>
        <w:spacing w:before="0" w:line="240" w:lineRule="auto"/>
        <w:ind w:right="11"/>
        <w:rPr>
          <w:rFonts w:asciiTheme="minorHAnsi" w:hAnsiTheme="minorHAnsi" w:cstheme="minorHAnsi"/>
          <w:b/>
          <w:bCs/>
          <w:szCs w:val="24"/>
        </w:rPr>
      </w:pPr>
      <w:r w:rsidRPr="00157A6D">
        <w:rPr>
          <w:rFonts w:asciiTheme="minorHAnsi" w:eastAsia="SimSun" w:hAnsiTheme="minorHAnsi" w:cstheme="minorHAnsi"/>
          <w:szCs w:val="24"/>
        </w:rPr>
        <w:t>Nabídka bude kvalitním způsobem zpracována tak, že bude dobře čitelná a bude obsahovat všechny přílohy. Nabídka nebude obsahovat opravy a přepisy a jiné nesrovnalosti, které by zadavatele mohly uvést v omyl.</w:t>
      </w:r>
    </w:p>
    <w:p w14:paraId="3C115465" w14:textId="77777777" w:rsidR="000A138C" w:rsidRPr="00157A6D" w:rsidRDefault="000A138C" w:rsidP="000A138C">
      <w:pPr>
        <w:pStyle w:val="BodySingle"/>
        <w:spacing w:before="0" w:after="240" w:line="240" w:lineRule="auto"/>
        <w:rPr>
          <w:rFonts w:asciiTheme="minorHAnsi" w:hAnsiTheme="minorHAnsi" w:cstheme="minorHAnsi"/>
          <w:szCs w:val="24"/>
        </w:rPr>
      </w:pPr>
      <w:r w:rsidRPr="00157A6D">
        <w:rPr>
          <w:rFonts w:asciiTheme="minorHAnsi" w:hAnsiTheme="minorHAnsi" w:cstheme="minorHAnsi"/>
          <w:szCs w:val="24"/>
        </w:rPr>
        <w:lastRenderedPageBreak/>
        <w:t>Pro účely podání nabídky je dodavatel oprávněn podepsat nabídku podpisy prostými (tj. příslušné dokumenty nabídky – krycí list, čestná prohlášení, návrh smlouvy apod. – postačí ze strany osob oprávněných jednat za účastníka podepsat ručně a následně naskenovat).</w:t>
      </w:r>
    </w:p>
    <w:p w14:paraId="3823E5BD" w14:textId="03B2DB02" w:rsidR="00E73BE1" w:rsidRDefault="000A138C" w:rsidP="000A138C">
      <w:pPr>
        <w:pStyle w:val="BodySingle"/>
        <w:widowControl w:val="0"/>
        <w:spacing w:before="0" w:after="240" w:line="240" w:lineRule="auto"/>
        <w:rPr>
          <w:rFonts w:asciiTheme="minorHAnsi" w:hAnsiTheme="minorHAnsi" w:cstheme="minorHAnsi"/>
          <w:szCs w:val="24"/>
        </w:rPr>
      </w:pPr>
      <w:r w:rsidRPr="00157A6D">
        <w:rPr>
          <w:rFonts w:asciiTheme="minorHAnsi" w:hAnsiTheme="minorHAnsi" w:cstheme="minorHAnsi"/>
          <w:szCs w:val="24"/>
        </w:rPr>
        <w:t>Dodavatel je povinen jako součást nabídky předložit seznam poddodavatelů, pokud jsou mu tito známi a uvést, jakou část veřejné zakázky bude každý z poddodavatelů plnit.</w:t>
      </w:r>
    </w:p>
    <w:p w14:paraId="7F889053" w14:textId="77777777" w:rsidR="000A138C" w:rsidRPr="00157A6D" w:rsidRDefault="000A138C" w:rsidP="000A138C">
      <w:pPr>
        <w:pStyle w:val="BodySingle"/>
        <w:widowControl w:val="0"/>
        <w:spacing w:before="0" w:after="240" w:line="240" w:lineRule="auto"/>
        <w:rPr>
          <w:rFonts w:asciiTheme="minorHAnsi" w:hAnsiTheme="minorHAnsi" w:cstheme="minorHAnsi"/>
          <w:szCs w:val="24"/>
        </w:rPr>
      </w:pPr>
    </w:p>
    <w:p w14:paraId="39D6476D" w14:textId="77777777" w:rsidR="002E6855" w:rsidRPr="00157A6D" w:rsidRDefault="002E6855" w:rsidP="002E6855">
      <w:pPr>
        <w:pStyle w:val="StyleHeading1Auto"/>
        <w:keepNext w:val="0"/>
        <w:keepLines w:val="0"/>
        <w:widowControl w:val="0"/>
        <w:numPr>
          <w:ilvl w:val="0"/>
          <w:numId w:val="15"/>
        </w:numPr>
        <w:tabs>
          <w:tab w:val="clear" w:pos="750"/>
          <w:tab w:val="clear" w:pos="851"/>
          <w:tab w:val="num" w:pos="0"/>
          <w:tab w:val="left" w:pos="567"/>
        </w:tabs>
        <w:spacing w:before="0" w:after="120" w:line="240" w:lineRule="auto"/>
        <w:ind w:left="0" w:firstLine="0"/>
        <w:rPr>
          <w:rFonts w:asciiTheme="minorHAnsi" w:hAnsiTheme="minorHAnsi" w:cstheme="minorHAnsi"/>
          <w:sz w:val="24"/>
          <w:szCs w:val="24"/>
        </w:rPr>
      </w:pPr>
      <w:r w:rsidRPr="00157A6D">
        <w:rPr>
          <w:rFonts w:asciiTheme="minorHAnsi" w:hAnsiTheme="minorHAnsi" w:cstheme="minorHAnsi"/>
          <w:sz w:val="24"/>
          <w:szCs w:val="24"/>
        </w:rPr>
        <w:t>hodnocení NabídEK</w:t>
      </w:r>
      <w:bookmarkEnd w:id="18"/>
    </w:p>
    <w:p w14:paraId="6C7EE262" w14:textId="68F6A681" w:rsidR="002E6855" w:rsidRPr="00157A6D" w:rsidRDefault="002E6855" w:rsidP="002E6855">
      <w:pPr>
        <w:pStyle w:val="BodySingle"/>
        <w:widowControl w:val="0"/>
        <w:spacing w:before="0" w:line="240" w:lineRule="auto"/>
        <w:rPr>
          <w:rFonts w:asciiTheme="minorHAnsi" w:hAnsiTheme="minorHAnsi" w:cstheme="minorHAnsi"/>
          <w:szCs w:val="24"/>
        </w:rPr>
      </w:pPr>
      <w:bookmarkStart w:id="21" w:name="_Toc288846543"/>
      <w:r w:rsidRPr="00157A6D">
        <w:rPr>
          <w:rFonts w:asciiTheme="minorHAnsi" w:hAnsiTheme="minorHAnsi" w:cstheme="minorHAnsi"/>
          <w:szCs w:val="24"/>
        </w:rPr>
        <w:t>Základním (a jediným) hodnotícím kritériem pro zadání</w:t>
      </w:r>
      <w:r w:rsidR="004533F4" w:rsidRPr="00157A6D">
        <w:rPr>
          <w:rFonts w:asciiTheme="minorHAnsi" w:hAnsiTheme="minorHAnsi" w:cstheme="minorHAnsi"/>
          <w:szCs w:val="24"/>
        </w:rPr>
        <w:t xml:space="preserve"> </w:t>
      </w:r>
      <w:r w:rsidRPr="00157A6D">
        <w:rPr>
          <w:rFonts w:asciiTheme="minorHAnsi" w:hAnsiTheme="minorHAnsi" w:cstheme="minorHAnsi"/>
          <w:szCs w:val="24"/>
        </w:rPr>
        <w:t xml:space="preserve">veřejné zakázky je </w:t>
      </w:r>
      <w:r w:rsidR="005A405E" w:rsidRPr="00157A6D">
        <w:rPr>
          <w:rFonts w:asciiTheme="minorHAnsi" w:hAnsiTheme="minorHAnsi" w:cstheme="minorHAnsi"/>
          <w:b/>
          <w:szCs w:val="24"/>
        </w:rPr>
        <w:t>n</w:t>
      </w:r>
      <w:r w:rsidRPr="00157A6D">
        <w:rPr>
          <w:rFonts w:asciiTheme="minorHAnsi" w:hAnsiTheme="minorHAnsi" w:cstheme="minorHAnsi"/>
          <w:b/>
          <w:szCs w:val="24"/>
        </w:rPr>
        <w:t>ejnižší nabídkov</w:t>
      </w:r>
      <w:r w:rsidR="0091062C">
        <w:rPr>
          <w:rFonts w:asciiTheme="minorHAnsi" w:hAnsiTheme="minorHAnsi" w:cstheme="minorHAnsi"/>
          <w:b/>
          <w:szCs w:val="24"/>
        </w:rPr>
        <w:t>á</w:t>
      </w:r>
      <w:r w:rsidRPr="00157A6D">
        <w:rPr>
          <w:rFonts w:asciiTheme="minorHAnsi" w:hAnsiTheme="minorHAnsi" w:cstheme="minorHAnsi"/>
          <w:b/>
          <w:szCs w:val="24"/>
        </w:rPr>
        <w:t xml:space="preserve"> cen</w:t>
      </w:r>
      <w:r w:rsidR="0091062C">
        <w:rPr>
          <w:rFonts w:asciiTheme="minorHAnsi" w:hAnsiTheme="minorHAnsi" w:cstheme="minorHAnsi"/>
          <w:b/>
          <w:szCs w:val="24"/>
        </w:rPr>
        <w:t>a</w:t>
      </w:r>
      <w:r w:rsidR="004533F4" w:rsidRPr="00157A6D">
        <w:rPr>
          <w:rFonts w:asciiTheme="minorHAnsi" w:hAnsiTheme="minorHAnsi" w:cstheme="minorHAnsi"/>
          <w:b/>
          <w:szCs w:val="24"/>
        </w:rPr>
        <w:t xml:space="preserve"> v Kč bez DPH</w:t>
      </w:r>
      <w:r w:rsidR="00B73BB6" w:rsidRPr="00157A6D">
        <w:rPr>
          <w:rFonts w:asciiTheme="minorHAnsi" w:hAnsiTheme="minorHAnsi" w:cstheme="minorHAnsi"/>
          <w:szCs w:val="24"/>
        </w:rPr>
        <w:t xml:space="preserve"> (váha kritéria 100%)</w:t>
      </w:r>
      <w:r w:rsidRPr="00157A6D">
        <w:rPr>
          <w:rFonts w:asciiTheme="minorHAnsi" w:hAnsiTheme="minorHAnsi" w:cstheme="minorHAnsi"/>
          <w:szCs w:val="24"/>
        </w:rPr>
        <w:t>.</w:t>
      </w:r>
    </w:p>
    <w:p w14:paraId="3226DD9E" w14:textId="595E9D85" w:rsidR="00762CE4" w:rsidRDefault="002E6855" w:rsidP="00506AFD">
      <w:pPr>
        <w:pStyle w:val="BodySingle"/>
        <w:widowControl w:val="0"/>
        <w:spacing w:before="0" w:line="240" w:lineRule="auto"/>
        <w:rPr>
          <w:rFonts w:asciiTheme="minorHAnsi" w:hAnsiTheme="minorHAnsi" w:cstheme="minorHAnsi"/>
          <w:szCs w:val="24"/>
        </w:rPr>
      </w:pPr>
      <w:r w:rsidRPr="00157A6D">
        <w:rPr>
          <w:rFonts w:asciiTheme="minorHAnsi" w:hAnsiTheme="minorHAnsi" w:cstheme="minorHAnsi"/>
          <w:szCs w:val="24"/>
        </w:rPr>
        <w:t xml:space="preserve">Jako ekonomicky nejvýhodnější bude vyhodnocena taková </w:t>
      </w:r>
      <w:r w:rsidR="00762CE4">
        <w:rPr>
          <w:rFonts w:asciiTheme="minorHAnsi" w:hAnsiTheme="minorHAnsi" w:cstheme="minorHAnsi"/>
          <w:szCs w:val="24"/>
        </w:rPr>
        <w:t xml:space="preserve">celková </w:t>
      </w:r>
      <w:r w:rsidRPr="00157A6D">
        <w:rPr>
          <w:rFonts w:asciiTheme="minorHAnsi" w:hAnsiTheme="minorHAnsi" w:cstheme="minorHAnsi"/>
          <w:szCs w:val="24"/>
        </w:rPr>
        <w:t xml:space="preserve">nabídková cena, která bude nižší oproti </w:t>
      </w:r>
      <w:r w:rsidR="00762CE4">
        <w:rPr>
          <w:rFonts w:asciiTheme="minorHAnsi" w:hAnsiTheme="minorHAnsi" w:cstheme="minorHAnsi"/>
          <w:szCs w:val="24"/>
        </w:rPr>
        <w:t xml:space="preserve">celkovým </w:t>
      </w:r>
      <w:r w:rsidRPr="00157A6D">
        <w:rPr>
          <w:rFonts w:asciiTheme="minorHAnsi" w:hAnsiTheme="minorHAnsi" w:cstheme="minorHAnsi"/>
          <w:szCs w:val="24"/>
        </w:rPr>
        <w:t>nabídk</w:t>
      </w:r>
      <w:r w:rsidR="004533F4" w:rsidRPr="00157A6D">
        <w:rPr>
          <w:rFonts w:asciiTheme="minorHAnsi" w:hAnsiTheme="minorHAnsi" w:cstheme="minorHAnsi"/>
          <w:szCs w:val="24"/>
        </w:rPr>
        <w:t>ovým cenám ostatních účastníků.</w:t>
      </w:r>
    </w:p>
    <w:p w14:paraId="1DCDDE6C" w14:textId="32D99EDE" w:rsidR="0091062C" w:rsidRPr="00157A6D" w:rsidRDefault="0091062C" w:rsidP="00506AFD">
      <w:pPr>
        <w:pStyle w:val="BodySingle"/>
        <w:widowControl w:val="0"/>
        <w:spacing w:before="0" w:line="240" w:lineRule="auto"/>
        <w:rPr>
          <w:rFonts w:asciiTheme="minorHAnsi" w:hAnsiTheme="minorHAnsi" w:cstheme="minorHAnsi"/>
          <w:szCs w:val="24"/>
        </w:rPr>
      </w:pPr>
      <w:r>
        <w:rPr>
          <w:rFonts w:asciiTheme="minorHAnsi" w:hAnsiTheme="minorHAnsi" w:cstheme="minorHAnsi"/>
          <w:szCs w:val="24"/>
        </w:rPr>
        <w:t>Hodnocena bude celková nabídková cena v </w:t>
      </w:r>
      <w:r w:rsidRPr="0091062C">
        <w:rPr>
          <w:rFonts w:asciiTheme="minorHAnsi" w:hAnsiTheme="minorHAnsi" w:cstheme="minorHAnsi"/>
          <w:b/>
          <w:bCs/>
          <w:szCs w:val="24"/>
        </w:rPr>
        <w:t>Kč bez DPH</w:t>
      </w:r>
      <w:r>
        <w:rPr>
          <w:rFonts w:asciiTheme="minorHAnsi" w:hAnsiTheme="minorHAnsi" w:cstheme="minorHAnsi"/>
          <w:szCs w:val="24"/>
        </w:rPr>
        <w:t>.</w:t>
      </w:r>
    </w:p>
    <w:p w14:paraId="7A496806" w14:textId="77777777" w:rsidR="00506AFD" w:rsidRPr="00157A6D" w:rsidRDefault="00506AFD" w:rsidP="005A405E">
      <w:pPr>
        <w:pStyle w:val="BodySingle"/>
        <w:widowControl w:val="0"/>
        <w:spacing w:before="0" w:line="240" w:lineRule="auto"/>
        <w:jc w:val="center"/>
        <w:rPr>
          <w:rFonts w:asciiTheme="minorHAnsi" w:hAnsiTheme="minorHAnsi" w:cstheme="minorHAnsi"/>
          <w:szCs w:val="24"/>
        </w:rPr>
      </w:pPr>
    </w:p>
    <w:bookmarkEnd w:id="21"/>
    <w:p w14:paraId="2C4B9237" w14:textId="02C1EAA3" w:rsidR="004533F4" w:rsidRPr="00157A6D" w:rsidRDefault="004533F4" w:rsidP="004533F4">
      <w:pPr>
        <w:pStyle w:val="StyleHeading1Auto"/>
        <w:keepNext w:val="0"/>
        <w:keepLines w:val="0"/>
        <w:widowControl w:val="0"/>
        <w:numPr>
          <w:ilvl w:val="0"/>
          <w:numId w:val="15"/>
        </w:numPr>
        <w:tabs>
          <w:tab w:val="clear" w:pos="750"/>
          <w:tab w:val="clear" w:pos="851"/>
          <w:tab w:val="num" w:pos="0"/>
          <w:tab w:val="left" w:pos="567"/>
        </w:tabs>
        <w:spacing w:before="0" w:after="120" w:line="240" w:lineRule="auto"/>
        <w:ind w:left="0" w:firstLine="0"/>
        <w:rPr>
          <w:rFonts w:asciiTheme="minorHAnsi" w:hAnsiTheme="minorHAnsi" w:cstheme="minorHAnsi"/>
          <w:sz w:val="24"/>
          <w:szCs w:val="24"/>
        </w:rPr>
      </w:pPr>
      <w:r w:rsidRPr="00157A6D">
        <w:rPr>
          <w:rFonts w:asciiTheme="minorHAnsi" w:hAnsiTheme="minorHAnsi" w:cstheme="minorHAnsi"/>
          <w:sz w:val="24"/>
          <w:szCs w:val="24"/>
        </w:rPr>
        <w:t>nabídková cena</w:t>
      </w:r>
    </w:p>
    <w:p w14:paraId="57300D91" w14:textId="06895062" w:rsidR="002A310D" w:rsidRDefault="002A310D" w:rsidP="002A310D">
      <w:pPr>
        <w:pStyle w:val="BodySingle"/>
        <w:widowControl w:val="0"/>
        <w:spacing w:line="276" w:lineRule="auto"/>
        <w:rPr>
          <w:rFonts w:asciiTheme="minorHAnsi" w:hAnsiTheme="minorHAnsi" w:cstheme="minorHAnsi"/>
          <w:color w:val="000000"/>
          <w:szCs w:val="24"/>
        </w:rPr>
      </w:pPr>
      <w:r w:rsidRPr="00157A6D">
        <w:rPr>
          <w:rFonts w:asciiTheme="minorHAnsi" w:hAnsiTheme="minorHAnsi" w:cstheme="minorHAnsi"/>
          <w:color w:val="000000"/>
          <w:szCs w:val="24"/>
        </w:rPr>
        <w:t>Dodavatel stanoví celkovou nabídkovou cenu za realizaci předmětu plnění veřejné zakázky v souladu s touto zadávací dokumentací, a to absolutní částkou v korunách českých (CZK) bez DPH.</w:t>
      </w:r>
    </w:p>
    <w:p w14:paraId="5CDD7F4A" w14:textId="6D3815AD" w:rsidR="00762CE4" w:rsidRPr="00157A6D" w:rsidRDefault="00762CE4" w:rsidP="002A310D">
      <w:pPr>
        <w:pStyle w:val="BodySingle"/>
        <w:widowControl w:val="0"/>
        <w:spacing w:line="276" w:lineRule="auto"/>
        <w:rPr>
          <w:rFonts w:asciiTheme="minorHAnsi" w:hAnsiTheme="minorHAnsi" w:cstheme="minorHAnsi"/>
          <w:color w:val="000000"/>
          <w:szCs w:val="24"/>
        </w:rPr>
      </w:pPr>
      <w:r>
        <w:rPr>
          <w:rFonts w:asciiTheme="minorHAnsi" w:hAnsiTheme="minorHAnsi" w:cstheme="minorHAnsi"/>
          <w:color w:val="000000"/>
          <w:szCs w:val="24"/>
        </w:rPr>
        <w:t>Nabídková cena bude strukturována v korunách českých v tomto členění – celková nabídková cena bez DPH v CZK, sazba DPH, která se vztahuje k nabídkové ceně (%), celková nabídková cena vč. DPH v CZK.</w:t>
      </w:r>
    </w:p>
    <w:p w14:paraId="64531F2B" w14:textId="1BA47A7F" w:rsidR="004533F4" w:rsidRPr="000A138C" w:rsidRDefault="004533F4" w:rsidP="004533F4">
      <w:pPr>
        <w:pStyle w:val="BodySingle"/>
        <w:widowControl w:val="0"/>
        <w:spacing w:before="0" w:after="0" w:line="240" w:lineRule="auto"/>
        <w:rPr>
          <w:rFonts w:asciiTheme="minorHAnsi" w:hAnsiTheme="minorHAnsi" w:cstheme="minorHAnsi"/>
          <w:color w:val="000000"/>
          <w:szCs w:val="24"/>
        </w:rPr>
      </w:pPr>
      <w:r w:rsidRPr="000A138C">
        <w:rPr>
          <w:rFonts w:asciiTheme="minorHAnsi" w:hAnsiTheme="minorHAnsi" w:cstheme="minorHAnsi"/>
          <w:color w:val="000000"/>
          <w:szCs w:val="24"/>
        </w:rPr>
        <w:t xml:space="preserve">Dodavatel uvede </w:t>
      </w:r>
      <w:r w:rsidR="005A405E" w:rsidRPr="000A138C">
        <w:rPr>
          <w:rFonts w:asciiTheme="minorHAnsi" w:hAnsiTheme="minorHAnsi" w:cstheme="minorHAnsi"/>
          <w:color w:val="000000"/>
          <w:szCs w:val="24"/>
        </w:rPr>
        <w:t xml:space="preserve">celkovou </w:t>
      </w:r>
      <w:r w:rsidRPr="000A138C">
        <w:rPr>
          <w:rFonts w:asciiTheme="minorHAnsi" w:hAnsiTheme="minorHAnsi" w:cstheme="minorHAnsi"/>
          <w:color w:val="000000"/>
          <w:szCs w:val="24"/>
        </w:rPr>
        <w:t>nabídkovou cenu do krycího listu nabídky (viz vzor uvedený v příloze č. 2</w:t>
      </w:r>
      <w:r w:rsidR="002A310D" w:rsidRPr="000A138C">
        <w:rPr>
          <w:rFonts w:asciiTheme="minorHAnsi" w:hAnsiTheme="minorHAnsi" w:cstheme="minorHAnsi"/>
          <w:color w:val="000000"/>
          <w:szCs w:val="24"/>
        </w:rPr>
        <w:t>)</w:t>
      </w:r>
      <w:r w:rsidR="00762CE4" w:rsidRPr="000A138C">
        <w:rPr>
          <w:rFonts w:asciiTheme="minorHAnsi" w:hAnsiTheme="minorHAnsi" w:cstheme="minorHAnsi"/>
          <w:color w:val="000000"/>
          <w:szCs w:val="24"/>
        </w:rPr>
        <w:t xml:space="preserve"> a dále do návrhu kupní smlouvy.</w:t>
      </w:r>
    </w:p>
    <w:p w14:paraId="46703839" w14:textId="64F65FB8" w:rsidR="000663ED" w:rsidRPr="000A138C" w:rsidRDefault="000663ED" w:rsidP="000663ED">
      <w:pPr>
        <w:pStyle w:val="BodySingle"/>
        <w:widowControl w:val="0"/>
        <w:spacing w:before="0" w:after="0" w:line="240" w:lineRule="auto"/>
        <w:rPr>
          <w:rFonts w:asciiTheme="minorHAnsi" w:hAnsiTheme="minorHAnsi" w:cstheme="minorHAnsi"/>
          <w:color w:val="000000"/>
          <w:szCs w:val="24"/>
        </w:rPr>
      </w:pPr>
      <w:r w:rsidRPr="000A138C">
        <w:rPr>
          <w:rFonts w:asciiTheme="minorHAnsi" w:hAnsiTheme="minorHAnsi" w:cstheme="minorHAnsi"/>
          <w:color w:val="000000"/>
          <w:szCs w:val="24"/>
        </w:rPr>
        <w:t xml:space="preserve">Celková nabídková cena za realizaci předmětu plnění veřejné zakázky </w:t>
      </w:r>
      <w:r w:rsidR="00A23E44" w:rsidRPr="000A138C">
        <w:rPr>
          <w:rFonts w:asciiTheme="minorHAnsi" w:hAnsiTheme="minorHAnsi" w:cstheme="minorHAnsi"/>
          <w:color w:val="000000"/>
          <w:szCs w:val="24"/>
        </w:rPr>
        <w:t xml:space="preserve">je stanovena po dobu trvání smlouvy a </w:t>
      </w:r>
      <w:r w:rsidRPr="000A138C">
        <w:rPr>
          <w:rFonts w:asciiTheme="minorHAnsi" w:hAnsiTheme="minorHAnsi" w:cstheme="minorHAnsi"/>
          <w:color w:val="000000"/>
          <w:szCs w:val="24"/>
        </w:rPr>
        <w:t>bude stanovena jako nejvýše přípustná a musí zahrnovat veškeré náklady a poplatky, které dodavateli vzniknou v souvislosti s plněním veřejné zakázky.</w:t>
      </w:r>
    </w:p>
    <w:p w14:paraId="046236FC" w14:textId="41EB7BD9" w:rsidR="00506AFD" w:rsidRDefault="002A310D" w:rsidP="002A310D">
      <w:pPr>
        <w:pStyle w:val="BodySingle"/>
        <w:widowControl w:val="0"/>
        <w:spacing w:line="276" w:lineRule="auto"/>
        <w:rPr>
          <w:rFonts w:asciiTheme="minorHAnsi" w:hAnsiTheme="minorHAnsi" w:cstheme="minorHAnsi"/>
          <w:szCs w:val="24"/>
        </w:rPr>
      </w:pPr>
      <w:r w:rsidRPr="00157A6D">
        <w:rPr>
          <w:rFonts w:asciiTheme="minorHAnsi" w:hAnsiTheme="minorHAnsi" w:cstheme="minorHAnsi"/>
          <w:szCs w:val="24"/>
        </w:rPr>
        <w:t xml:space="preserve">Nabídková cena </w:t>
      </w:r>
      <w:r w:rsidRPr="00157A6D">
        <w:rPr>
          <w:rFonts w:asciiTheme="minorHAnsi" w:hAnsiTheme="minorHAnsi" w:cstheme="minorHAnsi"/>
          <w:b/>
          <w:szCs w:val="24"/>
        </w:rPr>
        <w:t>může být překročena pouze</w:t>
      </w:r>
      <w:r w:rsidRPr="00157A6D">
        <w:rPr>
          <w:rFonts w:asciiTheme="minorHAnsi" w:hAnsiTheme="minorHAnsi" w:cstheme="minorHAnsi"/>
          <w:szCs w:val="24"/>
        </w:rPr>
        <w:t xml:space="preserve"> v souvislosti se změnou sazeb DPH či daňových předpisů majících vliv na výši nabídkové ceny, a to ve výši odpovídající zvýšení těchto sazeb. Další podmínky pro překročení nabídkové ceny jsou uvedeny v návrhu smlouvy.</w:t>
      </w:r>
    </w:p>
    <w:p w14:paraId="01FB16BE" w14:textId="68D02C62" w:rsidR="00AD2245" w:rsidRPr="00AD2245" w:rsidRDefault="00AD2245" w:rsidP="002A310D">
      <w:pPr>
        <w:pStyle w:val="BodySingle"/>
        <w:widowControl w:val="0"/>
        <w:spacing w:line="276" w:lineRule="auto"/>
        <w:rPr>
          <w:rFonts w:ascii="Calibri" w:hAnsi="Calibri"/>
          <w:color w:val="000000" w:themeColor="text1"/>
          <w:szCs w:val="24"/>
        </w:rPr>
      </w:pPr>
      <w:r w:rsidRPr="00AD2245">
        <w:rPr>
          <w:rFonts w:ascii="Calibri" w:hAnsi="Calibri"/>
          <w:color w:val="000000" w:themeColor="text1"/>
          <w:szCs w:val="24"/>
        </w:rPr>
        <w:t>Kalkulaci nabídkové ceny dodavatel zároveň zpracuje oceněním dodávek v položkovém rozpočtu ve struktuře a členění dle položkového rozpočtu, který je součástí této zadávací dokumentace (dále jako „</w:t>
      </w:r>
      <w:r w:rsidRPr="00AD2245">
        <w:rPr>
          <w:rFonts w:ascii="Calibri" w:hAnsi="Calibri"/>
          <w:b/>
          <w:color w:val="000000" w:themeColor="text1"/>
          <w:szCs w:val="24"/>
        </w:rPr>
        <w:t>položkový rozpočet</w:t>
      </w:r>
      <w:r w:rsidRPr="00AD2245">
        <w:rPr>
          <w:rFonts w:ascii="Calibri" w:hAnsi="Calibri"/>
          <w:color w:val="000000" w:themeColor="text1"/>
          <w:szCs w:val="24"/>
        </w:rPr>
        <w:t xml:space="preserve">“). Položkový rozpočet bude tvořit přílohu </w:t>
      </w:r>
      <w:r w:rsidRPr="00AD2245">
        <w:rPr>
          <w:rFonts w:ascii="Calibri" w:hAnsi="Calibri"/>
          <w:color w:val="000000" w:themeColor="text1"/>
          <w:szCs w:val="24"/>
        </w:rPr>
        <w:lastRenderedPageBreak/>
        <w:t xml:space="preserve">nabídky (po podpisu smlouvy bude položkový rozpočet tvořit přílohu smlouvy). </w:t>
      </w:r>
    </w:p>
    <w:p w14:paraId="63DF980D" w14:textId="77777777" w:rsidR="004533F4" w:rsidRPr="00157A6D" w:rsidRDefault="004533F4" w:rsidP="004533F4">
      <w:pPr>
        <w:pStyle w:val="StyleHeading1Auto"/>
        <w:keepNext w:val="0"/>
        <w:keepLines w:val="0"/>
        <w:widowControl w:val="0"/>
        <w:tabs>
          <w:tab w:val="clear" w:pos="851"/>
          <w:tab w:val="left" w:pos="567"/>
        </w:tabs>
        <w:spacing w:before="0" w:after="120" w:line="240" w:lineRule="auto"/>
        <w:rPr>
          <w:rFonts w:asciiTheme="minorHAnsi" w:hAnsiTheme="minorHAnsi" w:cstheme="minorHAnsi"/>
          <w:sz w:val="24"/>
          <w:szCs w:val="24"/>
        </w:rPr>
      </w:pPr>
    </w:p>
    <w:p w14:paraId="16BF066F" w14:textId="77777777" w:rsidR="002E6855" w:rsidRPr="00157A6D" w:rsidRDefault="002E6855" w:rsidP="002E6855">
      <w:pPr>
        <w:pStyle w:val="StyleHeading1Auto"/>
        <w:keepNext w:val="0"/>
        <w:keepLines w:val="0"/>
        <w:widowControl w:val="0"/>
        <w:numPr>
          <w:ilvl w:val="0"/>
          <w:numId w:val="15"/>
        </w:numPr>
        <w:tabs>
          <w:tab w:val="clear" w:pos="750"/>
          <w:tab w:val="clear" w:pos="851"/>
          <w:tab w:val="num" w:pos="0"/>
          <w:tab w:val="left" w:pos="567"/>
        </w:tabs>
        <w:spacing w:before="0" w:after="120" w:line="240" w:lineRule="auto"/>
        <w:ind w:left="0" w:firstLine="0"/>
        <w:rPr>
          <w:rFonts w:asciiTheme="minorHAnsi" w:hAnsiTheme="minorHAnsi" w:cstheme="minorHAnsi"/>
          <w:sz w:val="24"/>
          <w:szCs w:val="24"/>
        </w:rPr>
      </w:pPr>
      <w:r w:rsidRPr="00157A6D">
        <w:rPr>
          <w:rFonts w:asciiTheme="minorHAnsi" w:hAnsiTheme="minorHAnsi" w:cstheme="minorHAnsi"/>
          <w:sz w:val="24"/>
          <w:szCs w:val="24"/>
        </w:rPr>
        <w:t>lhůta a místo pro podání nabídek, OTEVÍRÁNÍ OBÁLEK</w:t>
      </w:r>
    </w:p>
    <w:p w14:paraId="3A150372" w14:textId="77777777" w:rsidR="00AD2245" w:rsidRPr="00AD2245" w:rsidRDefault="00AD2245" w:rsidP="00AD2245">
      <w:pPr>
        <w:pStyle w:val="BodySingle"/>
        <w:spacing w:before="0" w:line="240" w:lineRule="auto"/>
        <w:rPr>
          <w:rFonts w:ascii="Calibri" w:eastAsia="SimSun" w:hAnsi="Calibri" w:cs="Arial"/>
          <w:szCs w:val="24"/>
          <w:highlight w:val="yellow"/>
        </w:rPr>
      </w:pPr>
      <w:bookmarkStart w:id="22" w:name="__RefHeading__51_1021777229"/>
      <w:bookmarkEnd w:id="22"/>
      <w:r w:rsidRPr="00AD2245">
        <w:rPr>
          <w:rFonts w:ascii="Calibri" w:eastAsia="SimSun" w:hAnsi="Calibri" w:cs="Arial"/>
          <w:szCs w:val="24"/>
        </w:rPr>
        <w:t xml:space="preserve">Nabídky je možno podávat poštou nebo osobně na adrese: </w:t>
      </w:r>
      <w:r w:rsidRPr="00AD2245">
        <w:rPr>
          <w:rFonts w:ascii="Calibri" w:hAnsi="Calibri" w:cs="Arial"/>
          <w:b/>
          <w:bCs/>
          <w:szCs w:val="24"/>
        </w:rPr>
        <w:t xml:space="preserve">iora legal, advokátní kancelář s.r.o., Sámova 410/28, Praha Vršovice, </w:t>
      </w:r>
      <w:r w:rsidRPr="00AD2245">
        <w:rPr>
          <w:rFonts w:ascii="Calibri" w:hAnsi="Calibri" w:cs="Arial"/>
          <w:szCs w:val="24"/>
        </w:rPr>
        <w:t>v pracovní dny od 9.00 do 16.00 hodin</w:t>
      </w:r>
      <w:r w:rsidRPr="00AD2245">
        <w:rPr>
          <w:rFonts w:ascii="Calibri" w:eastAsia="SimSun" w:hAnsi="Calibri" w:cs="Arial"/>
          <w:szCs w:val="24"/>
        </w:rPr>
        <w:t>.</w:t>
      </w:r>
    </w:p>
    <w:p w14:paraId="70E4FE9A" w14:textId="3FE375CF" w:rsidR="00AD2245" w:rsidRPr="00AD2245" w:rsidRDefault="00AD2245" w:rsidP="00AD2245">
      <w:pPr>
        <w:pStyle w:val="BodySingle"/>
        <w:widowControl w:val="0"/>
        <w:spacing w:line="240" w:lineRule="auto"/>
        <w:ind w:left="750"/>
        <w:jc w:val="center"/>
        <w:rPr>
          <w:rFonts w:ascii="Calibri" w:hAnsi="Calibri"/>
          <w:sz w:val="28"/>
          <w:szCs w:val="28"/>
        </w:rPr>
      </w:pPr>
      <w:r w:rsidRPr="00AD2245">
        <w:rPr>
          <w:rFonts w:ascii="Calibri" w:eastAsia="SimSun" w:hAnsi="Calibri" w:cs="Arial"/>
          <w:b/>
          <w:bCs/>
          <w:sz w:val="28"/>
          <w:szCs w:val="28"/>
        </w:rPr>
        <w:t xml:space="preserve">Lhůta pro podání nabídek končí </w:t>
      </w:r>
      <w:r w:rsidRPr="00240E13">
        <w:rPr>
          <w:rFonts w:ascii="Calibri" w:eastAsia="SimSun" w:hAnsi="Calibri" w:cs="Arial"/>
          <w:b/>
          <w:bCs/>
          <w:sz w:val="28"/>
          <w:szCs w:val="28"/>
        </w:rPr>
        <w:t xml:space="preserve">dne </w:t>
      </w:r>
      <w:r w:rsidR="000A138C" w:rsidRPr="00240E13">
        <w:rPr>
          <w:rFonts w:ascii="Calibri" w:eastAsia="SimSun" w:hAnsi="Calibri" w:cs="Arial"/>
          <w:b/>
          <w:bCs/>
          <w:sz w:val="28"/>
          <w:szCs w:val="28"/>
        </w:rPr>
        <w:t>7.</w:t>
      </w:r>
      <w:r w:rsidR="000A138C">
        <w:rPr>
          <w:rFonts w:ascii="Calibri" w:eastAsia="SimSun" w:hAnsi="Calibri" w:cs="Arial"/>
          <w:b/>
          <w:bCs/>
          <w:sz w:val="28"/>
          <w:szCs w:val="28"/>
        </w:rPr>
        <w:t xml:space="preserve"> 7.</w:t>
      </w:r>
      <w:r w:rsidRPr="00AD2245">
        <w:rPr>
          <w:rFonts w:ascii="Calibri" w:eastAsia="SimSun" w:hAnsi="Calibri" w:cs="Arial"/>
          <w:b/>
          <w:bCs/>
          <w:sz w:val="28"/>
          <w:szCs w:val="28"/>
        </w:rPr>
        <w:t xml:space="preserve"> 2022 v 1</w:t>
      </w:r>
      <w:r w:rsidR="00EF71FF">
        <w:rPr>
          <w:rFonts w:ascii="Calibri" w:eastAsia="SimSun" w:hAnsi="Calibri" w:cs="Arial"/>
          <w:b/>
          <w:bCs/>
          <w:sz w:val="28"/>
          <w:szCs w:val="28"/>
        </w:rPr>
        <w:t>1</w:t>
      </w:r>
      <w:r w:rsidRPr="00AD2245">
        <w:rPr>
          <w:rFonts w:ascii="Calibri" w:eastAsia="SimSun" w:hAnsi="Calibri" w:cs="Arial"/>
          <w:b/>
          <w:bCs/>
          <w:sz w:val="28"/>
          <w:szCs w:val="28"/>
        </w:rPr>
        <w:t>:00 hod.</w:t>
      </w:r>
    </w:p>
    <w:p w14:paraId="6A0BDB34" w14:textId="77777777" w:rsidR="000A138C" w:rsidRPr="00157A6D" w:rsidRDefault="000A138C" w:rsidP="000A138C">
      <w:pPr>
        <w:pStyle w:val="BodySingle"/>
        <w:widowControl w:val="0"/>
        <w:spacing w:line="240" w:lineRule="auto"/>
        <w:rPr>
          <w:rFonts w:asciiTheme="minorHAnsi" w:eastAsia="SimSun" w:hAnsiTheme="minorHAnsi" w:cstheme="minorHAnsi"/>
          <w:szCs w:val="24"/>
        </w:rPr>
      </w:pPr>
      <w:r w:rsidRPr="00157A6D">
        <w:rPr>
          <w:rFonts w:asciiTheme="minorHAnsi" w:eastAsia="SimSun" w:hAnsiTheme="minorHAnsi" w:cstheme="minorHAnsi"/>
          <w:szCs w:val="24"/>
        </w:rPr>
        <w:t>Nabídky podané po uplynutí lhůty pro podání nabídek nebudou zařazeny do výběrového řízení a bude se na ně hledět, jako by nebyly podány.</w:t>
      </w:r>
    </w:p>
    <w:p w14:paraId="63E55359" w14:textId="77777777" w:rsidR="000A138C" w:rsidRPr="00157A6D" w:rsidRDefault="000A138C" w:rsidP="000A138C">
      <w:pPr>
        <w:pStyle w:val="BodySingle"/>
        <w:widowControl w:val="0"/>
        <w:spacing w:line="240" w:lineRule="auto"/>
        <w:rPr>
          <w:rFonts w:asciiTheme="minorHAnsi" w:eastAsia="SimSun" w:hAnsiTheme="minorHAnsi" w:cstheme="minorHAnsi"/>
          <w:b/>
          <w:szCs w:val="24"/>
        </w:rPr>
      </w:pPr>
      <w:r w:rsidRPr="00157A6D">
        <w:rPr>
          <w:rFonts w:asciiTheme="minorHAnsi" w:eastAsia="SimSun" w:hAnsiTheme="minorHAnsi" w:cstheme="minorHAnsi"/>
          <w:b/>
          <w:szCs w:val="24"/>
        </w:rPr>
        <w:t>Dodavatel podáním nabídky uděluje souhlas ke zpracování osobních údajů za účelem posouzení splnění podmínek účasti ve výběrovém řízení a dále za účelem hodnocení nabídek.</w:t>
      </w:r>
    </w:p>
    <w:p w14:paraId="60C87985" w14:textId="77777777" w:rsidR="006D1E1B" w:rsidRPr="00157A6D" w:rsidRDefault="006D1E1B" w:rsidP="006D1E1B">
      <w:pPr>
        <w:pStyle w:val="BodySingle"/>
        <w:widowControl w:val="0"/>
        <w:spacing w:line="240" w:lineRule="auto"/>
        <w:rPr>
          <w:rFonts w:asciiTheme="minorHAnsi" w:eastAsia="SimSun" w:hAnsiTheme="minorHAnsi" w:cstheme="minorHAnsi"/>
          <w:b/>
          <w:szCs w:val="24"/>
        </w:rPr>
      </w:pPr>
    </w:p>
    <w:p w14:paraId="623C19A3" w14:textId="7F8BAFF5" w:rsidR="004717B8" w:rsidRPr="00157A6D" w:rsidRDefault="004717B8" w:rsidP="004717B8">
      <w:pPr>
        <w:pStyle w:val="StyleHeading1Auto"/>
        <w:keepNext w:val="0"/>
        <w:keepLines w:val="0"/>
        <w:widowControl w:val="0"/>
        <w:numPr>
          <w:ilvl w:val="0"/>
          <w:numId w:val="15"/>
        </w:numPr>
        <w:tabs>
          <w:tab w:val="clear" w:pos="750"/>
          <w:tab w:val="clear" w:pos="851"/>
          <w:tab w:val="num" w:pos="0"/>
          <w:tab w:val="left" w:pos="567"/>
        </w:tabs>
        <w:spacing w:before="0" w:after="120" w:line="240" w:lineRule="auto"/>
        <w:ind w:left="0" w:firstLine="0"/>
        <w:rPr>
          <w:rFonts w:asciiTheme="minorHAnsi" w:hAnsiTheme="minorHAnsi" w:cstheme="minorHAnsi"/>
          <w:sz w:val="24"/>
          <w:szCs w:val="24"/>
        </w:rPr>
      </w:pPr>
      <w:r w:rsidRPr="00157A6D">
        <w:rPr>
          <w:rFonts w:asciiTheme="minorHAnsi" w:hAnsiTheme="minorHAnsi" w:cstheme="minorHAnsi"/>
          <w:sz w:val="24"/>
          <w:szCs w:val="24"/>
        </w:rPr>
        <w:t>dodatečné informace k zadávavacím podmínkám</w:t>
      </w:r>
    </w:p>
    <w:p w14:paraId="7E52F1D2" w14:textId="77777777" w:rsidR="00C43514" w:rsidRPr="00157A6D" w:rsidRDefault="004717B8" w:rsidP="004717B8">
      <w:pPr>
        <w:pStyle w:val="BodySingle"/>
        <w:snapToGrid w:val="0"/>
        <w:spacing w:line="276" w:lineRule="auto"/>
        <w:rPr>
          <w:rFonts w:asciiTheme="minorHAnsi" w:hAnsiTheme="minorHAnsi" w:cstheme="minorHAnsi"/>
          <w:szCs w:val="24"/>
        </w:rPr>
      </w:pPr>
      <w:r w:rsidRPr="00157A6D">
        <w:rPr>
          <w:rFonts w:asciiTheme="minorHAnsi" w:hAnsiTheme="minorHAnsi" w:cstheme="minorHAnsi"/>
          <w:szCs w:val="24"/>
        </w:rPr>
        <w:t>Dodavatel je oprávněn</w:t>
      </w:r>
      <w:r w:rsidR="00C43514" w:rsidRPr="00157A6D">
        <w:rPr>
          <w:rFonts w:asciiTheme="minorHAnsi" w:hAnsiTheme="minorHAnsi" w:cstheme="minorHAnsi"/>
          <w:szCs w:val="24"/>
        </w:rPr>
        <w:t xml:space="preserve"> po zadavateli požadovat písemně</w:t>
      </w:r>
      <w:r w:rsidRPr="00157A6D">
        <w:rPr>
          <w:rFonts w:asciiTheme="minorHAnsi" w:hAnsiTheme="minorHAnsi" w:cstheme="minorHAnsi"/>
          <w:szCs w:val="24"/>
        </w:rPr>
        <w:t xml:space="preserve"> vysvětlení zadávacích podmínek. Písemná žádost musí být zadavateli doručena nejpozději 4 pracovní dny před uplynutím lhůty pro podání nabídek. </w:t>
      </w:r>
      <w:r w:rsidR="00C43514" w:rsidRPr="00157A6D">
        <w:rPr>
          <w:rFonts w:asciiTheme="minorHAnsi" w:hAnsiTheme="minorHAnsi" w:cstheme="minorHAnsi"/>
          <w:szCs w:val="24"/>
        </w:rPr>
        <w:t>Vysvětlení zadávacích podmínek může zadavatel poskytnout i bez předchozí žádosti.</w:t>
      </w:r>
    </w:p>
    <w:p w14:paraId="31CD24B2" w14:textId="77777777" w:rsidR="00100180" w:rsidRPr="00157A6D" w:rsidRDefault="004717B8" w:rsidP="004717B8">
      <w:pPr>
        <w:pStyle w:val="BodySingle"/>
        <w:snapToGrid w:val="0"/>
        <w:spacing w:line="276" w:lineRule="auto"/>
        <w:rPr>
          <w:rFonts w:asciiTheme="minorHAnsi" w:hAnsiTheme="minorHAnsi" w:cstheme="minorHAnsi"/>
          <w:szCs w:val="24"/>
        </w:rPr>
      </w:pPr>
      <w:r w:rsidRPr="00157A6D">
        <w:rPr>
          <w:rFonts w:asciiTheme="minorHAnsi" w:hAnsiTheme="minorHAnsi" w:cstheme="minorHAnsi"/>
          <w:szCs w:val="24"/>
        </w:rPr>
        <w:t xml:space="preserve">Zadavatel odešle vysvětlení zadávacích podmínek, případně související dokumenty, nejpozději do 2 pracovních dnů po doručení žádosti dle </w:t>
      </w:r>
      <w:r w:rsidR="00C43514" w:rsidRPr="00157A6D">
        <w:rPr>
          <w:rFonts w:asciiTheme="minorHAnsi" w:hAnsiTheme="minorHAnsi" w:cstheme="minorHAnsi"/>
          <w:szCs w:val="24"/>
        </w:rPr>
        <w:t>předchozího odstavce</w:t>
      </w:r>
      <w:r w:rsidRPr="00157A6D">
        <w:rPr>
          <w:rFonts w:asciiTheme="minorHAnsi" w:hAnsiTheme="minorHAnsi" w:cstheme="minorHAnsi"/>
          <w:szCs w:val="24"/>
        </w:rPr>
        <w:t xml:space="preserve">. Pokud zadavatel na žádost o vysvětlení, která není doručena včas, vysvětlení poskytne, nemusí dodržet lhůtu uvedenou v předchozí větě. </w:t>
      </w:r>
    </w:p>
    <w:p w14:paraId="42C70E33" w14:textId="26057FC2" w:rsidR="004717B8" w:rsidRPr="00157A6D" w:rsidRDefault="004717B8" w:rsidP="004717B8">
      <w:pPr>
        <w:pStyle w:val="BodySingle"/>
        <w:snapToGrid w:val="0"/>
        <w:spacing w:line="276" w:lineRule="auto"/>
        <w:rPr>
          <w:rFonts w:asciiTheme="minorHAnsi" w:hAnsiTheme="minorHAnsi" w:cstheme="minorHAnsi"/>
          <w:szCs w:val="24"/>
        </w:rPr>
      </w:pPr>
      <w:r w:rsidRPr="00157A6D">
        <w:rPr>
          <w:rFonts w:asciiTheme="minorHAnsi" w:hAnsiTheme="minorHAnsi" w:cstheme="minorHAnsi"/>
          <w:szCs w:val="24"/>
        </w:rPr>
        <w:t xml:space="preserve">Zadavatel může poskytnout dodavatelům dodatečné </w:t>
      </w:r>
      <w:hyperlink r:id="rId13" w:tgtFrame="_top" w:history="1">
        <w:r w:rsidRPr="00157A6D">
          <w:rPr>
            <w:rFonts w:asciiTheme="minorHAnsi" w:hAnsiTheme="minorHAnsi" w:cstheme="minorHAnsi"/>
            <w:szCs w:val="24"/>
          </w:rPr>
          <w:t>informace</w:t>
        </w:r>
      </w:hyperlink>
      <w:r w:rsidRPr="00157A6D">
        <w:rPr>
          <w:rFonts w:asciiTheme="minorHAnsi" w:hAnsiTheme="minorHAnsi" w:cstheme="minorHAnsi"/>
          <w:szCs w:val="24"/>
        </w:rPr>
        <w:t xml:space="preserve"> k zadávacím podmínkám i bez předchozí žádosti. </w:t>
      </w:r>
    </w:p>
    <w:p w14:paraId="6978A2FA" w14:textId="77777777" w:rsidR="004717B8" w:rsidRPr="00157A6D" w:rsidRDefault="004717B8" w:rsidP="004717B8">
      <w:pPr>
        <w:pStyle w:val="BodySingle"/>
        <w:snapToGrid w:val="0"/>
        <w:spacing w:line="276" w:lineRule="auto"/>
        <w:rPr>
          <w:rFonts w:asciiTheme="minorHAnsi" w:hAnsiTheme="minorHAnsi" w:cstheme="minorHAnsi"/>
          <w:szCs w:val="24"/>
        </w:rPr>
      </w:pPr>
      <w:r w:rsidRPr="00157A6D">
        <w:rPr>
          <w:rFonts w:asciiTheme="minorHAnsi" w:hAnsiTheme="minorHAnsi" w:cstheme="minorHAnsi"/>
          <w:szCs w:val="24"/>
        </w:rPr>
        <w:t>Zadavatel může změnit nebo doplnit zadávací podmínky obsažené v zadávací dokumentaci před uplynutím lhůty pro podání nabídek. Změna nebo doplnění zadávací dokumentace/zadávacích podmínek musí být uveřejněna nebo oznámena dodavatelům stejným způsobem jako zadávací podmínka, která byla změněna nebo doplněna.</w:t>
      </w:r>
    </w:p>
    <w:p w14:paraId="5411329A" w14:textId="77777777" w:rsidR="004717B8" w:rsidRPr="00157A6D" w:rsidRDefault="004717B8" w:rsidP="004717B8">
      <w:pPr>
        <w:pStyle w:val="BodySingle"/>
        <w:snapToGrid w:val="0"/>
        <w:spacing w:line="276" w:lineRule="auto"/>
        <w:rPr>
          <w:rFonts w:asciiTheme="minorHAnsi" w:hAnsiTheme="minorHAnsi" w:cstheme="minorHAnsi"/>
          <w:szCs w:val="24"/>
        </w:rPr>
      </w:pPr>
      <w:r w:rsidRPr="00157A6D">
        <w:rPr>
          <w:rFonts w:asciiTheme="minorHAnsi" w:hAnsiTheme="minorHAnsi" w:cstheme="minorHAnsi"/>
          <w:szCs w:val="24"/>
        </w:rPr>
        <w:t xml:space="preserve">Pokud to povaha doplnění nebo změny zadávací dokumentace vyžaduje, zadavatel současně přiměřeně prodlouží lhůtu pro podání nabídek. V případě takové změny nebo doplnění zadávací dokumentace, která může rozšířit okruh možných účastníků výběrového řízení, </w:t>
      </w:r>
      <w:r w:rsidRPr="00157A6D">
        <w:rPr>
          <w:rFonts w:asciiTheme="minorHAnsi" w:hAnsiTheme="minorHAnsi" w:cstheme="minorHAnsi"/>
          <w:szCs w:val="24"/>
        </w:rPr>
        <w:lastRenderedPageBreak/>
        <w:t>prodlouží zadavatel lhůtu tak, aby od odeslání změny nebo doplnění zadávací dokumentace činila nejméně celou svou původní délku.</w:t>
      </w:r>
    </w:p>
    <w:p w14:paraId="2CEA4E67" w14:textId="77777777" w:rsidR="004717B8" w:rsidRPr="00157A6D" w:rsidRDefault="004717B8" w:rsidP="004717B8">
      <w:pPr>
        <w:pStyle w:val="StyleHeading1Auto"/>
        <w:keepNext w:val="0"/>
        <w:keepLines w:val="0"/>
        <w:widowControl w:val="0"/>
        <w:tabs>
          <w:tab w:val="clear" w:pos="851"/>
          <w:tab w:val="left" w:pos="567"/>
        </w:tabs>
        <w:spacing w:before="0" w:after="120" w:line="240" w:lineRule="auto"/>
        <w:rPr>
          <w:rFonts w:asciiTheme="minorHAnsi" w:hAnsiTheme="minorHAnsi" w:cstheme="minorHAnsi"/>
          <w:sz w:val="24"/>
          <w:szCs w:val="24"/>
        </w:rPr>
      </w:pPr>
    </w:p>
    <w:p w14:paraId="257B6A4F" w14:textId="2EC23945" w:rsidR="002E6855" w:rsidRPr="00157A6D" w:rsidRDefault="002E6855" w:rsidP="002E6855">
      <w:pPr>
        <w:pStyle w:val="StyleHeading1Auto"/>
        <w:keepNext w:val="0"/>
        <w:keepLines w:val="0"/>
        <w:widowControl w:val="0"/>
        <w:numPr>
          <w:ilvl w:val="0"/>
          <w:numId w:val="15"/>
        </w:numPr>
        <w:tabs>
          <w:tab w:val="clear" w:pos="750"/>
          <w:tab w:val="clear" w:pos="851"/>
          <w:tab w:val="num" w:pos="0"/>
          <w:tab w:val="left" w:pos="567"/>
        </w:tabs>
        <w:spacing w:before="0" w:after="120" w:line="240" w:lineRule="auto"/>
        <w:ind w:left="0" w:firstLine="0"/>
        <w:rPr>
          <w:rFonts w:asciiTheme="minorHAnsi" w:hAnsiTheme="minorHAnsi" w:cstheme="minorHAnsi"/>
          <w:sz w:val="24"/>
          <w:szCs w:val="24"/>
        </w:rPr>
      </w:pPr>
      <w:r w:rsidRPr="00157A6D">
        <w:rPr>
          <w:rFonts w:asciiTheme="minorHAnsi" w:hAnsiTheme="minorHAnsi" w:cstheme="minorHAnsi"/>
          <w:sz w:val="24"/>
          <w:szCs w:val="24"/>
        </w:rPr>
        <w:t>VÝHRADY ZADAVATELE</w:t>
      </w:r>
      <w:r w:rsidR="00382825" w:rsidRPr="00157A6D">
        <w:rPr>
          <w:rFonts w:asciiTheme="minorHAnsi" w:hAnsiTheme="minorHAnsi" w:cstheme="minorHAnsi"/>
          <w:sz w:val="24"/>
          <w:szCs w:val="24"/>
        </w:rPr>
        <w:t>, práva a povinnosti dodavatele</w:t>
      </w:r>
    </w:p>
    <w:p w14:paraId="32CF195C" w14:textId="4E0CA8FA" w:rsidR="004717B8" w:rsidRPr="00157A6D" w:rsidRDefault="004717B8" w:rsidP="004717B8">
      <w:pPr>
        <w:pStyle w:val="BodySingle"/>
        <w:widowControl w:val="0"/>
        <w:spacing w:before="0" w:line="240" w:lineRule="auto"/>
        <w:rPr>
          <w:rFonts w:asciiTheme="minorHAnsi" w:eastAsia="SimSun" w:hAnsiTheme="minorHAnsi" w:cstheme="minorHAnsi"/>
          <w:szCs w:val="24"/>
        </w:rPr>
      </w:pPr>
      <w:r w:rsidRPr="00157A6D">
        <w:rPr>
          <w:rFonts w:asciiTheme="minorHAnsi" w:eastAsia="SimSun" w:hAnsiTheme="minorHAnsi" w:cstheme="minorHAnsi"/>
          <w:szCs w:val="24"/>
        </w:rPr>
        <w:t>Zadavatel si vyhrazuje níže uvedená práva:</w:t>
      </w:r>
    </w:p>
    <w:p w14:paraId="45C10AB6" w14:textId="77777777" w:rsidR="002E6855" w:rsidRPr="00157A6D" w:rsidRDefault="002E6855" w:rsidP="00282942">
      <w:pPr>
        <w:pStyle w:val="Odstavecseseznamem"/>
        <w:numPr>
          <w:ilvl w:val="0"/>
          <w:numId w:val="19"/>
        </w:numPr>
        <w:spacing w:after="120"/>
        <w:jc w:val="both"/>
        <w:rPr>
          <w:rFonts w:asciiTheme="minorHAnsi" w:hAnsiTheme="minorHAnsi" w:cstheme="minorHAnsi"/>
          <w:sz w:val="24"/>
          <w:szCs w:val="24"/>
        </w:rPr>
      </w:pPr>
      <w:r w:rsidRPr="00157A6D">
        <w:rPr>
          <w:rFonts w:asciiTheme="minorHAnsi" w:hAnsiTheme="minorHAnsi" w:cstheme="minorHAnsi"/>
          <w:sz w:val="24"/>
          <w:szCs w:val="24"/>
        </w:rPr>
        <w:t>Zadavatel si vyhrazuje právo nevracet podané nabídky.</w:t>
      </w:r>
    </w:p>
    <w:p w14:paraId="19C4B9A4" w14:textId="77777777" w:rsidR="002E6855" w:rsidRPr="00157A6D" w:rsidRDefault="002E6855" w:rsidP="00282942">
      <w:pPr>
        <w:pStyle w:val="Odstavecseseznamem"/>
        <w:numPr>
          <w:ilvl w:val="0"/>
          <w:numId w:val="19"/>
        </w:numPr>
        <w:spacing w:after="120"/>
        <w:jc w:val="both"/>
        <w:rPr>
          <w:rFonts w:asciiTheme="minorHAnsi" w:hAnsiTheme="minorHAnsi" w:cstheme="minorHAnsi"/>
          <w:sz w:val="24"/>
          <w:szCs w:val="24"/>
        </w:rPr>
      </w:pPr>
      <w:r w:rsidRPr="00157A6D">
        <w:rPr>
          <w:rFonts w:asciiTheme="minorHAnsi" w:hAnsiTheme="minorHAnsi" w:cstheme="minorHAnsi"/>
          <w:sz w:val="24"/>
          <w:szCs w:val="24"/>
        </w:rPr>
        <w:t>Zadavatel nebude poskytovat náhradu jakýchkoliv nákladů, které dodavatelé vynaloží v souvislosti se svou účastí ve výběrovém řízení.</w:t>
      </w:r>
    </w:p>
    <w:p w14:paraId="06FA529D" w14:textId="53CE887E" w:rsidR="004717B8" w:rsidRDefault="004717B8" w:rsidP="00282942">
      <w:pPr>
        <w:pStyle w:val="BodySingle"/>
        <w:numPr>
          <w:ilvl w:val="0"/>
          <w:numId w:val="19"/>
        </w:numPr>
        <w:spacing w:before="0" w:after="0" w:line="276" w:lineRule="auto"/>
        <w:rPr>
          <w:rFonts w:asciiTheme="minorHAnsi" w:eastAsia="SimSun" w:hAnsiTheme="minorHAnsi" w:cstheme="minorHAnsi"/>
          <w:szCs w:val="24"/>
        </w:rPr>
      </w:pPr>
      <w:r w:rsidRPr="00157A6D">
        <w:rPr>
          <w:rFonts w:asciiTheme="minorHAnsi" w:eastAsia="SimSun" w:hAnsiTheme="minorHAnsi" w:cstheme="minorHAnsi"/>
          <w:szCs w:val="24"/>
        </w:rPr>
        <w:t xml:space="preserve">Zadavatel nepřipouští varianty nabídky. </w:t>
      </w:r>
    </w:p>
    <w:p w14:paraId="35573E10" w14:textId="1F72ACE2" w:rsidR="00A23E44" w:rsidRPr="00A23E44" w:rsidRDefault="00A23E44" w:rsidP="00282942">
      <w:pPr>
        <w:pStyle w:val="BodySingle"/>
        <w:widowControl w:val="0"/>
        <w:numPr>
          <w:ilvl w:val="0"/>
          <w:numId w:val="19"/>
        </w:numPr>
        <w:spacing w:line="276" w:lineRule="auto"/>
        <w:rPr>
          <w:rFonts w:asciiTheme="minorHAnsi" w:hAnsiTheme="minorHAnsi" w:cstheme="minorHAnsi"/>
          <w:szCs w:val="24"/>
        </w:rPr>
      </w:pPr>
      <w:r w:rsidRPr="00157A6D">
        <w:rPr>
          <w:rFonts w:asciiTheme="minorHAnsi" w:hAnsiTheme="minorHAnsi" w:cstheme="minorHAnsi"/>
          <w:szCs w:val="24"/>
        </w:rPr>
        <w:t>Dodavatel, jehož nabídka nesplňuje zadávací podmínky, bude z řízení vyloučen.</w:t>
      </w:r>
    </w:p>
    <w:p w14:paraId="44B64C4E" w14:textId="77777777" w:rsidR="00A23E44" w:rsidRDefault="004717B8" w:rsidP="00A23E44">
      <w:pPr>
        <w:pStyle w:val="BodySingle"/>
        <w:spacing w:before="0" w:line="240" w:lineRule="auto"/>
        <w:rPr>
          <w:rFonts w:asciiTheme="minorHAnsi" w:eastAsia="SimSun" w:hAnsiTheme="minorHAnsi" w:cstheme="minorHAnsi"/>
          <w:bCs/>
          <w:szCs w:val="24"/>
        </w:rPr>
      </w:pPr>
      <w:r w:rsidRPr="00157A6D">
        <w:rPr>
          <w:rFonts w:asciiTheme="minorHAnsi" w:eastAsia="SimSun" w:hAnsiTheme="minorHAnsi" w:cstheme="minorHAnsi"/>
          <w:bCs/>
          <w:szCs w:val="24"/>
        </w:rPr>
        <w:t xml:space="preserve">Dodavatel je oprávněn podat pouze jednu nabídku. </w:t>
      </w:r>
    </w:p>
    <w:p w14:paraId="4FE2BCC9" w14:textId="2F28A107" w:rsidR="004717B8" w:rsidRPr="00157A6D" w:rsidRDefault="004717B8" w:rsidP="00A23E44">
      <w:pPr>
        <w:pStyle w:val="BodySingle"/>
        <w:spacing w:before="0" w:line="240" w:lineRule="auto"/>
        <w:rPr>
          <w:rFonts w:asciiTheme="minorHAnsi" w:eastAsia="SimSun" w:hAnsiTheme="minorHAnsi" w:cstheme="minorHAnsi"/>
          <w:bCs/>
          <w:szCs w:val="24"/>
        </w:rPr>
      </w:pPr>
      <w:r w:rsidRPr="00157A6D">
        <w:rPr>
          <w:rFonts w:asciiTheme="minorHAnsi" w:eastAsia="SimSun" w:hAnsiTheme="minorHAnsi" w:cstheme="minorHAnsi"/>
          <w:bCs/>
          <w:szCs w:val="24"/>
        </w:rPr>
        <w:t>Dodavatel, který podal nabídku nesmí být současně poddodavatelem, jehož prostřednictvím jiný dodavatel v rámci veřejné zakázky prokazuje kvalifikaci. Pokud dodavatel podá v</w:t>
      </w:r>
      <w:r w:rsidR="006D1E1B" w:rsidRPr="00157A6D">
        <w:rPr>
          <w:rFonts w:asciiTheme="minorHAnsi" w:eastAsia="SimSun" w:hAnsiTheme="minorHAnsi" w:cstheme="minorHAnsi"/>
          <w:bCs/>
          <w:szCs w:val="24"/>
        </w:rPr>
        <w:t xml:space="preserve"> rámci výběrového řízení </w:t>
      </w:r>
      <w:r w:rsidRPr="00157A6D">
        <w:rPr>
          <w:rFonts w:asciiTheme="minorHAnsi" w:eastAsia="SimSun" w:hAnsiTheme="minorHAnsi" w:cstheme="minorHAnsi"/>
          <w:bCs/>
          <w:szCs w:val="24"/>
        </w:rPr>
        <w:t xml:space="preserve">více nabídek samostatně nebo společně s dalšími dodavateli, nebo je poddodavatelem, jehož prostřednictvím jiný dodavatel v rámci </w:t>
      </w:r>
      <w:r w:rsidR="006D1E1B" w:rsidRPr="00157A6D">
        <w:rPr>
          <w:rFonts w:asciiTheme="minorHAnsi" w:eastAsia="SimSun" w:hAnsiTheme="minorHAnsi" w:cstheme="minorHAnsi"/>
          <w:bCs/>
          <w:szCs w:val="24"/>
        </w:rPr>
        <w:t>výběrového řízení</w:t>
      </w:r>
      <w:r w:rsidRPr="00157A6D">
        <w:rPr>
          <w:rFonts w:asciiTheme="minorHAnsi" w:eastAsia="SimSun" w:hAnsiTheme="minorHAnsi" w:cstheme="minorHAnsi"/>
          <w:bCs/>
          <w:szCs w:val="24"/>
        </w:rPr>
        <w:t xml:space="preserve"> prokazuje kvalifikaci, zadavatel všechny nabídky podané takovým dodavatelem vyřadí.</w:t>
      </w:r>
    </w:p>
    <w:p w14:paraId="48714FDF" w14:textId="77777777" w:rsidR="004717B8" w:rsidRPr="00157A6D" w:rsidRDefault="004717B8" w:rsidP="00A23E44">
      <w:pPr>
        <w:pStyle w:val="BodySingle"/>
        <w:widowControl w:val="0"/>
        <w:spacing w:line="240" w:lineRule="auto"/>
        <w:rPr>
          <w:rFonts w:asciiTheme="minorHAnsi" w:hAnsiTheme="minorHAnsi" w:cstheme="minorHAnsi"/>
          <w:szCs w:val="24"/>
        </w:rPr>
      </w:pPr>
      <w:r w:rsidRPr="00157A6D">
        <w:rPr>
          <w:rFonts w:asciiTheme="minorHAnsi" w:hAnsiTheme="minorHAnsi" w:cstheme="minorHAnsi"/>
          <w:szCs w:val="24"/>
        </w:rPr>
        <w:t>Zadavatel i dodavatelé jsou povinni nakládat se všemi informacemi, které jim budou poskytnuty v průběhu výběrového řízení, jako s důvěrnými (s výjimkou informací, které jsou veřejně dostupné). Dodavatelé jsou povinni zdržet se jakýchkoliv jednání, která by mohla narušit transparentní a nediskriminační průběh výběrového řízení na veřejnou zakázku, zejména pak jednání, v jejichž důsledku by mohlo dojít k narušení soutěže mezi dodavateli v rámci zadání veřejné zakázky.</w:t>
      </w:r>
    </w:p>
    <w:p w14:paraId="2B129408" w14:textId="17D0B6FD" w:rsidR="002E6855" w:rsidRPr="00157A6D" w:rsidRDefault="002E6855" w:rsidP="00A760F0">
      <w:pPr>
        <w:pStyle w:val="BodySingle"/>
        <w:widowControl w:val="0"/>
        <w:spacing w:line="276" w:lineRule="auto"/>
        <w:rPr>
          <w:rFonts w:asciiTheme="minorHAnsi" w:hAnsiTheme="minorHAnsi" w:cstheme="minorHAnsi"/>
          <w:szCs w:val="24"/>
        </w:rPr>
      </w:pPr>
      <w:r w:rsidRPr="00157A6D">
        <w:rPr>
          <w:rFonts w:asciiTheme="minorHAnsi" w:hAnsiTheme="minorHAnsi" w:cstheme="minorHAnsi"/>
          <w:szCs w:val="24"/>
        </w:rPr>
        <w:t xml:space="preserve">Délka lhůty, po kterou účastníci řízení nesmí z řízení odstoupit a jsou vázáni svými nabídkami </w:t>
      </w:r>
      <w:r w:rsidR="004717B8" w:rsidRPr="00157A6D">
        <w:rPr>
          <w:rFonts w:asciiTheme="minorHAnsi" w:hAnsiTheme="minorHAnsi" w:cstheme="minorHAnsi"/>
          <w:szCs w:val="24"/>
        </w:rPr>
        <w:t>je stanovena v délce 6</w:t>
      </w:r>
      <w:r w:rsidR="00382825" w:rsidRPr="00157A6D">
        <w:rPr>
          <w:rFonts w:asciiTheme="minorHAnsi" w:hAnsiTheme="minorHAnsi" w:cstheme="minorHAnsi"/>
          <w:szCs w:val="24"/>
        </w:rPr>
        <w:t>0</w:t>
      </w:r>
      <w:r w:rsidRPr="00157A6D">
        <w:rPr>
          <w:rFonts w:asciiTheme="minorHAnsi" w:hAnsiTheme="minorHAnsi" w:cstheme="minorHAnsi"/>
          <w:szCs w:val="24"/>
        </w:rPr>
        <w:t xml:space="preserve"> kalendářních </w:t>
      </w:r>
      <w:r w:rsidR="00382825" w:rsidRPr="00157A6D">
        <w:rPr>
          <w:rFonts w:asciiTheme="minorHAnsi" w:hAnsiTheme="minorHAnsi" w:cstheme="minorHAnsi"/>
          <w:szCs w:val="24"/>
        </w:rPr>
        <w:t>dnů; počátkem zadávací lhůty</w:t>
      </w:r>
      <w:r w:rsidRPr="00157A6D">
        <w:rPr>
          <w:rFonts w:asciiTheme="minorHAnsi" w:hAnsiTheme="minorHAnsi" w:cstheme="minorHAnsi"/>
          <w:szCs w:val="24"/>
        </w:rPr>
        <w:t xml:space="preserve"> je konec lhůty pr</w:t>
      </w:r>
      <w:r w:rsidR="00A760F0" w:rsidRPr="00157A6D">
        <w:rPr>
          <w:rFonts w:asciiTheme="minorHAnsi" w:hAnsiTheme="minorHAnsi" w:cstheme="minorHAnsi"/>
          <w:szCs w:val="24"/>
        </w:rPr>
        <w:t>o podání nabídek</w:t>
      </w:r>
    </w:p>
    <w:p w14:paraId="33601032" w14:textId="77777777" w:rsidR="002E6855" w:rsidRPr="00157A6D" w:rsidRDefault="002E6855" w:rsidP="002E6855">
      <w:pPr>
        <w:spacing w:before="0" w:after="120" w:line="240" w:lineRule="auto"/>
        <w:rPr>
          <w:rFonts w:asciiTheme="minorHAnsi" w:hAnsiTheme="minorHAnsi" w:cstheme="minorHAnsi"/>
          <w:sz w:val="24"/>
        </w:rPr>
      </w:pPr>
    </w:p>
    <w:p w14:paraId="5606590E" w14:textId="6DCCB365" w:rsidR="00AD2245" w:rsidRDefault="00AD2245" w:rsidP="00AD2245">
      <w:pPr>
        <w:pStyle w:val="StyleHeading1Auto"/>
        <w:keepNext w:val="0"/>
        <w:keepLines w:val="0"/>
        <w:widowControl w:val="0"/>
        <w:numPr>
          <w:ilvl w:val="0"/>
          <w:numId w:val="15"/>
        </w:numPr>
        <w:tabs>
          <w:tab w:val="clear" w:pos="750"/>
          <w:tab w:val="clear" w:pos="851"/>
          <w:tab w:val="num" w:pos="0"/>
          <w:tab w:val="left" w:pos="567"/>
        </w:tabs>
        <w:spacing w:before="0" w:after="120" w:line="240" w:lineRule="auto"/>
        <w:ind w:left="0" w:firstLine="0"/>
        <w:rPr>
          <w:rFonts w:asciiTheme="minorHAnsi" w:hAnsiTheme="minorHAnsi" w:cstheme="minorHAnsi"/>
          <w:sz w:val="24"/>
          <w:szCs w:val="24"/>
        </w:rPr>
      </w:pPr>
      <w:r>
        <w:rPr>
          <w:rFonts w:asciiTheme="minorHAnsi" w:hAnsiTheme="minorHAnsi" w:cstheme="minorHAnsi"/>
          <w:sz w:val="24"/>
          <w:szCs w:val="24"/>
        </w:rPr>
        <w:t>DALŠÍ POŽADAVKY ZADAVATELE</w:t>
      </w:r>
    </w:p>
    <w:p w14:paraId="273CEF7C" w14:textId="77777777" w:rsidR="00AD2245" w:rsidRPr="00AD2245" w:rsidRDefault="00AD2245" w:rsidP="00AD2245">
      <w:pPr>
        <w:pStyle w:val="BodySingle"/>
        <w:widowControl w:val="0"/>
        <w:spacing w:line="240" w:lineRule="auto"/>
        <w:rPr>
          <w:rFonts w:ascii="Calibri" w:hAnsi="Calibri" w:cs="Arial"/>
          <w:b/>
          <w:bCs/>
          <w:szCs w:val="24"/>
        </w:rPr>
      </w:pPr>
      <w:r w:rsidRPr="00AD2245">
        <w:rPr>
          <w:rFonts w:ascii="Calibri" w:hAnsi="Calibri" w:cs="Arial"/>
          <w:b/>
          <w:bCs/>
          <w:szCs w:val="24"/>
        </w:rPr>
        <w:t xml:space="preserve">Dodavatel je povinen jako součást své nabídky předložit specifikaci dodavatelem nabízených kusů městského mobiliáře vč. vizualizace či fotografické dokumentace všech zadavatelem požadovaných kusů městského mobiliáře. Nabídka, která nebude takovou vizualizaci či fotodokumentaci obsahovat, může být z výběrového řízení vyloučena. </w:t>
      </w:r>
    </w:p>
    <w:p w14:paraId="67BC3140" w14:textId="77777777" w:rsidR="00AD2245" w:rsidRPr="00AD2245" w:rsidRDefault="00AD2245" w:rsidP="00AD2245">
      <w:pPr>
        <w:pStyle w:val="BodySingle"/>
        <w:widowControl w:val="0"/>
        <w:spacing w:line="240" w:lineRule="auto"/>
        <w:rPr>
          <w:rFonts w:ascii="Calibri" w:hAnsi="Calibri" w:cs="Arial"/>
          <w:b/>
          <w:bCs/>
          <w:szCs w:val="24"/>
        </w:rPr>
      </w:pPr>
      <w:r w:rsidRPr="00AD2245">
        <w:rPr>
          <w:rFonts w:ascii="Calibri" w:hAnsi="Calibri" w:cs="Arial"/>
          <w:b/>
          <w:bCs/>
          <w:szCs w:val="24"/>
        </w:rPr>
        <w:lastRenderedPageBreak/>
        <w:t>Řešení jednotlivých kusů městského mobiliáře předložené formou vizualizace či fotodokumentace bude pro plnění veřejné zakázky závazné. Dodavatel však bude povinen akceptovat požadavky zadavatele na úpravu barevného řešení jednotlivých prvků městského mobiliáře.</w:t>
      </w:r>
    </w:p>
    <w:p w14:paraId="610B1476" w14:textId="77777777" w:rsidR="00AD2245" w:rsidRPr="00AD2245" w:rsidRDefault="00AD2245" w:rsidP="00AD2245">
      <w:pPr>
        <w:pStyle w:val="StyleHeading1Auto"/>
        <w:keepNext w:val="0"/>
        <w:keepLines w:val="0"/>
        <w:widowControl w:val="0"/>
        <w:tabs>
          <w:tab w:val="clear" w:pos="851"/>
          <w:tab w:val="left" w:pos="567"/>
        </w:tabs>
        <w:spacing w:before="0" w:after="120" w:line="240" w:lineRule="auto"/>
        <w:rPr>
          <w:rFonts w:ascii="Calibri" w:hAnsi="Calibri" w:cstheme="minorHAnsi"/>
          <w:sz w:val="24"/>
          <w:szCs w:val="24"/>
        </w:rPr>
      </w:pPr>
    </w:p>
    <w:p w14:paraId="075A1D5E" w14:textId="1C8ED57D" w:rsidR="002E6855" w:rsidRPr="00157A6D" w:rsidRDefault="002E6855" w:rsidP="002E6855">
      <w:pPr>
        <w:pStyle w:val="StyleHeading1Auto"/>
        <w:keepNext w:val="0"/>
        <w:keepLines w:val="0"/>
        <w:widowControl w:val="0"/>
        <w:numPr>
          <w:ilvl w:val="0"/>
          <w:numId w:val="15"/>
        </w:numPr>
        <w:tabs>
          <w:tab w:val="clear" w:pos="750"/>
          <w:tab w:val="clear" w:pos="851"/>
          <w:tab w:val="num" w:pos="0"/>
          <w:tab w:val="left" w:pos="567"/>
        </w:tabs>
        <w:spacing w:before="0" w:after="120" w:line="240" w:lineRule="auto"/>
        <w:ind w:left="0" w:firstLine="0"/>
        <w:rPr>
          <w:rFonts w:asciiTheme="minorHAnsi" w:hAnsiTheme="minorHAnsi" w:cstheme="minorHAnsi"/>
          <w:sz w:val="24"/>
          <w:szCs w:val="24"/>
        </w:rPr>
      </w:pPr>
      <w:r w:rsidRPr="00157A6D">
        <w:rPr>
          <w:rFonts w:asciiTheme="minorHAnsi" w:hAnsiTheme="minorHAnsi" w:cstheme="minorHAnsi"/>
          <w:sz w:val="24"/>
          <w:szCs w:val="24"/>
        </w:rPr>
        <w:t>OBCHODNÍ PODMÍNKY</w:t>
      </w:r>
    </w:p>
    <w:p w14:paraId="27255267" w14:textId="3782DAA6" w:rsidR="002E6855" w:rsidRPr="00157A6D" w:rsidRDefault="002E6855" w:rsidP="002E6855">
      <w:pPr>
        <w:widowControl w:val="0"/>
        <w:autoSpaceDE w:val="0"/>
        <w:spacing w:before="0" w:after="120" w:line="240" w:lineRule="auto"/>
        <w:rPr>
          <w:rFonts w:asciiTheme="minorHAnsi" w:hAnsiTheme="minorHAnsi" w:cstheme="minorHAnsi"/>
          <w:sz w:val="24"/>
        </w:rPr>
      </w:pPr>
      <w:bookmarkStart w:id="23" w:name="__RefHeading__53_1021777229"/>
      <w:bookmarkStart w:id="24" w:name="__RefHeading__55_1021777229"/>
      <w:bookmarkStart w:id="25" w:name="__RefHeading__63_1021777229"/>
      <w:bookmarkEnd w:id="23"/>
      <w:bookmarkEnd w:id="24"/>
      <w:bookmarkEnd w:id="25"/>
      <w:r w:rsidRPr="00157A6D">
        <w:rPr>
          <w:rFonts w:asciiTheme="minorHAnsi" w:hAnsiTheme="minorHAnsi" w:cstheme="minorHAnsi"/>
          <w:sz w:val="24"/>
        </w:rPr>
        <w:t>Obchodní a platební podmínky vymezující budoucí rámec smluvního vztahu</w:t>
      </w:r>
      <w:r w:rsidR="006D1E1B" w:rsidRPr="00157A6D">
        <w:rPr>
          <w:rFonts w:asciiTheme="minorHAnsi" w:hAnsiTheme="minorHAnsi" w:cstheme="minorHAnsi"/>
          <w:sz w:val="24"/>
        </w:rPr>
        <w:t xml:space="preserve"> jsou </w:t>
      </w:r>
      <w:r w:rsidR="00A760F0" w:rsidRPr="00157A6D">
        <w:rPr>
          <w:rFonts w:asciiTheme="minorHAnsi" w:hAnsiTheme="minorHAnsi" w:cstheme="minorHAnsi"/>
          <w:sz w:val="24"/>
        </w:rPr>
        <w:t>podrobně upraveny v textu návrh</w:t>
      </w:r>
      <w:r w:rsidR="00345DA8" w:rsidRPr="00157A6D">
        <w:rPr>
          <w:rFonts w:asciiTheme="minorHAnsi" w:hAnsiTheme="minorHAnsi" w:cstheme="minorHAnsi"/>
          <w:sz w:val="24"/>
        </w:rPr>
        <w:t>u</w:t>
      </w:r>
      <w:r w:rsidRPr="00157A6D">
        <w:rPr>
          <w:rFonts w:asciiTheme="minorHAnsi" w:hAnsiTheme="minorHAnsi" w:cstheme="minorHAnsi"/>
          <w:sz w:val="24"/>
        </w:rPr>
        <w:t xml:space="preserve"> s</w:t>
      </w:r>
      <w:r w:rsidR="00A760F0" w:rsidRPr="00157A6D">
        <w:rPr>
          <w:rFonts w:asciiTheme="minorHAnsi" w:hAnsiTheme="minorHAnsi" w:cstheme="minorHAnsi"/>
          <w:sz w:val="24"/>
        </w:rPr>
        <w:t>ml</w:t>
      </w:r>
      <w:r w:rsidR="00345DA8" w:rsidRPr="00157A6D">
        <w:rPr>
          <w:rFonts w:asciiTheme="minorHAnsi" w:hAnsiTheme="minorHAnsi" w:cstheme="minorHAnsi"/>
          <w:sz w:val="24"/>
        </w:rPr>
        <w:t xml:space="preserve">ouvy, která </w:t>
      </w:r>
      <w:r w:rsidR="00100180" w:rsidRPr="00157A6D">
        <w:rPr>
          <w:rFonts w:asciiTheme="minorHAnsi" w:hAnsiTheme="minorHAnsi" w:cstheme="minorHAnsi"/>
          <w:sz w:val="24"/>
        </w:rPr>
        <w:t>tvoří přílohu č. 4</w:t>
      </w:r>
      <w:r w:rsidRPr="00157A6D">
        <w:rPr>
          <w:rFonts w:asciiTheme="minorHAnsi" w:hAnsiTheme="minorHAnsi" w:cstheme="minorHAnsi"/>
          <w:sz w:val="24"/>
        </w:rPr>
        <w:t xml:space="preserve"> této výzvy. </w:t>
      </w:r>
    </w:p>
    <w:p w14:paraId="1AAF4ED4" w14:textId="36E7D65A" w:rsidR="002E6855" w:rsidRPr="00157A6D" w:rsidRDefault="002E6855" w:rsidP="002E6855">
      <w:pPr>
        <w:widowControl w:val="0"/>
        <w:autoSpaceDE w:val="0"/>
        <w:spacing w:before="0" w:after="120" w:line="240" w:lineRule="auto"/>
        <w:rPr>
          <w:rFonts w:asciiTheme="minorHAnsi" w:hAnsiTheme="minorHAnsi" w:cstheme="minorHAnsi"/>
          <w:sz w:val="24"/>
        </w:rPr>
      </w:pPr>
      <w:r w:rsidRPr="00157A6D">
        <w:rPr>
          <w:rFonts w:asciiTheme="minorHAnsi" w:hAnsiTheme="minorHAnsi" w:cstheme="minorHAnsi"/>
          <w:sz w:val="24"/>
        </w:rPr>
        <w:t xml:space="preserve">Účastníci jsou oprávněni a povinni návrh smlouvy doplňovat výhradně v částech označených takto: </w:t>
      </w:r>
      <w:r w:rsidRPr="00157A6D">
        <w:rPr>
          <w:rFonts w:asciiTheme="minorHAnsi" w:hAnsiTheme="minorHAnsi" w:cstheme="minorHAnsi"/>
          <w:b/>
          <w:color w:val="000000"/>
          <w:sz w:val="24"/>
        </w:rPr>
        <w:t>[</w:t>
      </w:r>
      <w:r w:rsidRPr="00157A6D">
        <w:rPr>
          <w:rFonts w:asciiTheme="minorHAnsi" w:hAnsiTheme="minorHAnsi" w:cstheme="minorHAnsi"/>
          <w:b/>
          <w:color w:val="000000"/>
          <w:sz w:val="24"/>
          <w:highlight w:val="lightGray"/>
        </w:rPr>
        <w:t>doplní účastník</w:t>
      </w:r>
      <w:r w:rsidRPr="00157A6D">
        <w:rPr>
          <w:rFonts w:asciiTheme="minorHAnsi" w:hAnsiTheme="minorHAnsi" w:cstheme="minorHAnsi"/>
          <w:b/>
          <w:color w:val="000000"/>
          <w:sz w:val="24"/>
        </w:rPr>
        <w:t>]</w:t>
      </w:r>
      <w:r w:rsidR="00392C55" w:rsidRPr="00157A6D">
        <w:rPr>
          <w:rFonts w:asciiTheme="minorHAnsi" w:hAnsiTheme="minorHAnsi" w:cstheme="minorHAnsi"/>
          <w:b/>
          <w:color w:val="000000"/>
          <w:sz w:val="24"/>
        </w:rPr>
        <w:t xml:space="preserve">. </w:t>
      </w:r>
      <w:r w:rsidRPr="00157A6D">
        <w:rPr>
          <w:rFonts w:asciiTheme="minorHAnsi" w:hAnsiTheme="minorHAnsi" w:cstheme="minorHAnsi"/>
          <w:sz w:val="24"/>
        </w:rPr>
        <w:t>Jiná doplnění nebo změny smlouvy nejsou přípustn</w:t>
      </w:r>
      <w:r w:rsidR="00A23E44">
        <w:rPr>
          <w:rFonts w:asciiTheme="minorHAnsi" w:hAnsiTheme="minorHAnsi" w:cstheme="minorHAnsi"/>
          <w:sz w:val="24"/>
        </w:rPr>
        <w:t>á</w:t>
      </w:r>
      <w:r w:rsidRPr="00157A6D">
        <w:rPr>
          <w:rFonts w:asciiTheme="minorHAnsi" w:hAnsiTheme="minorHAnsi" w:cstheme="minorHAnsi"/>
          <w:sz w:val="24"/>
        </w:rPr>
        <w:t>.</w:t>
      </w:r>
    </w:p>
    <w:p w14:paraId="7FC47FF9" w14:textId="32C6DBF2" w:rsidR="00A760F0" w:rsidRPr="00157A6D" w:rsidRDefault="00A760F0" w:rsidP="00A760F0">
      <w:pPr>
        <w:pStyle w:val="Bodysingle1"/>
        <w:widowControl w:val="0"/>
        <w:spacing w:before="0" w:line="276" w:lineRule="auto"/>
        <w:rPr>
          <w:rFonts w:asciiTheme="minorHAnsi" w:hAnsiTheme="minorHAnsi" w:cstheme="minorHAnsi"/>
        </w:rPr>
      </w:pPr>
      <w:r w:rsidRPr="00157A6D">
        <w:rPr>
          <w:rFonts w:asciiTheme="minorHAnsi" w:hAnsiTheme="minorHAnsi" w:cstheme="minorHAnsi"/>
        </w:rPr>
        <w:t>Nedílnou součástí této zadávací dokumentace jsou následující přílohy:</w:t>
      </w:r>
    </w:p>
    <w:p w14:paraId="521EB093" w14:textId="3F61E93F" w:rsidR="00194302" w:rsidRPr="00157A6D" w:rsidRDefault="00A760F0" w:rsidP="00194302">
      <w:pPr>
        <w:pStyle w:val="BodySingle"/>
        <w:widowControl w:val="0"/>
        <w:spacing w:before="0" w:line="240" w:lineRule="auto"/>
        <w:rPr>
          <w:rFonts w:asciiTheme="minorHAnsi" w:hAnsiTheme="minorHAnsi" w:cstheme="minorHAnsi"/>
          <w:szCs w:val="24"/>
        </w:rPr>
      </w:pPr>
      <w:r w:rsidRPr="00157A6D">
        <w:rPr>
          <w:rFonts w:asciiTheme="minorHAnsi" w:hAnsiTheme="minorHAnsi" w:cstheme="minorHAnsi"/>
          <w:szCs w:val="24"/>
        </w:rPr>
        <w:t xml:space="preserve">Příloha č. 1 – </w:t>
      </w:r>
      <w:r w:rsidR="00A23E44">
        <w:rPr>
          <w:rFonts w:asciiTheme="minorHAnsi" w:hAnsiTheme="minorHAnsi" w:cstheme="minorHAnsi"/>
          <w:szCs w:val="24"/>
        </w:rPr>
        <w:t>Specifikace předmětu plnění</w:t>
      </w:r>
    </w:p>
    <w:p w14:paraId="71D289B4" w14:textId="2A3DDC2C" w:rsidR="00100180" w:rsidRPr="00157A6D" w:rsidRDefault="00C3047C" w:rsidP="00A760F0">
      <w:pPr>
        <w:pStyle w:val="Bodysingle1"/>
        <w:widowControl w:val="0"/>
        <w:spacing w:before="0" w:line="276" w:lineRule="auto"/>
        <w:rPr>
          <w:rFonts w:asciiTheme="minorHAnsi" w:hAnsiTheme="minorHAnsi" w:cstheme="minorHAnsi"/>
        </w:rPr>
      </w:pPr>
      <w:r w:rsidRPr="00157A6D">
        <w:rPr>
          <w:rFonts w:asciiTheme="minorHAnsi" w:hAnsiTheme="minorHAnsi" w:cstheme="minorHAnsi"/>
        </w:rPr>
        <w:t>Příloha č. 2</w:t>
      </w:r>
      <w:r w:rsidR="00A760F0" w:rsidRPr="00157A6D">
        <w:rPr>
          <w:rFonts w:asciiTheme="minorHAnsi" w:hAnsiTheme="minorHAnsi" w:cstheme="minorHAnsi"/>
        </w:rPr>
        <w:t xml:space="preserve"> – </w:t>
      </w:r>
      <w:r w:rsidR="00100180" w:rsidRPr="00157A6D">
        <w:rPr>
          <w:rFonts w:asciiTheme="minorHAnsi" w:hAnsiTheme="minorHAnsi" w:cstheme="minorHAnsi"/>
        </w:rPr>
        <w:t>Krycí list nabídky</w:t>
      </w:r>
      <w:r w:rsidR="002372F2" w:rsidRPr="00157A6D">
        <w:rPr>
          <w:rFonts w:asciiTheme="minorHAnsi" w:hAnsiTheme="minorHAnsi" w:cstheme="minorHAnsi"/>
        </w:rPr>
        <w:t xml:space="preserve"> </w:t>
      </w:r>
      <w:r w:rsidR="002372F2" w:rsidRPr="00157A6D">
        <w:rPr>
          <w:rFonts w:asciiTheme="minorHAnsi" w:hAnsiTheme="minorHAnsi" w:cstheme="minorHAnsi"/>
          <w:i/>
          <w:iCs/>
        </w:rPr>
        <w:t>(samostatný dokument)</w:t>
      </w:r>
    </w:p>
    <w:p w14:paraId="17F8980A" w14:textId="297A759B" w:rsidR="00A760F0" w:rsidRPr="00157A6D" w:rsidRDefault="00100180" w:rsidP="00A760F0">
      <w:pPr>
        <w:pStyle w:val="Bodysingle1"/>
        <w:widowControl w:val="0"/>
        <w:spacing w:before="0" w:line="276" w:lineRule="auto"/>
        <w:rPr>
          <w:rFonts w:asciiTheme="minorHAnsi" w:hAnsiTheme="minorHAnsi" w:cstheme="minorHAnsi"/>
        </w:rPr>
      </w:pPr>
      <w:r w:rsidRPr="00157A6D">
        <w:rPr>
          <w:rFonts w:asciiTheme="minorHAnsi" w:hAnsiTheme="minorHAnsi" w:cstheme="minorHAnsi"/>
        </w:rPr>
        <w:t xml:space="preserve">Příloha č. 3 </w:t>
      </w:r>
      <w:r w:rsidR="00CD69BF">
        <w:rPr>
          <w:rFonts w:asciiTheme="minorHAnsi" w:hAnsiTheme="minorHAnsi" w:cstheme="minorHAnsi"/>
        </w:rPr>
        <w:t xml:space="preserve">- </w:t>
      </w:r>
      <w:r w:rsidRPr="00157A6D">
        <w:rPr>
          <w:rFonts w:asciiTheme="minorHAnsi" w:hAnsiTheme="minorHAnsi" w:cstheme="minorHAnsi"/>
        </w:rPr>
        <w:t xml:space="preserve"> </w:t>
      </w:r>
      <w:r w:rsidR="00A760F0" w:rsidRPr="00157A6D">
        <w:rPr>
          <w:rFonts w:asciiTheme="minorHAnsi" w:hAnsiTheme="minorHAnsi" w:cstheme="minorHAnsi"/>
        </w:rPr>
        <w:t>Vzor čestn</w:t>
      </w:r>
      <w:r w:rsidR="006D1E1B" w:rsidRPr="00157A6D">
        <w:rPr>
          <w:rFonts w:asciiTheme="minorHAnsi" w:hAnsiTheme="minorHAnsi" w:cstheme="minorHAnsi"/>
        </w:rPr>
        <w:t>ého</w:t>
      </w:r>
      <w:r w:rsidR="00A760F0" w:rsidRPr="00157A6D">
        <w:rPr>
          <w:rFonts w:asciiTheme="minorHAnsi" w:hAnsiTheme="minorHAnsi" w:cstheme="minorHAnsi"/>
        </w:rPr>
        <w:t xml:space="preserve"> prohlášení</w:t>
      </w:r>
      <w:r w:rsidR="00194302" w:rsidRPr="00157A6D">
        <w:rPr>
          <w:rFonts w:asciiTheme="minorHAnsi" w:hAnsiTheme="minorHAnsi" w:cstheme="minorHAnsi"/>
        </w:rPr>
        <w:t xml:space="preserve"> </w:t>
      </w:r>
      <w:r w:rsidR="00194302" w:rsidRPr="00157A6D">
        <w:rPr>
          <w:rFonts w:asciiTheme="minorHAnsi" w:hAnsiTheme="minorHAnsi" w:cstheme="minorHAnsi"/>
          <w:i/>
          <w:iCs/>
        </w:rPr>
        <w:t>(samostatn</w:t>
      </w:r>
      <w:r w:rsidR="006D1E1B" w:rsidRPr="00157A6D">
        <w:rPr>
          <w:rFonts w:asciiTheme="minorHAnsi" w:hAnsiTheme="minorHAnsi" w:cstheme="minorHAnsi"/>
          <w:i/>
          <w:iCs/>
        </w:rPr>
        <w:t xml:space="preserve">ý </w:t>
      </w:r>
      <w:r w:rsidR="00194302" w:rsidRPr="00157A6D">
        <w:rPr>
          <w:rFonts w:asciiTheme="minorHAnsi" w:hAnsiTheme="minorHAnsi" w:cstheme="minorHAnsi"/>
          <w:i/>
          <w:iCs/>
        </w:rPr>
        <w:t>dokument)</w:t>
      </w:r>
    </w:p>
    <w:p w14:paraId="0E35EA11" w14:textId="09EAFD4E" w:rsidR="00E42720" w:rsidRDefault="00E42720" w:rsidP="00A760F0">
      <w:pPr>
        <w:pStyle w:val="Bodysingle1"/>
        <w:widowControl w:val="0"/>
        <w:spacing w:before="0" w:line="276" w:lineRule="auto"/>
        <w:rPr>
          <w:rFonts w:asciiTheme="minorHAnsi" w:hAnsiTheme="minorHAnsi" w:cstheme="minorHAnsi"/>
        </w:rPr>
      </w:pPr>
      <w:r>
        <w:rPr>
          <w:rFonts w:asciiTheme="minorHAnsi" w:hAnsiTheme="minorHAnsi" w:cstheme="minorHAnsi"/>
        </w:rPr>
        <w:t xml:space="preserve">Příloha č. 4 – Seznam poddodavatelů </w:t>
      </w:r>
      <w:r w:rsidRPr="00157A6D">
        <w:rPr>
          <w:rFonts w:asciiTheme="minorHAnsi" w:hAnsiTheme="minorHAnsi" w:cstheme="minorHAnsi"/>
          <w:i/>
          <w:iCs/>
        </w:rPr>
        <w:t>(samostatný dokument)</w:t>
      </w:r>
    </w:p>
    <w:p w14:paraId="36ED6AA9" w14:textId="0444FAA4" w:rsidR="00A760F0" w:rsidRDefault="00A760F0" w:rsidP="00A760F0">
      <w:pPr>
        <w:pStyle w:val="Bodysingle1"/>
        <w:widowControl w:val="0"/>
        <w:spacing w:before="0" w:line="276" w:lineRule="auto"/>
        <w:rPr>
          <w:rFonts w:asciiTheme="minorHAnsi" w:hAnsiTheme="minorHAnsi" w:cstheme="minorHAnsi"/>
          <w:i/>
          <w:iCs/>
        </w:rPr>
      </w:pPr>
      <w:r w:rsidRPr="00157A6D">
        <w:rPr>
          <w:rFonts w:asciiTheme="minorHAnsi" w:hAnsiTheme="minorHAnsi" w:cstheme="minorHAnsi"/>
        </w:rPr>
        <w:t xml:space="preserve">Příloha č. </w:t>
      </w:r>
      <w:r w:rsidR="00A23E44">
        <w:rPr>
          <w:rFonts w:asciiTheme="minorHAnsi" w:hAnsiTheme="minorHAnsi" w:cstheme="minorHAnsi"/>
        </w:rPr>
        <w:t>5</w:t>
      </w:r>
      <w:r w:rsidR="00E42720">
        <w:rPr>
          <w:rFonts w:asciiTheme="minorHAnsi" w:hAnsiTheme="minorHAnsi" w:cstheme="minorHAnsi"/>
        </w:rPr>
        <w:t xml:space="preserve"> </w:t>
      </w:r>
      <w:r w:rsidR="00252BEF" w:rsidRPr="00157A6D">
        <w:rPr>
          <w:rFonts w:asciiTheme="minorHAnsi" w:hAnsiTheme="minorHAnsi" w:cstheme="minorHAnsi"/>
        </w:rPr>
        <w:t xml:space="preserve">– </w:t>
      </w:r>
      <w:r w:rsidR="00E42720">
        <w:rPr>
          <w:rFonts w:asciiTheme="minorHAnsi" w:hAnsiTheme="minorHAnsi" w:cstheme="minorHAnsi"/>
        </w:rPr>
        <w:t>Text návrhu kupní smlouvy</w:t>
      </w:r>
      <w:r w:rsidR="00252BEF" w:rsidRPr="00157A6D">
        <w:rPr>
          <w:rFonts w:asciiTheme="minorHAnsi" w:hAnsiTheme="minorHAnsi" w:cstheme="minorHAnsi"/>
        </w:rPr>
        <w:t xml:space="preserve"> </w:t>
      </w:r>
      <w:r w:rsidR="00194302" w:rsidRPr="00157A6D">
        <w:rPr>
          <w:rFonts w:asciiTheme="minorHAnsi" w:hAnsiTheme="minorHAnsi" w:cstheme="minorHAnsi"/>
          <w:i/>
          <w:iCs/>
        </w:rPr>
        <w:t>(samostatn</w:t>
      </w:r>
      <w:r w:rsidR="006D1E1B" w:rsidRPr="00157A6D">
        <w:rPr>
          <w:rFonts w:asciiTheme="minorHAnsi" w:hAnsiTheme="minorHAnsi" w:cstheme="minorHAnsi"/>
          <w:i/>
          <w:iCs/>
        </w:rPr>
        <w:t>ý</w:t>
      </w:r>
      <w:r w:rsidR="00194302" w:rsidRPr="00157A6D">
        <w:rPr>
          <w:rFonts w:asciiTheme="minorHAnsi" w:hAnsiTheme="minorHAnsi" w:cstheme="minorHAnsi"/>
          <w:i/>
          <w:iCs/>
        </w:rPr>
        <w:t xml:space="preserve"> dokument)</w:t>
      </w:r>
    </w:p>
    <w:p w14:paraId="77F94651" w14:textId="1D2735BB" w:rsidR="00AD2245" w:rsidRDefault="00AD2245" w:rsidP="00AD2245">
      <w:pPr>
        <w:pStyle w:val="Bodysingle1"/>
        <w:widowControl w:val="0"/>
        <w:spacing w:before="0" w:line="276" w:lineRule="auto"/>
        <w:rPr>
          <w:rFonts w:asciiTheme="minorHAnsi" w:hAnsiTheme="minorHAnsi" w:cstheme="minorHAnsi"/>
          <w:i/>
          <w:iCs/>
        </w:rPr>
      </w:pPr>
      <w:r w:rsidRPr="00157A6D">
        <w:rPr>
          <w:rFonts w:asciiTheme="minorHAnsi" w:hAnsiTheme="minorHAnsi" w:cstheme="minorHAnsi"/>
        </w:rPr>
        <w:t xml:space="preserve">Příloha č. </w:t>
      </w:r>
      <w:r>
        <w:rPr>
          <w:rFonts w:asciiTheme="minorHAnsi" w:hAnsiTheme="minorHAnsi" w:cstheme="minorHAnsi"/>
        </w:rPr>
        <w:t xml:space="preserve">6 </w:t>
      </w:r>
      <w:r w:rsidRPr="00157A6D">
        <w:rPr>
          <w:rFonts w:asciiTheme="minorHAnsi" w:hAnsiTheme="minorHAnsi" w:cstheme="minorHAnsi"/>
        </w:rPr>
        <w:t xml:space="preserve">– </w:t>
      </w:r>
      <w:r>
        <w:rPr>
          <w:rFonts w:asciiTheme="minorHAnsi" w:hAnsiTheme="minorHAnsi" w:cstheme="minorHAnsi"/>
        </w:rPr>
        <w:t>Položkový rozpočet</w:t>
      </w:r>
      <w:r w:rsidRPr="00157A6D">
        <w:rPr>
          <w:rFonts w:asciiTheme="minorHAnsi" w:hAnsiTheme="minorHAnsi" w:cstheme="minorHAnsi"/>
        </w:rPr>
        <w:t xml:space="preserve"> </w:t>
      </w:r>
      <w:r w:rsidRPr="00157A6D">
        <w:rPr>
          <w:rFonts w:asciiTheme="minorHAnsi" w:hAnsiTheme="minorHAnsi" w:cstheme="minorHAnsi"/>
          <w:i/>
          <w:iCs/>
        </w:rPr>
        <w:t>(samostatný dokument)</w:t>
      </w:r>
    </w:p>
    <w:p w14:paraId="3A26A79F" w14:textId="77777777" w:rsidR="00AD2245" w:rsidRDefault="00AD2245" w:rsidP="00A760F0">
      <w:pPr>
        <w:pStyle w:val="Bodysingle1"/>
        <w:widowControl w:val="0"/>
        <w:spacing w:before="0" w:line="276" w:lineRule="auto"/>
        <w:rPr>
          <w:rFonts w:asciiTheme="minorHAnsi" w:hAnsiTheme="minorHAnsi" w:cstheme="minorHAnsi"/>
          <w:i/>
          <w:iCs/>
        </w:rPr>
      </w:pPr>
    </w:p>
    <w:p w14:paraId="78E44450" w14:textId="36C0E0B6" w:rsidR="00AD2245" w:rsidRPr="00157A6D" w:rsidRDefault="00AD2245" w:rsidP="00A760F0">
      <w:pPr>
        <w:pStyle w:val="Bodysingle1"/>
        <w:widowControl w:val="0"/>
        <w:spacing w:before="0" w:line="276" w:lineRule="auto"/>
        <w:rPr>
          <w:rFonts w:asciiTheme="minorHAnsi" w:hAnsiTheme="minorHAnsi" w:cstheme="minorHAnsi"/>
          <w:i/>
          <w:iCs/>
        </w:rPr>
      </w:pPr>
    </w:p>
    <w:p w14:paraId="23504DEA" w14:textId="7CABCE67" w:rsidR="002E6855" w:rsidRPr="00157A6D" w:rsidRDefault="002E6855" w:rsidP="002E6855">
      <w:pPr>
        <w:widowControl w:val="0"/>
        <w:autoSpaceDE w:val="0"/>
        <w:spacing w:before="0" w:after="120" w:line="240" w:lineRule="auto"/>
        <w:rPr>
          <w:rFonts w:asciiTheme="minorHAnsi" w:hAnsiTheme="minorHAnsi" w:cstheme="minorHAnsi"/>
          <w:sz w:val="24"/>
        </w:rPr>
      </w:pPr>
    </w:p>
    <w:p w14:paraId="661A3608" w14:textId="1697D169" w:rsidR="00C3571C" w:rsidRPr="00157A6D" w:rsidRDefault="00C3571C" w:rsidP="002E6855">
      <w:pPr>
        <w:widowControl w:val="0"/>
        <w:autoSpaceDE w:val="0"/>
        <w:spacing w:before="0" w:after="120" w:line="240" w:lineRule="auto"/>
        <w:rPr>
          <w:rFonts w:asciiTheme="minorHAnsi" w:hAnsiTheme="minorHAnsi" w:cstheme="minorHAnsi"/>
          <w:sz w:val="24"/>
        </w:rPr>
      </w:pPr>
    </w:p>
    <w:p w14:paraId="59497053" w14:textId="77777777" w:rsidR="00C3571C" w:rsidRPr="00157A6D" w:rsidRDefault="00C3571C" w:rsidP="002E6855">
      <w:pPr>
        <w:widowControl w:val="0"/>
        <w:autoSpaceDE w:val="0"/>
        <w:spacing w:before="0" w:after="120" w:line="240" w:lineRule="auto"/>
        <w:rPr>
          <w:rFonts w:asciiTheme="minorHAnsi" w:hAnsiTheme="minorHAnsi" w:cstheme="minorHAnsi"/>
          <w:sz w:val="24"/>
        </w:rPr>
      </w:pPr>
    </w:p>
    <w:p w14:paraId="5AC9C965" w14:textId="77777777" w:rsidR="002E6855" w:rsidRPr="00157A6D" w:rsidRDefault="002E6855" w:rsidP="002E6855">
      <w:pPr>
        <w:widowControl w:val="0"/>
        <w:autoSpaceDE w:val="0"/>
        <w:spacing w:before="0" w:after="120" w:line="240" w:lineRule="auto"/>
        <w:rPr>
          <w:rFonts w:asciiTheme="minorHAnsi" w:hAnsiTheme="minorHAnsi" w:cstheme="minorHAnsi"/>
          <w:sz w:val="24"/>
        </w:rPr>
      </w:pPr>
    </w:p>
    <w:p w14:paraId="0A401B29" w14:textId="77777777" w:rsidR="002E6855" w:rsidRPr="00157A6D" w:rsidRDefault="002E6855" w:rsidP="002E6855">
      <w:pPr>
        <w:spacing w:before="0" w:after="120" w:line="240" w:lineRule="auto"/>
        <w:ind w:left="5040"/>
        <w:rPr>
          <w:rFonts w:asciiTheme="minorHAnsi" w:hAnsiTheme="minorHAnsi" w:cstheme="minorHAnsi"/>
          <w:b/>
          <w:sz w:val="24"/>
        </w:rPr>
      </w:pPr>
      <w:r w:rsidRPr="00157A6D">
        <w:rPr>
          <w:rFonts w:asciiTheme="minorHAnsi" w:hAnsiTheme="minorHAnsi" w:cstheme="minorHAnsi"/>
          <w:b/>
          <w:sz w:val="24"/>
        </w:rPr>
        <w:t>________________________</w:t>
      </w:r>
    </w:p>
    <w:p w14:paraId="4B9BE614" w14:textId="25BF84E3" w:rsidR="00E42720" w:rsidRPr="00157A6D" w:rsidRDefault="00AD2245" w:rsidP="002E6855">
      <w:pPr>
        <w:spacing w:before="0" w:after="120" w:line="240" w:lineRule="auto"/>
        <w:ind w:left="5040"/>
        <w:jc w:val="left"/>
        <w:rPr>
          <w:rFonts w:asciiTheme="minorHAnsi" w:hAnsiTheme="minorHAnsi" w:cstheme="minorHAnsi"/>
          <w:b/>
          <w:sz w:val="24"/>
        </w:rPr>
      </w:pPr>
      <w:r>
        <w:rPr>
          <w:rFonts w:asciiTheme="minorHAnsi" w:hAnsiTheme="minorHAnsi" w:cstheme="minorHAnsi"/>
          <w:b/>
          <w:sz w:val="24"/>
        </w:rPr>
        <w:t>Městys Karlštejn</w:t>
      </w:r>
    </w:p>
    <w:p w14:paraId="51D43828" w14:textId="77777777" w:rsidR="00A760F0" w:rsidRPr="00157A6D" w:rsidRDefault="002E6855" w:rsidP="00A760F0">
      <w:pPr>
        <w:spacing w:before="0" w:after="120" w:line="240" w:lineRule="auto"/>
        <w:ind w:left="5040"/>
        <w:jc w:val="left"/>
        <w:rPr>
          <w:rFonts w:asciiTheme="minorHAnsi" w:hAnsiTheme="minorHAnsi" w:cstheme="minorHAnsi"/>
          <w:sz w:val="24"/>
        </w:rPr>
      </w:pPr>
      <w:r w:rsidRPr="00157A6D">
        <w:rPr>
          <w:rFonts w:asciiTheme="minorHAnsi" w:hAnsiTheme="minorHAnsi" w:cstheme="minorHAnsi"/>
          <w:sz w:val="24"/>
        </w:rPr>
        <w:t>iora legal, advokátní kancelář s.r.o.</w:t>
      </w:r>
      <w:r w:rsidRPr="00157A6D">
        <w:rPr>
          <w:rFonts w:asciiTheme="minorHAnsi" w:hAnsiTheme="minorHAnsi" w:cstheme="minorHAnsi"/>
          <w:sz w:val="24"/>
        </w:rPr>
        <w:br/>
      </w:r>
      <w:r w:rsidR="00A760F0" w:rsidRPr="00157A6D">
        <w:rPr>
          <w:rFonts w:asciiTheme="minorHAnsi" w:hAnsiTheme="minorHAnsi" w:cstheme="minorHAnsi"/>
          <w:sz w:val="24"/>
        </w:rPr>
        <w:t xml:space="preserve">na základě plné moci </w:t>
      </w:r>
    </w:p>
    <w:p w14:paraId="0E239894" w14:textId="77777777" w:rsidR="00AF7C1D" w:rsidRDefault="002E6855" w:rsidP="00AF7C1D">
      <w:pPr>
        <w:spacing w:before="0" w:after="120" w:line="240" w:lineRule="auto"/>
        <w:ind w:left="5040"/>
        <w:jc w:val="left"/>
        <w:rPr>
          <w:rFonts w:asciiTheme="minorHAnsi" w:hAnsiTheme="minorHAnsi" w:cstheme="minorHAnsi"/>
          <w:sz w:val="24"/>
        </w:rPr>
      </w:pPr>
      <w:r w:rsidRPr="00157A6D">
        <w:rPr>
          <w:rFonts w:asciiTheme="minorHAnsi" w:hAnsiTheme="minorHAnsi" w:cstheme="minorHAnsi"/>
          <w:sz w:val="24"/>
        </w:rPr>
        <w:t>Petr Prášek, jednate</w:t>
      </w:r>
      <w:bookmarkStart w:id="26" w:name="_Toc194463455"/>
      <w:bookmarkStart w:id="27" w:name="_Toc238898460"/>
      <w:r w:rsidR="00194302" w:rsidRPr="00157A6D">
        <w:rPr>
          <w:rFonts w:asciiTheme="minorHAnsi" w:hAnsiTheme="minorHAnsi" w:cstheme="minorHAnsi"/>
          <w:sz w:val="24"/>
        </w:rPr>
        <w:t>l</w:t>
      </w:r>
      <w:bookmarkEnd w:id="0"/>
      <w:bookmarkEnd w:id="19"/>
      <w:bookmarkEnd w:id="26"/>
      <w:bookmarkEnd w:id="27"/>
    </w:p>
    <w:p w14:paraId="452FA87F" w14:textId="06A10C8B" w:rsidR="006515F8" w:rsidRPr="00AF7C1D" w:rsidRDefault="006515F8" w:rsidP="00AF7C1D">
      <w:pPr>
        <w:spacing w:before="0" w:after="120" w:line="240" w:lineRule="auto"/>
        <w:rPr>
          <w:rFonts w:asciiTheme="minorHAnsi" w:hAnsiTheme="minorHAnsi" w:cstheme="minorHAnsi"/>
          <w:sz w:val="24"/>
        </w:rPr>
      </w:pPr>
      <w:r w:rsidRPr="000728AE">
        <w:rPr>
          <w:rFonts w:asciiTheme="minorHAnsi" w:hAnsiTheme="minorHAnsi" w:cstheme="minorHAnsi"/>
          <w:b/>
          <w:bCs/>
          <w:sz w:val="24"/>
        </w:rPr>
        <w:lastRenderedPageBreak/>
        <w:t>PŘÍLOHA Č. 1 – SPECIFIKACE PŘEDMĚTU PLNĚNÍ</w:t>
      </w:r>
    </w:p>
    <w:p w14:paraId="75DF6493" w14:textId="77777777" w:rsidR="000365C9" w:rsidRDefault="000365C9" w:rsidP="006515F8">
      <w:pPr>
        <w:pStyle w:val="BodySingle"/>
        <w:spacing w:line="276" w:lineRule="auto"/>
        <w:rPr>
          <w:rFonts w:ascii="Calibri" w:hAnsi="Calibri" w:cs="Arial"/>
          <w:color w:val="000000" w:themeColor="text1"/>
          <w:szCs w:val="24"/>
        </w:rPr>
      </w:pPr>
    </w:p>
    <w:p w14:paraId="0C809AF3" w14:textId="3CC505B7" w:rsidR="008767D9" w:rsidRPr="00404BBB" w:rsidRDefault="006515F8" w:rsidP="006515F8">
      <w:pPr>
        <w:pStyle w:val="BodySingle"/>
        <w:spacing w:line="276" w:lineRule="auto"/>
        <w:rPr>
          <w:rFonts w:ascii="Calibri" w:hAnsi="Calibri" w:cs="Arial"/>
          <w:color w:val="000000" w:themeColor="text1"/>
          <w:szCs w:val="24"/>
        </w:rPr>
      </w:pPr>
      <w:r w:rsidRPr="00404BBB">
        <w:rPr>
          <w:rFonts w:ascii="Calibri" w:hAnsi="Calibri" w:cs="Arial"/>
          <w:color w:val="000000" w:themeColor="text1"/>
          <w:szCs w:val="24"/>
        </w:rPr>
        <w:t xml:space="preserve">Předmětem plnění je dodávka </w:t>
      </w:r>
      <w:r w:rsidR="00404BBB" w:rsidRPr="00404BBB">
        <w:rPr>
          <w:rFonts w:ascii="Calibri" w:hAnsi="Calibri" w:cs="Arial"/>
          <w:color w:val="000000" w:themeColor="text1"/>
          <w:szCs w:val="24"/>
        </w:rPr>
        <w:t>níže uvedených kusů mobiliáře:</w:t>
      </w:r>
    </w:p>
    <w:p w14:paraId="2F6D4DB8" w14:textId="4ACE25FC" w:rsidR="00404BBB" w:rsidRDefault="00404BBB" w:rsidP="00404BBB">
      <w:pPr>
        <w:pStyle w:val="Normlnweb"/>
        <w:widowControl w:val="0"/>
        <w:suppressAutoHyphens w:val="0"/>
        <w:spacing w:before="120" w:after="120"/>
        <w:jc w:val="both"/>
        <w:rPr>
          <w:rFonts w:asciiTheme="minorHAnsi" w:hAnsiTheme="minorHAnsi" w:cs="Arial"/>
        </w:rPr>
      </w:pPr>
      <w:r w:rsidRPr="00CE4B9E">
        <w:rPr>
          <w:rFonts w:asciiTheme="minorHAnsi" w:hAnsiTheme="minorHAnsi" w:cs="Arial"/>
          <w:b/>
          <w:bCs/>
        </w:rPr>
        <w:t>lavička s područk</w:t>
      </w:r>
      <w:r w:rsidR="003752E4" w:rsidRPr="00CE4B9E">
        <w:rPr>
          <w:rFonts w:asciiTheme="minorHAnsi" w:hAnsiTheme="minorHAnsi" w:cs="Arial"/>
          <w:b/>
          <w:bCs/>
        </w:rPr>
        <w:t>ami</w:t>
      </w:r>
      <w:r w:rsidRPr="00DD5370">
        <w:rPr>
          <w:rFonts w:asciiTheme="minorHAnsi" w:hAnsiTheme="minorHAnsi" w:cs="Arial"/>
        </w:rPr>
        <w:t xml:space="preserve"> (8 ks)</w:t>
      </w:r>
    </w:p>
    <w:p w14:paraId="041FF934" w14:textId="25987219" w:rsidR="00404BBB" w:rsidRDefault="00A11BAB"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zinkovaná ocelová nosná </w:t>
      </w:r>
      <w:r w:rsidR="003752E4">
        <w:rPr>
          <w:rFonts w:asciiTheme="minorHAnsi" w:hAnsiTheme="minorHAnsi" w:cs="Arial"/>
        </w:rPr>
        <w:t xml:space="preserve">konstrukce lavičky </w:t>
      </w:r>
    </w:p>
    <w:p w14:paraId="32239149" w14:textId="4EA5529A" w:rsidR="00645921" w:rsidRDefault="008504FD"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nosný rám lavice tvoří </w:t>
      </w:r>
      <w:r w:rsidR="00645921">
        <w:rPr>
          <w:rFonts w:asciiTheme="minorHAnsi" w:hAnsiTheme="minorHAnsi" w:cs="Arial"/>
        </w:rPr>
        <w:t>dva podstavce (</w:t>
      </w:r>
      <w:r>
        <w:rPr>
          <w:rFonts w:asciiTheme="minorHAnsi" w:hAnsiTheme="minorHAnsi" w:cs="Arial"/>
        </w:rPr>
        <w:t>dvě nohy</w:t>
      </w:r>
      <w:r w:rsidR="00645921">
        <w:rPr>
          <w:rFonts w:asciiTheme="minorHAnsi" w:hAnsiTheme="minorHAnsi" w:cs="Arial"/>
        </w:rPr>
        <w:t>)</w:t>
      </w:r>
      <w:r w:rsidR="00A1239F">
        <w:rPr>
          <w:rFonts w:asciiTheme="minorHAnsi" w:hAnsiTheme="minorHAnsi" w:cs="Arial"/>
        </w:rPr>
        <w:t xml:space="preserve">, přičemž na každé noze (podstavci) lavičky bude </w:t>
      </w:r>
      <w:r w:rsidR="00A1239F" w:rsidRPr="00390697">
        <w:rPr>
          <w:rFonts w:asciiTheme="minorHAnsi" w:hAnsiTheme="minorHAnsi" w:cs="Arial"/>
        </w:rPr>
        <w:t>vyříznut</w:t>
      </w:r>
      <w:r w:rsidR="00A1239F">
        <w:rPr>
          <w:rFonts w:asciiTheme="minorHAnsi" w:hAnsiTheme="minorHAnsi" w:cs="Arial"/>
        </w:rPr>
        <w:t xml:space="preserve"> název městyse, tj. „Karlštejn“</w:t>
      </w:r>
    </w:p>
    <w:p w14:paraId="2F70FD1D" w14:textId="344CA1FB" w:rsidR="00853737" w:rsidRDefault="00853737"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konstrukce lavičky je zpevněná pomocí středové konzole z oceli </w:t>
      </w:r>
    </w:p>
    <w:p w14:paraId="7EA8ADC6" w14:textId="05AD97B9" w:rsidR="00A11BAB" w:rsidRDefault="00A11BAB"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sedák a opěradlo</w:t>
      </w:r>
      <w:r w:rsidR="008504FD">
        <w:rPr>
          <w:rFonts w:asciiTheme="minorHAnsi" w:hAnsiTheme="minorHAnsi" w:cs="Arial"/>
        </w:rPr>
        <w:t xml:space="preserve"> lavice</w:t>
      </w:r>
      <w:r>
        <w:rPr>
          <w:rFonts w:asciiTheme="minorHAnsi" w:hAnsiTheme="minorHAnsi" w:cs="Arial"/>
        </w:rPr>
        <w:t xml:space="preserve"> z dřevěných lamel</w:t>
      </w:r>
      <w:r w:rsidR="008504FD">
        <w:rPr>
          <w:rFonts w:asciiTheme="minorHAnsi" w:hAnsiTheme="minorHAnsi" w:cs="Arial"/>
        </w:rPr>
        <w:t xml:space="preserve"> (tropické dřevo ošetřené fungicidním a insekticidním nátěrem, mořené tmavě hnědým olejem</w:t>
      </w:r>
      <w:r w:rsidR="00EE3E41">
        <w:rPr>
          <w:rFonts w:asciiTheme="minorHAnsi" w:hAnsiTheme="minorHAnsi" w:cs="Arial"/>
        </w:rPr>
        <w:t xml:space="preserve"> s UV ochranou</w:t>
      </w:r>
      <w:r w:rsidR="008504FD">
        <w:rPr>
          <w:rFonts w:asciiTheme="minorHAnsi" w:hAnsiTheme="minorHAnsi" w:cs="Arial"/>
        </w:rPr>
        <w:t>)</w:t>
      </w:r>
      <w:r>
        <w:rPr>
          <w:rFonts w:asciiTheme="minorHAnsi" w:hAnsiTheme="minorHAnsi" w:cs="Arial"/>
        </w:rPr>
        <w:t>, které jsou spojeny s nosnou konstrukcí</w:t>
      </w:r>
    </w:p>
    <w:p w14:paraId="6FA24DD3" w14:textId="0546B04B" w:rsidR="00EE3E41" w:rsidRDefault="00EE3E41"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veškeré spojovací materiálny z nerezavějící oceli</w:t>
      </w:r>
    </w:p>
    <w:p w14:paraId="643CF9F7" w14:textId="72349A46" w:rsidR="003752E4" w:rsidRDefault="003752E4"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područky z</w:t>
      </w:r>
      <w:r w:rsidR="00A11BAB">
        <w:rPr>
          <w:rFonts w:asciiTheme="minorHAnsi" w:hAnsiTheme="minorHAnsi" w:cs="Arial"/>
        </w:rPr>
        <w:t>e</w:t>
      </w:r>
      <w:r>
        <w:rPr>
          <w:rFonts w:asciiTheme="minorHAnsi" w:hAnsiTheme="minorHAnsi" w:cs="Arial"/>
        </w:rPr>
        <w:t xml:space="preserve"> zinkované oceli</w:t>
      </w:r>
    </w:p>
    <w:p w14:paraId="2981F6CE" w14:textId="6049D934" w:rsidR="003752E4" w:rsidRDefault="003752E4" w:rsidP="003752E4">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délka min. 1,</w:t>
      </w:r>
      <w:r w:rsidR="00331DE5">
        <w:rPr>
          <w:rFonts w:asciiTheme="minorHAnsi" w:hAnsiTheme="minorHAnsi" w:cs="Arial"/>
        </w:rPr>
        <w:t>7</w:t>
      </w:r>
      <w:r>
        <w:rPr>
          <w:rFonts w:asciiTheme="minorHAnsi" w:hAnsiTheme="minorHAnsi" w:cs="Arial"/>
        </w:rPr>
        <w:t xml:space="preserve"> m</w:t>
      </w:r>
      <w:r w:rsidR="008767D9">
        <w:rPr>
          <w:rFonts w:asciiTheme="minorHAnsi" w:hAnsiTheme="minorHAnsi" w:cs="Arial"/>
        </w:rPr>
        <w:t>, šířka sedáku lavičky min. 0,5 m</w:t>
      </w:r>
      <w:r w:rsidR="00331DE5">
        <w:rPr>
          <w:rFonts w:asciiTheme="minorHAnsi" w:hAnsiTheme="minorHAnsi" w:cs="Arial"/>
        </w:rPr>
        <w:t xml:space="preserve"> </w:t>
      </w:r>
    </w:p>
    <w:p w14:paraId="55673476" w14:textId="2397A096" w:rsidR="00EE3E41" w:rsidRDefault="00EE3E41" w:rsidP="003752E4">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pevná instalace</w:t>
      </w:r>
    </w:p>
    <w:p w14:paraId="0AF86EB7" w14:textId="77777777" w:rsidR="007254AE" w:rsidRPr="003752E4" w:rsidRDefault="007254AE" w:rsidP="007254AE">
      <w:pPr>
        <w:pStyle w:val="Normlnweb"/>
        <w:widowControl w:val="0"/>
        <w:suppressAutoHyphens w:val="0"/>
        <w:spacing w:before="120" w:after="120"/>
        <w:ind w:left="720"/>
        <w:jc w:val="both"/>
        <w:rPr>
          <w:rFonts w:asciiTheme="minorHAnsi" w:hAnsiTheme="minorHAnsi" w:cs="Arial"/>
        </w:rPr>
      </w:pPr>
    </w:p>
    <w:p w14:paraId="7D54900C" w14:textId="40D41788" w:rsidR="00404BBB" w:rsidRDefault="007254AE" w:rsidP="00404BBB">
      <w:pPr>
        <w:pStyle w:val="Normlnweb"/>
        <w:widowControl w:val="0"/>
        <w:suppressAutoHyphens w:val="0"/>
        <w:spacing w:before="120" w:after="120"/>
        <w:jc w:val="both"/>
        <w:rPr>
          <w:rFonts w:asciiTheme="minorHAnsi" w:hAnsiTheme="minorHAnsi" w:cs="Arial"/>
        </w:rPr>
      </w:pPr>
      <w:r w:rsidRPr="00A11BAB">
        <w:rPr>
          <w:rFonts w:asciiTheme="minorHAnsi" w:hAnsiTheme="minorHAnsi" w:cs="Arial"/>
          <w:noProof/>
        </w:rPr>
        <w:drawing>
          <wp:anchor distT="0" distB="0" distL="114300" distR="114300" simplePos="0" relativeHeight="251658240" behindDoc="1" locked="0" layoutInCell="1" allowOverlap="1" wp14:anchorId="09156793" wp14:editId="1FBD16B6">
            <wp:simplePos x="0" y="0"/>
            <wp:positionH relativeFrom="column">
              <wp:posOffset>233045</wp:posOffset>
            </wp:positionH>
            <wp:positionV relativeFrom="paragraph">
              <wp:posOffset>5715</wp:posOffset>
            </wp:positionV>
            <wp:extent cx="1783080" cy="1819275"/>
            <wp:effectExtent l="0" t="0" r="7620" b="9525"/>
            <wp:wrapTight wrapText="bothSides">
              <wp:wrapPolygon edited="0">
                <wp:start x="0" y="0"/>
                <wp:lineTo x="0" y="21487"/>
                <wp:lineTo x="21462" y="21487"/>
                <wp:lineTo x="2146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3080" cy="1819275"/>
                    </a:xfrm>
                    <a:prstGeom prst="rect">
                      <a:avLst/>
                    </a:prstGeom>
                    <a:noFill/>
                    <a:ln>
                      <a:noFill/>
                    </a:ln>
                  </pic:spPr>
                </pic:pic>
              </a:graphicData>
            </a:graphic>
          </wp:anchor>
        </w:drawing>
      </w:r>
      <w:r w:rsidRPr="007254AE">
        <w:rPr>
          <w:rFonts w:asciiTheme="minorHAnsi" w:hAnsiTheme="minorHAnsi" w:cs="Arial"/>
          <w:noProof/>
        </w:rPr>
        <w:drawing>
          <wp:inline distT="0" distB="0" distL="0" distR="0" wp14:anchorId="27EFE719" wp14:editId="6EABBD9A">
            <wp:extent cx="2533650" cy="2475406"/>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5816" cy="2516603"/>
                    </a:xfrm>
                    <a:prstGeom prst="rect">
                      <a:avLst/>
                    </a:prstGeom>
                    <a:noFill/>
                    <a:ln>
                      <a:noFill/>
                    </a:ln>
                  </pic:spPr>
                </pic:pic>
              </a:graphicData>
            </a:graphic>
          </wp:inline>
        </w:drawing>
      </w:r>
    </w:p>
    <w:p w14:paraId="327832E1" w14:textId="165FFBB4" w:rsidR="00A11BAB" w:rsidRDefault="00A11BAB" w:rsidP="00404BBB">
      <w:pPr>
        <w:pStyle w:val="Normlnweb"/>
        <w:widowControl w:val="0"/>
        <w:suppressAutoHyphens w:val="0"/>
        <w:spacing w:before="120" w:after="120"/>
        <w:jc w:val="both"/>
        <w:rPr>
          <w:rFonts w:asciiTheme="minorHAnsi" w:hAnsiTheme="minorHAnsi" w:cs="Arial"/>
        </w:rPr>
      </w:pPr>
    </w:p>
    <w:p w14:paraId="25B45754" w14:textId="156E7CD2" w:rsidR="00A11BAB" w:rsidRPr="00A11BAB" w:rsidRDefault="00A11BAB" w:rsidP="00404BBB">
      <w:pPr>
        <w:pStyle w:val="Normlnweb"/>
        <w:widowControl w:val="0"/>
        <w:suppressAutoHyphens w:val="0"/>
        <w:spacing w:before="120" w:after="120"/>
        <w:jc w:val="both"/>
        <w:rPr>
          <w:rFonts w:asciiTheme="minorHAnsi" w:hAnsiTheme="minorHAnsi" w:cs="Arial"/>
          <w:i/>
          <w:iCs/>
        </w:rPr>
      </w:pPr>
      <w:r>
        <w:rPr>
          <w:rFonts w:asciiTheme="minorHAnsi" w:hAnsiTheme="minorHAnsi" w:cs="Arial"/>
          <w:i/>
          <w:iCs/>
        </w:rPr>
        <w:t>ilustrační nákre</w:t>
      </w:r>
      <w:r w:rsidR="007254AE">
        <w:rPr>
          <w:rFonts w:asciiTheme="minorHAnsi" w:hAnsiTheme="minorHAnsi" w:cs="Arial"/>
          <w:i/>
          <w:iCs/>
        </w:rPr>
        <w:t>s</w:t>
      </w:r>
    </w:p>
    <w:p w14:paraId="0F4B471E" w14:textId="3EA34303" w:rsidR="00404BBB" w:rsidRDefault="00404BBB" w:rsidP="00404BBB">
      <w:pPr>
        <w:pStyle w:val="Normlnweb"/>
        <w:widowControl w:val="0"/>
        <w:suppressAutoHyphens w:val="0"/>
        <w:spacing w:before="120" w:after="120"/>
        <w:jc w:val="both"/>
        <w:rPr>
          <w:rFonts w:asciiTheme="minorHAnsi" w:hAnsiTheme="minorHAnsi" w:cs="Arial"/>
        </w:rPr>
      </w:pPr>
      <w:r w:rsidRPr="00CE4B9E">
        <w:rPr>
          <w:rFonts w:asciiTheme="minorHAnsi" w:hAnsiTheme="minorHAnsi" w:cs="Arial"/>
          <w:b/>
          <w:bCs/>
        </w:rPr>
        <w:lastRenderedPageBreak/>
        <w:t>lavička solární</w:t>
      </w:r>
      <w:r w:rsidRPr="00DD5370">
        <w:rPr>
          <w:rFonts w:asciiTheme="minorHAnsi" w:hAnsiTheme="minorHAnsi" w:cs="Arial"/>
        </w:rPr>
        <w:t xml:space="preserve"> (1 ks)</w:t>
      </w:r>
    </w:p>
    <w:p w14:paraId="666779F2" w14:textId="4CBA058C" w:rsidR="00A02BDF" w:rsidRDefault="00390F2F"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lavička poháněná </w:t>
      </w:r>
      <w:r w:rsidR="00A02BDF">
        <w:rPr>
          <w:rFonts w:asciiTheme="minorHAnsi" w:hAnsiTheme="minorHAnsi" w:cs="Arial"/>
        </w:rPr>
        <w:t>solární energi</w:t>
      </w:r>
      <w:r>
        <w:rPr>
          <w:rFonts w:asciiTheme="minorHAnsi" w:hAnsiTheme="minorHAnsi" w:cs="Arial"/>
        </w:rPr>
        <w:t>í</w:t>
      </w:r>
    </w:p>
    <w:p w14:paraId="199DC0EE" w14:textId="51F0F994" w:rsidR="00404BBB" w:rsidRDefault="007254AE"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lavička určená pro </w:t>
      </w:r>
      <w:r w:rsidR="00A02BDF">
        <w:rPr>
          <w:rFonts w:asciiTheme="minorHAnsi" w:hAnsiTheme="minorHAnsi" w:cs="Arial"/>
        </w:rPr>
        <w:t>min. 3 uživatele</w:t>
      </w:r>
    </w:p>
    <w:p w14:paraId="28EAED82" w14:textId="77777777" w:rsidR="00CC2CC2" w:rsidRDefault="00CC2CC2" w:rsidP="00CC2CC2">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délka min. 1,7 m, šířka sedáku lavičky min. 0,5 m </w:t>
      </w:r>
    </w:p>
    <w:p w14:paraId="668979DA" w14:textId="1E872E70" w:rsidR="007254AE" w:rsidRDefault="00A02BDF"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min. 2x USB nabíjecí slot</w:t>
      </w:r>
    </w:p>
    <w:p w14:paraId="430D3589" w14:textId="4503866B" w:rsidR="00A02BDF" w:rsidRDefault="00A02BDF"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min. 1x Qi induktivní nabíječka</w:t>
      </w:r>
    </w:p>
    <w:p w14:paraId="334889D1" w14:textId="69A345A0" w:rsidR="00D41758" w:rsidRDefault="00D41758"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materiál lavičky – kov či dřevo</w:t>
      </w:r>
    </w:p>
    <w:p w14:paraId="2784FEC6" w14:textId="77777777" w:rsidR="00404BBB" w:rsidRDefault="00404BBB" w:rsidP="00404BBB">
      <w:pPr>
        <w:pStyle w:val="Normlnweb"/>
        <w:widowControl w:val="0"/>
        <w:suppressAutoHyphens w:val="0"/>
        <w:spacing w:before="120" w:after="120"/>
        <w:jc w:val="both"/>
        <w:rPr>
          <w:rFonts w:asciiTheme="minorHAnsi" w:hAnsiTheme="minorHAnsi" w:cs="Arial"/>
        </w:rPr>
      </w:pPr>
    </w:p>
    <w:p w14:paraId="2FE1308F" w14:textId="77777777" w:rsidR="00BD1BEB" w:rsidRDefault="00BD1BEB" w:rsidP="00404BBB">
      <w:pPr>
        <w:pStyle w:val="Normlnweb"/>
        <w:widowControl w:val="0"/>
        <w:suppressAutoHyphens w:val="0"/>
        <w:spacing w:before="120" w:after="120"/>
        <w:jc w:val="both"/>
        <w:rPr>
          <w:rFonts w:asciiTheme="minorHAnsi" w:hAnsiTheme="minorHAnsi" w:cs="Arial"/>
        </w:rPr>
      </w:pPr>
    </w:p>
    <w:p w14:paraId="55F3F103" w14:textId="1D9D1FFF" w:rsidR="00404BBB" w:rsidRDefault="00404BBB" w:rsidP="00404BBB">
      <w:pPr>
        <w:pStyle w:val="Normlnweb"/>
        <w:widowControl w:val="0"/>
        <w:suppressAutoHyphens w:val="0"/>
        <w:spacing w:before="120" w:after="120"/>
        <w:jc w:val="both"/>
        <w:rPr>
          <w:rFonts w:asciiTheme="minorHAnsi" w:hAnsiTheme="minorHAnsi" w:cs="Arial"/>
        </w:rPr>
      </w:pPr>
      <w:r w:rsidRPr="00BD1BEB">
        <w:rPr>
          <w:rFonts w:asciiTheme="minorHAnsi" w:hAnsiTheme="minorHAnsi" w:cs="Arial"/>
          <w:b/>
          <w:bCs/>
        </w:rPr>
        <w:t>stůl</w:t>
      </w:r>
      <w:r w:rsidRPr="00DD5370">
        <w:rPr>
          <w:rFonts w:asciiTheme="minorHAnsi" w:hAnsiTheme="minorHAnsi" w:cs="Arial"/>
        </w:rPr>
        <w:t xml:space="preserve"> (4 ks)</w:t>
      </w:r>
    </w:p>
    <w:p w14:paraId="31F07028" w14:textId="7052BE21" w:rsidR="00853737" w:rsidRDefault="00853737" w:rsidP="00853737">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zinkovaná ocelová nosná konstrukce stolu </w:t>
      </w:r>
    </w:p>
    <w:p w14:paraId="700B8C1D" w14:textId="6A1DB7A4" w:rsidR="00853737" w:rsidRDefault="00853737" w:rsidP="00853737">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nosný rám tvoří dva podstavce (dvě nohy)</w:t>
      </w:r>
      <w:r w:rsidR="00A1239F">
        <w:rPr>
          <w:rFonts w:asciiTheme="minorHAnsi" w:hAnsiTheme="minorHAnsi" w:cs="Arial"/>
        </w:rPr>
        <w:t>, přičemž na každé noze (podstavci) bude vyříznut název městyse, tj. „Karlštejn“</w:t>
      </w:r>
      <w:r>
        <w:rPr>
          <w:rFonts w:asciiTheme="minorHAnsi" w:hAnsiTheme="minorHAnsi" w:cs="Arial"/>
        </w:rPr>
        <w:t xml:space="preserve"> </w:t>
      </w:r>
    </w:p>
    <w:p w14:paraId="060B2FB9" w14:textId="64507236" w:rsidR="00853737" w:rsidRDefault="00853737" w:rsidP="00853737">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konstrukce stolu je zpevněná pomocí středové konzole z oceli tl. min. 3 mm</w:t>
      </w:r>
    </w:p>
    <w:p w14:paraId="7D3A77ED" w14:textId="0460C815" w:rsidR="00CC2CC2" w:rsidRDefault="00CC2CC2" w:rsidP="00853737">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délka stolu min. 1,7 m, šířka stolu min. 0,45 m</w:t>
      </w:r>
    </w:p>
    <w:p w14:paraId="763270FE" w14:textId="5BD70E67" w:rsidR="00853737" w:rsidRDefault="007254AE" w:rsidP="00853737">
      <w:pPr>
        <w:pStyle w:val="Normlnweb"/>
        <w:widowControl w:val="0"/>
        <w:numPr>
          <w:ilvl w:val="0"/>
          <w:numId w:val="25"/>
        </w:numPr>
        <w:suppressAutoHyphens w:val="0"/>
        <w:spacing w:before="120" w:after="120"/>
        <w:jc w:val="both"/>
        <w:rPr>
          <w:rFonts w:asciiTheme="minorHAnsi" w:hAnsiTheme="minorHAnsi" w:cs="Arial"/>
        </w:rPr>
      </w:pPr>
      <w:r w:rsidRPr="007254AE">
        <w:rPr>
          <w:rFonts w:asciiTheme="minorHAnsi" w:hAnsiTheme="minorHAnsi" w:cs="Arial"/>
          <w:noProof/>
        </w:rPr>
        <w:drawing>
          <wp:anchor distT="0" distB="0" distL="114300" distR="114300" simplePos="0" relativeHeight="251659264" behindDoc="1" locked="0" layoutInCell="1" allowOverlap="1" wp14:anchorId="2566CB61" wp14:editId="288E0028">
            <wp:simplePos x="0" y="0"/>
            <wp:positionH relativeFrom="column">
              <wp:posOffset>3985895</wp:posOffset>
            </wp:positionH>
            <wp:positionV relativeFrom="paragraph">
              <wp:posOffset>5080</wp:posOffset>
            </wp:positionV>
            <wp:extent cx="2312403" cy="2266950"/>
            <wp:effectExtent l="0" t="0" r="0" b="0"/>
            <wp:wrapTight wrapText="bothSides">
              <wp:wrapPolygon edited="0">
                <wp:start x="0" y="0"/>
                <wp:lineTo x="0" y="21418"/>
                <wp:lineTo x="21357" y="21418"/>
                <wp:lineTo x="21357"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2403" cy="2266950"/>
                    </a:xfrm>
                    <a:prstGeom prst="rect">
                      <a:avLst/>
                    </a:prstGeom>
                    <a:noFill/>
                    <a:ln>
                      <a:noFill/>
                    </a:ln>
                  </pic:spPr>
                </pic:pic>
              </a:graphicData>
            </a:graphic>
          </wp:anchor>
        </w:drawing>
      </w:r>
      <w:r w:rsidR="00853737">
        <w:rPr>
          <w:rFonts w:asciiTheme="minorHAnsi" w:hAnsiTheme="minorHAnsi" w:cs="Arial"/>
        </w:rPr>
        <w:t>deska stolu z dřevěných lamel (tropické dřevo ošetřené fungicidním a insekticidním nátěrem, mořené tmavě hnědým olejem s UV ochranou), které jsou spojeny s nosnou konstrukcí</w:t>
      </w:r>
    </w:p>
    <w:p w14:paraId="0825C799" w14:textId="280FAB45" w:rsidR="00853737" w:rsidRDefault="00853737" w:rsidP="00853737">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veškeré spojovací materiálny z nerezavějící oceli</w:t>
      </w:r>
    </w:p>
    <w:p w14:paraId="4699DDF7" w14:textId="08ED42F4" w:rsidR="00853737" w:rsidRDefault="007254AE" w:rsidP="00853737">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designově sladěn</w:t>
      </w:r>
      <w:r w:rsidR="00CC2CC2">
        <w:rPr>
          <w:rFonts w:asciiTheme="minorHAnsi" w:hAnsiTheme="minorHAnsi" w:cs="Arial"/>
        </w:rPr>
        <w:t>ý</w:t>
      </w:r>
      <w:r>
        <w:rPr>
          <w:rFonts w:asciiTheme="minorHAnsi" w:hAnsiTheme="minorHAnsi" w:cs="Arial"/>
        </w:rPr>
        <w:t xml:space="preserve"> s lavičkami s područkami</w:t>
      </w:r>
    </w:p>
    <w:p w14:paraId="6FB5E506" w14:textId="75F79881" w:rsidR="00853737" w:rsidRPr="003752E4" w:rsidRDefault="00853737" w:rsidP="00853737">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pevná instalace</w:t>
      </w:r>
    </w:p>
    <w:p w14:paraId="6488B433" w14:textId="0585D7B2" w:rsidR="00404BBB" w:rsidRDefault="00404BBB" w:rsidP="00853737">
      <w:pPr>
        <w:pStyle w:val="Normlnweb"/>
        <w:widowControl w:val="0"/>
        <w:suppressAutoHyphens w:val="0"/>
        <w:spacing w:before="120" w:after="120"/>
        <w:ind w:left="720"/>
        <w:jc w:val="both"/>
        <w:rPr>
          <w:rFonts w:asciiTheme="minorHAnsi" w:hAnsiTheme="minorHAnsi" w:cs="Arial"/>
        </w:rPr>
      </w:pPr>
    </w:p>
    <w:p w14:paraId="7AB0803B" w14:textId="0A3140E7" w:rsidR="007254AE" w:rsidRDefault="007254AE" w:rsidP="00853737">
      <w:pPr>
        <w:pStyle w:val="Normlnweb"/>
        <w:widowControl w:val="0"/>
        <w:suppressAutoHyphens w:val="0"/>
        <w:spacing w:before="120" w:after="120"/>
        <w:ind w:left="720"/>
        <w:jc w:val="both"/>
        <w:rPr>
          <w:rFonts w:asciiTheme="minorHAnsi" w:hAnsiTheme="minorHAnsi" w:cs="Arial"/>
        </w:rPr>
      </w:pPr>
    </w:p>
    <w:p w14:paraId="53DEF0DB" w14:textId="08E70CBC" w:rsidR="007254AE" w:rsidRPr="00DD5370" w:rsidRDefault="007254AE" w:rsidP="00853737">
      <w:pPr>
        <w:pStyle w:val="Normlnweb"/>
        <w:widowControl w:val="0"/>
        <w:suppressAutoHyphens w:val="0"/>
        <w:spacing w:before="120" w:after="120"/>
        <w:ind w:left="720"/>
        <w:jc w:val="both"/>
        <w:rPr>
          <w:rFonts w:asciiTheme="minorHAnsi" w:hAnsiTheme="minorHAnsi" w:cs="Arial"/>
        </w:rPr>
      </w:pPr>
    </w:p>
    <w:p w14:paraId="4AB742C7" w14:textId="7389B8DC" w:rsidR="007254AE" w:rsidRPr="00A11BAB" w:rsidRDefault="007254AE" w:rsidP="007254AE">
      <w:pPr>
        <w:pStyle w:val="Normlnweb"/>
        <w:widowControl w:val="0"/>
        <w:suppressAutoHyphens w:val="0"/>
        <w:spacing w:before="120" w:after="120"/>
        <w:ind w:left="5664" w:firstLine="708"/>
        <w:jc w:val="both"/>
        <w:rPr>
          <w:rFonts w:asciiTheme="minorHAnsi" w:hAnsiTheme="minorHAnsi" w:cs="Arial"/>
          <w:i/>
          <w:iCs/>
        </w:rPr>
      </w:pPr>
      <w:r>
        <w:rPr>
          <w:rFonts w:asciiTheme="minorHAnsi" w:hAnsiTheme="minorHAnsi" w:cs="Arial"/>
          <w:i/>
          <w:iCs/>
        </w:rPr>
        <w:t xml:space="preserve">ilustrační nákres </w:t>
      </w:r>
    </w:p>
    <w:p w14:paraId="4D2CB1E1" w14:textId="77777777" w:rsidR="00404BBB" w:rsidRDefault="00404BBB" w:rsidP="00404BBB">
      <w:pPr>
        <w:pStyle w:val="Normlnweb"/>
        <w:widowControl w:val="0"/>
        <w:suppressAutoHyphens w:val="0"/>
        <w:spacing w:before="120" w:after="120"/>
        <w:jc w:val="both"/>
        <w:rPr>
          <w:rFonts w:asciiTheme="minorHAnsi" w:hAnsiTheme="minorHAnsi" w:cs="Arial"/>
        </w:rPr>
      </w:pPr>
    </w:p>
    <w:p w14:paraId="2F64D843" w14:textId="77777777" w:rsidR="00CC2CC2" w:rsidRDefault="00CC2CC2" w:rsidP="00404BBB">
      <w:pPr>
        <w:pStyle w:val="Normlnweb"/>
        <w:widowControl w:val="0"/>
        <w:suppressAutoHyphens w:val="0"/>
        <w:spacing w:before="120" w:after="120"/>
        <w:jc w:val="both"/>
        <w:rPr>
          <w:rFonts w:asciiTheme="minorHAnsi" w:hAnsiTheme="minorHAnsi" w:cs="Arial"/>
          <w:b/>
          <w:bCs/>
        </w:rPr>
      </w:pPr>
    </w:p>
    <w:p w14:paraId="0A71D2E4" w14:textId="388A5ED5" w:rsidR="00404BBB" w:rsidRDefault="00404BBB" w:rsidP="00404BBB">
      <w:pPr>
        <w:pStyle w:val="Normlnweb"/>
        <w:widowControl w:val="0"/>
        <w:suppressAutoHyphens w:val="0"/>
        <w:spacing w:before="120" w:after="120"/>
        <w:jc w:val="both"/>
        <w:rPr>
          <w:rFonts w:asciiTheme="minorHAnsi" w:hAnsiTheme="minorHAnsi" w:cs="Arial"/>
        </w:rPr>
      </w:pPr>
      <w:r w:rsidRPr="00BD1BEB">
        <w:rPr>
          <w:rFonts w:asciiTheme="minorHAnsi" w:hAnsiTheme="minorHAnsi" w:cs="Arial"/>
          <w:b/>
          <w:bCs/>
        </w:rPr>
        <w:lastRenderedPageBreak/>
        <w:t>směrový stojan</w:t>
      </w:r>
      <w:r w:rsidRPr="00DD5370">
        <w:rPr>
          <w:rFonts w:asciiTheme="minorHAnsi" w:hAnsiTheme="minorHAnsi" w:cs="Arial"/>
        </w:rPr>
        <w:t xml:space="preserve"> (10 ks)</w:t>
      </w:r>
    </w:p>
    <w:p w14:paraId="0199DE43" w14:textId="52075BB0" w:rsidR="00404BBB" w:rsidRDefault="00C47306"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žárově zinkovaná</w:t>
      </w:r>
      <w:r w:rsidR="00CD69BF">
        <w:rPr>
          <w:rFonts w:asciiTheme="minorHAnsi" w:hAnsiTheme="minorHAnsi" w:cs="Arial"/>
        </w:rPr>
        <w:t xml:space="preserve"> ocelová</w:t>
      </w:r>
      <w:r>
        <w:rPr>
          <w:rFonts w:asciiTheme="minorHAnsi" w:hAnsiTheme="minorHAnsi" w:cs="Arial"/>
        </w:rPr>
        <w:t xml:space="preserve"> konstrukce</w:t>
      </w:r>
    </w:p>
    <w:p w14:paraId="0B713417" w14:textId="6C16B1D1" w:rsidR="00C47306" w:rsidRDefault="00C47306"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sloupek stojanu je kotven pomocí kotvící patky </w:t>
      </w:r>
    </w:p>
    <w:p w14:paraId="3DB07F0F" w14:textId="675A6559" w:rsidR="00A1239F" w:rsidRPr="00DD5370" w:rsidRDefault="00A1239F"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výška stojanu min. 2,5 m</w:t>
      </w:r>
    </w:p>
    <w:p w14:paraId="45C21A67" w14:textId="33386C6F" w:rsidR="00404BBB" w:rsidRDefault="00404BBB" w:rsidP="00404BBB">
      <w:pPr>
        <w:pStyle w:val="Normlnweb"/>
        <w:widowControl w:val="0"/>
        <w:suppressAutoHyphens w:val="0"/>
        <w:spacing w:before="120" w:after="120"/>
        <w:jc w:val="both"/>
        <w:rPr>
          <w:rFonts w:asciiTheme="minorHAnsi" w:hAnsiTheme="minorHAnsi" w:cs="Arial"/>
        </w:rPr>
      </w:pPr>
    </w:p>
    <w:p w14:paraId="16A4A50F" w14:textId="475AD3DB" w:rsidR="00D216C5" w:rsidRDefault="00D216C5" w:rsidP="00404BBB">
      <w:pPr>
        <w:pStyle w:val="Normlnweb"/>
        <w:widowControl w:val="0"/>
        <w:suppressAutoHyphens w:val="0"/>
        <w:spacing w:before="120" w:after="120"/>
        <w:jc w:val="both"/>
        <w:rPr>
          <w:rFonts w:asciiTheme="minorHAnsi" w:hAnsiTheme="minorHAnsi" w:cs="Arial"/>
        </w:rPr>
      </w:pPr>
      <w:r w:rsidRPr="00D216C5">
        <w:rPr>
          <w:rFonts w:asciiTheme="minorHAnsi" w:hAnsiTheme="minorHAnsi" w:cs="Arial"/>
          <w:noProof/>
        </w:rPr>
        <w:drawing>
          <wp:inline distT="0" distB="0" distL="0" distR="0" wp14:anchorId="52F107E4" wp14:editId="7CF35E2A">
            <wp:extent cx="1226463" cy="20955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1479" cy="2104070"/>
                    </a:xfrm>
                    <a:prstGeom prst="rect">
                      <a:avLst/>
                    </a:prstGeom>
                    <a:noFill/>
                    <a:ln>
                      <a:noFill/>
                    </a:ln>
                  </pic:spPr>
                </pic:pic>
              </a:graphicData>
            </a:graphic>
          </wp:inline>
        </w:drawing>
      </w:r>
      <w:r w:rsidRPr="00D216C5">
        <w:rPr>
          <w:rFonts w:asciiTheme="minorHAnsi" w:hAnsiTheme="minorHAnsi" w:cs="Arial"/>
          <w:noProof/>
        </w:rPr>
        <w:drawing>
          <wp:inline distT="0" distB="0" distL="0" distR="0" wp14:anchorId="5D84C34E" wp14:editId="67533EFD">
            <wp:extent cx="1095375" cy="154317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099445" cy="1548903"/>
                    </a:xfrm>
                    <a:prstGeom prst="rect">
                      <a:avLst/>
                    </a:prstGeom>
                    <a:noFill/>
                    <a:ln>
                      <a:noFill/>
                    </a:ln>
                  </pic:spPr>
                </pic:pic>
              </a:graphicData>
            </a:graphic>
          </wp:inline>
        </w:drawing>
      </w:r>
    </w:p>
    <w:p w14:paraId="035C31A5" w14:textId="0BE8AA59" w:rsidR="00D216C5" w:rsidRDefault="00D216C5" w:rsidP="00404BBB">
      <w:pPr>
        <w:pStyle w:val="Normlnweb"/>
        <w:widowControl w:val="0"/>
        <w:suppressAutoHyphens w:val="0"/>
        <w:spacing w:before="120" w:after="120"/>
        <w:jc w:val="both"/>
        <w:rPr>
          <w:rFonts w:asciiTheme="minorHAnsi" w:hAnsiTheme="minorHAnsi" w:cs="Arial"/>
          <w:i/>
          <w:iCs/>
        </w:rPr>
      </w:pPr>
      <w:r>
        <w:rPr>
          <w:rFonts w:asciiTheme="minorHAnsi" w:hAnsiTheme="minorHAnsi" w:cs="Arial"/>
          <w:i/>
          <w:iCs/>
        </w:rPr>
        <w:t>ilustrační nákres</w:t>
      </w:r>
    </w:p>
    <w:p w14:paraId="77DBD0D3" w14:textId="77777777" w:rsidR="00D216C5" w:rsidRPr="00D216C5" w:rsidRDefault="00D216C5" w:rsidP="00404BBB">
      <w:pPr>
        <w:pStyle w:val="Normlnweb"/>
        <w:widowControl w:val="0"/>
        <w:suppressAutoHyphens w:val="0"/>
        <w:spacing w:before="120" w:after="120"/>
        <w:jc w:val="both"/>
        <w:rPr>
          <w:rFonts w:asciiTheme="minorHAnsi" w:hAnsiTheme="minorHAnsi" w:cs="Arial"/>
          <w:i/>
          <w:iCs/>
        </w:rPr>
      </w:pPr>
    </w:p>
    <w:p w14:paraId="4BB41D4A" w14:textId="7381630F" w:rsidR="00404BBB" w:rsidRDefault="00404BBB" w:rsidP="00404BBB">
      <w:pPr>
        <w:pStyle w:val="Normlnweb"/>
        <w:widowControl w:val="0"/>
        <w:suppressAutoHyphens w:val="0"/>
        <w:spacing w:before="120" w:after="120"/>
        <w:jc w:val="both"/>
        <w:rPr>
          <w:rFonts w:asciiTheme="minorHAnsi" w:hAnsiTheme="minorHAnsi" w:cs="Arial"/>
        </w:rPr>
      </w:pPr>
      <w:r w:rsidRPr="00BD1BEB">
        <w:rPr>
          <w:rFonts w:asciiTheme="minorHAnsi" w:hAnsiTheme="minorHAnsi" w:cs="Arial"/>
          <w:b/>
          <w:bCs/>
        </w:rPr>
        <w:t>směrovky na směrový stojan</w:t>
      </w:r>
      <w:r w:rsidRPr="00DD5370">
        <w:rPr>
          <w:rFonts w:asciiTheme="minorHAnsi" w:hAnsiTheme="minorHAnsi" w:cs="Arial"/>
        </w:rPr>
        <w:t xml:space="preserve"> (40 ks)</w:t>
      </w:r>
    </w:p>
    <w:p w14:paraId="1D267107" w14:textId="44C87E19" w:rsidR="00C47306" w:rsidRDefault="00C47306" w:rsidP="00C47306">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jednotlivé směrovky jsou tvořeny z</w:t>
      </w:r>
      <w:r w:rsidR="00CD69BF">
        <w:rPr>
          <w:rFonts w:asciiTheme="minorHAnsi" w:hAnsiTheme="minorHAnsi" w:cs="Arial"/>
        </w:rPr>
        <w:t> </w:t>
      </w:r>
      <w:r>
        <w:rPr>
          <w:rFonts w:asciiTheme="minorHAnsi" w:hAnsiTheme="minorHAnsi" w:cs="Arial"/>
        </w:rPr>
        <w:t>ocelového plechu s antikorozní ochranou a práškově lakovány</w:t>
      </w:r>
      <w:r w:rsidR="00331DE5">
        <w:rPr>
          <w:rFonts w:asciiTheme="minorHAnsi" w:hAnsiTheme="minorHAnsi" w:cs="Arial"/>
        </w:rPr>
        <w:t xml:space="preserve"> matně šedou bar</w:t>
      </w:r>
      <w:r w:rsidR="00476D4C">
        <w:rPr>
          <w:rFonts w:asciiTheme="minorHAnsi" w:hAnsiTheme="minorHAnsi" w:cs="Arial"/>
        </w:rPr>
        <w:t>v</w:t>
      </w:r>
      <w:r w:rsidR="00331DE5">
        <w:rPr>
          <w:rFonts w:asciiTheme="minorHAnsi" w:hAnsiTheme="minorHAnsi" w:cs="Arial"/>
        </w:rPr>
        <w:t>ou</w:t>
      </w:r>
    </w:p>
    <w:p w14:paraId="23E5F089" w14:textId="1EA97346" w:rsidR="00C47306" w:rsidRDefault="00C47306" w:rsidP="00C47306">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informace na směrovkách jsou vyříznuty </w:t>
      </w:r>
    </w:p>
    <w:p w14:paraId="0426EDC8" w14:textId="3DF7DBAF" w:rsidR="00EE3E41" w:rsidRDefault="00594E2B" w:rsidP="00C47306">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oboustranné</w:t>
      </w:r>
    </w:p>
    <w:p w14:paraId="5D2FC54B" w14:textId="65B80E88" w:rsidR="00C47306" w:rsidRDefault="00C47306" w:rsidP="00C47306">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jednotlivé směrovky s nápisy míst jsou připevněny pomocí nerezových šroubů či jiným systémem umožňujícím snadnou výměru cedulek</w:t>
      </w:r>
    </w:p>
    <w:p w14:paraId="611269E5" w14:textId="69B0B311" w:rsidR="002C3D63" w:rsidRPr="00C47306" w:rsidRDefault="002C3D63" w:rsidP="00C47306">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rozměr směrovky min. </w:t>
      </w:r>
      <w:r w:rsidR="00476D4C">
        <w:rPr>
          <w:rFonts w:asciiTheme="minorHAnsi" w:hAnsiTheme="minorHAnsi" w:cs="Arial"/>
        </w:rPr>
        <w:t>0,5 m x 0,15 m</w:t>
      </w:r>
    </w:p>
    <w:p w14:paraId="4BFB9455" w14:textId="075CD640" w:rsidR="00404BBB" w:rsidRDefault="00D216C5" w:rsidP="00404BBB">
      <w:pPr>
        <w:pStyle w:val="Normlnweb"/>
        <w:widowControl w:val="0"/>
        <w:suppressAutoHyphens w:val="0"/>
        <w:spacing w:before="120" w:after="120"/>
        <w:jc w:val="both"/>
        <w:rPr>
          <w:rFonts w:asciiTheme="minorHAnsi" w:hAnsiTheme="minorHAnsi" w:cs="Arial"/>
        </w:rPr>
      </w:pPr>
      <w:r w:rsidRPr="00D216C5">
        <w:rPr>
          <w:rFonts w:asciiTheme="minorHAnsi" w:hAnsiTheme="minorHAnsi" w:cs="Arial"/>
          <w:noProof/>
        </w:rPr>
        <w:lastRenderedPageBreak/>
        <w:drawing>
          <wp:inline distT="0" distB="0" distL="0" distR="0" wp14:anchorId="61314EAE" wp14:editId="5B4B3931">
            <wp:extent cx="3752662" cy="1647825"/>
            <wp:effectExtent l="0" t="0" r="63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8644" cy="1663625"/>
                    </a:xfrm>
                    <a:prstGeom prst="rect">
                      <a:avLst/>
                    </a:prstGeom>
                    <a:noFill/>
                    <a:ln>
                      <a:noFill/>
                    </a:ln>
                  </pic:spPr>
                </pic:pic>
              </a:graphicData>
            </a:graphic>
          </wp:inline>
        </w:drawing>
      </w:r>
    </w:p>
    <w:p w14:paraId="5FD8B7F3" w14:textId="5993F7C1" w:rsidR="00D216C5" w:rsidRPr="00D216C5" w:rsidRDefault="00D216C5" w:rsidP="00404BBB">
      <w:pPr>
        <w:pStyle w:val="Normlnweb"/>
        <w:widowControl w:val="0"/>
        <w:suppressAutoHyphens w:val="0"/>
        <w:spacing w:before="120" w:after="120"/>
        <w:jc w:val="both"/>
        <w:rPr>
          <w:rFonts w:asciiTheme="minorHAnsi" w:hAnsiTheme="minorHAnsi" w:cs="Arial"/>
          <w:i/>
          <w:iCs/>
        </w:rPr>
      </w:pPr>
      <w:r w:rsidRPr="00D216C5">
        <w:rPr>
          <w:rFonts w:asciiTheme="minorHAnsi" w:hAnsiTheme="minorHAnsi" w:cs="Arial"/>
          <w:i/>
          <w:iCs/>
        </w:rPr>
        <w:t>ilustrační obrázek</w:t>
      </w:r>
    </w:p>
    <w:p w14:paraId="0C205468" w14:textId="77777777" w:rsidR="00D216C5" w:rsidRDefault="00D216C5" w:rsidP="00404BBB">
      <w:pPr>
        <w:pStyle w:val="Normlnweb"/>
        <w:widowControl w:val="0"/>
        <w:suppressAutoHyphens w:val="0"/>
        <w:spacing w:before="120" w:after="120"/>
        <w:jc w:val="both"/>
        <w:rPr>
          <w:rFonts w:asciiTheme="minorHAnsi" w:hAnsiTheme="minorHAnsi" w:cs="Arial"/>
          <w:b/>
          <w:bCs/>
        </w:rPr>
      </w:pPr>
    </w:p>
    <w:p w14:paraId="57D47D04" w14:textId="1C949B8E" w:rsidR="00404BBB" w:rsidRDefault="00404BBB" w:rsidP="00404BBB">
      <w:pPr>
        <w:pStyle w:val="Normlnweb"/>
        <w:widowControl w:val="0"/>
        <w:suppressAutoHyphens w:val="0"/>
        <w:spacing w:before="120" w:after="120"/>
        <w:jc w:val="both"/>
        <w:rPr>
          <w:rFonts w:asciiTheme="minorHAnsi" w:hAnsiTheme="minorHAnsi" w:cs="Arial"/>
        </w:rPr>
      </w:pPr>
      <w:r w:rsidRPr="00BD1BEB">
        <w:rPr>
          <w:rFonts w:asciiTheme="minorHAnsi" w:hAnsiTheme="minorHAnsi" w:cs="Arial"/>
          <w:b/>
          <w:bCs/>
        </w:rPr>
        <w:t>stojan na kola</w:t>
      </w:r>
      <w:r w:rsidRPr="00DD5370">
        <w:rPr>
          <w:rFonts w:asciiTheme="minorHAnsi" w:hAnsiTheme="minorHAnsi" w:cs="Arial"/>
        </w:rPr>
        <w:t xml:space="preserve"> (6 ks)</w:t>
      </w:r>
    </w:p>
    <w:p w14:paraId="21978FF5" w14:textId="601FAECB" w:rsidR="00404BBB" w:rsidRDefault="00BD1BEB"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konstrukce stojanu ze </w:t>
      </w:r>
      <w:r w:rsidR="00CD69BF">
        <w:rPr>
          <w:rFonts w:asciiTheme="minorHAnsi" w:hAnsiTheme="minorHAnsi" w:cs="Arial"/>
        </w:rPr>
        <w:t xml:space="preserve">žárově </w:t>
      </w:r>
      <w:r>
        <w:rPr>
          <w:rFonts w:asciiTheme="minorHAnsi" w:hAnsiTheme="minorHAnsi" w:cs="Arial"/>
        </w:rPr>
        <w:t>zinkované oceli</w:t>
      </w:r>
    </w:p>
    <w:p w14:paraId="4CF8AF3A" w14:textId="56AB51AD" w:rsidR="00BD1BEB" w:rsidRDefault="00BD1BEB"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jednotlivé lamely stojanu jsou opatřeny ochrannou páskou z pryže zabraňující odření jízdních kol</w:t>
      </w:r>
    </w:p>
    <w:p w14:paraId="05694D77" w14:textId="0DC9B97A" w:rsidR="007F17DF" w:rsidRPr="007F17DF" w:rsidRDefault="007F17DF" w:rsidP="007F17DF">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na stojanu bude vyříznut název městyse, tj. „Karlštejn“ </w:t>
      </w:r>
    </w:p>
    <w:p w14:paraId="74042E93" w14:textId="1A72494C" w:rsidR="00BD1BEB" w:rsidRDefault="00BD1BEB"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kotvení do betonového základu</w:t>
      </w:r>
    </w:p>
    <w:p w14:paraId="2D72AB86" w14:textId="27067E34" w:rsidR="00390F2F" w:rsidRDefault="00390F2F"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veškeré spojovací materiály jsou z nerezavějící oceli</w:t>
      </w:r>
    </w:p>
    <w:p w14:paraId="2353EA50" w14:textId="1463DD5F" w:rsidR="00BD1BEB" w:rsidRDefault="00BD1BEB"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délka min. 70 cm</w:t>
      </w:r>
    </w:p>
    <w:p w14:paraId="56303FE1" w14:textId="6C639EC4" w:rsidR="007F17DF" w:rsidRPr="00DD5370" w:rsidRDefault="007F17DF"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stojan pro min. 7 kol</w:t>
      </w:r>
    </w:p>
    <w:p w14:paraId="19ABFB85" w14:textId="0314D8D7" w:rsidR="00404BBB" w:rsidRDefault="00404BBB" w:rsidP="00404BBB">
      <w:pPr>
        <w:pStyle w:val="Normlnweb"/>
        <w:widowControl w:val="0"/>
        <w:suppressAutoHyphens w:val="0"/>
        <w:spacing w:before="120" w:after="120"/>
        <w:jc w:val="both"/>
        <w:rPr>
          <w:rFonts w:asciiTheme="minorHAnsi" w:hAnsiTheme="minorHAnsi" w:cs="Arial"/>
        </w:rPr>
      </w:pPr>
    </w:p>
    <w:p w14:paraId="51CF5438" w14:textId="5AC2A27C" w:rsidR="00BD1BEB" w:rsidRDefault="00390F2F" w:rsidP="00404BBB">
      <w:pPr>
        <w:pStyle w:val="Normlnweb"/>
        <w:widowControl w:val="0"/>
        <w:suppressAutoHyphens w:val="0"/>
        <w:spacing w:before="120" w:after="120"/>
        <w:jc w:val="both"/>
        <w:rPr>
          <w:rFonts w:asciiTheme="minorHAnsi" w:hAnsiTheme="minorHAnsi" w:cs="Arial"/>
        </w:rPr>
      </w:pPr>
      <w:r w:rsidRPr="00390F2F">
        <w:rPr>
          <w:rFonts w:asciiTheme="minorHAnsi" w:hAnsiTheme="minorHAnsi" w:cs="Arial"/>
          <w:noProof/>
        </w:rPr>
        <w:drawing>
          <wp:inline distT="0" distB="0" distL="0" distR="0" wp14:anchorId="34DA0DC3" wp14:editId="62C2BDEB">
            <wp:extent cx="2363218" cy="1902820"/>
            <wp:effectExtent l="0" t="0" r="0" b="254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0646" cy="1916853"/>
                    </a:xfrm>
                    <a:prstGeom prst="rect">
                      <a:avLst/>
                    </a:prstGeom>
                    <a:noFill/>
                    <a:ln>
                      <a:noFill/>
                    </a:ln>
                  </pic:spPr>
                </pic:pic>
              </a:graphicData>
            </a:graphic>
          </wp:inline>
        </w:drawing>
      </w:r>
    </w:p>
    <w:p w14:paraId="629DAD68" w14:textId="56F50E2E" w:rsidR="00BD1BEB" w:rsidRPr="00BD1BEB" w:rsidRDefault="00BD1BEB" w:rsidP="00404BBB">
      <w:pPr>
        <w:pStyle w:val="Normlnweb"/>
        <w:widowControl w:val="0"/>
        <w:suppressAutoHyphens w:val="0"/>
        <w:spacing w:before="120" w:after="120"/>
        <w:jc w:val="both"/>
        <w:rPr>
          <w:rFonts w:asciiTheme="minorHAnsi" w:hAnsiTheme="minorHAnsi" w:cs="Arial"/>
          <w:i/>
          <w:iCs/>
        </w:rPr>
      </w:pPr>
      <w:r w:rsidRPr="00BD1BEB">
        <w:rPr>
          <w:rFonts w:asciiTheme="minorHAnsi" w:hAnsiTheme="minorHAnsi" w:cs="Arial"/>
          <w:i/>
          <w:iCs/>
        </w:rPr>
        <w:t>ilustrační obrázek</w:t>
      </w:r>
    </w:p>
    <w:p w14:paraId="1A55A0F3" w14:textId="77777777" w:rsidR="00BD1BEB" w:rsidRDefault="00BD1BEB" w:rsidP="00404BBB">
      <w:pPr>
        <w:pStyle w:val="Normlnweb"/>
        <w:widowControl w:val="0"/>
        <w:suppressAutoHyphens w:val="0"/>
        <w:spacing w:before="120" w:after="120"/>
        <w:jc w:val="both"/>
        <w:rPr>
          <w:rFonts w:asciiTheme="minorHAnsi" w:hAnsiTheme="minorHAnsi" w:cs="Arial"/>
        </w:rPr>
      </w:pPr>
    </w:p>
    <w:p w14:paraId="0DCCFA31" w14:textId="6D9831B0" w:rsidR="00404BBB" w:rsidRDefault="00404BBB" w:rsidP="00404BBB">
      <w:pPr>
        <w:pStyle w:val="Normlnweb"/>
        <w:widowControl w:val="0"/>
        <w:suppressAutoHyphens w:val="0"/>
        <w:spacing w:before="120" w:after="120"/>
        <w:jc w:val="both"/>
        <w:rPr>
          <w:rFonts w:asciiTheme="minorHAnsi" w:hAnsiTheme="minorHAnsi" w:cs="Arial"/>
        </w:rPr>
      </w:pPr>
      <w:r w:rsidRPr="00BD1BEB">
        <w:rPr>
          <w:rFonts w:asciiTheme="minorHAnsi" w:hAnsiTheme="minorHAnsi" w:cs="Arial"/>
          <w:b/>
          <w:bCs/>
        </w:rPr>
        <w:t>úložné boxy</w:t>
      </w:r>
      <w:r w:rsidR="002C3D63">
        <w:rPr>
          <w:rFonts w:asciiTheme="minorHAnsi" w:hAnsiTheme="minorHAnsi" w:cs="Arial"/>
          <w:b/>
          <w:bCs/>
        </w:rPr>
        <w:t>/skříňky na podstavci/nožičkách</w:t>
      </w:r>
      <w:r w:rsidRPr="00DD5370">
        <w:rPr>
          <w:rFonts w:asciiTheme="minorHAnsi" w:hAnsiTheme="minorHAnsi" w:cs="Arial"/>
        </w:rPr>
        <w:t xml:space="preserve"> (6 ks)</w:t>
      </w:r>
    </w:p>
    <w:p w14:paraId="4A8B8D01" w14:textId="05587CBB" w:rsidR="00B94108" w:rsidRDefault="00B94108"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nosná část skříněk ze zinkované ocelové konstrukce</w:t>
      </w:r>
    </w:p>
    <w:p w14:paraId="5E4F5BC6" w14:textId="0E1D4566" w:rsidR="00B94108" w:rsidRDefault="00B94108"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konstrukce skříněk ze zinkované oceli</w:t>
      </w:r>
    </w:p>
    <w:p w14:paraId="147156AC" w14:textId="498E8DA6" w:rsidR="00B94108" w:rsidRDefault="00B94108" w:rsidP="00B94108">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dvířka skříňky jsou opatřena výřezem čísla</w:t>
      </w:r>
    </w:p>
    <w:p w14:paraId="7CDCF40A" w14:textId="3B14E970" w:rsidR="00B94108" w:rsidRDefault="00B94108" w:rsidP="00B94108">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každá skříňka je uzamykatelná</w:t>
      </w:r>
    </w:p>
    <w:p w14:paraId="370283DF" w14:textId="4440AF4E" w:rsidR="00B94108" w:rsidRDefault="00B94108" w:rsidP="00B94108">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veškeré spojovací materiály z nerezavějící oceli</w:t>
      </w:r>
    </w:p>
    <w:p w14:paraId="00921D2E" w14:textId="7069A727" w:rsidR="00E02607" w:rsidRDefault="00E02607" w:rsidP="00B94108">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šířka každé skříňky min. 0,3 m, výška každé skříňky min. 0,6 m</w:t>
      </w:r>
      <w:r w:rsidR="00240E13">
        <w:rPr>
          <w:rFonts w:asciiTheme="minorHAnsi" w:hAnsiTheme="minorHAnsi" w:cs="Arial"/>
        </w:rPr>
        <w:t>, hloubka min. 0,4 m</w:t>
      </w:r>
    </w:p>
    <w:p w14:paraId="2ADB6546" w14:textId="2535B4E9" w:rsidR="00B94108" w:rsidRPr="00B94108" w:rsidRDefault="00B94108" w:rsidP="00B94108">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pevná instalace</w:t>
      </w:r>
    </w:p>
    <w:p w14:paraId="322EE507" w14:textId="77777777" w:rsidR="00404BBB" w:rsidRDefault="00404BBB" w:rsidP="00404BBB">
      <w:pPr>
        <w:pStyle w:val="Normlnweb"/>
        <w:widowControl w:val="0"/>
        <w:suppressAutoHyphens w:val="0"/>
        <w:spacing w:before="120" w:after="120"/>
        <w:jc w:val="both"/>
        <w:rPr>
          <w:rFonts w:asciiTheme="minorHAnsi" w:hAnsiTheme="minorHAnsi" w:cs="Arial"/>
        </w:rPr>
      </w:pPr>
    </w:p>
    <w:p w14:paraId="0BA6E752" w14:textId="73918F2F" w:rsidR="00404BBB" w:rsidRDefault="00404BBB" w:rsidP="00404BBB">
      <w:pPr>
        <w:pStyle w:val="Normlnweb"/>
        <w:widowControl w:val="0"/>
        <w:suppressAutoHyphens w:val="0"/>
        <w:spacing w:before="120" w:after="120"/>
        <w:jc w:val="both"/>
        <w:rPr>
          <w:rFonts w:asciiTheme="minorHAnsi" w:hAnsiTheme="minorHAnsi" w:cs="Arial"/>
        </w:rPr>
      </w:pPr>
      <w:r w:rsidRPr="00D216C5">
        <w:rPr>
          <w:rFonts w:asciiTheme="minorHAnsi" w:hAnsiTheme="minorHAnsi" w:cs="Arial"/>
          <w:b/>
          <w:bCs/>
        </w:rPr>
        <w:t>informační tabule</w:t>
      </w:r>
      <w:r w:rsidRPr="00DD5370">
        <w:rPr>
          <w:rFonts w:asciiTheme="minorHAnsi" w:hAnsiTheme="minorHAnsi" w:cs="Arial"/>
        </w:rPr>
        <w:t xml:space="preserve"> (1 ks)</w:t>
      </w:r>
    </w:p>
    <w:p w14:paraId="7689DBDD" w14:textId="087EF75B" w:rsidR="00360C67" w:rsidRDefault="00360C67"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konstrukce ze zinkované oceli</w:t>
      </w:r>
    </w:p>
    <w:p w14:paraId="09E40241" w14:textId="0D061CEB" w:rsidR="00360C67" w:rsidRDefault="00360C67"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plocha pro umístění informací ze zinkované oceli</w:t>
      </w:r>
    </w:p>
    <w:p w14:paraId="3E90181F" w14:textId="29CE6166" w:rsidR="00360C67" w:rsidRDefault="00360C67"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veškeré spojovací materiály z pozinkované oceli</w:t>
      </w:r>
    </w:p>
    <w:p w14:paraId="346DCE56" w14:textId="51EB2C2E" w:rsidR="00404BBB" w:rsidRDefault="00360C67"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min. rozměry </w:t>
      </w:r>
      <w:r w:rsidR="007F17DF">
        <w:rPr>
          <w:rFonts w:asciiTheme="minorHAnsi" w:hAnsiTheme="minorHAnsi" w:cs="Arial"/>
        </w:rPr>
        <w:t>plochy informační tabule 0,4 m x 0,4 m</w:t>
      </w:r>
    </w:p>
    <w:p w14:paraId="04B94967" w14:textId="2E1ABE53" w:rsidR="00A97A84" w:rsidRDefault="00A97A84"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pevná instalace</w:t>
      </w:r>
    </w:p>
    <w:p w14:paraId="579560E7" w14:textId="18B3683E" w:rsidR="00360C67" w:rsidRDefault="00360C67" w:rsidP="00360C67">
      <w:pPr>
        <w:pStyle w:val="Normlnweb"/>
        <w:widowControl w:val="0"/>
        <w:suppressAutoHyphens w:val="0"/>
        <w:spacing w:before="120" w:after="120"/>
        <w:jc w:val="both"/>
        <w:rPr>
          <w:rFonts w:asciiTheme="minorHAnsi" w:hAnsiTheme="minorHAnsi" w:cs="Arial"/>
        </w:rPr>
      </w:pPr>
    </w:p>
    <w:p w14:paraId="044FC32A" w14:textId="38BD6EC6" w:rsidR="00360C67" w:rsidRDefault="00360C67" w:rsidP="00360C67">
      <w:pPr>
        <w:pStyle w:val="Normlnweb"/>
        <w:widowControl w:val="0"/>
        <w:suppressAutoHyphens w:val="0"/>
        <w:spacing w:before="120" w:after="120"/>
        <w:jc w:val="both"/>
        <w:rPr>
          <w:rFonts w:asciiTheme="minorHAnsi" w:hAnsiTheme="minorHAnsi" w:cs="Arial"/>
          <w:i/>
          <w:iCs/>
        </w:rPr>
      </w:pPr>
      <w:r w:rsidRPr="00360C67">
        <w:rPr>
          <w:rFonts w:asciiTheme="minorHAnsi" w:hAnsiTheme="minorHAnsi" w:cs="Arial"/>
          <w:i/>
          <w:iCs/>
          <w:noProof/>
        </w:rPr>
        <w:drawing>
          <wp:inline distT="0" distB="0" distL="0" distR="0" wp14:anchorId="4617A3B6" wp14:editId="2B63748B">
            <wp:extent cx="2821788" cy="239077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flipH="1">
                      <a:off x="0" y="0"/>
                      <a:ext cx="2828446" cy="2396416"/>
                    </a:xfrm>
                    <a:prstGeom prst="rect">
                      <a:avLst/>
                    </a:prstGeom>
                    <a:noFill/>
                    <a:ln>
                      <a:noFill/>
                    </a:ln>
                  </pic:spPr>
                </pic:pic>
              </a:graphicData>
            </a:graphic>
          </wp:inline>
        </w:drawing>
      </w:r>
    </w:p>
    <w:p w14:paraId="35B2E2B3" w14:textId="37138E88" w:rsidR="00360C67" w:rsidRPr="00360C67" w:rsidRDefault="00360C67" w:rsidP="00360C67">
      <w:pPr>
        <w:pStyle w:val="Normlnweb"/>
        <w:widowControl w:val="0"/>
        <w:suppressAutoHyphens w:val="0"/>
        <w:spacing w:before="120" w:after="120"/>
        <w:jc w:val="both"/>
        <w:rPr>
          <w:rFonts w:asciiTheme="minorHAnsi" w:hAnsiTheme="minorHAnsi" w:cs="Arial"/>
          <w:i/>
          <w:iCs/>
        </w:rPr>
      </w:pPr>
      <w:r w:rsidRPr="00360C67">
        <w:rPr>
          <w:rFonts w:asciiTheme="minorHAnsi" w:hAnsiTheme="minorHAnsi" w:cs="Arial"/>
          <w:i/>
          <w:iCs/>
        </w:rPr>
        <w:t>ilustrační nákres</w:t>
      </w:r>
    </w:p>
    <w:p w14:paraId="623D94B7" w14:textId="77777777" w:rsidR="00404BBB" w:rsidRDefault="00404BBB" w:rsidP="00404BBB">
      <w:pPr>
        <w:pStyle w:val="Normlnweb"/>
        <w:widowControl w:val="0"/>
        <w:suppressAutoHyphens w:val="0"/>
        <w:spacing w:before="120" w:after="120"/>
        <w:jc w:val="both"/>
        <w:rPr>
          <w:rFonts w:asciiTheme="minorHAnsi" w:hAnsiTheme="minorHAnsi" w:cs="Arial"/>
        </w:rPr>
      </w:pPr>
    </w:p>
    <w:p w14:paraId="1D04ED23" w14:textId="0BDFCB43" w:rsidR="00404BBB" w:rsidRDefault="00404BBB" w:rsidP="00404BBB">
      <w:pPr>
        <w:pStyle w:val="Normlnweb"/>
        <w:widowControl w:val="0"/>
        <w:suppressAutoHyphens w:val="0"/>
        <w:spacing w:before="120" w:after="120"/>
        <w:jc w:val="both"/>
        <w:rPr>
          <w:rFonts w:asciiTheme="minorHAnsi" w:hAnsiTheme="minorHAnsi" w:cs="Arial"/>
        </w:rPr>
      </w:pPr>
      <w:r w:rsidRPr="00BD1BEB">
        <w:rPr>
          <w:rFonts w:asciiTheme="minorHAnsi" w:hAnsiTheme="minorHAnsi" w:cs="Arial"/>
          <w:b/>
          <w:bCs/>
        </w:rPr>
        <w:t xml:space="preserve">odpadkový koš – </w:t>
      </w:r>
      <w:r w:rsidRPr="001E0F62">
        <w:rPr>
          <w:rFonts w:asciiTheme="minorHAnsi" w:hAnsiTheme="minorHAnsi" w:cs="Arial"/>
          <w:b/>
          <w:bCs/>
        </w:rPr>
        <w:t>směsný</w:t>
      </w:r>
      <w:r w:rsidR="001E0F62" w:rsidRPr="001E0F62">
        <w:rPr>
          <w:rFonts w:asciiTheme="minorHAnsi" w:hAnsiTheme="minorHAnsi" w:cs="Arial"/>
          <w:b/>
          <w:bCs/>
        </w:rPr>
        <w:t xml:space="preserve"> s </w:t>
      </w:r>
      <w:r w:rsidR="001E0F62">
        <w:rPr>
          <w:rFonts w:asciiTheme="minorHAnsi" w:hAnsiTheme="minorHAnsi" w:cs="Arial"/>
          <w:b/>
          <w:bCs/>
        </w:rPr>
        <w:t>víkem</w:t>
      </w:r>
      <w:r w:rsidR="001E0F62">
        <w:rPr>
          <w:rFonts w:asciiTheme="minorHAnsi" w:hAnsiTheme="minorHAnsi" w:cs="Arial"/>
        </w:rPr>
        <w:t xml:space="preserve"> </w:t>
      </w:r>
      <w:r w:rsidRPr="00DD5370">
        <w:rPr>
          <w:rFonts w:asciiTheme="minorHAnsi" w:hAnsiTheme="minorHAnsi" w:cs="Arial"/>
        </w:rPr>
        <w:t>(6 ks)</w:t>
      </w:r>
    </w:p>
    <w:p w14:paraId="5DC1F835" w14:textId="0C812E4F" w:rsidR="00404BBB" w:rsidRDefault="00BD1BEB"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koš ze </w:t>
      </w:r>
      <w:r w:rsidR="00CD69BF">
        <w:rPr>
          <w:rFonts w:asciiTheme="minorHAnsi" w:hAnsiTheme="minorHAnsi" w:cs="Arial"/>
        </w:rPr>
        <w:t xml:space="preserve">žárově </w:t>
      </w:r>
      <w:r>
        <w:rPr>
          <w:rFonts w:asciiTheme="minorHAnsi" w:hAnsiTheme="minorHAnsi" w:cs="Arial"/>
        </w:rPr>
        <w:t>zinkované ocelové konstrukce</w:t>
      </w:r>
      <w:r w:rsidR="00390F2F">
        <w:rPr>
          <w:rFonts w:asciiTheme="minorHAnsi" w:hAnsiTheme="minorHAnsi" w:cs="Arial"/>
        </w:rPr>
        <w:t xml:space="preserve"> s víkem</w:t>
      </w:r>
    </w:p>
    <w:p w14:paraId="5681F3BB" w14:textId="7E3D078E" w:rsidR="00BD1BEB" w:rsidRDefault="00BD1BEB"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na koši bude vyříznut nápis „</w:t>
      </w:r>
      <w:r w:rsidRPr="00BD1BEB">
        <w:rPr>
          <w:rFonts w:asciiTheme="minorHAnsi" w:hAnsiTheme="minorHAnsi" w:cs="Arial"/>
          <w:i/>
          <w:iCs/>
        </w:rPr>
        <w:t>směsný</w:t>
      </w:r>
      <w:r>
        <w:rPr>
          <w:rFonts w:asciiTheme="minorHAnsi" w:hAnsiTheme="minorHAnsi" w:cs="Arial"/>
        </w:rPr>
        <w:t>“</w:t>
      </w:r>
    </w:p>
    <w:p w14:paraId="0657D916" w14:textId="77B20ACD" w:rsidR="007F17DF" w:rsidRPr="007F17DF" w:rsidRDefault="007F17DF" w:rsidP="007F17DF">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na konstrukci koše bude vyříznut název městyse, tj. „Karlštejn“ </w:t>
      </w:r>
    </w:p>
    <w:p w14:paraId="2F6B754D" w14:textId="33D8027A" w:rsidR="00390F2F" w:rsidRPr="00390F2F" w:rsidRDefault="00BD1BEB" w:rsidP="00390F2F">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koš má mechanismus pro ukotvení do betonového základu</w:t>
      </w:r>
    </w:p>
    <w:p w14:paraId="23CCF26D" w14:textId="4DFEE693" w:rsidR="00BD1BEB" w:rsidRDefault="00BD1BEB"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objem min. 90 l</w:t>
      </w:r>
    </w:p>
    <w:p w14:paraId="27AE2EDF" w14:textId="46F16CED" w:rsidR="00404BBB" w:rsidRDefault="00404BBB" w:rsidP="00404BBB">
      <w:pPr>
        <w:pStyle w:val="Normlnweb"/>
        <w:widowControl w:val="0"/>
        <w:suppressAutoHyphens w:val="0"/>
        <w:spacing w:before="120" w:after="120"/>
        <w:jc w:val="both"/>
        <w:rPr>
          <w:rFonts w:asciiTheme="minorHAnsi" w:hAnsiTheme="minorHAnsi" w:cs="Arial"/>
        </w:rPr>
      </w:pPr>
    </w:p>
    <w:p w14:paraId="36ECADA5" w14:textId="2AF2D4FF" w:rsidR="00D216C5" w:rsidRDefault="00D216C5" w:rsidP="00404BBB">
      <w:pPr>
        <w:pStyle w:val="Normlnweb"/>
        <w:widowControl w:val="0"/>
        <w:suppressAutoHyphens w:val="0"/>
        <w:spacing w:before="120" w:after="120"/>
        <w:jc w:val="both"/>
        <w:rPr>
          <w:rFonts w:asciiTheme="minorHAnsi" w:hAnsiTheme="minorHAnsi" w:cs="Arial"/>
        </w:rPr>
      </w:pPr>
      <w:r w:rsidRPr="00D216C5">
        <w:rPr>
          <w:rFonts w:asciiTheme="minorHAnsi" w:hAnsiTheme="minorHAnsi" w:cs="Arial"/>
          <w:noProof/>
        </w:rPr>
        <w:drawing>
          <wp:inline distT="0" distB="0" distL="0" distR="0" wp14:anchorId="2EAACDC2" wp14:editId="36A87A1D">
            <wp:extent cx="2324100" cy="1870318"/>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2379" cy="1885028"/>
                    </a:xfrm>
                    <a:prstGeom prst="rect">
                      <a:avLst/>
                    </a:prstGeom>
                    <a:noFill/>
                    <a:ln>
                      <a:noFill/>
                    </a:ln>
                  </pic:spPr>
                </pic:pic>
              </a:graphicData>
            </a:graphic>
          </wp:inline>
        </w:drawing>
      </w:r>
      <w:r w:rsidR="00390F2F" w:rsidRPr="00390F2F">
        <w:rPr>
          <w:rFonts w:asciiTheme="minorHAnsi" w:hAnsiTheme="minorHAnsi" w:cs="Arial"/>
        </w:rPr>
        <w:t xml:space="preserve"> </w:t>
      </w:r>
      <w:r w:rsidR="00390F2F" w:rsidRPr="00390F2F">
        <w:rPr>
          <w:rFonts w:asciiTheme="minorHAnsi" w:hAnsiTheme="minorHAnsi" w:cs="Arial"/>
          <w:noProof/>
        </w:rPr>
        <w:drawing>
          <wp:inline distT="0" distB="0" distL="0" distR="0" wp14:anchorId="61F94825" wp14:editId="4C55221F">
            <wp:extent cx="1078342" cy="1943100"/>
            <wp:effectExtent l="0" t="0" r="762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6238" cy="1957328"/>
                    </a:xfrm>
                    <a:prstGeom prst="rect">
                      <a:avLst/>
                    </a:prstGeom>
                    <a:noFill/>
                    <a:ln>
                      <a:noFill/>
                    </a:ln>
                  </pic:spPr>
                </pic:pic>
              </a:graphicData>
            </a:graphic>
          </wp:inline>
        </w:drawing>
      </w:r>
    </w:p>
    <w:p w14:paraId="77369565" w14:textId="15553668" w:rsidR="00D216C5" w:rsidRPr="00D216C5" w:rsidRDefault="005800A8" w:rsidP="00404BBB">
      <w:pPr>
        <w:pStyle w:val="Normlnweb"/>
        <w:widowControl w:val="0"/>
        <w:suppressAutoHyphens w:val="0"/>
        <w:spacing w:before="120" w:after="120"/>
        <w:jc w:val="both"/>
        <w:rPr>
          <w:rFonts w:asciiTheme="minorHAnsi" w:hAnsiTheme="minorHAnsi" w:cs="Arial"/>
          <w:i/>
          <w:iCs/>
        </w:rPr>
      </w:pPr>
      <w:r w:rsidRPr="005800A8">
        <w:rPr>
          <w:rFonts w:asciiTheme="minorHAnsi" w:hAnsiTheme="minorHAnsi" w:cs="Arial"/>
          <w:i/>
          <w:iCs/>
          <w:noProof/>
        </w:rPr>
        <w:drawing>
          <wp:anchor distT="0" distB="0" distL="114300" distR="114300" simplePos="0" relativeHeight="251660288" behindDoc="1" locked="0" layoutInCell="1" allowOverlap="1" wp14:anchorId="2977E465" wp14:editId="49B85862">
            <wp:simplePos x="0" y="0"/>
            <wp:positionH relativeFrom="column">
              <wp:posOffset>4185285</wp:posOffset>
            </wp:positionH>
            <wp:positionV relativeFrom="paragraph">
              <wp:posOffset>234950</wp:posOffset>
            </wp:positionV>
            <wp:extent cx="1388745" cy="2738755"/>
            <wp:effectExtent l="0" t="0" r="1905" b="4445"/>
            <wp:wrapTight wrapText="bothSides">
              <wp:wrapPolygon edited="0">
                <wp:start x="0" y="0"/>
                <wp:lineTo x="0" y="21485"/>
                <wp:lineTo x="21333" y="21485"/>
                <wp:lineTo x="21333"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88745" cy="273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6C5" w:rsidRPr="00D216C5">
        <w:rPr>
          <w:rFonts w:asciiTheme="minorHAnsi" w:hAnsiTheme="minorHAnsi" w:cs="Arial"/>
          <w:i/>
          <w:iCs/>
        </w:rPr>
        <w:t>ilustrační nákres a obrázek</w:t>
      </w:r>
    </w:p>
    <w:p w14:paraId="5602DD52" w14:textId="51A0B9E4" w:rsidR="00D216C5" w:rsidRDefault="00D216C5" w:rsidP="00404BBB">
      <w:pPr>
        <w:pStyle w:val="Normlnweb"/>
        <w:widowControl w:val="0"/>
        <w:suppressAutoHyphens w:val="0"/>
        <w:spacing w:before="120" w:after="120"/>
        <w:jc w:val="both"/>
        <w:rPr>
          <w:rFonts w:asciiTheme="minorHAnsi" w:hAnsiTheme="minorHAnsi" w:cs="Arial"/>
        </w:rPr>
      </w:pPr>
    </w:p>
    <w:p w14:paraId="1E082E21" w14:textId="77777777" w:rsidR="005800A8" w:rsidRDefault="005800A8" w:rsidP="00404BBB">
      <w:pPr>
        <w:pStyle w:val="Normlnweb"/>
        <w:widowControl w:val="0"/>
        <w:suppressAutoHyphens w:val="0"/>
        <w:spacing w:before="120" w:after="120"/>
        <w:jc w:val="both"/>
        <w:rPr>
          <w:rFonts w:asciiTheme="minorHAnsi" w:hAnsiTheme="minorHAnsi" w:cs="Arial"/>
        </w:rPr>
      </w:pPr>
    </w:p>
    <w:p w14:paraId="610A21F8" w14:textId="4603A81D" w:rsidR="00404BBB" w:rsidRDefault="00404BBB" w:rsidP="00404BBB">
      <w:pPr>
        <w:pStyle w:val="Normlnweb"/>
        <w:widowControl w:val="0"/>
        <w:suppressAutoHyphens w:val="0"/>
        <w:spacing w:before="120" w:after="120"/>
        <w:jc w:val="both"/>
        <w:rPr>
          <w:rFonts w:asciiTheme="minorHAnsi" w:hAnsiTheme="minorHAnsi" w:cs="Arial"/>
        </w:rPr>
      </w:pPr>
      <w:r w:rsidRPr="005800A8">
        <w:rPr>
          <w:rFonts w:asciiTheme="minorHAnsi" w:hAnsiTheme="minorHAnsi" w:cs="Arial"/>
          <w:b/>
          <w:bCs/>
        </w:rPr>
        <w:t xml:space="preserve">cvičební prvek – </w:t>
      </w:r>
      <w:r w:rsidR="00360C67" w:rsidRPr="005800A8">
        <w:rPr>
          <w:rFonts w:asciiTheme="minorHAnsi" w:hAnsiTheme="minorHAnsi" w:cs="Arial"/>
          <w:b/>
          <w:bCs/>
        </w:rPr>
        <w:t>žebřík</w:t>
      </w:r>
      <w:r>
        <w:rPr>
          <w:rFonts w:asciiTheme="minorHAnsi" w:hAnsiTheme="minorHAnsi" w:cs="Arial"/>
        </w:rPr>
        <w:t xml:space="preserve"> (1 ks)</w:t>
      </w:r>
    </w:p>
    <w:p w14:paraId="55D794CB" w14:textId="100869CE" w:rsidR="00360C67" w:rsidRDefault="00360C67" w:rsidP="00360C67">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konstrukce a příčky z</w:t>
      </w:r>
      <w:r w:rsidR="005800A8">
        <w:rPr>
          <w:rFonts w:asciiTheme="minorHAnsi" w:hAnsiTheme="minorHAnsi" w:cs="Arial"/>
        </w:rPr>
        <w:t>e zinkovaných</w:t>
      </w:r>
      <w:r>
        <w:rPr>
          <w:rFonts w:asciiTheme="minorHAnsi" w:hAnsiTheme="minorHAnsi" w:cs="Arial"/>
        </w:rPr>
        <w:t> ocelových trubek</w:t>
      </w:r>
    </w:p>
    <w:p w14:paraId="3942CBBC" w14:textId="73C75EF5" w:rsidR="005800A8" w:rsidRDefault="005800A8" w:rsidP="00360C67">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veškeré spojovací materiály z nerezavějící oceli</w:t>
      </w:r>
    </w:p>
    <w:p w14:paraId="566019CF" w14:textId="72218EB8" w:rsidR="005800A8" w:rsidRDefault="005800A8" w:rsidP="005800A8">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pevná instalace (kotvení do betonového základu)</w:t>
      </w:r>
    </w:p>
    <w:p w14:paraId="0C6D1DF6" w14:textId="124DCB47" w:rsidR="00E56446" w:rsidRDefault="00E56446" w:rsidP="005800A8">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výška žebříku min. </w:t>
      </w:r>
      <w:r w:rsidR="0054391D">
        <w:rPr>
          <w:rFonts w:asciiTheme="minorHAnsi" w:hAnsiTheme="minorHAnsi" w:cs="Arial"/>
        </w:rPr>
        <w:t>1 m, šířka min. 0,8 m</w:t>
      </w:r>
    </w:p>
    <w:p w14:paraId="4D1AD0B7" w14:textId="4B8D18A0" w:rsidR="005800A8" w:rsidRDefault="005800A8" w:rsidP="005800A8">
      <w:pPr>
        <w:pStyle w:val="Normlnweb"/>
        <w:widowControl w:val="0"/>
        <w:suppressAutoHyphens w:val="0"/>
        <w:spacing w:before="120" w:after="120"/>
        <w:jc w:val="both"/>
        <w:rPr>
          <w:rFonts w:asciiTheme="minorHAnsi" w:hAnsiTheme="minorHAnsi" w:cs="Arial"/>
        </w:rPr>
      </w:pPr>
    </w:p>
    <w:p w14:paraId="765B0D7F" w14:textId="21ED188E" w:rsidR="00404BBB" w:rsidRDefault="00404BBB" w:rsidP="00404BBB">
      <w:pPr>
        <w:pStyle w:val="Normlnweb"/>
        <w:widowControl w:val="0"/>
        <w:suppressAutoHyphens w:val="0"/>
        <w:spacing w:before="120" w:after="120"/>
        <w:jc w:val="both"/>
        <w:rPr>
          <w:rFonts w:asciiTheme="minorHAnsi" w:hAnsiTheme="minorHAnsi" w:cs="Arial"/>
        </w:rPr>
      </w:pPr>
    </w:p>
    <w:p w14:paraId="2A972754" w14:textId="77777777" w:rsidR="005800A8" w:rsidRPr="005800A8" w:rsidRDefault="005800A8" w:rsidP="005800A8">
      <w:pPr>
        <w:pStyle w:val="Normlnweb"/>
        <w:widowControl w:val="0"/>
        <w:suppressAutoHyphens w:val="0"/>
        <w:spacing w:before="120" w:after="120"/>
        <w:ind w:left="4248"/>
        <w:jc w:val="both"/>
        <w:rPr>
          <w:rFonts w:asciiTheme="minorHAnsi" w:hAnsiTheme="minorHAnsi" w:cs="Arial"/>
          <w:i/>
          <w:iCs/>
        </w:rPr>
      </w:pPr>
      <w:r w:rsidRPr="005800A8">
        <w:rPr>
          <w:rFonts w:asciiTheme="minorHAnsi" w:hAnsiTheme="minorHAnsi" w:cs="Arial"/>
          <w:i/>
          <w:iCs/>
        </w:rPr>
        <w:t xml:space="preserve">ilustrační nákres </w:t>
      </w:r>
    </w:p>
    <w:p w14:paraId="2C104B02" w14:textId="77777777" w:rsidR="0054391D" w:rsidRDefault="0054391D" w:rsidP="00404BBB">
      <w:pPr>
        <w:pStyle w:val="Normlnweb"/>
        <w:widowControl w:val="0"/>
        <w:suppressAutoHyphens w:val="0"/>
        <w:spacing w:before="120" w:after="120"/>
        <w:jc w:val="both"/>
        <w:rPr>
          <w:rFonts w:asciiTheme="minorHAnsi" w:hAnsiTheme="minorHAnsi" w:cs="Arial"/>
        </w:rPr>
      </w:pPr>
    </w:p>
    <w:p w14:paraId="75083C41" w14:textId="77777777" w:rsidR="0054391D" w:rsidRDefault="0054391D" w:rsidP="00404BBB">
      <w:pPr>
        <w:pStyle w:val="Normlnweb"/>
        <w:widowControl w:val="0"/>
        <w:suppressAutoHyphens w:val="0"/>
        <w:spacing w:before="120" w:after="120"/>
        <w:jc w:val="both"/>
        <w:rPr>
          <w:rFonts w:asciiTheme="minorHAnsi" w:hAnsiTheme="minorHAnsi" w:cs="Arial"/>
        </w:rPr>
      </w:pPr>
    </w:p>
    <w:p w14:paraId="2532298F" w14:textId="081A53A9" w:rsidR="00404BBB" w:rsidRDefault="00404BBB" w:rsidP="00404BBB">
      <w:pPr>
        <w:pStyle w:val="Normlnweb"/>
        <w:widowControl w:val="0"/>
        <w:suppressAutoHyphens w:val="0"/>
        <w:spacing w:before="120" w:after="120"/>
        <w:jc w:val="both"/>
        <w:rPr>
          <w:rFonts w:asciiTheme="minorHAnsi" w:hAnsiTheme="minorHAnsi" w:cs="Arial"/>
        </w:rPr>
      </w:pPr>
      <w:r w:rsidRPr="00E56446">
        <w:rPr>
          <w:rFonts w:asciiTheme="minorHAnsi" w:hAnsiTheme="minorHAnsi" w:cs="Arial"/>
          <w:b/>
          <w:bCs/>
        </w:rPr>
        <w:t xml:space="preserve">cvičební prvek – </w:t>
      </w:r>
      <w:r w:rsidR="00E56446" w:rsidRPr="00E56446">
        <w:rPr>
          <w:rFonts w:asciiTheme="minorHAnsi" w:hAnsiTheme="minorHAnsi" w:cs="Arial"/>
          <w:b/>
          <w:bCs/>
        </w:rPr>
        <w:t>hrazdy</w:t>
      </w:r>
      <w:r>
        <w:rPr>
          <w:rFonts w:asciiTheme="minorHAnsi" w:hAnsiTheme="minorHAnsi" w:cs="Arial"/>
        </w:rPr>
        <w:t xml:space="preserve"> (1 ks)</w:t>
      </w:r>
    </w:p>
    <w:p w14:paraId="1071108B" w14:textId="5E5E6F32" w:rsidR="00404BBB" w:rsidRDefault="00E56446" w:rsidP="00404BBB">
      <w:pPr>
        <w:pStyle w:val="Normlnweb"/>
        <w:widowControl w:val="0"/>
        <w:numPr>
          <w:ilvl w:val="0"/>
          <w:numId w:val="25"/>
        </w:numPr>
        <w:suppressAutoHyphens w:val="0"/>
        <w:spacing w:before="120" w:after="120"/>
        <w:jc w:val="both"/>
        <w:rPr>
          <w:rFonts w:asciiTheme="minorHAnsi" w:hAnsiTheme="minorHAnsi" w:cs="Arial"/>
        </w:rPr>
      </w:pPr>
      <w:r w:rsidRPr="00E56446">
        <w:rPr>
          <w:rFonts w:asciiTheme="minorHAnsi" w:hAnsiTheme="minorHAnsi" w:cs="Arial"/>
          <w:noProof/>
        </w:rPr>
        <w:drawing>
          <wp:anchor distT="0" distB="0" distL="114300" distR="114300" simplePos="0" relativeHeight="251661312" behindDoc="1" locked="0" layoutInCell="1" allowOverlap="1" wp14:anchorId="743FA996" wp14:editId="14FDBC55">
            <wp:simplePos x="0" y="0"/>
            <wp:positionH relativeFrom="column">
              <wp:posOffset>3843020</wp:posOffset>
            </wp:positionH>
            <wp:positionV relativeFrom="paragraph">
              <wp:posOffset>-112395</wp:posOffset>
            </wp:positionV>
            <wp:extent cx="1468120" cy="2191385"/>
            <wp:effectExtent l="0" t="0" r="0" b="0"/>
            <wp:wrapTight wrapText="bothSides">
              <wp:wrapPolygon edited="0">
                <wp:start x="0" y="0"/>
                <wp:lineTo x="0" y="21406"/>
                <wp:lineTo x="21301" y="21406"/>
                <wp:lineTo x="21301" y="0"/>
                <wp:lineTo x="0" y="0"/>
              </wp:wrapPolygon>
            </wp:wrapTight>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812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Arial"/>
        </w:rPr>
        <w:t>konstrukce ze zinkovaných ocelových trubek</w:t>
      </w:r>
    </w:p>
    <w:p w14:paraId="3C89EF5D" w14:textId="6E87A13F" w:rsidR="00E56446" w:rsidRDefault="00E56446"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veškeré spojovací materiály z nerezavějící oceli</w:t>
      </w:r>
    </w:p>
    <w:p w14:paraId="6441CE2B" w14:textId="746FBAB1" w:rsidR="00E56446" w:rsidRDefault="00E56446"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pevná instalace (kotvení do betonového základu)</w:t>
      </w:r>
    </w:p>
    <w:p w14:paraId="7D5A1CEC" w14:textId="27CAC239" w:rsidR="00E56446" w:rsidRDefault="00E56446"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výška první hrazdy min. </w:t>
      </w:r>
      <w:r w:rsidR="0054391D">
        <w:rPr>
          <w:rFonts w:asciiTheme="minorHAnsi" w:hAnsiTheme="minorHAnsi" w:cs="Arial"/>
        </w:rPr>
        <w:t>1 m</w:t>
      </w:r>
      <w:r>
        <w:rPr>
          <w:rFonts w:asciiTheme="minorHAnsi" w:hAnsiTheme="minorHAnsi" w:cs="Arial"/>
        </w:rPr>
        <w:t>, výška druhé hrazdy</w:t>
      </w:r>
    </w:p>
    <w:p w14:paraId="37390AEC" w14:textId="321E3154" w:rsidR="00E56446" w:rsidRDefault="00E56446" w:rsidP="00E56446">
      <w:pPr>
        <w:pStyle w:val="Normlnweb"/>
        <w:widowControl w:val="0"/>
        <w:suppressAutoHyphens w:val="0"/>
        <w:spacing w:before="120" w:after="120"/>
        <w:ind w:left="720"/>
        <w:jc w:val="both"/>
        <w:rPr>
          <w:rFonts w:asciiTheme="minorHAnsi" w:hAnsiTheme="minorHAnsi" w:cs="Arial"/>
        </w:rPr>
      </w:pPr>
      <w:r>
        <w:rPr>
          <w:rFonts w:asciiTheme="minorHAnsi" w:hAnsiTheme="minorHAnsi" w:cs="Arial"/>
        </w:rPr>
        <w:t xml:space="preserve">min. </w:t>
      </w:r>
      <w:r w:rsidR="0054391D">
        <w:rPr>
          <w:rFonts w:asciiTheme="minorHAnsi" w:hAnsiTheme="minorHAnsi" w:cs="Arial"/>
        </w:rPr>
        <w:t>2 m</w:t>
      </w:r>
      <w:r>
        <w:rPr>
          <w:rFonts w:asciiTheme="minorHAnsi" w:hAnsiTheme="minorHAnsi" w:cs="Arial"/>
        </w:rPr>
        <w:t xml:space="preserve">, šířka jednotlivých hrazd min. </w:t>
      </w:r>
      <w:r w:rsidR="0054391D">
        <w:rPr>
          <w:rFonts w:asciiTheme="minorHAnsi" w:hAnsiTheme="minorHAnsi" w:cs="Arial"/>
        </w:rPr>
        <w:t>1 m</w:t>
      </w:r>
    </w:p>
    <w:p w14:paraId="40BEE712" w14:textId="1ADB085B" w:rsidR="00E56446" w:rsidRDefault="00E56446" w:rsidP="00E56446">
      <w:pPr>
        <w:pStyle w:val="Normlnweb"/>
        <w:widowControl w:val="0"/>
        <w:suppressAutoHyphens w:val="0"/>
        <w:spacing w:before="120" w:after="120"/>
        <w:jc w:val="both"/>
        <w:rPr>
          <w:rFonts w:asciiTheme="minorHAnsi" w:hAnsiTheme="minorHAnsi" w:cs="Arial"/>
        </w:rPr>
      </w:pPr>
    </w:p>
    <w:p w14:paraId="5F47E6C7" w14:textId="54E1864D" w:rsidR="00E56446" w:rsidRDefault="00E56446" w:rsidP="00E56446">
      <w:pPr>
        <w:pStyle w:val="Normlnweb"/>
        <w:widowControl w:val="0"/>
        <w:suppressAutoHyphens w:val="0"/>
        <w:spacing w:before="120" w:after="120"/>
        <w:jc w:val="both"/>
        <w:rPr>
          <w:rFonts w:asciiTheme="minorHAnsi" w:hAnsiTheme="minorHAnsi" w:cs="Arial"/>
        </w:rPr>
      </w:pPr>
    </w:p>
    <w:p w14:paraId="1C3681E2" w14:textId="77777777" w:rsidR="00E56446" w:rsidRDefault="00E56446" w:rsidP="00E56446">
      <w:pPr>
        <w:pStyle w:val="Normlnweb"/>
        <w:widowControl w:val="0"/>
        <w:suppressAutoHyphens w:val="0"/>
        <w:spacing w:before="120" w:after="120"/>
        <w:ind w:left="4248"/>
        <w:jc w:val="both"/>
        <w:rPr>
          <w:rFonts w:asciiTheme="minorHAnsi" w:hAnsiTheme="minorHAnsi" w:cs="Arial"/>
          <w:i/>
          <w:iCs/>
        </w:rPr>
      </w:pPr>
    </w:p>
    <w:p w14:paraId="4FC8E017" w14:textId="67DCC9CC" w:rsidR="00E56446" w:rsidRPr="00E56446" w:rsidRDefault="00E56446" w:rsidP="00E56446">
      <w:pPr>
        <w:pStyle w:val="Normlnweb"/>
        <w:widowControl w:val="0"/>
        <w:suppressAutoHyphens w:val="0"/>
        <w:spacing w:before="120" w:after="120"/>
        <w:ind w:left="4248"/>
        <w:jc w:val="both"/>
        <w:rPr>
          <w:rFonts w:asciiTheme="minorHAnsi" w:hAnsiTheme="minorHAnsi" w:cs="Arial"/>
          <w:i/>
          <w:iCs/>
        </w:rPr>
      </w:pPr>
      <w:r w:rsidRPr="00E56446">
        <w:rPr>
          <w:rFonts w:asciiTheme="minorHAnsi" w:hAnsiTheme="minorHAnsi" w:cs="Arial"/>
          <w:i/>
          <w:iCs/>
        </w:rPr>
        <w:t>ilustrační nákres</w:t>
      </w:r>
    </w:p>
    <w:p w14:paraId="5456E8EA" w14:textId="687AB09D" w:rsidR="00404BBB" w:rsidRDefault="00404BBB" w:rsidP="00404BBB">
      <w:pPr>
        <w:pStyle w:val="Normlnweb"/>
        <w:widowControl w:val="0"/>
        <w:suppressAutoHyphens w:val="0"/>
        <w:spacing w:before="120" w:after="120"/>
        <w:jc w:val="both"/>
        <w:rPr>
          <w:rFonts w:asciiTheme="minorHAnsi" w:hAnsiTheme="minorHAnsi" w:cs="Arial"/>
        </w:rPr>
      </w:pPr>
    </w:p>
    <w:p w14:paraId="1A7CCF1B" w14:textId="5AF59137" w:rsidR="00404BBB" w:rsidRDefault="00404BBB" w:rsidP="00404BBB">
      <w:pPr>
        <w:pStyle w:val="Normlnweb"/>
        <w:widowControl w:val="0"/>
        <w:suppressAutoHyphens w:val="0"/>
        <w:spacing w:before="120" w:after="120"/>
        <w:jc w:val="both"/>
        <w:rPr>
          <w:rFonts w:asciiTheme="minorHAnsi" w:hAnsiTheme="minorHAnsi" w:cs="Arial"/>
        </w:rPr>
      </w:pPr>
      <w:r w:rsidRPr="009A331D">
        <w:rPr>
          <w:rFonts w:asciiTheme="minorHAnsi" w:hAnsiTheme="minorHAnsi" w:cs="Arial"/>
          <w:b/>
          <w:bCs/>
        </w:rPr>
        <w:t xml:space="preserve">cvičební prvek – </w:t>
      </w:r>
      <w:r w:rsidR="009A331D" w:rsidRPr="009A331D">
        <w:rPr>
          <w:rFonts w:asciiTheme="minorHAnsi" w:hAnsiTheme="minorHAnsi" w:cs="Arial"/>
          <w:b/>
          <w:bCs/>
        </w:rPr>
        <w:t>ručkovací žebřík</w:t>
      </w:r>
      <w:r>
        <w:rPr>
          <w:rFonts w:asciiTheme="minorHAnsi" w:hAnsiTheme="minorHAnsi" w:cs="Arial"/>
        </w:rPr>
        <w:t xml:space="preserve"> (1 ks)</w:t>
      </w:r>
    </w:p>
    <w:p w14:paraId="177E2316" w14:textId="36F70103" w:rsidR="009A331D" w:rsidRDefault="009A331D" w:rsidP="009A331D">
      <w:pPr>
        <w:pStyle w:val="Normlnweb"/>
        <w:widowControl w:val="0"/>
        <w:numPr>
          <w:ilvl w:val="0"/>
          <w:numId w:val="25"/>
        </w:numPr>
        <w:suppressAutoHyphens w:val="0"/>
        <w:spacing w:before="120" w:after="120"/>
        <w:jc w:val="both"/>
        <w:rPr>
          <w:rFonts w:asciiTheme="minorHAnsi" w:hAnsiTheme="minorHAnsi" w:cs="Arial"/>
        </w:rPr>
      </w:pPr>
      <w:r w:rsidRPr="009A331D">
        <w:rPr>
          <w:rFonts w:asciiTheme="minorHAnsi" w:hAnsiTheme="minorHAnsi" w:cs="Arial"/>
          <w:i/>
          <w:iCs/>
          <w:noProof/>
        </w:rPr>
        <w:drawing>
          <wp:anchor distT="0" distB="0" distL="114300" distR="114300" simplePos="0" relativeHeight="251662336" behindDoc="1" locked="0" layoutInCell="1" allowOverlap="1" wp14:anchorId="1D93BDC8" wp14:editId="5BF0363F">
            <wp:simplePos x="0" y="0"/>
            <wp:positionH relativeFrom="column">
              <wp:posOffset>3928745</wp:posOffset>
            </wp:positionH>
            <wp:positionV relativeFrom="paragraph">
              <wp:posOffset>13970</wp:posOffset>
            </wp:positionV>
            <wp:extent cx="2327275" cy="2295525"/>
            <wp:effectExtent l="0" t="0" r="0" b="9525"/>
            <wp:wrapTight wrapText="bothSides">
              <wp:wrapPolygon edited="0">
                <wp:start x="0" y="0"/>
                <wp:lineTo x="0" y="21510"/>
                <wp:lineTo x="21394" y="21510"/>
                <wp:lineTo x="21394" y="0"/>
                <wp:lineTo x="0" y="0"/>
              </wp:wrapPolygon>
            </wp:wrapTight>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27275" cy="2295525"/>
                    </a:xfrm>
                    <a:prstGeom prst="rect">
                      <a:avLst/>
                    </a:prstGeom>
                    <a:noFill/>
                    <a:ln>
                      <a:noFill/>
                    </a:ln>
                  </pic:spPr>
                </pic:pic>
              </a:graphicData>
            </a:graphic>
          </wp:anchor>
        </w:drawing>
      </w:r>
      <w:r>
        <w:rPr>
          <w:rFonts w:asciiTheme="minorHAnsi" w:hAnsiTheme="minorHAnsi" w:cs="Arial"/>
        </w:rPr>
        <w:t>konstrukce a příčky ze zinkovaných ocelových trubek</w:t>
      </w:r>
    </w:p>
    <w:p w14:paraId="5D14D1AA" w14:textId="77777777" w:rsidR="009A331D" w:rsidRDefault="009A331D" w:rsidP="009A331D">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veškeré spojovací materiály z nerezavějící oceli</w:t>
      </w:r>
    </w:p>
    <w:p w14:paraId="02BC5C53" w14:textId="0D595105" w:rsidR="009A331D" w:rsidRDefault="009A331D" w:rsidP="009A331D">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pevná instalace (kotvení do betonového základu)</w:t>
      </w:r>
    </w:p>
    <w:p w14:paraId="0F2E8F68" w14:textId="3368CA4B" w:rsidR="009A331D" w:rsidRDefault="009A331D" w:rsidP="009A331D">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 xml:space="preserve">výška žebříku min. </w:t>
      </w:r>
      <w:r w:rsidR="0054391D">
        <w:rPr>
          <w:rFonts w:asciiTheme="minorHAnsi" w:hAnsiTheme="minorHAnsi" w:cs="Arial"/>
        </w:rPr>
        <w:t>2</w:t>
      </w:r>
      <w:r w:rsidR="001E0F62">
        <w:rPr>
          <w:rFonts w:asciiTheme="minorHAnsi" w:hAnsiTheme="minorHAnsi" w:cs="Arial"/>
        </w:rPr>
        <w:t xml:space="preserve"> m, </w:t>
      </w:r>
      <w:r>
        <w:rPr>
          <w:rFonts w:asciiTheme="minorHAnsi" w:hAnsiTheme="minorHAnsi" w:cs="Arial"/>
        </w:rPr>
        <w:t xml:space="preserve">šířka min. </w:t>
      </w:r>
      <w:r w:rsidR="0054391D">
        <w:rPr>
          <w:rFonts w:asciiTheme="minorHAnsi" w:hAnsiTheme="minorHAnsi" w:cs="Arial"/>
        </w:rPr>
        <w:t>0,5 m, délka ručkovacího žebříku min. 3,5 m</w:t>
      </w:r>
    </w:p>
    <w:p w14:paraId="4121FB80" w14:textId="4DAE78AB" w:rsidR="00404BBB" w:rsidRDefault="00404BBB" w:rsidP="009A331D">
      <w:pPr>
        <w:pStyle w:val="Normlnweb"/>
        <w:widowControl w:val="0"/>
        <w:suppressAutoHyphens w:val="0"/>
        <w:spacing w:before="120" w:after="120"/>
        <w:ind w:left="360"/>
        <w:jc w:val="both"/>
        <w:rPr>
          <w:rFonts w:asciiTheme="minorHAnsi" w:hAnsiTheme="minorHAnsi" w:cs="Arial"/>
        </w:rPr>
      </w:pPr>
    </w:p>
    <w:p w14:paraId="698C596E" w14:textId="3F2218A8" w:rsidR="009A331D" w:rsidRDefault="009A331D" w:rsidP="009A331D">
      <w:pPr>
        <w:pStyle w:val="Normlnweb"/>
        <w:widowControl w:val="0"/>
        <w:suppressAutoHyphens w:val="0"/>
        <w:spacing w:before="120" w:after="120"/>
        <w:ind w:left="360"/>
        <w:jc w:val="both"/>
        <w:rPr>
          <w:rFonts w:asciiTheme="minorHAnsi" w:hAnsiTheme="minorHAnsi" w:cs="Arial"/>
        </w:rPr>
      </w:pPr>
    </w:p>
    <w:p w14:paraId="28959CAE" w14:textId="77777777" w:rsidR="009A331D" w:rsidRDefault="009A331D" w:rsidP="009A331D">
      <w:pPr>
        <w:pStyle w:val="Normlnweb"/>
        <w:widowControl w:val="0"/>
        <w:suppressAutoHyphens w:val="0"/>
        <w:spacing w:before="120" w:after="120"/>
        <w:ind w:left="3900" w:firstLine="348"/>
        <w:jc w:val="both"/>
        <w:rPr>
          <w:rFonts w:asciiTheme="minorHAnsi" w:hAnsiTheme="minorHAnsi" w:cs="Arial"/>
          <w:i/>
          <w:iCs/>
        </w:rPr>
      </w:pPr>
    </w:p>
    <w:p w14:paraId="38B08E96" w14:textId="3CEE99F8" w:rsidR="009A331D" w:rsidRPr="009A331D" w:rsidRDefault="009A331D" w:rsidP="009A331D">
      <w:pPr>
        <w:pStyle w:val="Normlnweb"/>
        <w:widowControl w:val="0"/>
        <w:suppressAutoHyphens w:val="0"/>
        <w:spacing w:before="120" w:after="120"/>
        <w:ind w:left="3900" w:firstLine="348"/>
        <w:jc w:val="both"/>
        <w:rPr>
          <w:rFonts w:asciiTheme="minorHAnsi" w:hAnsiTheme="minorHAnsi" w:cs="Arial"/>
          <w:i/>
          <w:iCs/>
        </w:rPr>
      </w:pPr>
      <w:r w:rsidRPr="009A331D">
        <w:rPr>
          <w:rFonts w:asciiTheme="minorHAnsi" w:hAnsiTheme="minorHAnsi" w:cs="Arial"/>
          <w:i/>
          <w:iCs/>
        </w:rPr>
        <w:t xml:space="preserve">ilustrační nákres </w:t>
      </w:r>
    </w:p>
    <w:p w14:paraId="43C5E8B2" w14:textId="77777777" w:rsidR="00404BBB" w:rsidRDefault="00404BBB" w:rsidP="00404BBB">
      <w:pPr>
        <w:pStyle w:val="Normlnweb"/>
        <w:widowControl w:val="0"/>
        <w:suppressAutoHyphens w:val="0"/>
        <w:spacing w:before="120" w:after="120"/>
        <w:jc w:val="both"/>
        <w:rPr>
          <w:rFonts w:asciiTheme="minorHAnsi" w:hAnsiTheme="minorHAnsi" w:cs="Arial"/>
        </w:rPr>
      </w:pPr>
    </w:p>
    <w:p w14:paraId="7443C20E" w14:textId="77777777" w:rsidR="009A331D" w:rsidRDefault="009A331D" w:rsidP="00404BBB">
      <w:pPr>
        <w:pStyle w:val="Normlnweb"/>
        <w:widowControl w:val="0"/>
        <w:suppressAutoHyphens w:val="0"/>
        <w:spacing w:before="120" w:after="120"/>
        <w:jc w:val="both"/>
        <w:rPr>
          <w:rFonts w:asciiTheme="minorHAnsi" w:hAnsiTheme="minorHAnsi" w:cs="Arial"/>
          <w:b/>
          <w:bCs/>
        </w:rPr>
      </w:pPr>
    </w:p>
    <w:p w14:paraId="5CC60128" w14:textId="0EA89408" w:rsidR="00404BBB" w:rsidRDefault="00404BBB" w:rsidP="00404BBB">
      <w:pPr>
        <w:pStyle w:val="Normlnweb"/>
        <w:widowControl w:val="0"/>
        <w:suppressAutoHyphens w:val="0"/>
        <w:spacing w:before="120" w:after="120"/>
        <w:jc w:val="both"/>
        <w:rPr>
          <w:rFonts w:asciiTheme="minorHAnsi" w:hAnsiTheme="minorHAnsi" w:cs="Arial"/>
        </w:rPr>
      </w:pPr>
      <w:r w:rsidRPr="00D216C5">
        <w:rPr>
          <w:rFonts w:asciiTheme="minorHAnsi" w:hAnsiTheme="minorHAnsi" w:cs="Arial"/>
          <w:b/>
          <w:bCs/>
        </w:rPr>
        <w:t>pítko</w:t>
      </w:r>
      <w:r w:rsidRPr="00DD5370">
        <w:rPr>
          <w:rFonts w:asciiTheme="minorHAnsi" w:hAnsiTheme="minorHAnsi" w:cs="Arial"/>
        </w:rPr>
        <w:t xml:space="preserve"> (1 ks)</w:t>
      </w:r>
    </w:p>
    <w:p w14:paraId="03E6CDA6" w14:textId="2F63DA94" w:rsidR="00404BBB" w:rsidRDefault="00A64FBC"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konstrukce pítka z</w:t>
      </w:r>
      <w:r w:rsidR="00CD69BF">
        <w:rPr>
          <w:rFonts w:asciiTheme="minorHAnsi" w:hAnsiTheme="minorHAnsi" w:cs="Arial"/>
        </w:rPr>
        <w:t xml:space="preserve"> žárově</w:t>
      </w:r>
      <w:r>
        <w:rPr>
          <w:rFonts w:asciiTheme="minorHAnsi" w:hAnsiTheme="minorHAnsi" w:cs="Arial"/>
        </w:rPr>
        <w:t xml:space="preserve"> zinkované oceli</w:t>
      </w:r>
    </w:p>
    <w:p w14:paraId="0D45018B" w14:textId="5A042B58" w:rsidR="00A64FBC" w:rsidRDefault="00A64FBC" w:rsidP="00404BBB">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plášť pítka tvořen ocelový práškově lakovaným plechem</w:t>
      </w:r>
    </w:p>
    <w:p w14:paraId="5C490527" w14:textId="1EA1B0AB" w:rsidR="001A0E1C" w:rsidRPr="001A0E1C" w:rsidRDefault="00A64FBC" w:rsidP="001A0E1C">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lastRenderedPageBreak/>
        <w:t xml:space="preserve">ve spodní části pítka je </w:t>
      </w:r>
      <w:r w:rsidR="001A0E1C">
        <w:rPr>
          <w:rFonts w:asciiTheme="minorHAnsi" w:hAnsiTheme="minorHAnsi" w:cs="Arial"/>
        </w:rPr>
        <w:t>žlábek (miska)</w:t>
      </w:r>
      <w:r>
        <w:rPr>
          <w:rFonts w:asciiTheme="minorHAnsi" w:hAnsiTheme="minorHAnsi" w:cs="Arial"/>
        </w:rPr>
        <w:t xml:space="preserve"> pro psy</w:t>
      </w:r>
    </w:p>
    <w:p w14:paraId="3E3037B7" w14:textId="27B0E8D0" w:rsidR="00A64FBC" w:rsidRDefault="001A0E1C" w:rsidP="00A64FBC">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veškeré spojovací materiály jsou z nerezavějící oceli</w:t>
      </w:r>
    </w:p>
    <w:p w14:paraId="5CE7D260" w14:textId="1E37C732" w:rsidR="001A0E1C" w:rsidRPr="001A0E1C" w:rsidRDefault="001A0E1C" w:rsidP="001A0E1C">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kotvení do betonového základu</w:t>
      </w:r>
    </w:p>
    <w:p w14:paraId="65674EE0" w14:textId="75245DD8" w:rsidR="00C53FFB" w:rsidRPr="00A64FBC" w:rsidRDefault="00C53FFB" w:rsidP="00A64FBC">
      <w:pPr>
        <w:pStyle w:val="Normlnweb"/>
        <w:widowControl w:val="0"/>
        <w:numPr>
          <w:ilvl w:val="0"/>
          <w:numId w:val="25"/>
        </w:numPr>
        <w:suppressAutoHyphens w:val="0"/>
        <w:spacing w:before="120" w:after="120"/>
        <w:jc w:val="both"/>
        <w:rPr>
          <w:rFonts w:asciiTheme="minorHAnsi" w:hAnsiTheme="minorHAnsi" w:cs="Arial"/>
        </w:rPr>
      </w:pPr>
      <w:r>
        <w:rPr>
          <w:rFonts w:asciiTheme="minorHAnsi" w:hAnsiTheme="minorHAnsi" w:cs="Arial"/>
        </w:rPr>
        <w:t>výška min.</w:t>
      </w:r>
      <w:r w:rsidR="0054391D">
        <w:rPr>
          <w:rFonts w:asciiTheme="minorHAnsi" w:hAnsiTheme="minorHAnsi" w:cs="Arial"/>
        </w:rPr>
        <w:t xml:space="preserve"> 1 m</w:t>
      </w:r>
    </w:p>
    <w:p w14:paraId="7E1CBC36" w14:textId="1A16A3A1" w:rsidR="00404BBB" w:rsidRDefault="00404BBB" w:rsidP="006515F8">
      <w:pPr>
        <w:pStyle w:val="BodySingle"/>
        <w:spacing w:line="276" w:lineRule="auto"/>
        <w:rPr>
          <w:rFonts w:ascii="Calibri" w:hAnsi="Calibri" w:cs="Arial"/>
          <w:color w:val="000000" w:themeColor="text1"/>
          <w:szCs w:val="24"/>
          <w:highlight w:val="yellow"/>
        </w:rPr>
      </w:pPr>
    </w:p>
    <w:p w14:paraId="719026FC" w14:textId="5B1ED64F" w:rsidR="00D216C5" w:rsidRPr="00AD2245" w:rsidRDefault="00A64FBC" w:rsidP="006515F8">
      <w:pPr>
        <w:pStyle w:val="BodySingle"/>
        <w:spacing w:line="276" w:lineRule="auto"/>
        <w:rPr>
          <w:rFonts w:ascii="Calibri" w:hAnsi="Calibri" w:cs="Arial"/>
          <w:color w:val="000000" w:themeColor="text1"/>
          <w:szCs w:val="24"/>
          <w:highlight w:val="yellow"/>
        </w:rPr>
      </w:pPr>
      <w:r w:rsidRPr="00A64FBC">
        <w:rPr>
          <w:rFonts w:ascii="Calibri" w:hAnsi="Calibri" w:cs="Arial"/>
          <w:noProof/>
          <w:color w:val="000000" w:themeColor="text1"/>
          <w:szCs w:val="24"/>
          <w:highlight w:val="yellow"/>
        </w:rPr>
        <w:drawing>
          <wp:inline distT="0" distB="0" distL="0" distR="0" wp14:anchorId="6B06D5EC" wp14:editId="1891DB11">
            <wp:extent cx="2186645" cy="2657475"/>
            <wp:effectExtent l="0" t="0" r="444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4565" cy="2667101"/>
                    </a:xfrm>
                    <a:prstGeom prst="rect">
                      <a:avLst/>
                    </a:prstGeom>
                    <a:noFill/>
                    <a:ln>
                      <a:noFill/>
                    </a:ln>
                  </pic:spPr>
                </pic:pic>
              </a:graphicData>
            </a:graphic>
          </wp:inline>
        </w:drawing>
      </w:r>
    </w:p>
    <w:p w14:paraId="612E3A29" w14:textId="645B353F" w:rsidR="000728AE" w:rsidRPr="000728AE" w:rsidRDefault="00D216C5" w:rsidP="001E4690">
      <w:pPr>
        <w:tabs>
          <w:tab w:val="left" w:pos="5745"/>
        </w:tabs>
        <w:spacing w:before="0" w:after="120" w:line="240" w:lineRule="auto"/>
        <w:jc w:val="left"/>
        <w:rPr>
          <w:rFonts w:asciiTheme="minorHAnsi" w:hAnsiTheme="minorHAnsi" w:cstheme="minorHAnsi"/>
          <w:b/>
          <w:bCs/>
          <w:sz w:val="24"/>
        </w:rPr>
      </w:pPr>
      <w:r>
        <w:rPr>
          <w:rFonts w:asciiTheme="minorHAnsi" w:hAnsiTheme="minorHAnsi" w:cstheme="minorHAnsi"/>
          <w:i/>
          <w:iCs/>
          <w:sz w:val="24"/>
        </w:rPr>
        <w:t>ilustrační nákres</w:t>
      </w:r>
      <w:r w:rsidR="001E4690">
        <w:rPr>
          <w:rFonts w:asciiTheme="minorHAnsi" w:hAnsiTheme="minorHAnsi" w:cstheme="minorHAnsi"/>
          <w:b/>
          <w:bCs/>
          <w:sz w:val="24"/>
        </w:rPr>
        <w:tab/>
      </w:r>
    </w:p>
    <w:sectPr w:rsidR="000728AE" w:rsidRPr="000728AE" w:rsidSect="000663ED">
      <w:headerReference w:type="default" r:id="rId28"/>
      <w:footerReference w:type="even" r:id="rId29"/>
      <w:footerReference w:type="default" r:id="rId30"/>
      <w:headerReference w:type="first" r:id="rId31"/>
      <w:type w:val="continuous"/>
      <w:pgSz w:w="11906" w:h="16838"/>
      <w:pgMar w:top="284" w:right="1418" w:bottom="1276" w:left="1418" w:header="1258" w:footer="12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67CB" w14:textId="77777777" w:rsidR="009E4BBA" w:rsidRDefault="009E4BBA">
      <w:r>
        <w:separator/>
      </w:r>
    </w:p>
  </w:endnote>
  <w:endnote w:type="continuationSeparator" w:id="0">
    <w:p w14:paraId="2E92A9E4" w14:textId="77777777" w:rsidR="009E4BBA" w:rsidRDefault="009E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Franklin Gothic Book">
    <w:altName w:val="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CE 45 Light">
    <w:altName w:val="Times New Roman"/>
    <w:panose1 w:val="00000000000000000000"/>
    <w:charset w:val="EE"/>
    <w:family w:val="auto"/>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80"/>
    <w:family w:val="swiss"/>
    <w:pitch w:val="variable"/>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4D44" w14:textId="77777777" w:rsidR="00874028" w:rsidRDefault="0087402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7DE5B9" w14:textId="77777777" w:rsidR="00874028" w:rsidRDefault="008740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5388" w14:textId="77777777" w:rsidR="00874028" w:rsidRDefault="00874028">
    <w:pPr>
      <w:pStyle w:val="Zpat"/>
      <w:framePr w:wrap="around" w:vAnchor="text" w:hAnchor="margin" w:xAlign="center" w:y="1"/>
      <w:rPr>
        <w:rStyle w:val="slostrnky"/>
        <w:rFonts w:ascii="Franklin Gothic Book" w:hAnsi="Franklin Gothic Book"/>
      </w:rPr>
    </w:pPr>
  </w:p>
  <w:p w14:paraId="6F54349D" w14:textId="77777777" w:rsidR="00874028" w:rsidRDefault="00874028">
    <w:pPr>
      <w:pStyle w:val="Zpat"/>
      <w:framePr w:wrap="around" w:vAnchor="text" w:hAnchor="margin" w:xAlign="center" w:y="1"/>
      <w:rPr>
        <w:rStyle w:val="slostrnky"/>
        <w:rFonts w:ascii="Franklin Gothic Book" w:hAnsi="Franklin Gothic Book"/>
      </w:rPr>
    </w:pPr>
  </w:p>
  <w:p w14:paraId="0C734B52" w14:textId="77777777" w:rsidR="00874028" w:rsidRDefault="00874028">
    <w:pPr>
      <w:pStyle w:val="Zpat"/>
      <w:framePr w:wrap="around" w:vAnchor="text" w:hAnchor="margin" w:xAlign="center" w:y="1"/>
      <w:rPr>
        <w:rStyle w:val="slostrnky"/>
        <w:rFonts w:ascii="Franklin Gothic Book" w:hAnsi="Franklin Gothic Book"/>
      </w:rPr>
    </w:pPr>
  </w:p>
  <w:p w14:paraId="3E1D4C00" w14:textId="77777777" w:rsidR="00874028" w:rsidRDefault="00874028">
    <w:pPr>
      <w:pStyle w:val="Zpat"/>
      <w:framePr w:wrap="around" w:vAnchor="text" w:hAnchor="margin" w:xAlign="center" w:y="1"/>
      <w:jc w:val="center"/>
      <w:rPr>
        <w:rStyle w:val="slostrnky"/>
        <w:rFonts w:ascii="Franklin Gothic Book" w:hAnsi="Franklin Gothic Book"/>
      </w:rPr>
    </w:pPr>
    <w:r>
      <w:rPr>
        <w:rStyle w:val="slostrnky"/>
        <w:rFonts w:ascii="Franklin Gothic Book" w:hAnsi="Franklin Gothic Book"/>
      </w:rPr>
      <w:fldChar w:fldCharType="begin"/>
    </w:r>
    <w:r>
      <w:rPr>
        <w:rStyle w:val="slostrnky"/>
        <w:rFonts w:ascii="Franklin Gothic Book" w:hAnsi="Franklin Gothic Book"/>
      </w:rPr>
      <w:instrText xml:space="preserve">PAGE  </w:instrText>
    </w:r>
    <w:r>
      <w:rPr>
        <w:rStyle w:val="slostrnky"/>
        <w:rFonts w:ascii="Franklin Gothic Book" w:hAnsi="Franklin Gothic Book"/>
      </w:rPr>
      <w:fldChar w:fldCharType="separate"/>
    </w:r>
    <w:r>
      <w:rPr>
        <w:rStyle w:val="slostrnky"/>
        <w:rFonts w:ascii="Franklin Gothic Book" w:hAnsi="Franklin Gothic Book"/>
        <w:noProof/>
      </w:rPr>
      <w:t>9</w:t>
    </w:r>
    <w:r>
      <w:rPr>
        <w:rStyle w:val="slostrnky"/>
        <w:rFonts w:ascii="Franklin Gothic Book" w:hAnsi="Franklin Gothic Book"/>
      </w:rPr>
      <w:fldChar w:fldCharType="end"/>
    </w:r>
  </w:p>
  <w:p w14:paraId="04F97338" w14:textId="77777777" w:rsidR="00874028" w:rsidRDefault="00874028"/>
  <w:p w14:paraId="70C5EF4D" w14:textId="77777777" w:rsidR="00874028" w:rsidRDefault="00874028">
    <w:pPr>
      <w:pStyle w:val="Zkladntext"/>
      <w:spacing w:after="12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71DB" w14:textId="77777777" w:rsidR="009E4BBA" w:rsidRDefault="009E4BBA">
      <w:r>
        <w:separator/>
      </w:r>
    </w:p>
  </w:footnote>
  <w:footnote w:type="continuationSeparator" w:id="0">
    <w:p w14:paraId="71F1C737" w14:textId="77777777" w:rsidR="009E4BBA" w:rsidRDefault="009E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A512" w14:textId="77777777" w:rsidR="00874028" w:rsidRDefault="00874028">
    <w:pPr>
      <w:pStyle w:val="Zhlav"/>
      <w:tabs>
        <w:tab w:val="clear" w:pos="4400"/>
        <w:tab w:val="clear" w:pos="8780"/>
        <w:tab w:val="left" w:pos="1170"/>
      </w:tabs>
      <w:jc w:val="center"/>
      <w:rPr>
        <w:color w:val="000000"/>
        <w:sz w:val="2"/>
        <w:shd w:val="clear" w:color="auto" w:fill="000000"/>
      </w:rPr>
    </w:pPr>
  </w:p>
  <w:p w14:paraId="6F1E59A2" w14:textId="77777777" w:rsidR="00874028" w:rsidRDefault="00874028">
    <w:pPr>
      <w:pStyle w:val="Zhlav"/>
      <w:tabs>
        <w:tab w:val="clear" w:pos="4400"/>
        <w:tab w:val="clear" w:pos="8780"/>
        <w:tab w:val="left" w:pos="1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FF49" w14:textId="6E1C3380" w:rsidR="00874028" w:rsidRDefault="00273B7C" w:rsidP="00273B7C">
    <w:pPr>
      <w:pStyle w:val="Zhlav"/>
      <w:jc w:val="center"/>
    </w:pPr>
    <w:r>
      <w:rPr>
        <w:b/>
        <w:smallCaps/>
        <w:noProof/>
        <w:sz w:val="28"/>
        <w:lang w:eastAsia="cs-CZ"/>
      </w:rPr>
      <w:drawing>
        <wp:inline distT="0" distB="0" distL="0" distR="0" wp14:anchorId="4AF0A9A3" wp14:editId="0DA8C10A">
          <wp:extent cx="1704975" cy="419100"/>
          <wp:effectExtent l="0" t="0" r="9525" b="0"/>
          <wp:docPr id="18" name="Obrázek 18" descr="mmr_c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c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p w14:paraId="65B34B6A" w14:textId="77777777" w:rsidR="00874028" w:rsidRPr="00A92DDA" w:rsidRDefault="00874028" w:rsidP="00A92DD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FC3D9E"/>
    <w:lvl w:ilvl="0">
      <w:start w:val="1"/>
      <w:numFmt w:val="decimal"/>
      <w:pStyle w:val="slovanseznam3"/>
      <w:lvlText w:val="%1."/>
      <w:lvlJc w:val="left"/>
      <w:pPr>
        <w:tabs>
          <w:tab w:val="num" w:pos="926"/>
        </w:tabs>
        <w:ind w:left="926" w:hanging="360"/>
      </w:pPr>
    </w:lvl>
  </w:abstractNum>
  <w:abstractNum w:abstractNumId="1" w15:restartNumberingAfterBreak="0">
    <w:nsid w:val="FFFFFF7F"/>
    <w:multiLevelType w:val="singleLevel"/>
    <w:tmpl w:val="C8C851BC"/>
    <w:lvl w:ilvl="0">
      <w:start w:val="1"/>
      <w:numFmt w:val="decimal"/>
      <w:pStyle w:val="slovanseznam2"/>
      <w:lvlText w:val="%1."/>
      <w:lvlJc w:val="left"/>
      <w:pPr>
        <w:tabs>
          <w:tab w:val="num" w:pos="643"/>
        </w:tabs>
        <w:ind w:left="643" w:hanging="360"/>
      </w:pPr>
    </w:lvl>
  </w:abstractNum>
  <w:abstractNum w:abstractNumId="2" w15:restartNumberingAfterBreak="0">
    <w:nsid w:val="FFFFFF83"/>
    <w:multiLevelType w:val="singleLevel"/>
    <w:tmpl w:val="3644557E"/>
    <w:lvl w:ilvl="0">
      <w:start w:val="1"/>
      <w:numFmt w:val="bullet"/>
      <w:pStyle w:val="Seznamsodrkami1"/>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3C68E71A"/>
    <w:lvl w:ilvl="0">
      <w:start w:val="3"/>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2"/>
      <w:numFmt w:val="decimal"/>
      <w:pStyle w:val="Nadpis2PPP"/>
      <w:lvlText w:val="%1.%2"/>
      <w:lvlJc w:val="left"/>
      <w:pPr>
        <w:tabs>
          <w:tab w:val="num" w:pos="851"/>
        </w:tabs>
      </w:pPr>
      <w:rPr>
        <w:rFonts w:cs="Times New Roman" w:hint="default"/>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left"/>
      <w:pPr>
        <w:tabs>
          <w:tab w:val="num" w:pos="280"/>
        </w:tabs>
        <w:ind w:left="280" w:hanging="280"/>
      </w:pPr>
      <w:rPr>
        <w:rFonts w:cs="Times New Roman" w:hint="default"/>
      </w:rPr>
    </w:lvl>
    <w:lvl w:ilvl="5">
      <w:start w:val="1"/>
      <w:numFmt w:val="decimal"/>
      <w:pStyle w:val="Nadpis6"/>
      <w:lvlText w:val="%1.%2.%3.%4.%5.%6"/>
      <w:lvlJc w:val="left"/>
      <w:pPr>
        <w:tabs>
          <w:tab w:val="num" w:pos="280"/>
        </w:tabs>
        <w:ind w:left="280" w:hanging="280"/>
      </w:pPr>
      <w:rPr>
        <w:rFonts w:cs="Times New Roman" w:hint="default"/>
      </w:rPr>
    </w:lvl>
    <w:lvl w:ilvl="6">
      <w:start w:val="1"/>
      <w:numFmt w:val="decimal"/>
      <w:pStyle w:val="Nadpis7"/>
      <w:lvlText w:val="%1.%2.%3.%4.%5.%6.%7"/>
      <w:lvlJc w:val="left"/>
      <w:pPr>
        <w:tabs>
          <w:tab w:val="num" w:pos="280"/>
        </w:tabs>
        <w:ind w:left="280" w:hanging="280"/>
      </w:pPr>
      <w:rPr>
        <w:rFonts w:cs="Times New Roman" w:hint="default"/>
      </w:rPr>
    </w:lvl>
    <w:lvl w:ilvl="7">
      <w:start w:val="1"/>
      <w:numFmt w:val="decimal"/>
      <w:pStyle w:val="Nadpis8"/>
      <w:lvlText w:val="%1.%2.%3.%4.%5.%6.%7.%8"/>
      <w:lvlJc w:val="left"/>
      <w:pPr>
        <w:tabs>
          <w:tab w:val="num" w:pos="280"/>
        </w:tabs>
        <w:ind w:left="280" w:hanging="280"/>
      </w:pPr>
      <w:rPr>
        <w:rFonts w:cs="Times New Roman" w:hint="default"/>
      </w:rPr>
    </w:lvl>
    <w:lvl w:ilvl="8">
      <w:start w:val="1"/>
      <w:numFmt w:val="decimal"/>
      <w:pStyle w:val="Nadpis9"/>
      <w:lvlText w:val="%1.%2.%3.%4.%5.%6.%7.%8.%9"/>
      <w:lvlJc w:val="left"/>
      <w:pPr>
        <w:tabs>
          <w:tab w:val="num" w:pos="280"/>
        </w:tabs>
        <w:ind w:left="280" w:hanging="280"/>
      </w:pPr>
      <w:rPr>
        <w:rFonts w:cs="Times New Roman"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rPr>
    </w:lvl>
  </w:abstractNum>
  <w:abstractNum w:abstractNumId="5"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6" w15:restartNumberingAfterBreak="0">
    <w:nsid w:val="00000004"/>
    <w:multiLevelType w:val="singleLevel"/>
    <w:tmpl w:val="00000004"/>
    <w:name w:val="WW8Num4"/>
    <w:lvl w:ilvl="0">
      <w:start w:val="1"/>
      <w:numFmt w:val="bullet"/>
      <w:pStyle w:val="TableBullet"/>
      <w:lvlText w:val="§"/>
      <w:lvlJc w:val="left"/>
      <w:pPr>
        <w:tabs>
          <w:tab w:val="num" w:pos="298"/>
        </w:tabs>
        <w:ind w:left="298" w:hanging="298"/>
      </w:pPr>
      <w:rPr>
        <w:rFonts w:ascii="Wingdings" w:hAnsi="Wingdings"/>
        <w:sz w:val="18"/>
      </w:rPr>
    </w:lvl>
  </w:abstractNum>
  <w:abstractNum w:abstractNumId="7" w15:restartNumberingAfterBreak="0">
    <w:nsid w:val="00000005"/>
    <w:multiLevelType w:val="multilevel"/>
    <w:tmpl w:val="4A1C9BAC"/>
    <w:name w:val="WW8Num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Arial" w:hAnsi="Arial"/>
        <w:color w:val="000000"/>
        <w:sz w:val="16"/>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8" w15:restartNumberingAfterBreak="0">
    <w:nsid w:val="00000006"/>
    <w:multiLevelType w:val="multilevel"/>
    <w:tmpl w:val="00000006"/>
    <w:name w:val="WW8Num6"/>
    <w:lvl w:ilvl="0">
      <w:start w:val="1"/>
      <w:numFmt w:val="decimal"/>
      <w:pStyle w:val="slovanseznam1"/>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9"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10" w15:restartNumberingAfterBreak="0">
    <w:nsid w:val="00000008"/>
    <w:multiLevelType w:val="multilevel"/>
    <w:tmpl w:val="00000008"/>
    <w:name w:val="WW8Num8"/>
    <w:lvl w:ilvl="0">
      <w:start w:val="1"/>
      <w:numFmt w:val="decimal"/>
      <w:pStyle w:val="Legal2L1"/>
      <w:lvlText w:val="%1."/>
      <w:lvlJc w:val="left"/>
      <w:pPr>
        <w:tabs>
          <w:tab w:val="num" w:pos="720"/>
        </w:tabs>
      </w:pPr>
      <w:rPr>
        <w:rFonts w:ascii="Arial" w:hAnsi="Arial" w:cs="Arial"/>
        <w:b/>
        <w:i w:val="0"/>
        <w:caps w:val="0"/>
        <w:smallCaps w:val="0"/>
        <w:color w:val="auto"/>
        <w:sz w:val="24"/>
        <w:u w:val="none"/>
      </w:rPr>
    </w:lvl>
    <w:lvl w:ilvl="1">
      <w:start w:val="1"/>
      <w:numFmt w:val="decimal"/>
      <w:lvlText w:val="%1.%2"/>
      <w:lvlJc w:val="left"/>
      <w:pPr>
        <w:tabs>
          <w:tab w:val="num" w:pos="1080"/>
        </w:tabs>
        <w:ind w:left="360"/>
      </w:pPr>
      <w:rPr>
        <w:rFonts w:ascii="Times New Roman" w:hAnsi="Times New Roman" w:cs="Times New Roman"/>
        <w:b w:val="0"/>
        <w:i w:val="0"/>
        <w:caps w:val="0"/>
        <w:smallCaps w:val="0"/>
        <w:color w:val="auto"/>
        <w:sz w:val="24"/>
        <w:u w:val="none"/>
      </w:rPr>
    </w:lvl>
    <w:lvl w:ilvl="2">
      <w:start w:val="1"/>
      <w:numFmt w:val="lowerLetter"/>
      <w:lvlText w:val="(%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lowerRoman"/>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decimal"/>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lowerLetter"/>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lowerRoman"/>
      <w:lvlText w:val="%7."/>
      <w:lvlJc w:val="left"/>
      <w:pPr>
        <w:tabs>
          <w:tab w:val="num" w:pos="5040"/>
        </w:tabs>
        <w:ind w:firstLine="4320"/>
      </w:pPr>
      <w:rPr>
        <w:rFonts w:ascii="Times New Roman" w:hAnsi="Times New Roman" w:cs="Times New Roman"/>
        <w:b w:val="0"/>
        <w:i w:val="0"/>
        <w:caps w:val="0"/>
        <w:smallCaps w:val="0"/>
        <w:color w:val="auto"/>
        <w:sz w:val="24"/>
        <w:u w:val="none"/>
      </w:rPr>
    </w:lvl>
    <w:lvl w:ilvl="7">
      <w:start w:val="1"/>
      <w:numFmt w:val="lowerLetter"/>
      <w:lvlText w:val="%8)"/>
      <w:lvlJc w:val="left"/>
      <w:pPr>
        <w:tabs>
          <w:tab w:val="num" w:pos="5760"/>
        </w:tabs>
        <w:ind w:firstLine="5040"/>
      </w:pPr>
      <w:rPr>
        <w:rFonts w:ascii="Times New Roman" w:hAnsi="Times New Roman" w:cs="Times New Roman"/>
        <w:b w:val="0"/>
        <w:i w:val="0"/>
        <w:caps w:val="0"/>
        <w:smallCaps w:val="0"/>
        <w:color w:val="auto"/>
        <w:sz w:val="24"/>
        <w:u w:val="none"/>
      </w:rPr>
    </w:lvl>
    <w:lvl w:ilvl="8">
      <w:start w:val="1"/>
      <w:numFmt w:val="lowerRoman"/>
      <w:lvlText w:val="%9)"/>
      <w:lvlJc w:val="left"/>
      <w:pPr>
        <w:tabs>
          <w:tab w:val="num" w:pos="6480"/>
        </w:tabs>
        <w:ind w:firstLine="5760"/>
      </w:pPr>
      <w:rPr>
        <w:rFonts w:ascii="Times New Roman" w:hAnsi="Times New Roman" w:cs="Times New Roman"/>
        <w:b w:val="0"/>
        <w:i w:val="0"/>
        <w:caps w:val="0"/>
        <w:smallCaps w:val="0"/>
        <w:color w:val="auto"/>
        <w:sz w:val="24"/>
        <w:u w:val="none"/>
      </w:rPr>
    </w:lvl>
  </w:abstractNum>
  <w:abstractNum w:abstractNumId="11" w15:restartNumberingAfterBreak="0">
    <w:nsid w:val="00000009"/>
    <w:multiLevelType w:val="singleLevel"/>
    <w:tmpl w:val="00000009"/>
    <w:name w:val="WW8Num9"/>
    <w:lvl w:ilvl="0">
      <w:start w:val="1"/>
      <w:numFmt w:val="bullet"/>
      <w:lvlText w:val="-"/>
      <w:lvlJc w:val="left"/>
      <w:pPr>
        <w:tabs>
          <w:tab w:val="num" w:pos="0"/>
        </w:tabs>
        <w:ind w:left="375" w:hanging="375"/>
      </w:pPr>
      <w:rPr>
        <w:rFonts w:ascii="Arial" w:hAnsi="Arial"/>
      </w:rPr>
    </w:lvl>
  </w:abstractNum>
  <w:abstractNum w:abstractNumId="12" w15:restartNumberingAfterBreak="0">
    <w:nsid w:val="0000000A"/>
    <w:multiLevelType w:val="singleLevel"/>
    <w:tmpl w:val="0000000A"/>
    <w:name w:val="WW8Num10"/>
    <w:lvl w:ilvl="0">
      <w:start w:val="1"/>
      <w:numFmt w:val="lowerLetter"/>
      <w:pStyle w:val="SeznamAbecedni"/>
      <w:lvlText w:val="%1)"/>
      <w:lvlJc w:val="left"/>
      <w:pPr>
        <w:tabs>
          <w:tab w:val="num" w:pos="851"/>
        </w:tabs>
        <w:ind w:left="851" w:hanging="256"/>
      </w:pPr>
      <w:rPr>
        <w:rFonts w:cs="Times New Roman"/>
      </w:rPr>
    </w:lvl>
  </w:abstractNum>
  <w:abstractNum w:abstractNumId="13" w15:restartNumberingAfterBreak="0">
    <w:nsid w:val="0000000B"/>
    <w:multiLevelType w:val="singleLevel"/>
    <w:tmpl w:val="0000000B"/>
    <w:name w:val="WW8Num11"/>
    <w:lvl w:ilvl="0">
      <w:start w:val="4"/>
      <w:numFmt w:val="decimal"/>
      <w:lvlText w:val="%1."/>
      <w:lvlJc w:val="left"/>
      <w:pPr>
        <w:tabs>
          <w:tab w:val="num" w:pos="0"/>
        </w:tabs>
      </w:pPr>
      <w:rPr>
        <w:rFonts w:ascii="Franklin Gothic Book" w:hAnsi="Franklin Gothic Book" w:cs="Arial"/>
      </w:rPr>
    </w:lvl>
  </w:abstractNum>
  <w:abstractNum w:abstractNumId="14" w15:restartNumberingAfterBreak="0">
    <w:nsid w:val="0000000C"/>
    <w:multiLevelType w:val="singleLevel"/>
    <w:tmpl w:val="0000000C"/>
    <w:name w:val="WW8Num12"/>
    <w:lvl w:ilvl="0">
      <w:start w:val="1"/>
      <w:numFmt w:val="bullet"/>
      <w:lvlText w:val=""/>
      <w:lvlJc w:val="left"/>
      <w:pPr>
        <w:tabs>
          <w:tab w:val="num" w:pos="785"/>
        </w:tabs>
        <w:ind w:left="785" w:hanging="360"/>
      </w:pPr>
      <w:rPr>
        <w:rFonts w:ascii="Symbol" w:hAnsi="Symbol"/>
      </w:rPr>
    </w:lvl>
  </w:abstractNum>
  <w:abstractNum w:abstractNumId="15" w15:restartNumberingAfterBreak="0">
    <w:nsid w:val="0000000D"/>
    <w:multiLevelType w:val="singleLevel"/>
    <w:tmpl w:val="0000000D"/>
    <w:name w:val="WW8Num13"/>
    <w:lvl w:ilvl="0">
      <w:start w:val="1"/>
      <w:numFmt w:val="bullet"/>
      <w:pStyle w:val="Bulletpoints"/>
      <w:lvlText w:val=""/>
      <w:lvlJc w:val="left"/>
      <w:pPr>
        <w:tabs>
          <w:tab w:val="num" w:pos="720"/>
        </w:tabs>
        <w:ind w:left="720" w:hanging="360"/>
      </w:pPr>
      <w:rPr>
        <w:rFonts w:ascii="Wingdings" w:hAnsi="Wingdings"/>
      </w:rPr>
    </w:lvl>
  </w:abstractNum>
  <w:abstractNum w:abstractNumId="16" w15:restartNumberingAfterBreak="0">
    <w:nsid w:val="0000000E"/>
    <w:multiLevelType w:val="multilevel"/>
    <w:tmpl w:val="19E4A9B2"/>
    <w:name w:val="WW8Num14"/>
    <w:lvl w:ilvl="0">
      <w:start w:val="1"/>
      <w:numFmt w:val="decimal"/>
      <w:lvlText w:val="%1."/>
      <w:lvlJc w:val="left"/>
      <w:pPr>
        <w:tabs>
          <w:tab w:val="num" w:pos="0"/>
        </w:tabs>
        <w:ind w:left="735" w:hanging="375"/>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7" w15:restartNumberingAfterBreak="0">
    <w:nsid w:val="0000000F"/>
    <w:multiLevelType w:val="multilevel"/>
    <w:tmpl w:val="50821804"/>
    <w:name w:val="WW8Num15"/>
    <w:lvl w:ilvl="0">
      <w:start w:val="1"/>
      <w:numFmt w:val="decimal"/>
      <w:lvlText w:val="%1."/>
      <w:lvlJc w:val="left"/>
      <w:pPr>
        <w:tabs>
          <w:tab w:val="num" w:pos="1068"/>
        </w:tabs>
        <w:ind w:left="1068" w:hanging="360"/>
      </w:pPr>
      <w:rPr>
        <w:rFonts w:ascii="Franklin Gothic Book" w:eastAsia="Times New Roman" w:hAnsi="Franklin Gothic Book" w:cs="Arial"/>
        <w:b/>
        <w:i w:val="0"/>
        <w:color w:val="auto"/>
        <w:sz w:val="24"/>
        <w:szCs w:val="24"/>
      </w:rPr>
    </w:lvl>
    <w:lvl w:ilvl="1">
      <w:numFmt w:val="bullet"/>
      <w:lvlText w:val="-"/>
      <w:lvlJc w:val="left"/>
      <w:pPr>
        <w:tabs>
          <w:tab w:val="num" w:pos="1788"/>
        </w:tabs>
        <w:ind w:left="1788" w:hanging="360"/>
      </w:pPr>
      <w:rPr>
        <w:rFonts w:ascii="Arial" w:hAnsi="Arial"/>
      </w:rPr>
    </w:lvl>
    <w:lvl w:ilvl="2">
      <w:start w:val="1"/>
      <w:numFmt w:val="lowerRoman"/>
      <w:lvlText w:val="%3."/>
      <w:lvlJc w:val="lef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lef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left"/>
      <w:pPr>
        <w:tabs>
          <w:tab w:val="num" w:pos="6828"/>
        </w:tabs>
        <w:ind w:left="6828" w:hanging="180"/>
      </w:pPr>
      <w:rPr>
        <w:rFonts w:cs="Times New Roman"/>
      </w:rPr>
    </w:lvl>
  </w:abstractNum>
  <w:abstractNum w:abstractNumId="18" w15:restartNumberingAfterBreak="0">
    <w:nsid w:val="00000010"/>
    <w:multiLevelType w:val="singleLevel"/>
    <w:tmpl w:val="00000010"/>
    <w:name w:val="WW8Num16"/>
    <w:lvl w:ilvl="0">
      <w:start w:val="1"/>
      <w:numFmt w:val="lowerLetter"/>
      <w:lvlText w:val="%1)"/>
      <w:lvlJc w:val="left"/>
      <w:pPr>
        <w:tabs>
          <w:tab w:val="num" w:pos="720"/>
        </w:tabs>
        <w:ind w:left="720" w:hanging="360"/>
      </w:pPr>
      <w:rPr>
        <w:rFonts w:cs="Times New Roman"/>
        <w:b/>
      </w:rPr>
    </w:lvl>
  </w:abstractNum>
  <w:abstractNum w:abstractNumId="19" w15:restartNumberingAfterBreak="0">
    <w:nsid w:val="00000011"/>
    <w:multiLevelType w:val="singleLevel"/>
    <w:tmpl w:val="00000011"/>
    <w:name w:val="WW8Num17"/>
    <w:lvl w:ilvl="0">
      <w:start w:val="1"/>
      <w:numFmt w:val="decimal"/>
      <w:pStyle w:val="smluvnitext"/>
      <w:lvlText w:val="%1."/>
      <w:lvlJc w:val="left"/>
      <w:pPr>
        <w:tabs>
          <w:tab w:val="num" w:pos="786"/>
        </w:tabs>
        <w:ind w:left="786" w:hanging="360"/>
      </w:pPr>
      <w:rPr>
        <w:rFonts w:cs="Times New Roman"/>
      </w:rPr>
    </w:lvl>
  </w:abstractNum>
  <w:abstractNum w:abstractNumId="20" w15:restartNumberingAfterBreak="0">
    <w:nsid w:val="00000012"/>
    <w:multiLevelType w:val="singleLevel"/>
    <w:tmpl w:val="00000012"/>
    <w:name w:val="WW8Num18"/>
    <w:lvl w:ilvl="0">
      <w:start w:val="1"/>
      <w:numFmt w:val="decimal"/>
      <w:pStyle w:val="TableListNumber"/>
      <w:lvlText w:val="%1."/>
      <w:lvlJc w:val="left"/>
      <w:pPr>
        <w:tabs>
          <w:tab w:val="num" w:pos="360"/>
        </w:tabs>
        <w:ind w:left="298" w:hanging="298"/>
      </w:pPr>
      <w:rPr>
        <w:rFonts w:cs="Times New Roman"/>
      </w:rPr>
    </w:lvl>
  </w:abstractNum>
  <w:abstractNum w:abstractNumId="21" w15:restartNumberingAfterBreak="0">
    <w:nsid w:val="00000013"/>
    <w:multiLevelType w:val="singleLevel"/>
    <w:tmpl w:val="00000013"/>
    <w:name w:val="WW8Num19"/>
    <w:lvl w:ilvl="0">
      <w:start w:val="1"/>
      <w:numFmt w:val="upperRoman"/>
      <w:lvlText w:val="%1."/>
      <w:lvlJc w:val="left"/>
      <w:pPr>
        <w:tabs>
          <w:tab w:val="num" w:pos="540"/>
        </w:tabs>
        <w:ind w:left="540" w:hanging="180"/>
      </w:pPr>
      <w:rPr>
        <w:rFonts w:cs="Times New Roman"/>
      </w:rPr>
    </w:lvl>
  </w:abstractNum>
  <w:abstractNum w:abstractNumId="22"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Arial" w:hAnsi="Arial"/>
      </w:rPr>
    </w:lvl>
  </w:abstractNum>
  <w:abstractNum w:abstractNumId="23"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24" w15:restartNumberingAfterBreak="0">
    <w:nsid w:val="00000016"/>
    <w:multiLevelType w:val="singleLevel"/>
    <w:tmpl w:val="00000016"/>
    <w:name w:val="WW8Num22"/>
    <w:lvl w:ilvl="0">
      <w:start w:val="1"/>
      <w:numFmt w:val="lowerLetter"/>
      <w:lvlText w:val="%1)"/>
      <w:lvlJc w:val="left"/>
      <w:pPr>
        <w:tabs>
          <w:tab w:val="num" w:pos="0"/>
        </w:tabs>
      </w:pPr>
      <w:rPr>
        <w:rFonts w:ascii="Franklin Gothic Book" w:hAnsi="Franklin Gothic Book" w:cs="Arial"/>
      </w:rPr>
    </w:lvl>
  </w:abstractNum>
  <w:abstractNum w:abstractNumId="25" w15:restartNumberingAfterBreak="0">
    <w:nsid w:val="00000017"/>
    <w:multiLevelType w:val="singleLevel"/>
    <w:tmpl w:val="00000017"/>
    <w:name w:val="WW8Num23"/>
    <w:lvl w:ilvl="0">
      <w:start w:val="1"/>
      <w:numFmt w:val="decimal"/>
      <w:lvlText w:val="%1."/>
      <w:lvlJc w:val="left"/>
      <w:pPr>
        <w:tabs>
          <w:tab w:val="num" w:pos="0"/>
        </w:tabs>
        <w:ind w:left="360" w:hanging="360"/>
      </w:pPr>
      <w:rPr>
        <w:rFonts w:cs="Times New Roman"/>
      </w:rPr>
    </w:lvl>
  </w:abstractNum>
  <w:abstractNum w:abstractNumId="26" w15:restartNumberingAfterBreak="0">
    <w:nsid w:val="00000018"/>
    <w:multiLevelType w:val="singleLevel"/>
    <w:tmpl w:val="00000018"/>
    <w:name w:val="WW8Num24"/>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27" w15:restartNumberingAfterBreak="0">
    <w:nsid w:val="00000019"/>
    <w:multiLevelType w:val="singleLevel"/>
    <w:tmpl w:val="00000019"/>
    <w:name w:val="WW8Num25"/>
    <w:lvl w:ilvl="0">
      <w:start w:val="1"/>
      <w:numFmt w:val="lowerLetter"/>
      <w:lvlText w:val="%1)"/>
      <w:lvlJc w:val="left"/>
      <w:pPr>
        <w:tabs>
          <w:tab w:val="num" w:pos="360"/>
        </w:tabs>
        <w:ind w:left="360" w:hanging="360"/>
      </w:pPr>
      <w:rPr>
        <w:rFonts w:cs="Times New Roman"/>
      </w:rPr>
    </w:lvl>
  </w:abstractNum>
  <w:abstractNum w:abstractNumId="28" w15:restartNumberingAfterBreak="0">
    <w:nsid w:val="0000001A"/>
    <w:multiLevelType w:val="singleLevel"/>
    <w:tmpl w:val="0000001A"/>
    <w:name w:val="WW8Num26"/>
    <w:lvl w:ilvl="0">
      <w:start w:val="1"/>
      <w:numFmt w:val="bullet"/>
      <w:lvlText w:val="-"/>
      <w:lvlJc w:val="left"/>
      <w:pPr>
        <w:tabs>
          <w:tab w:val="num" w:pos="0"/>
        </w:tabs>
        <w:ind w:left="360" w:hanging="360"/>
      </w:pPr>
      <w:rPr>
        <w:rFonts w:ascii="Times New Roman" w:hAnsi="Times New Roman"/>
      </w:rPr>
    </w:lvl>
  </w:abstractNum>
  <w:abstractNum w:abstractNumId="29" w15:restartNumberingAfterBreak="0">
    <w:nsid w:val="0000001B"/>
    <w:multiLevelType w:val="multilevel"/>
    <w:tmpl w:val="0000001B"/>
    <w:name w:val="WW8Num27"/>
    <w:lvl w:ilvl="0">
      <w:start w:val="1"/>
      <w:numFmt w:val="upperRoman"/>
      <w:pStyle w:val="nadpishlavni2"/>
      <w:lvlText w:val="%1."/>
      <w:lvlJc w:val="left"/>
      <w:pPr>
        <w:tabs>
          <w:tab w:val="num" w:pos="567"/>
        </w:tabs>
        <w:ind w:left="567" w:hanging="567"/>
      </w:pPr>
      <w:rPr>
        <w:rFonts w:cs="Times New Roman"/>
        <w:b/>
        <w:i w:val="0"/>
        <w:color w:val="auto"/>
        <w:sz w:val="24"/>
        <w:szCs w:val="24"/>
      </w:rPr>
    </w:lvl>
    <w:lvl w:ilvl="1">
      <w:start w:val="1"/>
      <w:numFmt w:val="decimal"/>
      <w:lvlText w:val="%2"/>
      <w:lvlJc w:val="left"/>
      <w:pPr>
        <w:tabs>
          <w:tab w:val="num" w:pos="720"/>
        </w:tabs>
        <w:ind w:left="567" w:hanging="567"/>
      </w:pPr>
      <w:rPr>
        <w:rFonts w:ascii="Frutiger CE 45 Light" w:hAnsi="Frutiger CE 45 Light" w:cs="Times New Roman"/>
        <w:b w:val="0"/>
        <w:i w:val="0"/>
        <w:sz w:val="20"/>
      </w:rPr>
    </w:lvl>
    <w:lvl w:ilvl="2">
      <w:start w:val="1"/>
      <w:numFmt w:val="decimal"/>
      <w:lvlText w:val="%2.%3"/>
      <w:lvlJc w:val="left"/>
      <w:pPr>
        <w:tabs>
          <w:tab w:val="num" w:pos="1080"/>
        </w:tabs>
        <w:ind w:left="567" w:hanging="567"/>
      </w:pPr>
      <w:rPr>
        <w:rFonts w:ascii="Frutiger CE 45 Light" w:hAnsi="Frutiger CE 45 Light" w:cs="Times New Roman"/>
        <w:b w:val="0"/>
        <w:i w:val="0"/>
        <w:sz w:val="20"/>
      </w:rPr>
    </w:lvl>
    <w:lvl w:ilvl="3">
      <w:start w:val="1"/>
      <w:numFmt w:val="decimal"/>
      <w:lvlText w:val="%2.%3.%4."/>
      <w:lvlJc w:val="left"/>
      <w:pPr>
        <w:tabs>
          <w:tab w:val="num" w:pos="567"/>
        </w:tabs>
        <w:ind w:left="567" w:hanging="567"/>
      </w:pPr>
      <w:rPr>
        <w:rFonts w:ascii="Frutiger CE 45 Light" w:hAnsi="Frutiger CE 45 Light" w:cs="Times New Roman"/>
        <w:b w:val="0"/>
        <w:i w:val="0"/>
        <w:sz w:val="20"/>
      </w:rPr>
    </w:lvl>
    <w:lvl w:ilvl="4">
      <w:start w:val="1"/>
      <w:numFmt w:val="decimal"/>
      <w:lvlText w:val="%5.1.1"/>
      <w:lvlJc w:val="left"/>
      <w:pPr>
        <w:tabs>
          <w:tab w:val="num" w:pos="737"/>
        </w:tabs>
        <w:ind w:left="737" w:hanging="737"/>
      </w:pPr>
      <w:rPr>
        <w:rFonts w:cs="Times New Roman"/>
      </w:rPr>
    </w:lvl>
    <w:lvl w:ilvl="5">
      <w:start w:val="1"/>
      <w:numFmt w:val="lowerLetter"/>
      <w:lvlText w:val="%6)"/>
      <w:lvlJc w:val="left"/>
      <w:pPr>
        <w:tabs>
          <w:tab w:val="num" w:pos="737"/>
        </w:tabs>
        <w:ind w:left="737" w:hanging="737"/>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0" w15:restartNumberingAfterBreak="0">
    <w:nsid w:val="0000001C"/>
    <w:multiLevelType w:val="singleLevel"/>
    <w:tmpl w:val="0000001C"/>
    <w:name w:val="WW8Num28"/>
    <w:lvl w:ilvl="0">
      <w:start w:val="1"/>
      <w:numFmt w:val="upperRoman"/>
      <w:lvlText w:val="%1."/>
      <w:lvlJc w:val="left"/>
      <w:pPr>
        <w:tabs>
          <w:tab w:val="num" w:pos="540"/>
        </w:tabs>
        <w:ind w:left="540" w:hanging="180"/>
      </w:pPr>
      <w:rPr>
        <w:rFonts w:cs="Times New Roman"/>
      </w:rPr>
    </w:lvl>
  </w:abstractNum>
  <w:abstractNum w:abstractNumId="31" w15:restartNumberingAfterBreak="0">
    <w:nsid w:val="0000001D"/>
    <w:multiLevelType w:val="singleLevel"/>
    <w:tmpl w:val="0000001D"/>
    <w:name w:val="WW8Num29"/>
    <w:lvl w:ilvl="0">
      <w:start w:val="1"/>
      <w:numFmt w:val="bullet"/>
      <w:lvlText w:val="-"/>
      <w:lvlJc w:val="left"/>
      <w:pPr>
        <w:tabs>
          <w:tab w:val="num" w:pos="0"/>
        </w:tabs>
        <w:ind w:left="360" w:hanging="360"/>
      </w:pPr>
      <w:rPr>
        <w:rFonts w:ascii="Arial" w:hAnsi="Arial"/>
      </w:rPr>
    </w:lvl>
  </w:abstractNum>
  <w:abstractNum w:abstractNumId="32" w15:restartNumberingAfterBreak="0">
    <w:nsid w:val="0000001E"/>
    <w:multiLevelType w:val="multilevel"/>
    <w:tmpl w:val="0000001E"/>
    <w:name w:val="WW8Num30"/>
    <w:lvl w:ilvl="0">
      <w:start w:val="1"/>
      <w:numFmt w:val="decimal"/>
      <w:lvlText w:val="%1)"/>
      <w:lvlJc w:val="left"/>
      <w:pPr>
        <w:tabs>
          <w:tab w:val="num" w:pos="417"/>
        </w:tabs>
        <w:ind w:left="417" w:hanging="360"/>
      </w:pPr>
      <w:rPr>
        <w:rFonts w:cs="Times New Roman"/>
      </w:rPr>
    </w:lvl>
    <w:lvl w:ilvl="1">
      <w:start w:val="1"/>
      <w:numFmt w:val="lowerLetter"/>
      <w:lvlText w:val="%2)"/>
      <w:lvlJc w:val="left"/>
      <w:pPr>
        <w:tabs>
          <w:tab w:val="num" w:pos="1137"/>
        </w:tabs>
        <w:ind w:left="1137" w:hanging="360"/>
      </w:pPr>
      <w:rPr>
        <w:rFonts w:cs="Times New Roman"/>
      </w:rPr>
    </w:lvl>
    <w:lvl w:ilvl="2">
      <w:start w:val="1"/>
      <w:numFmt w:val="decimal"/>
      <w:lvlText w:val="%3)"/>
      <w:lvlJc w:val="left"/>
      <w:pPr>
        <w:tabs>
          <w:tab w:val="num" w:pos="1678"/>
        </w:tabs>
        <w:ind w:left="2037" w:hanging="360"/>
      </w:pPr>
      <w:rPr>
        <w:rFonts w:cs="Times New Roman"/>
      </w:rPr>
    </w:lvl>
    <w:lvl w:ilvl="3">
      <w:start w:val="1"/>
      <w:numFmt w:val="bullet"/>
      <w:lvlText w:val=""/>
      <w:lvlJc w:val="left"/>
      <w:pPr>
        <w:tabs>
          <w:tab w:val="num" w:pos="2501"/>
        </w:tabs>
        <w:ind w:left="2501" w:hanging="284"/>
      </w:pPr>
      <w:rPr>
        <w:rFonts w:ascii="Symbol" w:hAnsi="Symbol"/>
      </w:rPr>
    </w:lvl>
    <w:lvl w:ilvl="4">
      <w:start w:val="1"/>
      <w:numFmt w:val="lowerLetter"/>
      <w:lvlText w:val="%5."/>
      <w:lvlJc w:val="left"/>
      <w:pPr>
        <w:tabs>
          <w:tab w:val="num" w:pos="3297"/>
        </w:tabs>
        <w:ind w:left="3297" w:hanging="360"/>
      </w:pPr>
      <w:rPr>
        <w:rFonts w:cs="Times New Roman"/>
      </w:rPr>
    </w:lvl>
    <w:lvl w:ilvl="5">
      <w:start w:val="1"/>
      <w:numFmt w:val="lowerRoman"/>
      <w:lvlText w:val="%6."/>
      <w:lvlJc w:val="left"/>
      <w:pPr>
        <w:tabs>
          <w:tab w:val="num" w:pos="4017"/>
        </w:tabs>
        <w:ind w:left="4017" w:hanging="180"/>
      </w:pPr>
      <w:rPr>
        <w:rFonts w:cs="Times New Roman"/>
      </w:rPr>
    </w:lvl>
    <w:lvl w:ilvl="6">
      <w:start w:val="1"/>
      <w:numFmt w:val="decimal"/>
      <w:lvlText w:val="%7."/>
      <w:lvlJc w:val="left"/>
      <w:pPr>
        <w:tabs>
          <w:tab w:val="num" w:pos="4737"/>
        </w:tabs>
        <w:ind w:left="4737" w:hanging="360"/>
      </w:pPr>
      <w:rPr>
        <w:rFonts w:cs="Times New Roman"/>
      </w:rPr>
    </w:lvl>
    <w:lvl w:ilvl="7">
      <w:start w:val="1"/>
      <w:numFmt w:val="lowerLetter"/>
      <w:lvlText w:val="%8."/>
      <w:lvlJc w:val="left"/>
      <w:pPr>
        <w:tabs>
          <w:tab w:val="num" w:pos="5457"/>
        </w:tabs>
        <w:ind w:left="5457" w:hanging="360"/>
      </w:pPr>
      <w:rPr>
        <w:rFonts w:cs="Times New Roman"/>
      </w:rPr>
    </w:lvl>
    <w:lvl w:ilvl="8">
      <w:start w:val="1"/>
      <w:numFmt w:val="lowerRoman"/>
      <w:lvlText w:val="%9."/>
      <w:lvlJc w:val="left"/>
      <w:pPr>
        <w:tabs>
          <w:tab w:val="num" w:pos="6177"/>
        </w:tabs>
        <w:ind w:left="6177" w:hanging="180"/>
      </w:pPr>
      <w:rPr>
        <w:rFonts w:cs="Times New Roman"/>
      </w:rPr>
    </w:lvl>
  </w:abstractNum>
  <w:abstractNum w:abstractNumId="33" w15:restartNumberingAfterBreak="0">
    <w:nsid w:val="0000001F"/>
    <w:multiLevelType w:val="singleLevel"/>
    <w:tmpl w:val="0000001F"/>
    <w:name w:val="WW8Num31"/>
    <w:lvl w:ilvl="0">
      <w:start w:val="1"/>
      <w:numFmt w:val="lowerLetter"/>
      <w:lvlText w:val="%1)"/>
      <w:lvlJc w:val="left"/>
      <w:pPr>
        <w:tabs>
          <w:tab w:val="num" w:pos="720"/>
        </w:tabs>
        <w:ind w:left="720" w:hanging="360"/>
      </w:pPr>
      <w:rPr>
        <w:rFonts w:cs="Times New Roman"/>
      </w:rPr>
    </w:lvl>
  </w:abstractNum>
  <w:abstractNum w:abstractNumId="34" w15:restartNumberingAfterBreak="0">
    <w:nsid w:val="00000020"/>
    <w:multiLevelType w:val="singleLevel"/>
    <w:tmpl w:val="00000020"/>
    <w:name w:val="WW8Num32"/>
    <w:lvl w:ilvl="0">
      <w:start w:val="1"/>
      <w:numFmt w:val="lowerLetter"/>
      <w:lvlText w:val="%1)"/>
      <w:lvlJc w:val="left"/>
      <w:pPr>
        <w:tabs>
          <w:tab w:val="num" w:pos="360"/>
        </w:tabs>
        <w:ind w:left="360" w:hanging="360"/>
      </w:pPr>
      <w:rPr>
        <w:rFonts w:cs="Times New Roman"/>
        <w:b/>
        <w:i w:val="0"/>
        <w:color w:val="auto"/>
        <w:sz w:val="24"/>
        <w:szCs w:val="24"/>
      </w:rPr>
    </w:lvl>
  </w:abstractNum>
  <w:abstractNum w:abstractNumId="35" w15:restartNumberingAfterBreak="0">
    <w:nsid w:val="00000021"/>
    <w:multiLevelType w:val="singleLevel"/>
    <w:tmpl w:val="00000021"/>
    <w:name w:val="WW8Num33"/>
    <w:lvl w:ilvl="0">
      <w:start w:val="1"/>
      <w:numFmt w:val="lowerLetter"/>
      <w:lvlText w:val="%1)"/>
      <w:lvlJc w:val="left"/>
      <w:pPr>
        <w:tabs>
          <w:tab w:val="num" w:pos="360"/>
        </w:tabs>
        <w:ind w:left="360" w:hanging="360"/>
      </w:pPr>
      <w:rPr>
        <w:rFonts w:cs="Times New Roman"/>
      </w:rPr>
    </w:lvl>
  </w:abstractNum>
  <w:abstractNum w:abstractNumId="36"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37" w15:restartNumberingAfterBreak="0">
    <w:nsid w:val="00000023"/>
    <w:multiLevelType w:val="multilevel"/>
    <w:tmpl w:val="00000023"/>
    <w:name w:val="WW8Num3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Franklin Gothic Book" w:hAnsi="Franklin Gothic Book"/>
        <w:color w:val="000000"/>
        <w:sz w:val="24"/>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38" w15:restartNumberingAfterBreak="0">
    <w:nsid w:val="00000024"/>
    <w:multiLevelType w:val="singleLevel"/>
    <w:tmpl w:val="00000024"/>
    <w:name w:val="WW8Num36"/>
    <w:lvl w:ilvl="0">
      <w:start w:val="1"/>
      <w:numFmt w:val="decimal"/>
      <w:lvlText w:val="%1."/>
      <w:lvlJc w:val="left"/>
      <w:pPr>
        <w:tabs>
          <w:tab w:val="num" w:pos="0"/>
        </w:tabs>
        <w:ind w:left="720" w:hanging="360"/>
      </w:pPr>
      <w:rPr>
        <w:rFonts w:cs="Times New Roman"/>
      </w:rPr>
    </w:lvl>
  </w:abstractNum>
  <w:abstractNum w:abstractNumId="39" w15:restartNumberingAfterBreak="0">
    <w:nsid w:val="00000025"/>
    <w:multiLevelType w:val="multilevel"/>
    <w:tmpl w:val="00000025"/>
    <w:name w:val="WW8Num37"/>
    <w:lvl w:ilvl="0">
      <w:start w:val="1"/>
      <w:numFmt w:val="decimal"/>
      <w:pStyle w:val="StyleSmlouvaVerdana9ptBoldAfter6pt"/>
      <w:lvlText w:val="Článek %1."/>
      <w:lvlJc w:val="left"/>
      <w:pPr>
        <w:tabs>
          <w:tab w:val="num" w:pos="0"/>
        </w:tabs>
      </w:pPr>
      <w:rPr>
        <w:rFonts w:ascii="Arial" w:hAnsi="Arial" w:cs="Times New Roman"/>
        <w:b/>
        <w:color w:val="auto"/>
        <w:sz w:val="22"/>
        <w:szCs w:val="22"/>
      </w:rPr>
    </w:lvl>
    <w:lvl w:ilvl="1">
      <w:start w:val="1"/>
      <w:numFmt w:val="decimal"/>
      <w:lvlText w:val="%1.%2"/>
      <w:lvlJc w:val="left"/>
      <w:pPr>
        <w:tabs>
          <w:tab w:val="num" w:pos="567"/>
        </w:tabs>
      </w:pPr>
      <w:rPr>
        <w:rFonts w:cs="Times New Roman"/>
        <w:b w:val="0"/>
        <w:i w:val="0"/>
        <w:color w:val="auto"/>
        <w:sz w:val="16"/>
        <w:szCs w:val="16"/>
      </w:rPr>
    </w:lvl>
    <w:lvl w:ilvl="2">
      <w:start w:val="1"/>
      <w:numFmt w:val="decimal"/>
      <w:lvlText w:val="%1.%2.%3."/>
      <w:lvlJc w:val="left"/>
      <w:pPr>
        <w:tabs>
          <w:tab w:val="num" w:pos="1080"/>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40" w15:restartNumberingAfterBreak="0">
    <w:nsid w:val="00000026"/>
    <w:multiLevelType w:val="singleLevel"/>
    <w:tmpl w:val="00000026"/>
    <w:name w:val="WW8Num38"/>
    <w:lvl w:ilvl="0">
      <w:start w:val="1"/>
      <w:numFmt w:val="lowerLetter"/>
      <w:lvlText w:val="%1)"/>
      <w:lvlJc w:val="left"/>
      <w:pPr>
        <w:tabs>
          <w:tab w:val="num" w:pos="0"/>
        </w:tabs>
      </w:pPr>
      <w:rPr>
        <w:rFonts w:cs="Times New Roman"/>
        <w:sz w:val="24"/>
        <w:szCs w:val="24"/>
      </w:rPr>
    </w:lvl>
  </w:abstractNum>
  <w:abstractNum w:abstractNumId="41" w15:restartNumberingAfterBreak="0">
    <w:nsid w:val="00000027"/>
    <w:multiLevelType w:val="singleLevel"/>
    <w:tmpl w:val="00000027"/>
    <w:name w:val="WW8Num39"/>
    <w:lvl w:ilvl="0">
      <w:start w:val="1"/>
      <w:numFmt w:val="lowerLetter"/>
      <w:lvlText w:val="%1)"/>
      <w:lvlJc w:val="left"/>
      <w:pPr>
        <w:tabs>
          <w:tab w:val="num" w:pos="720"/>
        </w:tabs>
        <w:ind w:left="720" w:hanging="360"/>
      </w:pPr>
      <w:rPr>
        <w:rFonts w:cs="Times New Roman"/>
      </w:rPr>
    </w:lvl>
  </w:abstractNum>
  <w:abstractNum w:abstractNumId="42" w15:restartNumberingAfterBreak="0">
    <w:nsid w:val="00000028"/>
    <w:multiLevelType w:val="singleLevel"/>
    <w:tmpl w:val="00000028"/>
    <w:name w:val="WW8Num40"/>
    <w:lvl w:ilvl="0">
      <w:start w:val="1"/>
      <w:numFmt w:val="bullet"/>
      <w:pStyle w:val="TableBullets"/>
      <w:lvlText w:val=""/>
      <w:lvlJc w:val="left"/>
      <w:pPr>
        <w:tabs>
          <w:tab w:val="num" w:pos="2694"/>
        </w:tabs>
        <w:ind w:left="2694" w:hanging="283"/>
      </w:pPr>
      <w:rPr>
        <w:rFonts w:ascii="Wingdings" w:hAnsi="Wingdings"/>
        <w:color w:val="B40000"/>
      </w:rPr>
    </w:lvl>
  </w:abstractNum>
  <w:abstractNum w:abstractNumId="43" w15:restartNumberingAfterBreak="0">
    <w:nsid w:val="00000029"/>
    <w:multiLevelType w:val="singleLevel"/>
    <w:tmpl w:val="00000029"/>
    <w:name w:val="WW8Num41"/>
    <w:lvl w:ilvl="0">
      <w:start w:val="1"/>
      <w:numFmt w:val="lowerLetter"/>
      <w:lvlText w:val="%1)"/>
      <w:lvlJc w:val="left"/>
      <w:pPr>
        <w:tabs>
          <w:tab w:val="num" w:pos="0"/>
        </w:tabs>
      </w:pPr>
      <w:rPr>
        <w:rFonts w:ascii="Franklin Gothic Book" w:hAnsi="Franklin Gothic Book" w:cs="Arial"/>
      </w:rPr>
    </w:lvl>
  </w:abstractNum>
  <w:abstractNum w:abstractNumId="44" w15:restartNumberingAfterBreak="0">
    <w:nsid w:val="0000002A"/>
    <w:multiLevelType w:val="multilevel"/>
    <w:tmpl w:val="0000002A"/>
    <w:name w:val="WW8Num42"/>
    <w:lvl w:ilvl="0">
      <w:start w:val="1"/>
      <w:numFmt w:val="decimal"/>
      <w:pStyle w:val="Textpsmene"/>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5" w15:restartNumberingAfterBreak="0">
    <w:nsid w:val="0000002B"/>
    <w:multiLevelType w:val="singleLevel"/>
    <w:tmpl w:val="11CE5F50"/>
    <w:name w:val="WW8Num43"/>
    <w:lvl w:ilvl="0">
      <w:start w:val="1"/>
      <w:numFmt w:val="lowerLetter"/>
      <w:lvlText w:val="%1)"/>
      <w:lvlJc w:val="left"/>
      <w:pPr>
        <w:tabs>
          <w:tab w:val="num" w:pos="360"/>
        </w:tabs>
        <w:ind w:left="360" w:hanging="360"/>
      </w:pPr>
      <w:rPr>
        <w:rFonts w:ascii="Franklin Gothic Book" w:hAnsi="Franklin Gothic Book" w:cs="Arial"/>
        <w:b/>
      </w:rPr>
    </w:lvl>
  </w:abstractNum>
  <w:abstractNum w:abstractNumId="46" w15:restartNumberingAfterBreak="0">
    <w:nsid w:val="0000002C"/>
    <w:multiLevelType w:val="singleLevel"/>
    <w:tmpl w:val="D82E0A6A"/>
    <w:name w:val="WW8Num44"/>
    <w:lvl w:ilvl="0">
      <w:start w:val="1"/>
      <w:numFmt w:val="lowerLetter"/>
      <w:lvlText w:val="%1)"/>
      <w:lvlJc w:val="left"/>
      <w:pPr>
        <w:tabs>
          <w:tab w:val="num" w:pos="720"/>
        </w:tabs>
        <w:ind w:left="720" w:hanging="360"/>
      </w:pPr>
      <w:rPr>
        <w:rFonts w:ascii="Franklin Gothic Book" w:hAnsi="Franklin Gothic Book" w:cs="Arial"/>
        <w:b/>
        <w:i w:val="0"/>
        <w:color w:val="auto"/>
        <w:sz w:val="36"/>
        <w:szCs w:val="36"/>
      </w:rPr>
    </w:lvl>
  </w:abstractNum>
  <w:abstractNum w:abstractNumId="47" w15:restartNumberingAfterBreak="0">
    <w:nsid w:val="0000002D"/>
    <w:multiLevelType w:val="singleLevel"/>
    <w:tmpl w:val="0000002D"/>
    <w:name w:val="WW8Num45"/>
    <w:lvl w:ilvl="0">
      <w:start w:val="1"/>
      <w:numFmt w:val="lowerLetter"/>
      <w:lvlText w:val="%1)"/>
      <w:lvlJc w:val="left"/>
      <w:pPr>
        <w:tabs>
          <w:tab w:val="num" w:pos="360"/>
        </w:tabs>
        <w:ind w:left="360"/>
      </w:pPr>
      <w:rPr>
        <w:rFonts w:ascii="Franklin Gothic Book" w:hAnsi="Franklin Gothic Book" w:cs="Arial"/>
      </w:rPr>
    </w:lvl>
  </w:abstractNum>
  <w:abstractNum w:abstractNumId="48" w15:restartNumberingAfterBreak="0">
    <w:nsid w:val="0000002E"/>
    <w:multiLevelType w:val="multilevel"/>
    <w:tmpl w:val="0000002E"/>
    <w:name w:val="WW8Num46"/>
    <w:lvl w:ilvl="0">
      <w:start w:val="1"/>
      <w:numFmt w:val="decimal"/>
      <w:pStyle w:val="Seznamsodrkami21"/>
      <w:lvlText w:val="%1."/>
      <w:lvlJc w:val="left"/>
      <w:pPr>
        <w:tabs>
          <w:tab w:val="num" w:pos="926"/>
        </w:tabs>
        <w:ind w:left="926" w:hanging="360"/>
      </w:pPr>
      <w:rPr>
        <w:rFonts w:ascii="Wingdings" w:hAnsi="Wingdings" w:cs="Times New Roman"/>
        <w:color w:val="B40000"/>
      </w:rPr>
    </w:lvl>
    <w:lvl w:ilvl="1">
      <w:start w:val="1"/>
      <w:numFmt w:val="bullet"/>
      <w:lvlText w:val=""/>
      <w:lvlJc w:val="left"/>
      <w:pPr>
        <w:tabs>
          <w:tab w:val="num" w:pos="256"/>
        </w:tabs>
        <w:ind w:left="256" w:hanging="256"/>
      </w:pPr>
      <w:rPr>
        <w:rFonts w:ascii="Wingdings" w:hAnsi="Wingdings"/>
      </w:rPr>
    </w:lvl>
    <w:lvl w:ilvl="2">
      <w:start w:val="1"/>
      <w:numFmt w:val="bullet"/>
      <w:lvlText w:val="§"/>
      <w:lvlJc w:val="left"/>
      <w:pPr>
        <w:tabs>
          <w:tab w:val="num" w:pos="1785"/>
        </w:tabs>
        <w:ind w:left="1785" w:hanging="595"/>
      </w:pPr>
      <w:rPr>
        <w:rFonts w:ascii="Wingdings" w:hAnsi="Wingdings"/>
      </w:rPr>
    </w:lvl>
    <w:lvl w:ilvl="3">
      <w:start w:val="1"/>
      <w:numFmt w:val="bullet"/>
      <w:lvlText w:val="§"/>
      <w:lvlJc w:val="left"/>
      <w:pPr>
        <w:tabs>
          <w:tab w:val="num" w:pos="2380"/>
        </w:tabs>
        <w:ind w:left="2380" w:hanging="595"/>
      </w:pPr>
      <w:rPr>
        <w:rFonts w:ascii="Wingdings" w:hAnsi="Wingdings"/>
      </w:rPr>
    </w:lvl>
    <w:lvl w:ilvl="4">
      <w:start w:val="1"/>
      <w:numFmt w:val="bullet"/>
      <w:lvlText w:val="§"/>
      <w:lvlJc w:val="left"/>
      <w:pPr>
        <w:tabs>
          <w:tab w:val="num" w:pos="2975"/>
        </w:tabs>
        <w:ind w:left="2975" w:hanging="595"/>
      </w:pPr>
      <w:rPr>
        <w:rFonts w:ascii="Wingdings" w:hAnsi="Wingdings"/>
      </w:rPr>
    </w:lvl>
    <w:lvl w:ilvl="5">
      <w:start w:val="1"/>
      <w:numFmt w:val="bullet"/>
      <w:lvlText w:val="§"/>
      <w:lvlJc w:val="left"/>
      <w:pPr>
        <w:tabs>
          <w:tab w:val="num" w:pos="3571"/>
        </w:tabs>
        <w:ind w:left="3571" w:hanging="595"/>
      </w:pPr>
      <w:rPr>
        <w:rFonts w:ascii="Wingdings" w:hAnsi="Wingdings"/>
      </w:rPr>
    </w:lvl>
    <w:lvl w:ilvl="6">
      <w:start w:val="1"/>
      <w:numFmt w:val="bullet"/>
      <w:lvlText w:val="§"/>
      <w:lvlJc w:val="left"/>
      <w:pPr>
        <w:tabs>
          <w:tab w:val="num" w:pos="4166"/>
        </w:tabs>
        <w:ind w:left="4166" w:hanging="595"/>
      </w:pPr>
      <w:rPr>
        <w:rFonts w:ascii="Wingdings" w:hAnsi="Wingdings"/>
      </w:rPr>
    </w:lvl>
    <w:lvl w:ilvl="7">
      <w:start w:val="1"/>
      <w:numFmt w:val="bullet"/>
      <w:lvlText w:val="§"/>
      <w:lvlJc w:val="left"/>
      <w:pPr>
        <w:tabs>
          <w:tab w:val="num" w:pos="4761"/>
        </w:tabs>
        <w:ind w:left="4761" w:hanging="595"/>
      </w:pPr>
      <w:rPr>
        <w:rFonts w:ascii="Wingdings" w:hAnsi="Wingdings"/>
      </w:rPr>
    </w:lvl>
    <w:lvl w:ilvl="8">
      <w:start w:val="1"/>
      <w:numFmt w:val="bullet"/>
      <w:lvlText w:val="§"/>
      <w:lvlJc w:val="left"/>
      <w:pPr>
        <w:tabs>
          <w:tab w:val="num" w:pos="4761"/>
        </w:tabs>
        <w:ind w:left="4761" w:hanging="595"/>
      </w:pPr>
      <w:rPr>
        <w:rFonts w:ascii="Wingdings" w:hAnsi="Wingdings"/>
      </w:rPr>
    </w:lvl>
  </w:abstractNum>
  <w:abstractNum w:abstractNumId="49" w15:restartNumberingAfterBreak="0">
    <w:nsid w:val="0000002F"/>
    <w:multiLevelType w:val="singleLevel"/>
    <w:tmpl w:val="0000002F"/>
    <w:name w:val="WW8Num47"/>
    <w:lvl w:ilvl="0">
      <w:start w:val="1"/>
      <w:numFmt w:val="decimal"/>
      <w:lvlText w:val="%1."/>
      <w:lvlJc w:val="left"/>
      <w:pPr>
        <w:tabs>
          <w:tab w:val="num" w:pos="0"/>
        </w:tabs>
        <w:ind w:left="659" w:hanging="375"/>
      </w:pPr>
      <w:rPr>
        <w:rFonts w:cs="Times New Roman"/>
      </w:rPr>
    </w:lvl>
  </w:abstractNum>
  <w:abstractNum w:abstractNumId="50"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58838B5"/>
    <w:multiLevelType w:val="hybridMultilevel"/>
    <w:tmpl w:val="6A76BFEC"/>
    <w:lvl w:ilvl="0" w:tplc="D9540CE0">
      <w:start w:val="2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0E821DB"/>
    <w:multiLevelType w:val="hybridMultilevel"/>
    <w:tmpl w:val="13CCD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9862BCB"/>
    <w:multiLevelType w:val="hybridMultilevel"/>
    <w:tmpl w:val="774890FE"/>
    <w:lvl w:ilvl="0" w:tplc="C7EAFF7C">
      <w:start w:val="1"/>
      <w:numFmt w:val="decimal"/>
      <w:lvlText w:val="%1."/>
      <w:lvlJc w:val="left"/>
      <w:pPr>
        <w:tabs>
          <w:tab w:val="num" w:pos="750"/>
        </w:tabs>
        <w:ind w:left="750" w:hanging="390"/>
      </w:pPr>
      <w:rPr>
        <w:rFonts w:cs="Times New Roman" w:hint="default"/>
        <w:sz w:val="24"/>
        <w:szCs w:val="24"/>
      </w:rPr>
    </w:lvl>
    <w:lvl w:ilvl="1" w:tplc="0E7A9C36">
      <w:numFmt w:val="none"/>
      <w:lvlText w:val=""/>
      <w:lvlJc w:val="left"/>
      <w:pPr>
        <w:tabs>
          <w:tab w:val="num" w:pos="360"/>
        </w:tabs>
      </w:pPr>
      <w:rPr>
        <w:rFonts w:cs="Times New Roman"/>
      </w:rPr>
    </w:lvl>
    <w:lvl w:ilvl="2" w:tplc="634E3736">
      <w:numFmt w:val="none"/>
      <w:lvlText w:val=""/>
      <w:lvlJc w:val="left"/>
      <w:pPr>
        <w:tabs>
          <w:tab w:val="num" w:pos="360"/>
        </w:tabs>
      </w:pPr>
      <w:rPr>
        <w:rFonts w:cs="Times New Roman"/>
      </w:rPr>
    </w:lvl>
    <w:lvl w:ilvl="3" w:tplc="A04CF1C0">
      <w:numFmt w:val="none"/>
      <w:lvlText w:val=""/>
      <w:lvlJc w:val="left"/>
      <w:pPr>
        <w:tabs>
          <w:tab w:val="num" w:pos="360"/>
        </w:tabs>
      </w:pPr>
      <w:rPr>
        <w:rFonts w:cs="Times New Roman"/>
      </w:rPr>
    </w:lvl>
    <w:lvl w:ilvl="4" w:tplc="DAE89BD0">
      <w:numFmt w:val="none"/>
      <w:lvlText w:val=""/>
      <w:lvlJc w:val="left"/>
      <w:pPr>
        <w:tabs>
          <w:tab w:val="num" w:pos="360"/>
        </w:tabs>
      </w:pPr>
      <w:rPr>
        <w:rFonts w:cs="Times New Roman"/>
      </w:rPr>
    </w:lvl>
    <w:lvl w:ilvl="5" w:tplc="F20C4DF8">
      <w:numFmt w:val="none"/>
      <w:lvlText w:val=""/>
      <w:lvlJc w:val="left"/>
      <w:pPr>
        <w:tabs>
          <w:tab w:val="num" w:pos="360"/>
        </w:tabs>
      </w:pPr>
      <w:rPr>
        <w:rFonts w:cs="Times New Roman"/>
      </w:rPr>
    </w:lvl>
    <w:lvl w:ilvl="6" w:tplc="AADC29DA">
      <w:numFmt w:val="none"/>
      <w:lvlText w:val=""/>
      <w:lvlJc w:val="left"/>
      <w:pPr>
        <w:tabs>
          <w:tab w:val="num" w:pos="360"/>
        </w:tabs>
      </w:pPr>
      <w:rPr>
        <w:rFonts w:cs="Times New Roman"/>
      </w:rPr>
    </w:lvl>
    <w:lvl w:ilvl="7" w:tplc="EB56F21A">
      <w:numFmt w:val="none"/>
      <w:lvlText w:val=""/>
      <w:lvlJc w:val="left"/>
      <w:pPr>
        <w:tabs>
          <w:tab w:val="num" w:pos="360"/>
        </w:tabs>
      </w:pPr>
      <w:rPr>
        <w:rFonts w:cs="Times New Roman"/>
      </w:rPr>
    </w:lvl>
    <w:lvl w:ilvl="8" w:tplc="866C82B4">
      <w:numFmt w:val="none"/>
      <w:lvlText w:val=""/>
      <w:lvlJc w:val="left"/>
      <w:pPr>
        <w:tabs>
          <w:tab w:val="num" w:pos="360"/>
        </w:tabs>
      </w:pPr>
      <w:rPr>
        <w:rFonts w:cs="Times New Roman"/>
      </w:rPr>
    </w:lvl>
  </w:abstractNum>
  <w:abstractNum w:abstractNumId="54" w15:restartNumberingAfterBreak="0">
    <w:nsid w:val="312B6F58"/>
    <w:multiLevelType w:val="hybridMultilevel"/>
    <w:tmpl w:val="82464A6C"/>
    <w:lvl w:ilvl="0" w:tplc="D9540CE0">
      <w:start w:val="2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37357FF"/>
    <w:multiLevelType w:val="hybridMultilevel"/>
    <w:tmpl w:val="AE2C4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786272A"/>
    <w:multiLevelType w:val="hybridMultilevel"/>
    <w:tmpl w:val="73FC2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A9338F4"/>
    <w:multiLevelType w:val="hybridMultilevel"/>
    <w:tmpl w:val="C1266524"/>
    <w:lvl w:ilvl="0" w:tplc="F138B7D6">
      <w:numFmt w:val="bullet"/>
      <w:lvlText w:val="•"/>
      <w:lvlJc w:val="left"/>
      <w:pPr>
        <w:ind w:left="1070" w:hanging="710"/>
      </w:pPr>
      <w:rPr>
        <w:rFonts w:ascii="Franklin Gothic Book" w:eastAsia="Times New Roman"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8AA35D4"/>
    <w:multiLevelType w:val="hybridMultilevel"/>
    <w:tmpl w:val="6496374C"/>
    <w:lvl w:ilvl="0" w:tplc="D9540CE0">
      <w:start w:val="2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A4F495E"/>
    <w:multiLevelType w:val="hybridMultilevel"/>
    <w:tmpl w:val="65DE7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7ED1C9B"/>
    <w:multiLevelType w:val="multilevel"/>
    <w:tmpl w:val="E126F0DC"/>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256"/>
        </w:tabs>
        <w:ind w:left="25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num w:numId="1" w16cid:durableId="339503900">
    <w:abstractNumId w:val="2"/>
  </w:num>
  <w:num w:numId="2" w16cid:durableId="1697731469">
    <w:abstractNumId w:val="3"/>
  </w:num>
  <w:num w:numId="3" w16cid:durableId="2083867660">
    <w:abstractNumId w:val="6"/>
  </w:num>
  <w:num w:numId="4" w16cid:durableId="855078554">
    <w:abstractNumId w:val="8"/>
  </w:num>
  <w:num w:numId="5" w16cid:durableId="33162228">
    <w:abstractNumId w:val="10"/>
  </w:num>
  <w:num w:numId="6" w16cid:durableId="195429128">
    <w:abstractNumId w:val="12"/>
  </w:num>
  <w:num w:numId="7" w16cid:durableId="1616328979">
    <w:abstractNumId w:val="15"/>
  </w:num>
  <w:num w:numId="8" w16cid:durableId="384722952">
    <w:abstractNumId w:val="19"/>
  </w:num>
  <w:num w:numId="9" w16cid:durableId="1081948479">
    <w:abstractNumId w:val="20"/>
  </w:num>
  <w:num w:numId="10" w16cid:durableId="1571765388">
    <w:abstractNumId w:val="29"/>
  </w:num>
  <w:num w:numId="11" w16cid:durableId="63917410">
    <w:abstractNumId w:val="39"/>
  </w:num>
  <w:num w:numId="12" w16cid:durableId="833421527">
    <w:abstractNumId w:val="42"/>
  </w:num>
  <w:num w:numId="13" w16cid:durableId="453407980">
    <w:abstractNumId w:val="44"/>
  </w:num>
  <w:num w:numId="14" w16cid:durableId="798572974">
    <w:abstractNumId w:val="48"/>
  </w:num>
  <w:num w:numId="15" w16cid:durableId="1274173583">
    <w:abstractNumId w:val="53"/>
  </w:num>
  <w:num w:numId="16" w16cid:durableId="2117674468">
    <w:abstractNumId w:val="60"/>
  </w:num>
  <w:num w:numId="17" w16cid:durableId="278951123">
    <w:abstractNumId w:val="58"/>
  </w:num>
  <w:num w:numId="18" w16cid:durableId="746996293">
    <w:abstractNumId w:val="51"/>
  </w:num>
  <w:num w:numId="19" w16cid:durableId="130833381">
    <w:abstractNumId w:val="59"/>
  </w:num>
  <w:num w:numId="20" w16cid:durableId="1480149093">
    <w:abstractNumId w:val="1"/>
  </w:num>
  <w:num w:numId="21" w16cid:durableId="876161632">
    <w:abstractNumId w:val="0"/>
  </w:num>
  <w:num w:numId="22" w16cid:durableId="477379508">
    <w:abstractNumId w:val="54"/>
  </w:num>
  <w:num w:numId="23" w16cid:durableId="336734245">
    <w:abstractNumId w:val="52"/>
  </w:num>
  <w:num w:numId="24" w16cid:durableId="894896274">
    <w:abstractNumId w:val="57"/>
  </w:num>
  <w:num w:numId="25" w16cid:durableId="168251812">
    <w:abstractNumId w:val="56"/>
  </w:num>
  <w:num w:numId="26" w16cid:durableId="1722434623">
    <w:abstractNumId w:val="50"/>
  </w:num>
  <w:num w:numId="27" w16cid:durableId="2023125597">
    <w:abstractNumId w:val="5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2E2"/>
    <w:rsid w:val="00003E23"/>
    <w:rsid w:val="00011741"/>
    <w:rsid w:val="0002136E"/>
    <w:rsid w:val="00023707"/>
    <w:rsid w:val="00024F24"/>
    <w:rsid w:val="00025300"/>
    <w:rsid w:val="00026122"/>
    <w:rsid w:val="000365C9"/>
    <w:rsid w:val="00041019"/>
    <w:rsid w:val="000500D7"/>
    <w:rsid w:val="00052394"/>
    <w:rsid w:val="00064EC6"/>
    <w:rsid w:val="000663ED"/>
    <w:rsid w:val="000672DD"/>
    <w:rsid w:val="000728AE"/>
    <w:rsid w:val="000744CD"/>
    <w:rsid w:val="000750EB"/>
    <w:rsid w:val="000810C2"/>
    <w:rsid w:val="00081272"/>
    <w:rsid w:val="00085523"/>
    <w:rsid w:val="00087201"/>
    <w:rsid w:val="000A138C"/>
    <w:rsid w:val="000B3C0F"/>
    <w:rsid w:val="000B63A4"/>
    <w:rsid w:val="000D2114"/>
    <w:rsid w:val="000D39E9"/>
    <w:rsid w:val="000D6FCE"/>
    <w:rsid w:val="000E07DA"/>
    <w:rsid w:val="000E2B0A"/>
    <w:rsid w:val="000E4A03"/>
    <w:rsid w:val="000F00B2"/>
    <w:rsid w:val="000F7012"/>
    <w:rsid w:val="00100180"/>
    <w:rsid w:val="00101AEB"/>
    <w:rsid w:val="00103B9A"/>
    <w:rsid w:val="001058EF"/>
    <w:rsid w:val="00105E87"/>
    <w:rsid w:val="00106399"/>
    <w:rsid w:val="00111E11"/>
    <w:rsid w:val="00130B29"/>
    <w:rsid w:val="001324D3"/>
    <w:rsid w:val="00141621"/>
    <w:rsid w:val="00144F62"/>
    <w:rsid w:val="00146EE1"/>
    <w:rsid w:val="001575C8"/>
    <w:rsid w:val="00157A6D"/>
    <w:rsid w:val="00164DA0"/>
    <w:rsid w:val="00172CE5"/>
    <w:rsid w:val="00175C20"/>
    <w:rsid w:val="00186820"/>
    <w:rsid w:val="00190AC5"/>
    <w:rsid w:val="00194302"/>
    <w:rsid w:val="00195683"/>
    <w:rsid w:val="001A0984"/>
    <w:rsid w:val="001A0E1C"/>
    <w:rsid w:val="001A2E5E"/>
    <w:rsid w:val="001A6AB2"/>
    <w:rsid w:val="001B389B"/>
    <w:rsid w:val="001B431B"/>
    <w:rsid w:val="001B514E"/>
    <w:rsid w:val="001C6BCA"/>
    <w:rsid w:val="001D3357"/>
    <w:rsid w:val="001D5CC7"/>
    <w:rsid w:val="001E0430"/>
    <w:rsid w:val="001E0F62"/>
    <w:rsid w:val="001E2C98"/>
    <w:rsid w:val="001E4690"/>
    <w:rsid w:val="001E53E6"/>
    <w:rsid w:val="001E78E0"/>
    <w:rsid w:val="001F24FE"/>
    <w:rsid w:val="00201C78"/>
    <w:rsid w:val="002022AF"/>
    <w:rsid w:val="00204A52"/>
    <w:rsid w:val="00220DD9"/>
    <w:rsid w:val="0022225D"/>
    <w:rsid w:val="00223558"/>
    <w:rsid w:val="00226D34"/>
    <w:rsid w:val="00227629"/>
    <w:rsid w:val="00233BA6"/>
    <w:rsid w:val="0023729A"/>
    <w:rsid w:val="002372F2"/>
    <w:rsid w:val="00240E13"/>
    <w:rsid w:val="00251288"/>
    <w:rsid w:val="00252BEF"/>
    <w:rsid w:val="00253E27"/>
    <w:rsid w:val="00256203"/>
    <w:rsid w:val="00273B7C"/>
    <w:rsid w:val="0027467A"/>
    <w:rsid w:val="00282942"/>
    <w:rsid w:val="002A310D"/>
    <w:rsid w:val="002A3779"/>
    <w:rsid w:val="002A4B65"/>
    <w:rsid w:val="002A6196"/>
    <w:rsid w:val="002B4D5C"/>
    <w:rsid w:val="002C35F9"/>
    <w:rsid w:val="002C3D63"/>
    <w:rsid w:val="002D1277"/>
    <w:rsid w:val="002D370D"/>
    <w:rsid w:val="002E67B2"/>
    <w:rsid w:val="002E6855"/>
    <w:rsid w:val="002F3896"/>
    <w:rsid w:val="00300CF5"/>
    <w:rsid w:val="00304E1B"/>
    <w:rsid w:val="00311743"/>
    <w:rsid w:val="0031550E"/>
    <w:rsid w:val="00326AE6"/>
    <w:rsid w:val="00331DE5"/>
    <w:rsid w:val="00333827"/>
    <w:rsid w:val="003400C1"/>
    <w:rsid w:val="00345DA8"/>
    <w:rsid w:val="00346CDE"/>
    <w:rsid w:val="00360C67"/>
    <w:rsid w:val="003623E9"/>
    <w:rsid w:val="0036726E"/>
    <w:rsid w:val="00370975"/>
    <w:rsid w:val="00370EDA"/>
    <w:rsid w:val="003752E4"/>
    <w:rsid w:val="00376FEA"/>
    <w:rsid w:val="00382825"/>
    <w:rsid w:val="00390697"/>
    <w:rsid w:val="00390F2F"/>
    <w:rsid w:val="003917C2"/>
    <w:rsid w:val="00392C55"/>
    <w:rsid w:val="003950AD"/>
    <w:rsid w:val="003A7DB1"/>
    <w:rsid w:val="003B08FA"/>
    <w:rsid w:val="003B2BE8"/>
    <w:rsid w:val="003C14A1"/>
    <w:rsid w:val="003C1E42"/>
    <w:rsid w:val="003C3633"/>
    <w:rsid w:val="003D2CB4"/>
    <w:rsid w:val="003D346E"/>
    <w:rsid w:val="003D3CA3"/>
    <w:rsid w:val="003E02DB"/>
    <w:rsid w:val="003E1D08"/>
    <w:rsid w:val="003F4016"/>
    <w:rsid w:val="00402092"/>
    <w:rsid w:val="00402612"/>
    <w:rsid w:val="00404BBB"/>
    <w:rsid w:val="004132FC"/>
    <w:rsid w:val="00430594"/>
    <w:rsid w:val="00437C30"/>
    <w:rsid w:val="00442E44"/>
    <w:rsid w:val="00446FAC"/>
    <w:rsid w:val="00450FAE"/>
    <w:rsid w:val="00452077"/>
    <w:rsid w:val="004533F4"/>
    <w:rsid w:val="00456038"/>
    <w:rsid w:val="004634C0"/>
    <w:rsid w:val="00470FE4"/>
    <w:rsid w:val="004717B8"/>
    <w:rsid w:val="00476D4C"/>
    <w:rsid w:val="004839C6"/>
    <w:rsid w:val="00485BF3"/>
    <w:rsid w:val="00491769"/>
    <w:rsid w:val="004A14F6"/>
    <w:rsid w:val="004A4100"/>
    <w:rsid w:val="004B4123"/>
    <w:rsid w:val="004B6B74"/>
    <w:rsid w:val="004B761B"/>
    <w:rsid w:val="004C4FD5"/>
    <w:rsid w:val="004D2F48"/>
    <w:rsid w:val="004D3C00"/>
    <w:rsid w:val="004D62A7"/>
    <w:rsid w:val="004D7C0D"/>
    <w:rsid w:val="004F3534"/>
    <w:rsid w:val="004F7FA7"/>
    <w:rsid w:val="005054BB"/>
    <w:rsid w:val="00506AFD"/>
    <w:rsid w:val="005312E2"/>
    <w:rsid w:val="00532417"/>
    <w:rsid w:val="00540BF0"/>
    <w:rsid w:val="0054391D"/>
    <w:rsid w:val="00544C63"/>
    <w:rsid w:val="005518CB"/>
    <w:rsid w:val="00554B41"/>
    <w:rsid w:val="00565B32"/>
    <w:rsid w:val="00574285"/>
    <w:rsid w:val="0057629C"/>
    <w:rsid w:val="005800A8"/>
    <w:rsid w:val="00582A8D"/>
    <w:rsid w:val="00583761"/>
    <w:rsid w:val="00584A60"/>
    <w:rsid w:val="00585423"/>
    <w:rsid w:val="00587CE2"/>
    <w:rsid w:val="0059473D"/>
    <w:rsid w:val="00594E2B"/>
    <w:rsid w:val="005A1140"/>
    <w:rsid w:val="005A23DE"/>
    <w:rsid w:val="005A2DB2"/>
    <w:rsid w:val="005A405E"/>
    <w:rsid w:val="005A7407"/>
    <w:rsid w:val="005B6801"/>
    <w:rsid w:val="005B77A6"/>
    <w:rsid w:val="005C16FF"/>
    <w:rsid w:val="005C4442"/>
    <w:rsid w:val="005C605E"/>
    <w:rsid w:val="005D40CB"/>
    <w:rsid w:val="005E5297"/>
    <w:rsid w:val="005E552F"/>
    <w:rsid w:val="005E5E22"/>
    <w:rsid w:val="005F2447"/>
    <w:rsid w:val="005F716B"/>
    <w:rsid w:val="00600190"/>
    <w:rsid w:val="00601FA9"/>
    <w:rsid w:val="006039F1"/>
    <w:rsid w:val="00605152"/>
    <w:rsid w:val="00630B19"/>
    <w:rsid w:val="00641CC0"/>
    <w:rsid w:val="00645921"/>
    <w:rsid w:val="006515F8"/>
    <w:rsid w:val="00653E7A"/>
    <w:rsid w:val="00670EB0"/>
    <w:rsid w:val="006718CA"/>
    <w:rsid w:val="0067309E"/>
    <w:rsid w:val="00674F6B"/>
    <w:rsid w:val="00676E41"/>
    <w:rsid w:val="00692457"/>
    <w:rsid w:val="00695274"/>
    <w:rsid w:val="006959D8"/>
    <w:rsid w:val="006A3C6E"/>
    <w:rsid w:val="006B2419"/>
    <w:rsid w:val="006B7BC5"/>
    <w:rsid w:val="006C3D09"/>
    <w:rsid w:val="006D1E1B"/>
    <w:rsid w:val="006E7BA4"/>
    <w:rsid w:val="006F6982"/>
    <w:rsid w:val="0070317C"/>
    <w:rsid w:val="00705D68"/>
    <w:rsid w:val="00722B1E"/>
    <w:rsid w:val="00723B56"/>
    <w:rsid w:val="00723FE7"/>
    <w:rsid w:val="007254AE"/>
    <w:rsid w:val="0073488F"/>
    <w:rsid w:val="00740765"/>
    <w:rsid w:val="00751E93"/>
    <w:rsid w:val="00762451"/>
    <w:rsid w:val="00762CE4"/>
    <w:rsid w:val="00766907"/>
    <w:rsid w:val="00774B88"/>
    <w:rsid w:val="00777D3A"/>
    <w:rsid w:val="00777EA3"/>
    <w:rsid w:val="007812DA"/>
    <w:rsid w:val="0078300C"/>
    <w:rsid w:val="00784CA5"/>
    <w:rsid w:val="00794EAE"/>
    <w:rsid w:val="007C3FB0"/>
    <w:rsid w:val="007C6F57"/>
    <w:rsid w:val="007D2FE8"/>
    <w:rsid w:val="007D770D"/>
    <w:rsid w:val="007F17DF"/>
    <w:rsid w:val="007F770C"/>
    <w:rsid w:val="007F77C5"/>
    <w:rsid w:val="007F7C67"/>
    <w:rsid w:val="00812D38"/>
    <w:rsid w:val="0081531D"/>
    <w:rsid w:val="008171E2"/>
    <w:rsid w:val="00825F9A"/>
    <w:rsid w:val="008504FD"/>
    <w:rsid w:val="00852928"/>
    <w:rsid w:val="00853737"/>
    <w:rsid w:val="00860A34"/>
    <w:rsid w:val="00861027"/>
    <w:rsid w:val="00874028"/>
    <w:rsid w:val="008767D9"/>
    <w:rsid w:val="00880C7F"/>
    <w:rsid w:val="00881E29"/>
    <w:rsid w:val="008850F7"/>
    <w:rsid w:val="00885A14"/>
    <w:rsid w:val="00894318"/>
    <w:rsid w:val="008A2692"/>
    <w:rsid w:val="008C259F"/>
    <w:rsid w:val="008E024E"/>
    <w:rsid w:val="008E6488"/>
    <w:rsid w:val="009063A3"/>
    <w:rsid w:val="00907B81"/>
    <w:rsid w:val="0091062C"/>
    <w:rsid w:val="00923CEF"/>
    <w:rsid w:val="00937643"/>
    <w:rsid w:val="00937834"/>
    <w:rsid w:val="009406BF"/>
    <w:rsid w:val="00941E27"/>
    <w:rsid w:val="00943EF5"/>
    <w:rsid w:val="00951543"/>
    <w:rsid w:val="00953FAB"/>
    <w:rsid w:val="00964984"/>
    <w:rsid w:val="00966E5C"/>
    <w:rsid w:val="00976B7E"/>
    <w:rsid w:val="0097789E"/>
    <w:rsid w:val="00990ED0"/>
    <w:rsid w:val="009A331D"/>
    <w:rsid w:val="009B5A8F"/>
    <w:rsid w:val="009D1954"/>
    <w:rsid w:val="009D6191"/>
    <w:rsid w:val="009E4BBA"/>
    <w:rsid w:val="009E7AF0"/>
    <w:rsid w:val="009F0E32"/>
    <w:rsid w:val="009F176C"/>
    <w:rsid w:val="00A02BDF"/>
    <w:rsid w:val="00A05622"/>
    <w:rsid w:val="00A104C4"/>
    <w:rsid w:val="00A11BAB"/>
    <w:rsid w:val="00A1239F"/>
    <w:rsid w:val="00A16840"/>
    <w:rsid w:val="00A23E44"/>
    <w:rsid w:val="00A270C6"/>
    <w:rsid w:val="00A40E72"/>
    <w:rsid w:val="00A456D0"/>
    <w:rsid w:val="00A62F49"/>
    <w:rsid w:val="00A64FBC"/>
    <w:rsid w:val="00A730E0"/>
    <w:rsid w:val="00A760F0"/>
    <w:rsid w:val="00A8157B"/>
    <w:rsid w:val="00A86A33"/>
    <w:rsid w:val="00A90E74"/>
    <w:rsid w:val="00A91570"/>
    <w:rsid w:val="00A916D8"/>
    <w:rsid w:val="00A92DDA"/>
    <w:rsid w:val="00A97A84"/>
    <w:rsid w:val="00AA3D71"/>
    <w:rsid w:val="00AC2A61"/>
    <w:rsid w:val="00AC3181"/>
    <w:rsid w:val="00AD15B2"/>
    <w:rsid w:val="00AD2245"/>
    <w:rsid w:val="00AE36AC"/>
    <w:rsid w:val="00AE5E94"/>
    <w:rsid w:val="00AF5593"/>
    <w:rsid w:val="00AF6A9C"/>
    <w:rsid w:val="00AF7C1D"/>
    <w:rsid w:val="00B05CCC"/>
    <w:rsid w:val="00B06AB1"/>
    <w:rsid w:val="00B111C2"/>
    <w:rsid w:val="00B16387"/>
    <w:rsid w:val="00B34D7A"/>
    <w:rsid w:val="00B3673A"/>
    <w:rsid w:val="00B36DCF"/>
    <w:rsid w:val="00B468A7"/>
    <w:rsid w:val="00B73694"/>
    <w:rsid w:val="00B73BB6"/>
    <w:rsid w:val="00B8217E"/>
    <w:rsid w:val="00B87C2C"/>
    <w:rsid w:val="00B94108"/>
    <w:rsid w:val="00B949D4"/>
    <w:rsid w:val="00B956F0"/>
    <w:rsid w:val="00BA6265"/>
    <w:rsid w:val="00BB71B2"/>
    <w:rsid w:val="00BB7979"/>
    <w:rsid w:val="00BC3654"/>
    <w:rsid w:val="00BC5B78"/>
    <w:rsid w:val="00BD071D"/>
    <w:rsid w:val="00BD1BEB"/>
    <w:rsid w:val="00BD65CD"/>
    <w:rsid w:val="00BE0F9A"/>
    <w:rsid w:val="00BE7A57"/>
    <w:rsid w:val="00BF5D21"/>
    <w:rsid w:val="00BF6E81"/>
    <w:rsid w:val="00C02EB3"/>
    <w:rsid w:val="00C11FDC"/>
    <w:rsid w:val="00C20FB6"/>
    <w:rsid w:val="00C23EA1"/>
    <w:rsid w:val="00C3047C"/>
    <w:rsid w:val="00C3571C"/>
    <w:rsid w:val="00C36C7F"/>
    <w:rsid w:val="00C42CD3"/>
    <w:rsid w:val="00C43514"/>
    <w:rsid w:val="00C47306"/>
    <w:rsid w:val="00C508EF"/>
    <w:rsid w:val="00C53FFB"/>
    <w:rsid w:val="00C91FF7"/>
    <w:rsid w:val="00CA1A32"/>
    <w:rsid w:val="00CA200E"/>
    <w:rsid w:val="00CA5EEF"/>
    <w:rsid w:val="00CA7991"/>
    <w:rsid w:val="00CC2CC2"/>
    <w:rsid w:val="00CC3453"/>
    <w:rsid w:val="00CC3B3F"/>
    <w:rsid w:val="00CD69BF"/>
    <w:rsid w:val="00CE4B9E"/>
    <w:rsid w:val="00CF10B3"/>
    <w:rsid w:val="00CF39A1"/>
    <w:rsid w:val="00D002D0"/>
    <w:rsid w:val="00D12598"/>
    <w:rsid w:val="00D12995"/>
    <w:rsid w:val="00D14BFB"/>
    <w:rsid w:val="00D216C5"/>
    <w:rsid w:val="00D233EF"/>
    <w:rsid w:val="00D2506C"/>
    <w:rsid w:val="00D41758"/>
    <w:rsid w:val="00D4448D"/>
    <w:rsid w:val="00D465BD"/>
    <w:rsid w:val="00D47533"/>
    <w:rsid w:val="00D50E42"/>
    <w:rsid w:val="00D56314"/>
    <w:rsid w:val="00D5706D"/>
    <w:rsid w:val="00D57982"/>
    <w:rsid w:val="00D624D4"/>
    <w:rsid w:val="00D62D09"/>
    <w:rsid w:val="00D7022D"/>
    <w:rsid w:val="00D8293D"/>
    <w:rsid w:val="00D93CA5"/>
    <w:rsid w:val="00D94C5A"/>
    <w:rsid w:val="00DA7686"/>
    <w:rsid w:val="00DC0B69"/>
    <w:rsid w:val="00DC0F61"/>
    <w:rsid w:val="00DD23DD"/>
    <w:rsid w:val="00DD5370"/>
    <w:rsid w:val="00DE573F"/>
    <w:rsid w:val="00DE5EF4"/>
    <w:rsid w:val="00DE6F7C"/>
    <w:rsid w:val="00DE7FEA"/>
    <w:rsid w:val="00DF31F9"/>
    <w:rsid w:val="00DF7BF8"/>
    <w:rsid w:val="00E02607"/>
    <w:rsid w:val="00E07D6B"/>
    <w:rsid w:val="00E159E3"/>
    <w:rsid w:val="00E25D0A"/>
    <w:rsid w:val="00E32B93"/>
    <w:rsid w:val="00E42720"/>
    <w:rsid w:val="00E43840"/>
    <w:rsid w:val="00E462EC"/>
    <w:rsid w:val="00E51632"/>
    <w:rsid w:val="00E54B1C"/>
    <w:rsid w:val="00E56446"/>
    <w:rsid w:val="00E64403"/>
    <w:rsid w:val="00E64522"/>
    <w:rsid w:val="00E646A9"/>
    <w:rsid w:val="00E73BE1"/>
    <w:rsid w:val="00E81FB7"/>
    <w:rsid w:val="00EA2CBE"/>
    <w:rsid w:val="00EA4BD0"/>
    <w:rsid w:val="00EA5DE4"/>
    <w:rsid w:val="00EC5414"/>
    <w:rsid w:val="00EC585E"/>
    <w:rsid w:val="00ED2B3F"/>
    <w:rsid w:val="00ED2B8B"/>
    <w:rsid w:val="00EE3E41"/>
    <w:rsid w:val="00EE4E88"/>
    <w:rsid w:val="00EF71FF"/>
    <w:rsid w:val="00F02FE5"/>
    <w:rsid w:val="00F11A87"/>
    <w:rsid w:val="00F209A9"/>
    <w:rsid w:val="00F23546"/>
    <w:rsid w:val="00F25733"/>
    <w:rsid w:val="00F374EE"/>
    <w:rsid w:val="00F54D77"/>
    <w:rsid w:val="00F55FFA"/>
    <w:rsid w:val="00F57CFB"/>
    <w:rsid w:val="00F62C90"/>
    <w:rsid w:val="00F66804"/>
    <w:rsid w:val="00F76353"/>
    <w:rsid w:val="00F76852"/>
    <w:rsid w:val="00F76D88"/>
    <w:rsid w:val="00F831DD"/>
    <w:rsid w:val="00F9132C"/>
    <w:rsid w:val="00FA7C3D"/>
    <w:rsid w:val="00FC5218"/>
    <w:rsid w:val="00FD1FD6"/>
    <w:rsid w:val="00FD4D89"/>
    <w:rsid w:val="00FE0AE9"/>
    <w:rsid w:val="00FE14ED"/>
    <w:rsid w:val="00FE55E0"/>
  </w:rsids>
  <m:mathPr>
    <m:mathFont m:val="Cambria Math"/>
    <m:brkBin m:val="before"/>
    <m:brkBinSub m:val="--"/>
    <m:smallFrac/>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188DE"/>
  <w15:docId w15:val="{09453257-5E81-41B0-9466-20449050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semiHidden="1"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63A3"/>
    <w:pPr>
      <w:suppressAutoHyphens/>
      <w:spacing w:before="60" w:after="60" w:line="360" w:lineRule="auto"/>
      <w:jc w:val="both"/>
    </w:pPr>
    <w:rPr>
      <w:rFonts w:ascii="Verdana" w:hAnsi="Verdana"/>
      <w:sz w:val="16"/>
      <w:szCs w:val="24"/>
      <w:lang w:eastAsia="ar-SA"/>
    </w:rPr>
  </w:style>
  <w:style w:type="paragraph" w:styleId="Nadpis1">
    <w:name w:val="heading 1"/>
    <w:basedOn w:val="Normln"/>
    <w:next w:val="Nadpis2"/>
    <w:link w:val="Nadpis1Char"/>
    <w:qFormat/>
    <w:rsid w:val="002C35F9"/>
    <w:pPr>
      <w:keepNext/>
      <w:keepLines/>
      <w:numPr>
        <w:numId w:val="2"/>
      </w:numPr>
      <w:tabs>
        <w:tab w:val="left" w:pos="851"/>
      </w:tabs>
      <w:spacing w:before="120" w:after="360" w:line="370" w:lineRule="atLeast"/>
      <w:jc w:val="left"/>
      <w:outlineLvl w:val="0"/>
    </w:pPr>
    <w:rPr>
      <w:rFonts w:ascii="Arial" w:hAnsi="Arial"/>
      <w:color w:val="B40000"/>
      <w:kern w:val="1"/>
      <w:sz w:val="44"/>
    </w:rPr>
  </w:style>
  <w:style w:type="paragraph" w:styleId="Nadpis2">
    <w:name w:val="heading 2"/>
    <w:basedOn w:val="BodySingle"/>
    <w:next w:val="Zkladntext"/>
    <w:link w:val="Nadpis2Char"/>
    <w:uiPriority w:val="99"/>
    <w:qFormat/>
    <w:rsid w:val="002C35F9"/>
    <w:pPr>
      <w:keepNext/>
      <w:spacing w:before="240" w:after="240" w:line="240" w:lineRule="auto"/>
      <w:jc w:val="left"/>
      <w:outlineLvl w:val="1"/>
    </w:pPr>
    <w:rPr>
      <w:rFonts w:ascii="Cambria" w:hAnsi="Cambria"/>
      <w:b/>
      <w:bCs/>
      <w:i/>
      <w:iCs/>
      <w:sz w:val="28"/>
      <w:szCs w:val="28"/>
    </w:rPr>
  </w:style>
  <w:style w:type="paragraph" w:styleId="Nadpis3">
    <w:name w:val="heading 3"/>
    <w:aliases w:val="Heading 3 PPP"/>
    <w:basedOn w:val="Normln"/>
    <w:next w:val="Zkladntext"/>
    <w:link w:val="Nadpis3Char"/>
    <w:qFormat/>
    <w:rsid w:val="002C35F9"/>
    <w:pPr>
      <w:keepNext/>
      <w:numPr>
        <w:ilvl w:val="2"/>
        <w:numId w:val="2"/>
      </w:numPr>
      <w:outlineLvl w:val="2"/>
    </w:pPr>
    <w:rPr>
      <w:szCs w:val="18"/>
    </w:rPr>
  </w:style>
  <w:style w:type="paragraph" w:styleId="Nadpis4">
    <w:name w:val="heading 4"/>
    <w:basedOn w:val="Normln"/>
    <w:next w:val="Zkladntext"/>
    <w:link w:val="Nadpis4Char"/>
    <w:qFormat/>
    <w:rsid w:val="002C35F9"/>
    <w:pPr>
      <w:keepNext/>
      <w:numPr>
        <w:ilvl w:val="3"/>
        <w:numId w:val="2"/>
      </w:numPr>
      <w:outlineLvl w:val="3"/>
    </w:pPr>
  </w:style>
  <w:style w:type="paragraph" w:styleId="Nadpis5">
    <w:name w:val="heading 5"/>
    <w:basedOn w:val="Normln"/>
    <w:next w:val="Zkladntext"/>
    <w:link w:val="Nadpis5Char"/>
    <w:qFormat/>
    <w:rsid w:val="002C35F9"/>
    <w:pPr>
      <w:keepNext/>
      <w:numPr>
        <w:ilvl w:val="4"/>
        <w:numId w:val="2"/>
      </w:numPr>
      <w:outlineLvl w:val="4"/>
    </w:pPr>
  </w:style>
  <w:style w:type="paragraph" w:styleId="Nadpis6">
    <w:name w:val="heading 6"/>
    <w:basedOn w:val="Normln"/>
    <w:next w:val="Zkladntext"/>
    <w:link w:val="Nadpis6Char"/>
    <w:qFormat/>
    <w:rsid w:val="002C35F9"/>
    <w:pPr>
      <w:keepNext/>
      <w:numPr>
        <w:ilvl w:val="5"/>
        <w:numId w:val="2"/>
      </w:numPr>
      <w:outlineLvl w:val="5"/>
    </w:pPr>
  </w:style>
  <w:style w:type="paragraph" w:styleId="Nadpis7">
    <w:name w:val="heading 7"/>
    <w:basedOn w:val="Normln"/>
    <w:next w:val="Zkladntext"/>
    <w:link w:val="Nadpis7Char"/>
    <w:qFormat/>
    <w:rsid w:val="002C35F9"/>
    <w:pPr>
      <w:keepNext/>
      <w:numPr>
        <w:ilvl w:val="6"/>
        <w:numId w:val="2"/>
      </w:numPr>
      <w:outlineLvl w:val="6"/>
    </w:pPr>
  </w:style>
  <w:style w:type="paragraph" w:styleId="Nadpis8">
    <w:name w:val="heading 8"/>
    <w:basedOn w:val="Normln"/>
    <w:next w:val="Zkladntext"/>
    <w:link w:val="Nadpis8Char"/>
    <w:qFormat/>
    <w:rsid w:val="002C35F9"/>
    <w:pPr>
      <w:keepNext/>
      <w:numPr>
        <w:ilvl w:val="7"/>
        <w:numId w:val="2"/>
      </w:numPr>
      <w:outlineLvl w:val="7"/>
    </w:pPr>
  </w:style>
  <w:style w:type="paragraph" w:styleId="Nadpis9">
    <w:name w:val="heading 9"/>
    <w:basedOn w:val="Normln"/>
    <w:next w:val="Zkladntext"/>
    <w:link w:val="Nadpis9Char"/>
    <w:qFormat/>
    <w:rsid w:val="002C35F9"/>
    <w:pPr>
      <w:keepNext/>
      <w:numPr>
        <w:ilvl w:val="8"/>
        <w:numId w:val="2"/>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2C35F9"/>
    <w:rPr>
      <w:rFonts w:ascii="Arial" w:hAnsi="Arial"/>
      <w:color w:val="B40000"/>
      <w:kern w:val="1"/>
      <w:sz w:val="44"/>
      <w:szCs w:val="24"/>
      <w:lang w:eastAsia="ar-SA"/>
    </w:rPr>
  </w:style>
  <w:style w:type="character" w:customStyle="1" w:styleId="Nadpis2Char">
    <w:name w:val="Nadpis 2 Char"/>
    <w:link w:val="Nadpis2"/>
    <w:uiPriority w:val="99"/>
    <w:semiHidden/>
    <w:locked/>
    <w:rsid w:val="002C35F9"/>
    <w:rPr>
      <w:rFonts w:ascii="Cambria" w:hAnsi="Cambria" w:cs="Times New Roman"/>
      <w:b/>
      <w:bCs/>
      <w:i/>
      <w:iCs/>
      <w:sz w:val="28"/>
      <w:szCs w:val="28"/>
      <w:lang w:eastAsia="ar-SA" w:bidi="ar-SA"/>
    </w:rPr>
  </w:style>
  <w:style w:type="character" w:customStyle="1" w:styleId="Nadpis3Char">
    <w:name w:val="Nadpis 3 Char"/>
    <w:aliases w:val="Heading 3 PPP Char"/>
    <w:link w:val="Nadpis3"/>
    <w:locked/>
    <w:rsid w:val="002C35F9"/>
    <w:rPr>
      <w:rFonts w:ascii="Verdana" w:hAnsi="Verdana"/>
      <w:sz w:val="16"/>
      <w:szCs w:val="18"/>
      <w:lang w:eastAsia="ar-SA"/>
    </w:rPr>
  </w:style>
  <w:style w:type="character" w:customStyle="1" w:styleId="Nadpis4Char">
    <w:name w:val="Nadpis 4 Char"/>
    <w:link w:val="Nadpis4"/>
    <w:locked/>
    <w:rsid w:val="002C35F9"/>
    <w:rPr>
      <w:rFonts w:ascii="Verdana" w:hAnsi="Verdana"/>
      <w:sz w:val="16"/>
      <w:szCs w:val="24"/>
      <w:lang w:eastAsia="ar-SA"/>
    </w:rPr>
  </w:style>
  <w:style w:type="character" w:customStyle="1" w:styleId="Nadpis5Char">
    <w:name w:val="Nadpis 5 Char"/>
    <w:link w:val="Nadpis5"/>
    <w:locked/>
    <w:rsid w:val="002C35F9"/>
    <w:rPr>
      <w:rFonts w:ascii="Verdana" w:hAnsi="Verdana"/>
      <w:sz w:val="16"/>
      <w:szCs w:val="24"/>
      <w:lang w:eastAsia="ar-SA"/>
    </w:rPr>
  </w:style>
  <w:style w:type="character" w:customStyle="1" w:styleId="Nadpis6Char">
    <w:name w:val="Nadpis 6 Char"/>
    <w:link w:val="Nadpis6"/>
    <w:locked/>
    <w:rsid w:val="002C35F9"/>
    <w:rPr>
      <w:rFonts w:ascii="Verdana" w:hAnsi="Verdana"/>
      <w:sz w:val="16"/>
      <w:szCs w:val="24"/>
      <w:lang w:eastAsia="ar-SA"/>
    </w:rPr>
  </w:style>
  <w:style w:type="character" w:customStyle="1" w:styleId="Nadpis7Char">
    <w:name w:val="Nadpis 7 Char"/>
    <w:link w:val="Nadpis7"/>
    <w:locked/>
    <w:rsid w:val="002C35F9"/>
    <w:rPr>
      <w:rFonts w:ascii="Verdana" w:hAnsi="Verdana"/>
      <w:sz w:val="16"/>
      <w:szCs w:val="24"/>
      <w:lang w:eastAsia="ar-SA"/>
    </w:rPr>
  </w:style>
  <w:style w:type="character" w:customStyle="1" w:styleId="Nadpis8Char">
    <w:name w:val="Nadpis 8 Char"/>
    <w:link w:val="Nadpis8"/>
    <w:locked/>
    <w:rsid w:val="002C35F9"/>
    <w:rPr>
      <w:rFonts w:ascii="Verdana" w:hAnsi="Verdana"/>
      <w:sz w:val="16"/>
      <w:szCs w:val="24"/>
      <w:lang w:eastAsia="ar-SA"/>
    </w:rPr>
  </w:style>
  <w:style w:type="character" w:customStyle="1" w:styleId="Nadpis9Char">
    <w:name w:val="Nadpis 9 Char"/>
    <w:link w:val="Nadpis9"/>
    <w:locked/>
    <w:rsid w:val="002C35F9"/>
    <w:rPr>
      <w:rFonts w:ascii="Verdana" w:hAnsi="Verdana"/>
      <w:sz w:val="16"/>
      <w:szCs w:val="24"/>
      <w:lang w:eastAsia="ar-SA"/>
    </w:rPr>
  </w:style>
  <w:style w:type="paragraph" w:styleId="Textbubliny">
    <w:name w:val="Balloon Text"/>
    <w:basedOn w:val="Normln"/>
    <w:link w:val="TextbublinyChar"/>
    <w:uiPriority w:val="99"/>
    <w:rsid w:val="009063A3"/>
    <w:rPr>
      <w:rFonts w:ascii="Franklin Gothic Book" w:hAnsi="Franklin Gothic Book"/>
      <w:sz w:val="20"/>
      <w:szCs w:val="20"/>
    </w:rPr>
  </w:style>
  <w:style w:type="character" w:customStyle="1" w:styleId="TextbublinyChar">
    <w:name w:val="Text bubliny Char"/>
    <w:link w:val="Textbubliny"/>
    <w:uiPriority w:val="99"/>
    <w:locked/>
    <w:rsid w:val="009063A3"/>
    <w:rPr>
      <w:rFonts w:ascii="Franklin Gothic Book" w:hAnsi="Franklin Gothic Book"/>
      <w:lang w:eastAsia="ar-SA"/>
    </w:rPr>
  </w:style>
  <w:style w:type="character" w:customStyle="1" w:styleId="WW8Num1z0">
    <w:name w:val="WW8Num1z0"/>
    <w:uiPriority w:val="99"/>
    <w:rsid w:val="002C35F9"/>
    <w:rPr>
      <w:rFonts w:ascii="Franklin Gothic Book" w:hAnsi="Franklin Gothic Book"/>
      <w:b/>
      <w:color w:val="auto"/>
      <w:sz w:val="36"/>
    </w:rPr>
  </w:style>
  <w:style w:type="character" w:customStyle="1" w:styleId="WW8Num1z1">
    <w:name w:val="WW8Num1z1"/>
    <w:uiPriority w:val="99"/>
    <w:rsid w:val="002C35F9"/>
    <w:rPr>
      <w:b/>
      <w:color w:val="000000"/>
      <w:sz w:val="28"/>
    </w:rPr>
  </w:style>
  <w:style w:type="character" w:customStyle="1" w:styleId="WW8Num2z0">
    <w:name w:val="WW8Num2z0"/>
    <w:uiPriority w:val="99"/>
    <w:rsid w:val="002C35F9"/>
    <w:rPr>
      <w:rFonts w:ascii="Symbol" w:hAnsi="Symbol"/>
    </w:rPr>
  </w:style>
  <w:style w:type="character" w:customStyle="1" w:styleId="WW8Num3z0">
    <w:name w:val="WW8Num3z0"/>
    <w:uiPriority w:val="99"/>
    <w:rsid w:val="002C35F9"/>
    <w:rPr>
      <w:b/>
      <w:color w:val="auto"/>
      <w:sz w:val="24"/>
    </w:rPr>
  </w:style>
  <w:style w:type="character" w:customStyle="1" w:styleId="WW8Num4z0">
    <w:name w:val="WW8Num4z0"/>
    <w:uiPriority w:val="99"/>
    <w:rsid w:val="002C35F9"/>
    <w:rPr>
      <w:rFonts w:ascii="Wingdings" w:hAnsi="Wingdings"/>
      <w:sz w:val="18"/>
    </w:rPr>
  </w:style>
  <w:style w:type="character" w:customStyle="1" w:styleId="WW8Num5z0">
    <w:name w:val="WW8Num5z0"/>
    <w:uiPriority w:val="99"/>
    <w:rsid w:val="002C35F9"/>
    <w:rPr>
      <w:color w:val="B40000"/>
      <w:sz w:val="16"/>
    </w:rPr>
  </w:style>
  <w:style w:type="character" w:customStyle="1" w:styleId="WW8Num5z1">
    <w:name w:val="WW8Num5z1"/>
    <w:uiPriority w:val="99"/>
    <w:rsid w:val="002C35F9"/>
    <w:rPr>
      <w:rFonts w:ascii="Arial" w:hAnsi="Arial"/>
      <w:color w:val="000000"/>
      <w:sz w:val="16"/>
    </w:rPr>
  </w:style>
  <w:style w:type="character" w:customStyle="1" w:styleId="WW8Num5z2">
    <w:name w:val="WW8Num5z2"/>
    <w:uiPriority w:val="99"/>
    <w:rsid w:val="002C35F9"/>
    <w:rPr>
      <w:rFonts w:ascii="Wingdings" w:hAnsi="Wingdings"/>
      <w:sz w:val="18"/>
    </w:rPr>
  </w:style>
  <w:style w:type="character" w:customStyle="1" w:styleId="WW8Num7z0">
    <w:name w:val="WW8Num7z0"/>
    <w:uiPriority w:val="99"/>
    <w:rsid w:val="002C35F9"/>
    <w:rPr>
      <w:b/>
      <w:color w:val="auto"/>
      <w:sz w:val="24"/>
    </w:rPr>
  </w:style>
  <w:style w:type="character" w:customStyle="1" w:styleId="WW8Num8z0">
    <w:name w:val="WW8Num8z0"/>
    <w:uiPriority w:val="99"/>
    <w:rsid w:val="002C35F9"/>
    <w:rPr>
      <w:rFonts w:ascii="Arial" w:hAnsi="Arial"/>
      <w:b/>
      <w:color w:val="auto"/>
      <w:sz w:val="24"/>
      <w:u w:val="none"/>
    </w:rPr>
  </w:style>
  <w:style w:type="character" w:customStyle="1" w:styleId="WW8Num8z1">
    <w:name w:val="WW8Num8z1"/>
    <w:uiPriority w:val="99"/>
    <w:rsid w:val="002C35F9"/>
    <w:rPr>
      <w:rFonts w:ascii="Times New Roman" w:hAnsi="Times New Roman"/>
      <w:color w:val="auto"/>
      <w:sz w:val="24"/>
      <w:u w:val="none"/>
    </w:rPr>
  </w:style>
  <w:style w:type="character" w:customStyle="1" w:styleId="WW8Num9z0">
    <w:name w:val="WW8Num9z0"/>
    <w:uiPriority w:val="99"/>
    <w:rsid w:val="002C35F9"/>
    <w:rPr>
      <w:rFonts w:ascii="Arial" w:hAnsi="Arial"/>
    </w:rPr>
  </w:style>
  <w:style w:type="character" w:customStyle="1" w:styleId="WW8Num11z0">
    <w:name w:val="WW8Num11z0"/>
    <w:uiPriority w:val="99"/>
    <w:rsid w:val="002C35F9"/>
    <w:rPr>
      <w:rFonts w:ascii="Franklin Gothic Book" w:hAnsi="Franklin Gothic Book"/>
    </w:rPr>
  </w:style>
  <w:style w:type="character" w:customStyle="1" w:styleId="WW8Num12z0">
    <w:name w:val="WW8Num12z0"/>
    <w:uiPriority w:val="99"/>
    <w:rsid w:val="002C35F9"/>
    <w:rPr>
      <w:rFonts w:ascii="Symbol" w:hAnsi="Symbol"/>
    </w:rPr>
  </w:style>
  <w:style w:type="character" w:customStyle="1" w:styleId="WW8Num13z0">
    <w:name w:val="WW8Num13z0"/>
    <w:uiPriority w:val="99"/>
    <w:rsid w:val="002C35F9"/>
    <w:rPr>
      <w:rFonts w:ascii="Franklin Gothic Book" w:hAnsi="Franklin Gothic Book"/>
    </w:rPr>
  </w:style>
  <w:style w:type="character" w:customStyle="1" w:styleId="WW8Num15z0">
    <w:name w:val="WW8Num15z0"/>
    <w:uiPriority w:val="99"/>
    <w:rsid w:val="002C35F9"/>
    <w:rPr>
      <w:b/>
      <w:color w:val="auto"/>
      <w:sz w:val="24"/>
    </w:rPr>
  </w:style>
  <w:style w:type="character" w:customStyle="1" w:styleId="WW8Num15z1">
    <w:name w:val="WW8Num15z1"/>
    <w:uiPriority w:val="99"/>
    <w:rsid w:val="002C35F9"/>
    <w:rPr>
      <w:rFonts w:ascii="Franklin Gothic Book" w:hAnsi="Franklin Gothic Book"/>
    </w:rPr>
  </w:style>
  <w:style w:type="character" w:customStyle="1" w:styleId="WW8Num16z0">
    <w:name w:val="WW8Num16z0"/>
    <w:uiPriority w:val="99"/>
    <w:rsid w:val="002C35F9"/>
    <w:rPr>
      <w:b/>
    </w:rPr>
  </w:style>
  <w:style w:type="character" w:customStyle="1" w:styleId="WW8Num20z0">
    <w:name w:val="WW8Num20z0"/>
    <w:uiPriority w:val="99"/>
    <w:rsid w:val="002C35F9"/>
    <w:rPr>
      <w:rFonts w:ascii="Arial" w:hAnsi="Arial"/>
    </w:rPr>
  </w:style>
  <w:style w:type="character" w:customStyle="1" w:styleId="WW8Num22z0">
    <w:name w:val="WW8Num22z0"/>
    <w:uiPriority w:val="99"/>
    <w:rsid w:val="002C35F9"/>
    <w:rPr>
      <w:rFonts w:ascii="Franklin Gothic Book" w:hAnsi="Franklin Gothic Book"/>
    </w:rPr>
  </w:style>
  <w:style w:type="character" w:customStyle="1" w:styleId="WW8Num24z0">
    <w:name w:val="WW8Num24z0"/>
    <w:uiPriority w:val="99"/>
    <w:rsid w:val="002C35F9"/>
    <w:rPr>
      <w:b/>
      <w:color w:val="auto"/>
      <w:sz w:val="24"/>
    </w:rPr>
  </w:style>
  <w:style w:type="character" w:customStyle="1" w:styleId="WW8Num26z0">
    <w:name w:val="WW8Num26z0"/>
    <w:uiPriority w:val="99"/>
    <w:rsid w:val="002C35F9"/>
    <w:rPr>
      <w:rFonts w:ascii="Times New Roman" w:hAnsi="Times New Roman"/>
    </w:rPr>
  </w:style>
  <w:style w:type="character" w:customStyle="1" w:styleId="WW8Num27z0">
    <w:name w:val="WW8Num27z0"/>
    <w:uiPriority w:val="99"/>
    <w:rsid w:val="002C35F9"/>
    <w:rPr>
      <w:b/>
      <w:color w:val="auto"/>
      <w:sz w:val="24"/>
    </w:rPr>
  </w:style>
  <w:style w:type="character" w:customStyle="1" w:styleId="WW8Num27z1">
    <w:name w:val="WW8Num27z1"/>
    <w:uiPriority w:val="99"/>
    <w:rsid w:val="002C35F9"/>
    <w:rPr>
      <w:rFonts w:ascii="Frutiger CE 45 Light" w:hAnsi="Frutiger CE 45 Light"/>
      <w:sz w:val="20"/>
    </w:rPr>
  </w:style>
  <w:style w:type="character" w:customStyle="1" w:styleId="WW8Num29z0">
    <w:name w:val="WW8Num29z0"/>
    <w:uiPriority w:val="99"/>
    <w:rsid w:val="002C35F9"/>
    <w:rPr>
      <w:rFonts w:ascii="Times New Roman" w:hAnsi="Times New Roman"/>
    </w:rPr>
  </w:style>
  <w:style w:type="character" w:customStyle="1" w:styleId="WW8Num30z3">
    <w:name w:val="WW8Num30z3"/>
    <w:uiPriority w:val="99"/>
    <w:rsid w:val="002C35F9"/>
    <w:rPr>
      <w:rFonts w:ascii="Symbol" w:hAnsi="Symbol"/>
    </w:rPr>
  </w:style>
  <w:style w:type="character" w:customStyle="1" w:styleId="WW8Num32z0">
    <w:name w:val="WW8Num32z0"/>
    <w:uiPriority w:val="99"/>
    <w:rsid w:val="002C35F9"/>
    <w:rPr>
      <w:b/>
      <w:color w:val="auto"/>
      <w:sz w:val="24"/>
    </w:rPr>
  </w:style>
  <w:style w:type="character" w:customStyle="1" w:styleId="WW8Num34z0">
    <w:name w:val="WW8Num34z0"/>
    <w:uiPriority w:val="99"/>
    <w:rsid w:val="002C35F9"/>
    <w:rPr>
      <w:sz w:val="24"/>
    </w:rPr>
  </w:style>
  <w:style w:type="character" w:customStyle="1" w:styleId="WW8Num35z0">
    <w:name w:val="WW8Num35z0"/>
    <w:uiPriority w:val="99"/>
    <w:rsid w:val="002C35F9"/>
    <w:rPr>
      <w:color w:val="B40000"/>
      <w:sz w:val="16"/>
    </w:rPr>
  </w:style>
  <w:style w:type="character" w:customStyle="1" w:styleId="WW8Num35z1">
    <w:name w:val="WW8Num35z1"/>
    <w:uiPriority w:val="99"/>
    <w:rsid w:val="002C35F9"/>
    <w:rPr>
      <w:rFonts w:ascii="Franklin Gothic Book" w:hAnsi="Franklin Gothic Book"/>
      <w:color w:val="000000"/>
      <w:sz w:val="24"/>
    </w:rPr>
  </w:style>
  <w:style w:type="character" w:customStyle="1" w:styleId="WW8Num35z2">
    <w:name w:val="WW8Num35z2"/>
    <w:uiPriority w:val="99"/>
    <w:rsid w:val="002C35F9"/>
    <w:rPr>
      <w:rFonts w:ascii="Wingdings" w:hAnsi="Wingdings"/>
      <w:sz w:val="18"/>
    </w:rPr>
  </w:style>
  <w:style w:type="character" w:customStyle="1" w:styleId="WW8Num37z0">
    <w:name w:val="WW8Num37z0"/>
    <w:uiPriority w:val="99"/>
    <w:rsid w:val="002C35F9"/>
    <w:rPr>
      <w:rFonts w:ascii="Arial" w:hAnsi="Arial"/>
      <w:b/>
      <w:color w:val="auto"/>
      <w:sz w:val="22"/>
    </w:rPr>
  </w:style>
  <w:style w:type="character" w:customStyle="1" w:styleId="WW8Num37z1">
    <w:name w:val="WW8Num37z1"/>
    <w:uiPriority w:val="99"/>
    <w:rsid w:val="002C35F9"/>
    <w:rPr>
      <w:color w:val="auto"/>
      <w:sz w:val="16"/>
    </w:rPr>
  </w:style>
  <w:style w:type="character" w:customStyle="1" w:styleId="WW8Num38z0">
    <w:name w:val="WW8Num38z0"/>
    <w:uiPriority w:val="99"/>
    <w:rsid w:val="002C35F9"/>
    <w:rPr>
      <w:sz w:val="24"/>
    </w:rPr>
  </w:style>
  <w:style w:type="character" w:customStyle="1" w:styleId="WW8Num40z0">
    <w:name w:val="WW8Num40z0"/>
    <w:uiPriority w:val="99"/>
    <w:rsid w:val="002C35F9"/>
    <w:rPr>
      <w:rFonts w:ascii="Wingdings" w:hAnsi="Wingdings"/>
      <w:color w:val="B40000"/>
    </w:rPr>
  </w:style>
  <w:style w:type="character" w:customStyle="1" w:styleId="WW8Num41z0">
    <w:name w:val="WW8Num41z0"/>
    <w:uiPriority w:val="99"/>
    <w:rsid w:val="002C35F9"/>
    <w:rPr>
      <w:rFonts w:ascii="Franklin Gothic Book" w:hAnsi="Franklin Gothic Book"/>
    </w:rPr>
  </w:style>
  <w:style w:type="character" w:customStyle="1" w:styleId="WW8Num43z0">
    <w:name w:val="WW8Num43z0"/>
    <w:uiPriority w:val="99"/>
    <w:rsid w:val="002C35F9"/>
    <w:rPr>
      <w:rFonts w:ascii="Franklin Gothic Book" w:hAnsi="Franklin Gothic Book"/>
    </w:rPr>
  </w:style>
  <w:style w:type="character" w:customStyle="1" w:styleId="WW8Num44z0">
    <w:name w:val="WW8Num44z0"/>
    <w:uiPriority w:val="99"/>
    <w:rsid w:val="002C35F9"/>
    <w:rPr>
      <w:rFonts w:ascii="Franklin Gothic Book" w:hAnsi="Franklin Gothic Book"/>
      <w:b/>
      <w:color w:val="auto"/>
      <w:sz w:val="36"/>
    </w:rPr>
  </w:style>
  <w:style w:type="character" w:customStyle="1" w:styleId="WW8Num45z0">
    <w:name w:val="WW8Num45z0"/>
    <w:uiPriority w:val="99"/>
    <w:rsid w:val="002C35F9"/>
    <w:rPr>
      <w:rFonts w:ascii="Franklin Gothic Book" w:hAnsi="Franklin Gothic Book"/>
    </w:rPr>
  </w:style>
  <w:style w:type="character" w:customStyle="1" w:styleId="WW8Num46z0">
    <w:name w:val="WW8Num46z0"/>
    <w:uiPriority w:val="99"/>
    <w:rsid w:val="002C35F9"/>
    <w:rPr>
      <w:rFonts w:ascii="Wingdings" w:hAnsi="Wingdings"/>
      <w:color w:val="B40000"/>
    </w:rPr>
  </w:style>
  <w:style w:type="character" w:customStyle="1" w:styleId="WW8Num46z1">
    <w:name w:val="WW8Num46z1"/>
    <w:uiPriority w:val="99"/>
    <w:rsid w:val="002C35F9"/>
    <w:rPr>
      <w:rFonts w:ascii="Courier New" w:hAnsi="Courier New"/>
    </w:rPr>
  </w:style>
  <w:style w:type="character" w:customStyle="1" w:styleId="WW8Num46z2">
    <w:name w:val="WW8Num46z2"/>
    <w:uiPriority w:val="99"/>
    <w:rsid w:val="002C35F9"/>
    <w:rPr>
      <w:rFonts w:ascii="Wingdings" w:hAnsi="Wingdings"/>
    </w:rPr>
  </w:style>
  <w:style w:type="character" w:customStyle="1" w:styleId="Absatz-Standardschriftart">
    <w:name w:val="Absatz-Standardschriftart"/>
    <w:uiPriority w:val="99"/>
    <w:rsid w:val="002C35F9"/>
  </w:style>
  <w:style w:type="character" w:customStyle="1" w:styleId="WW8Num2z1">
    <w:name w:val="WW8Num2z1"/>
    <w:uiPriority w:val="99"/>
    <w:rsid w:val="002C35F9"/>
    <w:rPr>
      <w:rFonts w:ascii="Courier New" w:hAnsi="Courier New"/>
    </w:rPr>
  </w:style>
  <w:style w:type="character" w:customStyle="1" w:styleId="WW8Num2z2">
    <w:name w:val="WW8Num2z2"/>
    <w:uiPriority w:val="99"/>
    <w:rsid w:val="002C35F9"/>
    <w:rPr>
      <w:rFonts w:ascii="Wingdings" w:hAnsi="Wingdings"/>
    </w:rPr>
  </w:style>
  <w:style w:type="character" w:customStyle="1" w:styleId="WW8Num9z1">
    <w:name w:val="WW8Num9z1"/>
    <w:uiPriority w:val="99"/>
    <w:rsid w:val="002C35F9"/>
    <w:rPr>
      <w:rFonts w:ascii="Franklin Gothic Book" w:hAnsi="Franklin Gothic Book"/>
    </w:rPr>
  </w:style>
  <w:style w:type="character" w:customStyle="1" w:styleId="WW8Num14z0">
    <w:name w:val="WW8Num14z0"/>
    <w:uiPriority w:val="99"/>
    <w:rsid w:val="002C35F9"/>
    <w:rPr>
      <w:rFonts w:ascii="Wingdings" w:hAnsi="Wingdings"/>
      <w:color w:val="000000"/>
    </w:rPr>
  </w:style>
  <w:style w:type="character" w:customStyle="1" w:styleId="WW8Num14z1">
    <w:name w:val="WW8Num14z1"/>
    <w:uiPriority w:val="99"/>
    <w:rsid w:val="002C35F9"/>
    <w:rPr>
      <w:rFonts w:ascii="Courier New" w:hAnsi="Courier New"/>
    </w:rPr>
  </w:style>
  <w:style w:type="character" w:customStyle="1" w:styleId="WW8Num14z2">
    <w:name w:val="WW8Num14z2"/>
    <w:uiPriority w:val="99"/>
    <w:rsid w:val="002C35F9"/>
    <w:rPr>
      <w:rFonts w:ascii="Wingdings" w:hAnsi="Wingdings"/>
    </w:rPr>
  </w:style>
  <w:style w:type="character" w:customStyle="1" w:styleId="WW8Num14z3">
    <w:name w:val="WW8Num14z3"/>
    <w:uiPriority w:val="99"/>
    <w:rsid w:val="002C35F9"/>
    <w:rPr>
      <w:rFonts w:ascii="Symbol" w:hAnsi="Symbol"/>
    </w:rPr>
  </w:style>
  <w:style w:type="character" w:customStyle="1" w:styleId="WW8Num17z0">
    <w:name w:val="WW8Num17z0"/>
    <w:uiPriority w:val="99"/>
    <w:rsid w:val="002C35F9"/>
    <w:rPr>
      <w:b/>
      <w:color w:val="auto"/>
      <w:sz w:val="24"/>
    </w:rPr>
  </w:style>
  <w:style w:type="character" w:customStyle="1" w:styleId="WW8Num17z1">
    <w:name w:val="WW8Num17z1"/>
    <w:uiPriority w:val="99"/>
    <w:rsid w:val="002C35F9"/>
    <w:rPr>
      <w:rFonts w:ascii="Arial" w:hAnsi="Arial"/>
      <w:color w:val="auto"/>
      <w:sz w:val="24"/>
    </w:rPr>
  </w:style>
  <w:style w:type="character" w:customStyle="1" w:styleId="WW8Num18z0">
    <w:name w:val="WW8Num18z0"/>
    <w:uiPriority w:val="99"/>
    <w:rsid w:val="002C35F9"/>
    <w:rPr>
      <w:rFonts w:ascii="Franklin Gothic Book" w:hAnsi="Franklin Gothic Book"/>
    </w:rPr>
  </w:style>
  <w:style w:type="character" w:customStyle="1" w:styleId="WW8Num19z0">
    <w:name w:val="WW8Num19z0"/>
    <w:uiPriority w:val="99"/>
    <w:rsid w:val="002C35F9"/>
    <w:rPr>
      <w:b/>
    </w:rPr>
  </w:style>
  <w:style w:type="character" w:customStyle="1" w:styleId="WW8Num23z0">
    <w:name w:val="WW8Num23z0"/>
    <w:uiPriority w:val="99"/>
    <w:rsid w:val="002C35F9"/>
    <w:rPr>
      <w:rFonts w:ascii="Arial" w:hAnsi="Arial"/>
    </w:rPr>
  </w:style>
  <w:style w:type="character" w:customStyle="1" w:styleId="WW8Num23z1">
    <w:name w:val="WW8Num23z1"/>
    <w:uiPriority w:val="99"/>
    <w:rsid w:val="002C35F9"/>
    <w:rPr>
      <w:rFonts w:ascii="Courier New" w:hAnsi="Courier New"/>
    </w:rPr>
  </w:style>
  <w:style w:type="character" w:customStyle="1" w:styleId="WW8Num23z2">
    <w:name w:val="WW8Num23z2"/>
    <w:uiPriority w:val="99"/>
    <w:rsid w:val="002C35F9"/>
    <w:rPr>
      <w:rFonts w:ascii="Wingdings" w:hAnsi="Wingdings"/>
    </w:rPr>
  </w:style>
  <w:style w:type="character" w:customStyle="1" w:styleId="WW8Num23z3">
    <w:name w:val="WW8Num23z3"/>
    <w:uiPriority w:val="99"/>
    <w:rsid w:val="002C35F9"/>
    <w:rPr>
      <w:rFonts w:ascii="Symbol" w:hAnsi="Symbol"/>
    </w:rPr>
  </w:style>
  <w:style w:type="character" w:customStyle="1" w:styleId="WW8Num25z0">
    <w:name w:val="WW8Num25z0"/>
    <w:uiPriority w:val="99"/>
    <w:rsid w:val="002C35F9"/>
    <w:rPr>
      <w:rFonts w:ascii="Franklin Gothic Book" w:hAnsi="Franklin Gothic Book"/>
    </w:rPr>
  </w:style>
  <w:style w:type="character" w:customStyle="1" w:styleId="WW8Num29z1">
    <w:name w:val="WW8Num29z1"/>
    <w:uiPriority w:val="99"/>
    <w:rsid w:val="002C35F9"/>
    <w:rPr>
      <w:rFonts w:ascii="Courier New" w:hAnsi="Courier New"/>
    </w:rPr>
  </w:style>
  <w:style w:type="character" w:customStyle="1" w:styleId="WW8Num29z2">
    <w:name w:val="WW8Num29z2"/>
    <w:uiPriority w:val="99"/>
    <w:rsid w:val="002C35F9"/>
    <w:rPr>
      <w:rFonts w:ascii="Wingdings" w:hAnsi="Wingdings"/>
    </w:rPr>
  </w:style>
  <w:style w:type="character" w:customStyle="1" w:styleId="WW8Num29z3">
    <w:name w:val="WW8Num29z3"/>
    <w:uiPriority w:val="99"/>
    <w:rsid w:val="002C35F9"/>
    <w:rPr>
      <w:rFonts w:ascii="Symbol" w:hAnsi="Symbol"/>
    </w:rPr>
  </w:style>
  <w:style w:type="character" w:customStyle="1" w:styleId="WW8Num30z0">
    <w:name w:val="WW8Num30z0"/>
    <w:uiPriority w:val="99"/>
    <w:rsid w:val="002C35F9"/>
    <w:rPr>
      <w:rFonts w:ascii="Arial" w:hAnsi="Arial"/>
    </w:rPr>
  </w:style>
  <w:style w:type="character" w:customStyle="1" w:styleId="WW8Num31z0">
    <w:name w:val="WW8Num31z0"/>
    <w:uiPriority w:val="99"/>
    <w:rsid w:val="002C35F9"/>
    <w:rPr>
      <w:rFonts w:ascii="Frutiger CE 45 Light" w:hAnsi="Frutiger CE 45 Light"/>
      <w:b/>
      <w:sz w:val="20"/>
    </w:rPr>
  </w:style>
  <w:style w:type="character" w:customStyle="1" w:styleId="WW8Num31z1">
    <w:name w:val="WW8Num31z1"/>
    <w:uiPriority w:val="99"/>
    <w:rsid w:val="002C35F9"/>
    <w:rPr>
      <w:rFonts w:ascii="Frutiger CE 45 Light" w:hAnsi="Frutiger CE 45 Light"/>
      <w:sz w:val="20"/>
    </w:rPr>
  </w:style>
  <w:style w:type="character" w:customStyle="1" w:styleId="WW8Num33z0">
    <w:name w:val="WW8Num33z0"/>
    <w:uiPriority w:val="99"/>
    <w:rsid w:val="002C35F9"/>
    <w:rPr>
      <w:rFonts w:ascii="Arial" w:hAnsi="Arial"/>
    </w:rPr>
  </w:style>
  <w:style w:type="character" w:customStyle="1" w:styleId="WW8Num33z1">
    <w:name w:val="WW8Num33z1"/>
    <w:uiPriority w:val="99"/>
    <w:rsid w:val="002C35F9"/>
    <w:rPr>
      <w:rFonts w:ascii="Courier New" w:hAnsi="Courier New"/>
    </w:rPr>
  </w:style>
  <w:style w:type="character" w:customStyle="1" w:styleId="WW8Num33z2">
    <w:name w:val="WW8Num33z2"/>
    <w:uiPriority w:val="99"/>
    <w:rsid w:val="002C35F9"/>
    <w:rPr>
      <w:rFonts w:ascii="Wingdings" w:hAnsi="Wingdings"/>
    </w:rPr>
  </w:style>
  <w:style w:type="character" w:customStyle="1" w:styleId="WW8Num33z3">
    <w:name w:val="WW8Num33z3"/>
    <w:uiPriority w:val="99"/>
    <w:rsid w:val="002C35F9"/>
    <w:rPr>
      <w:rFonts w:ascii="Symbol" w:hAnsi="Symbol"/>
    </w:rPr>
  </w:style>
  <w:style w:type="character" w:customStyle="1" w:styleId="WW8Num34z3">
    <w:name w:val="WW8Num34z3"/>
    <w:uiPriority w:val="99"/>
    <w:rsid w:val="002C35F9"/>
    <w:rPr>
      <w:rFonts w:ascii="Symbol" w:hAnsi="Symbol"/>
    </w:rPr>
  </w:style>
  <w:style w:type="character" w:customStyle="1" w:styleId="WW8Num36z0">
    <w:name w:val="WW8Num36z0"/>
    <w:uiPriority w:val="99"/>
    <w:rsid w:val="002C35F9"/>
    <w:rPr>
      <w:b/>
      <w:color w:val="auto"/>
      <w:sz w:val="24"/>
    </w:rPr>
  </w:style>
  <w:style w:type="character" w:customStyle="1" w:styleId="WW8Num39z0">
    <w:name w:val="WW8Num39z0"/>
    <w:uiPriority w:val="99"/>
    <w:rsid w:val="002C35F9"/>
    <w:rPr>
      <w:color w:val="B40000"/>
      <w:sz w:val="16"/>
    </w:rPr>
  </w:style>
  <w:style w:type="character" w:customStyle="1" w:styleId="WW8Num39z1">
    <w:name w:val="WW8Num39z1"/>
    <w:uiPriority w:val="99"/>
    <w:rsid w:val="002C35F9"/>
    <w:rPr>
      <w:rFonts w:ascii="Franklin Gothic Book" w:hAnsi="Franklin Gothic Book"/>
      <w:color w:val="000000"/>
      <w:sz w:val="24"/>
    </w:rPr>
  </w:style>
  <w:style w:type="character" w:customStyle="1" w:styleId="WW8Num39z2">
    <w:name w:val="WW8Num39z2"/>
    <w:uiPriority w:val="99"/>
    <w:rsid w:val="002C35F9"/>
    <w:rPr>
      <w:rFonts w:ascii="Wingdings" w:hAnsi="Wingdings"/>
      <w:sz w:val="18"/>
    </w:rPr>
  </w:style>
  <w:style w:type="character" w:customStyle="1" w:styleId="WW8Num42z0">
    <w:name w:val="WW8Num42z0"/>
    <w:uiPriority w:val="99"/>
    <w:rsid w:val="002C35F9"/>
    <w:rPr>
      <w:rFonts w:ascii="Arial" w:hAnsi="Arial"/>
      <w:b/>
      <w:color w:val="auto"/>
      <w:sz w:val="22"/>
    </w:rPr>
  </w:style>
  <w:style w:type="character" w:customStyle="1" w:styleId="WW8Num42z1">
    <w:name w:val="WW8Num42z1"/>
    <w:uiPriority w:val="99"/>
    <w:rsid w:val="002C35F9"/>
    <w:rPr>
      <w:color w:val="auto"/>
      <w:sz w:val="16"/>
    </w:rPr>
  </w:style>
  <w:style w:type="character" w:customStyle="1" w:styleId="WW8Num44z1">
    <w:name w:val="WW8Num44z1"/>
    <w:uiPriority w:val="99"/>
    <w:rsid w:val="002C35F9"/>
    <w:rPr>
      <w:b/>
      <w:color w:val="000000"/>
      <w:sz w:val="28"/>
    </w:rPr>
  </w:style>
  <w:style w:type="character" w:customStyle="1" w:styleId="WW8Num46z3">
    <w:name w:val="WW8Num46z3"/>
    <w:uiPriority w:val="99"/>
    <w:rsid w:val="002C35F9"/>
    <w:rPr>
      <w:rFonts w:ascii="Symbol" w:hAnsi="Symbol"/>
    </w:rPr>
  </w:style>
  <w:style w:type="character" w:customStyle="1" w:styleId="WW8Num47z0">
    <w:name w:val="WW8Num47z0"/>
    <w:uiPriority w:val="99"/>
    <w:rsid w:val="002C35F9"/>
    <w:rPr>
      <w:rFonts w:ascii="Franklin Gothic Book" w:hAnsi="Franklin Gothic Book"/>
    </w:rPr>
  </w:style>
  <w:style w:type="character" w:customStyle="1" w:styleId="WW8Num49z0">
    <w:name w:val="WW8Num49z0"/>
    <w:uiPriority w:val="99"/>
    <w:rsid w:val="002C35F9"/>
    <w:rPr>
      <w:b/>
      <w:color w:val="auto"/>
      <w:sz w:val="24"/>
    </w:rPr>
  </w:style>
  <w:style w:type="character" w:customStyle="1" w:styleId="WW8Num50z0">
    <w:name w:val="WW8Num50z0"/>
    <w:uiPriority w:val="99"/>
    <w:rsid w:val="002C35F9"/>
    <w:rPr>
      <w:b/>
      <w:color w:val="auto"/>
      <w:sz w:val="24"/>
    </w:rPr>
  </w:style>
  <w:style w:type="character" w:customStyle="1" w:styleId="WW8Num51z0">
    <w:name w:val="WW8Num51z0"/>
    <w:uiPriority w:val="99"/>
    <w:rsid w:val="002C35F9"/>
    <w:rPr>
      <w:rFonts w:ascii="Franklin Gothic Book" w:hAnsi="Franklin Gothic Book"/>
    </w:rPr>
  </w:style>
  <w:style w:type="character" w:customStyle="1" w:styleId="WW8Num52z0">
    <w:name w:val="WW8Num52z0"/>
    <w:uiPriority w:val="99"/>
    <w:rsid w:val="002C35F9"/>
    <w:rPr>
      <w:color w:val="B40000"/>
      <w:sz w:val="16"/>
    </w:rPr>
  </w:style>
  <w:style w:type="character" w:customStyle="1" w:styleId="WW8Num52z1">
    <w:name w:val="WW8Num52z1"/>
    <w:uiPriority w:val="99"/>
    <w:rsid w:val="002C35F9"/>
    <w:rPr>
      <w:rFonts w:ascii="Wingdings" w:hAnsi="Wingdings"/>
      <w:color w:val="auto"/>
      <w:sz w:val="18"/>
    </w:rPr>
  </w:style>
  <w:style w:type="character" w:customStyle="1" w:styleId="WW8Num52z2">
    <w:name w:val="WW8Num52z2"/>
    <w:uiPriority w:val="99"/>
    <w:rsid w:val="002C35F9"/>
    <w:rPr>
      <w:rFonts w:ascii="Wingdings" w:hAnsi="Wingdings"/>
      <w:sz w:val="18"/>
    </w:rPr>
  </w:style>
  <w:style w:type="character" w:customStyle="1" w:styleId="WW8Num53z1">
    <w:name w:val="WW8Num53z1"/>
    <w:uiPriority w:val="99"/>
    <w:rsid w:val="002C35F9"/>
    <w:rPr>
      <w:rFonts w:ascii="Franklin Gothic Book" w:hAnsi="Franklin Gothic Book"/>
    </w:rPr>
  </w:style>
  <w:style w:type="character" w:customStyle="1" w:styleId="WW8NumSt14z0">
    <w:name w:val="WW8NumSt14z0"/>
    <w:uiPriority w:val="99"/>
    <w:rsid w:val="002C35F9"/>
    <w:rPr>
      <w:rFonts w:ascii="Times New Roman" w:hAnsi="Times New Roman"/>
      <w:b/>
      <w:color w:val="auto"/>
      <w:sz w:val="24"/>
    </w:rPr>
  </w:style>
  <w:style w:type="character" w:customStyle="1" w:styleId="WW8NumSt25z0">
    <w:name w:val="WW8NumSt25z0"/>
    <w:uiPriority w:val="99"/>
    <w:rsid w:val="002C35F9"/>
    <w:rPr>
      <w:rFonts w:ascii="Franklin Gothic Book" w:hAnsi="Franklin Gothic Book"/>
    </w:rPr>
  </w:style>
  <w:style w:type="character" w:customStyle="1" w:styleId="WW8NumSt27z0">
    <w:name w:val="WW8NumSt27z0"/>
    <w:uiPriority w:val="99"/>
    <w:rsid w:val="002C35F9"/>
    <w:rPr>
      <w:rFonts w:ascii="Franklin Gothic Book" w:hAnsi="Franklin Gothic Book"/>
    </w:rPr>
  </w:style>
  <w:style w:type="character" w:customStyle="1" w:styleId="WW8NumSt28z0">
    <w:name w:val="WW8NumSt28z0"/>
    <w:uiPriority w:val="99"/>
    <w:rsid w:val="002C35F9"/>
    <w:rPr>
      <w:rFonts w:ascii="Arial" w:hAnsi="Arial"/>
    </w:rPr>
  </w:style>
  <w:style w:type="character" w:customStyle="1" w:styleId="Standardnpsmoodstavce1">
    <w:name w:val="Standardní písmo odstavce1"/>
    <w:uiPriority w:val="99"/>
    <w:rsid w:val="002C35F9"/>
  </w:style>
  <w:style w:type="character" w:customStyle="1" w:styleId="CharChar3">
    <w:name w:val="Char Char3"/>
    <w:uiPriority w:val="99"/>
    <w:rsid w:val="002C35F9"/>
    <w:rPr>
      <w:rFonts w:ascii="Verdana" w:hAnsi="Verdana" w:cs="Times New Roman"/>
      <w:sz w:val="24"/>
      <w:szCs w:val="24"/>
      <w:lang w:val="cs-CZ" w:eastAsia="ar-SA" w:bidi="ar-SA"/>
    </w:rPr>
  </w:style>
  <w:style w:type="character" w:customStyle="1" w:styleId="BodySingleChar">
    <w:name w:val="Body Single Char"/>
    <w:uiPriority w:val="99"/>
    <w:rsid w:val="002C35F9"/>
    <w:rPr>
      <w:rFonts w:cs="Times New Roman"/>
      <w:sz w:val="16"/>
      <w:szCs w:val="16"/>
      <w:lang w:val="cs-CZ" w:eastAsia="ar-SA" w:bidi="ar-SA"/>
    </w:rPr>
  </w:style>
  <w:style w:type="character" w:customStyle="1" w:styleId="TextChar">
    <w:name w:val="Text Char"/>
    <w:uiPriority w:val="99"/>
    <w:rsid w:val="002C35F9"/>
    <w:rPr>
      <w:rFonts w:cs="Times New Roman"/>
      <w:b/>
      <w:sz w:val="16"/>
      <w:szCs w:val="16"/>
      <w:lang w:val="cs-CZ" w:eastAsia="ar-SA" w:bidi="ar-SA"/>
    </w:rPr>
  </w:style>
  <w:style w:type="character" w:customStyle="1" w:styleId="CharChar4">
    <w:name w:val="Char Char4"/>
    <w:uiPriority w:val="99"/>
    <w:rsid w:val="002C35F9"/>
    <w:rPr>
      <w:rFonts w:ascii="Arial" w:hAnsi="Arial" w:cs="Times New Roman"/>
      <w:color w:val="B40000"/>
      <w:kern w:val="1"/>
      <w:sz w:val="24"/>
      <w:szCs w:val="24"/>
    </w:rPr>
  </w:style>
  <w:style w:type="character" w:styleId="slostrnky">
    <w:name w:val="page number"/>
    <w:uiPriority w:val="99"/>
    <w:rsid w:val="002C35F9"/>
    <w:rPr>
      <w:rFonts w:cs="Times New Roman"/>
    </w:rPr>
  </w:style>
  <w:style w:type="character" w:customStyle="1" w:styleId="CharChar1">
    <w:name w:val="Char Char1"/>
    <w:uiPriority w:val="99"/>
    <w:rsid w:val="002C35F9"/>
    <w:rPr>
      <w:rFonts w:ascii="Verdana" w:hAnsi="Verdana" w:cs="Times New Roman"/>
      <w:sz w:val="16"/>
      <w:szCs w:val="16"/>
    </w:rPr>
  </w:style>
  <w:style w:type="character" w:styleId="slodku">
    <w:name w:val="line number"/>
    <w:uiPriority w:val="99"/>
    <w:rsid w:val="002C35F9"/>
    <w:rPr>
      <w:rFonts w:cs="Times New Roman"/>
    </w:rPr>
  </w:style>
  <w:style w:type="character" w:customStyle="1" w:styleId="CharChar">
    <w:name w:val="Char Char"/>
    <w:rsid w:val="002C35F9"/>
    <w:rPr>
      <w:rFonts w:ascii="Arial" w:hAnsi="Arial" w:cs="Times New Roman"/>
      <w:b/>
      <w:color w:val="B40000"/>
      <w:kern w:val="1"/>
      <w:sz w:val="24"/>
      <w:szCs w:val="24"/>
      <w:lang w:val="cs-CZ" w:eastAsia="ar-SA" w:bidi="ar-SA"/>
    </w:rPr>
  </w:style>
  <w:style w:type="character" w:styleId="Hypertextovodkaz">
    <w:name w:val="Hyperlink"/>
    <w:uiPriority w:val="99"/>
    <w:rsid w:val="002C35F9"/>
    <w:rPr>
      <w:rFonts w:cs="Times New Roman"/>
      <w:color w:val="0000FF"/>
      <w:u w:val="single"/>
    </w:rPr>
  </w:style>
  <w:style w:type="character" w:customStyle="1" w:styleId="TextCharChar">
    <w:name w:val="Text Char Char"/>
    <w:uiPriority w:val="99"/>
    <w:rsid w:val="002C35F9"/>
    <w:rPr>
      <w:rFonts w:ascii="Verdana" w:hAnsi="Verdana" w:cs="Times New Roman"/>
      <w:sz w:val="24"/>
      <w:szCs w:val="24"/>
      <w:lang w:val="cs-CZ" w:eastAsia="ar-SA" w:bidi="ar-SA"/>
    </w:rPr>
  </w:style>
  <w:style w:type="character" w:customStyle="1" w:styleId="CharChar5">
    <w:name w:val="Char Char5"/>
    <w:uiPriority w:val="99"/>
    <w:rsid w:val="002C35F9"/>
    <w:rPr>
      <w:rFonts w:ascii="Verdana" w:hAnsi="Verdana" w:cs="Times New Roman"/>
      <w:b/>
      <w:color w:val="CC0000"/>
      <w:kern w:val="1"/>
      <w:sz w:val="24"/>
      <w:szCs w:val="24"/>
      <w:lang w:val="cs-CZ" w:eastAsia="ar-SA" w:bidi="ar-SA"/>
    </w:rPr>
  </w:style>
  <w:style w:type="character" w:customStyle="1" w:styleId="Nadpis1bezcislaChar">
    <w:name w:val="Nadpis 1 bez cisla Char"/>
    <w:uiPriority w:val="99"/>
    <w:rsid w:val="002C35F9"/>
    <w:rPr>
      <w:rFonts w:ascii="Arial" w:hAnsi="Arial" w:cs="Times New Roman"/>
      <w:color w:val="B40000"/>
      <w:kern w:val="1"/>
      <w:sz w:val="44"/>
      <w:szCs w:val="44"/>
    </w:rPr>
  </w:style>
  <w:style w:type="character" w:customStyle="1" w:styleId="Nadpis2PPPCharChar">
    <w:name w:val="Nadpis 2 PPP Char Char"/>
    <w:uiPriority w:val="99"/>
    <w:rsid w:val="002C35F9"/>
    <w:rPr>
      <w:rFonts w:ascii="Arial" w:hAnsi="Arial" w:cs="Times New Roman"/>
      <w:b/>
      <w:color w:val="B40000"/>
      <w:sz w:val="28"/>
      <w:szCs w:val="28"/>
      <w:lang w:val="cs-CZ" w:eastAsia="ar-SA" w:bidi="ar-SA"/>
    </w:rPr>
  </w:style>
  <w:style w:type="character" w:customStyle="1" w:styleId="WW-BodySingleChar">
    <w:name w:val="WW-Body Single Char"/>
    <w:uiPriority w:val="99"/>
    <w:rsid w:val="002C35F9"/>
    <w:rPr>
      <w:rFonts w:ascii="Verdana" w:hAnsi="Verdana" w:cs="Times New Roman"/>
      <w:spacing w:val="-8"/>
      <w:sz w:val="16"/>
      <w:szCs w:val="16"/>
      <w:lang w:val="cs-CZ" w:eastAsia="ar-SA" w:bidi="ar-SA"/>
    </w:rPr>
  </w:style>
  <w:style w:type="character" w:customStyle="1" w:styleId="SeznamspismenyChar">
    <w:name w:val="Seznam s pismeny Char"/>
    <w:uiPriority w:val="99"/>
    <w:rsid w:val="002C35F9"/>
    <w:rPr>
      <w:rFonts w:ascii="Verdana" w:hAnsi="Verdana" w:cs="Times New Roman"/>
      <w:bCs/>
      <w:sz w:val="16"/>
      <w:szCs w:val="16"/>
    </w:rPr>
  </w:style>
  <w:style w:type="character" w:customStyle="1" w:styleId="BodyCommentChar">
    <w:name w:val="Body Comment Char"/>
    <w:basedOn w:val="WW-BodySingleChar"/>
    <w:uiPriority w:val="99"/>
    <w:rsid w:val="002C35F9"/>
    <w:rPr>
      <w:rFonts w:ascii="Verdana" w:hAnsi="Verdana" w:cs="Times New Roman"/>
      <w:spacing w:val="-8"/>
      <w:sz w:val="16"/>
      <w:szCs w:val="16"/>
      <w:lang w:val="cs-CZ" w:eastAsia="ar-SA" w:bidi="ar-SA"/>
    </w:rPr>
  </w:style>
  <w:style w:type="character" w:customStyle="1" w:styleId="Znakypropoznmkupodarou">
    <w:name w:val="Znaky pro poznámku pod čarou"/>
    <w:uiPriority w:val="99"/>
    <w:rsid w:val="002C35F9"/>
    <w:rPr>
      <w:rFonts w:cs="Times New Roman"/>
      <w:vertAlign w:val="superscript"/>
    </w:rPr>
  </w:style>
  <w:style w:type="character" w:customStyle="1" w:styleId="Odkaznakoment1">
    <w:name w:val="Odkaz na komentář1"/>
    <w:uiPriority w:val="99"/>
    <w:rsid w:val="002C35F9"/>
    <w:rPr>
      <w:rFonts w:cs="Times New Roman"/>
      <w:sz w:val="16"/>
      <w:szCs w:val="16"/>
    </w:rPr>
  </w:style>
  <w:style w:type="character" w:customStyle="1" w:styleId="BodySingleChar1">
    <w:name w:val="Body Single Char1"/>
    <w:uiPriority w:val="99"/>
    <w:rsid w:val="002C35F9"/>
    <w:rPr>
      <w:rFonts w:ascii="Verdana" w:hAnsi="Verdana" w:cs="Times New Roman"/>
      <w:sz w:val="16"/>
      <w:szCs w:val="16"/>
      <w:lang w:val="cs-CZ" w:eastAsia="ar-SA" w:bidi="ar-SA"/>
    </w:rPr>
  </w:style>
  <w:style w:type="character" w:customStyle="1" w:styleId="StyleHeading1AutoChar">
    <w:name w:val="Style Heading 1 + Auto Char"/>
    <w:uiPriority w:val="99"/>
    <w:rsid w:val="002C35F9"/>
    <w:rPr>
      <w:rFonts w:ascii="Arial" w:hAnsi="Arial" w:cs="Times New Roman"/>
      <w:b/>
      <w:caps/>
      <w:color w:val="B40000"/>
      <w:kern w:val="1"/>
      <w:sz w:val="44"/>
      <w:szCs w:val="44"/>
    </w:rPr>
  </w:style>
  <w:style w:type="character" w:customStyle="1" w:styleId="smluvnitextChar">
    <w:name w:val="smluvni text Char"/>
    <w:uiPriority w:val="99"/>
    <w:rsid w:val="002C35F9"/>
    <w:rPr>
      <w:rFonts w:cs="Times New Roman"/>
      <w:sz w:val="24"/>
      <w:lang w:val="en-GB"/>
    </w:rPr>
  </w:style>
  <w:style w:type="character" w:styleId="Siln">
    <w:name w:val="Strong"/>
    <w:uiPriority w:val="99"/>
    <w:qFormat/>
    <w:rsid w:val="002C35F9"/>
    <w:rPr>
      <w:rFonts w:cs="Times New Roman"/>
      <w:b/>
      <w:bCs/>
    </w:rPr>
  </w:style>
  <w:style w:type="character" w:customStyle="1" w:styleId="CharChar2">
    <w:name w:val="Char Char2"/>
    <w:uiPriority w:val="99"/>
    <w:rsid w:val="002C35F9"/>
    <w:rPr>
      <w:rFonts w:ascii="Verdana" w:hAnsi="Verdana" w:cs="Times New Roman"/>
      <w:sz w:val="24"/>
      <w:szCs w:val="24"/>
    </w:rPr>
  </w:style>
  <w:style w:type="character" w:customStyle="1" w:styleId="Normln1">
    <w:name w:val="Normální1"/>
    <w:uiPriority w:val="99"/>
    <w:rsid w:val="002C35F9"/>
    <w:rPr>
      <w:rFonts w:cs="Times New Roman"/>
    </w:rPr>
  </w:style>
  <w:style w:type="character" w:customStyle="1" w:styleId="FontStyle31">
    <w:name w:val="Font Style31"/>
    <w:uiPriority w:val="99"/>
    <w:rsid w:val="002C35F9"/>
    <w:rPr>
      <w:rFonts w:ascii="Times New Roman" w:hAnsi="Times New Roman" w:cs="Times New Roman"/>
      <w:sz w:val="22"/>
      <w:szCs w:val="22"/>
    </w:rPr>
  </w:style>
  <w:style w:type="character" w:customStyle="1" w:styleId="FontStyle30">
    <w:name w:val="Font Style30"/>
    <w:uiPriority w:val="99"/>
    <w:rsid w:val="002C35F9"/>
    <w:rPr>
      <w:rFonts w:ascii="Arial" w:hAnsi="Arial" w:cs="Arial"/>
      <w:sz w:val="20"/>
      <w:szCs w:val="20"/>
    </w:rPr>
  </w:style>
  <w:style w:type="character" w:customStyle="1" w:styleId="FontStyle38">
    <w:name w:val="Font Style38"/>
    <w:uiPriority w:val="99"/>
    <w:rsid w:val="002C35F9"/>
    <w:rPr>
      <w:rFonts w:ascii="Arial" w:hAnsi="Arial" w:cs="Arial"/>
      <w:b/>
      <w:bCs/>
      <w:sz w:val="20"/>
      <w:szCs w:val="20"/>
    </w:rPr>
  </w:style>
  <w:style w:type="character" w:customStyle="1" w:styleId="FontStyle40">
    <w:name w:val="Font Style40"/>
    <w:uiPriority w:val="99"/>
    <w:rsid w:val="002C35F9"/>
    <w:rPr>
      <w:rFonts w:ascii="Arial" w:hAnsi="Arial" w:cs="Arial"/>
      <w:i/>
      <w:iCs/>
      <w:sz w:val="20"/>
      <w:szCs w:val="20"/>
    </w:rPr>
  </w:style>
  <w:style w:type="character" w:customStyle="1" w:styleId="FontStyle44">
    <w:name w:val="Font Style44"/>
    <w:uiPriority w:val="99"/>
    <w:rsid w:val="002C35F9"/>
    <w:rPr>
      <w:rFonts w:ascii="Arial" w:hAnsi="Arial" w:cs="Arial"/>
      <w:b/>
      <w:bCs/>
      <w:sz w:val="20"/>
      <w:szCs w:val="20"/>
    </w:rPr>
  </w:style>
  <w:style w:type="character" w:customStyle="1" w:styleId="FontStyle52">
    <w:name w:val="Font Style52"/>
    <w:uiPriority w:val="99"/>
    <w:rsid w:val="002C35F9"/>
    <w:rPr>
      <w:rFonts w:ascii="Arial" w:hAnsi="Arial" w:cs="Arial"/>
      <w:b/>
      <w:bCs/>
      <w:sz w:val="42"/>
      <w:szCs w:val="42"/>
    </w:rPr>
  </w:style>
  <w:style w:type="character" w:styleId="Znakapoznpodarou">
    <w:name w:val="footnote reference"/>
    <w:uiPriority w:val="99"/>
    <w:rsid w:val="002C35F9"/>
    <w:rPr>
      <w:rFonts w:cs="Times New Roman"/>
      <w:vertAlign w:val="superscript"/>
    </w:rPr>
  </w:style>
  <w:style w:type="character" w:customStyle="1" w:styleId="Znakyprovysvtlivky">
    <w:name w:val="Znaky pro vysvětlivky"/>
    <w:uiPriority w:val="99"/>
    <w:rsid w:val="002C35F9"/>
    <w:rPr>
      <w:vertAlign w:val="superscript"/>
    </w:rPr>
  </w:style>
  <w:style w:type="character" w:customStyle="1" w:styleId="WW-Znakyprovysvtlivky">
    <w:name w:val="WW-Znaky pro vysvětlivky"/>
    <w:uiPriority w:val="99"/>
    <w:rsid w:val="002C35F9"/>
  </w:style>
  <w:style w:type="character" w:styleId="Odkaznavysvtlivky">
    <w:name w:val="endnote reference"/>
    <w:uiPriority w:val="99"/>
    <w:rsid w:val="002C35F9"/>
    <w:rPr>
      <w:rFonts w:cs="Times New Roman"/>
      <w:vertAlign w:val="superscript"/>
    </w:rPr>
  </w:style>
  <w:style w:type="paragraph" w:customStyle="1" w:styleId="Nadpis">
    <w:name w:val="Nadpis"/>
    <w:basedOn w:val="Normln"/>
    <w:next w:val="Zkladntext"/>
    <w:uiPriority w:val="99"/>
    <w:rsid w:val="002C35F9"/>
    <w:pPr>
      <w:keepNext/>
      <w:spacing w:before="240" w:after="120"/>
    </w:pPr>
    <w:rPr>
      <w:rFonts w:ascii="Liberation Sans" w:eastAsia="Liberation Sans" w:hAnsi="Times New Roman" w:cs="Arial"/>
      <w:sz w:val="28"/>
      <w:szCs w:val="28"/>
    </w:rPr>
  </w:style>
  <w:style w:type="paragraph" w:styleId="Zkladntext">
    <w:name w:val="Body Text"/>
    <w:basedOn w:val="Normln"/>
    <w:link w:val="ZkladntextChar"/>
    <w:uiPriority w:val="99"/>
    <w:rsid w:val="002C35F9"/>
    <w:pPr>
      <w:spacing w:after="290"/>
    </w:pPr>
    <w:rPr>
      <w:sz w:val="24"/>
    </w:rPr>
  </w:style>
  <w:style w:type="character" w:customStyle="1" w:styleId="ZkladntextChar">
    <w:name w:val="Základní text Char"/>
    <w:link w:val="Zkladntext"/>
    <w:uiPriority w:val="99"/>
    <w:locked/>
    <w:rsid w:val="002C35F9"/>
    <w:rPr>
      <w:rFonts w:ascii="Verdana" w:hAnsi="Verdana" w:cs="Times New Roman"/>
      <w:sz w:val="24"/>
      <w:szCs w:val="24"/>
      <w:lang w:eastAsia="ar-SA" w:bidi="ar-SA"/>
    </w:rPr>
  </w:style>
  <w:style w:type="paragraph" w:styleId="Seznam">
    <w:name w:val="List"/>
    <w:basedOn w:val="Normln"/>
    <w:uiPriority w:val="99"/>
    <w:rsid w:val="002C35F9"/>
    <w:pPr>
      <w:spacing w:after="290"/>
      <w:ind w:left="1985" w:hanging="1985"/>
    </w:pPr>
    <w:rPr>
      <w:b/>
      <w:sz w:val="20"/>
      <w:szCs w:val="16"/>
    </w:rPr>
  </w:style>
  <w:style w:type="paragraph" w:customStyle="1" w:styleId="Popisek">
    <w:name w:val="Popisek"/>
    <w:basedOn w:val="Normln"/>
    <w:uiPriority w:val="99"/>
    <w:rsid w:val="002C35F9"/>
    <w:pPr>
      <w:suppressLineNumbers/>
      <w:spacing w:before="120" w:after="120"/>
    </w:pPr>
    <w:rPr>
      <w:i/>
      <w:iCs/>
      <w:sz w:val="24"/>
    </w:rPr>
  </w:style>
  <w:style w:type="paragraph" w:customStyle="1" w:styleId="Rejstk">
    <w:name w:val="Rejstřík"/>
    <w:basedOn w:val="Normln"/>
    <w:uiPriority w:val="99"/>
    <w:rsid w:val="002C35F9"/>
    <w:pPr>
      <w:suppressLineNumbers/>
    </w:pPr>
  </w:style>
  <w:style w:type="paragraph" w:customStyle="1" w:styleId="BodySingle">
    <w:name w:val="Body Single"/>
    <w:basedOn w:val="Zkladntext"/>
    <w:uiPriority w:val="99"/>
    <w:qFormat/>
    <w:rsid w:val="002C35F9"/>
    <w:pPr>
      <w:spacing w:before="80" w:after="120" w:line="240" w:lineRule="exact"/>
    </w:pPr>
    <w:rPr>
      <w:rFonts w:ascii="Times New Roman" w:hAnsi="Times New Roman"/>
      <w:szCs w:val="16"/>
    </w:rPr>
  </w:style>
  <w:style w:type="paragraph" w:styleId="Zhlav">
    <w:name w:val="header"/>
    <w:basedOn w:val="Normln"/>
    <w:link w:val="ZhlavChar"/>
    <w:uiPriority w:val="99"/>
    <w:rsid w:val="002C35F9"/>
    <w:pPr>
      <w:tabs>
        <w:tab w:val="center" w:pos="4400"/>
        <w:tab w:val="right" w:pos="8780"/>
      </w:tabs>
      <w:spacing w:after="200" w:line="200" w:lineRule="atLeast"/>
    </w:pPr>
    <w:rPr>
      <w:sz w:val="24"/>
    </w:rPr>
  </w:style>
  <w:style w:type="character" w:customStyle="1" w:styleId="ZhlavChar">
    <w:name w:val="Záhlaví Char"/>
    <w:link w:val="Zhlav"/>
    <w:uiPriority w:val="99"/>
    <w:locked/>
    <w:rsid w:val="002C35F9"/>
    <w:rPr>
      <w:rFonts w:ascii="Verdana" w:hAnsi="Verdana" w:cs="Times New Roman"/>
      <w:sz w:val="24"/>
      <w:szCs w:val="24"/>
      <w:lang w:eastAsia="ar-SA" w:bidi="ar-SA"/>
    </w:rPr>
  </w:style>
  <w:style w:type="paragraph" w:styleId="Zpat">
    <w:name w:val="footer"/>
    <w:basedOn w:val="Normln"/>
    <w:link w:val="ZpatChar"/>
    <w:uiPriority w:val="99"/>
    <w:rsid w:val="002C35F9"/>
    <w:pPr>
      <w:tabs>
        <w:tab w:val="center" w:pos="4400"/>
        <w:tab w:val="right" w:pos="8780"/>
      </w:tabs>
      <w:spacing w:before="0" w:after="0" w:line="180" w:lineRule="atLeast"/>
    </w:pPr>
    <w:rPr>
      <w:sz w:val="24"/>
    </w:rPr>
  </w:style>
  <w:style w:type="character" w:customStyle="1" w:styleId="ZpatChar">
    <w:name w:val="Zápatí Char"/>
    <w:link w:val="Zpat"/>
    <w:uiPriority w:val="99"/>
    <w:semiHidden/>
    <w:locked/>
    <w:rsid w:val="002C35F9"/>
    <w:rPr>
      <w:rFonts w:ascii="Verdana" w:hAnsi="Verdana" w:cs="Times New Roman"/>
      <w:sz w:val="24"/>
      <w:szCs w:val="24"/>
      <w:lang w:eastAsia="ar-SA" w:bidi="ar-SA"/>
    </w:rPr>
  </w:style>
  <w:style w:type="paragraph" w:customStyle="1" w:styleId="Address">
    <w:name w:val="Address"/>
    <w:basedOn w:val="Normln"/>
    <w:uiPriority w:val="99"/>
    <w:rsid w:val="002C35F9"/>
    <w:pPr>
      <w:pBdr>
        <w:left w:val="single" w:sz="4" w:space="9" w:color="000000"/>
      </w:pBdr>
      <w:spacing w:line="200" w:lineRule="exact"/>
      <w:ind w:right="284"/>
    </w:pPr>
  </w:style>
  <w:style w:type="paragraph" w:customStyle="1" w:styleId="Textvbloku1">
    <w:name w:val="Text v bloku1"/>
    <w:basedOn w:val="Normln"/>
    <w:next w:val="Zkladntext"/>
    <w:uiPriority w:val="99"/>
    <w:rsid w:val="002C35F9"/>
    <w:pPr>
      <w:ind w:left="595" w:right="595"/>
    </w:pPr>
  </w:style>
  <w:style w:type="paragraph" w:customStyle="1" w:styleId="Zkladntext21">
    <w:name w:val="Základní text 21"/>
    <w:basedOn w:val="Normln"/>
    <w:uiPriority w:val="99"/>
    <w:rsid w:val="002C35F9"/>
    <w:pPr>
      <w:spacing w:after="290" w:line="480" w:lineRule="auto"/>
    </w:pPr>
  </w:style>
  <w:style w:type="paragraph" w:customStyle="1" w:styleId="Zkladntext31">
    <w:name w:val="Základní text 31"/>
    <w:basedOn w:val="Normln"/>
    <w:uiPriority w:val="99"/>
    <w:rsid w:val="002C35F9"/>
    <w:pPr>
      <w:spacing w:after="220" w:line="220" w:lineRule="atLeast"/>
    </w:pPr>
    <w:rPr>
      <w:sz w:val="18"/>
    </w:rPr>
  </w:style>
  <w:style w:type="paragraph" w:customStyle="1" w:styleId="Zkladntext-prvnodsazen1">
    <w:name w:val="Základní text - první odsazený1"/>
    <w:basedOn w:val="Zkladntext"/>
    <w:uiPriority w:val="99"/>
    <w:rsid w:val="002C35F9"/>
    <w:pPr>
      <w:ind w:firstLine="595"/>
    </w:pPr>
  </w:style>
  <w:style w:type="paragraph" w:styleId="Zkladntextodsazen">
    <w:name w:val="Body Text Indent"/>
    <w:basedOn w:val="Zkladntext"/>
    <w:link w:val="ZkladntextodsazenChar"/>
    <w:uiPriority w:val="99"/>
    <w:rsid w:val="002C35F9"/>
    <w:pPr>
      <w:ind w:left="595"/>
    </w:pPr>
  </w:style>
  <w:style w:type="character" w:customStyle="1" w:styleId="ZkladntextodsazenChar">
    <w:name w:val="Základní text odsazený Char"/>
    <w:link w:val="Zkladntextodsazen"/>
    <w:uiPriority w:val="99"/>
    <w:semiHidden/>
    <w:locked/>
    <w:rsid w:val="002C35F9"/>
    <w:rPr>
      <w:rFonts w:ascii="Verdana" w:hAnsi="Verdana" w:cs="Times New Roman"/>
      <w:sz w:val="24"/>
      <w:szCs w:val="24"/>
      <w:lang w:eastAsia="ar-SA" w:bidi="ar-SA"/>
    </w:rPr>
  </w:style>
  <w:style w:type="paragraph" w:customStyle="1" w:styleId="Zkladntext-prvnodsazen21">
    <w:name w:val="Základní text - první odsazený 21"/>
    <w:basedOn w:val="Zkladntext21"/>
    <w:uiPriority w:val="99"/>
    <w:rsid w:val="002C35F9"/>
    <w:pPr>
      <w:ind w:firstLine="595"/>
    </w:pPr>
  </w:style>
  <w:style w:type="paragraph" w:customStyle="1" w:styleId="Zkladntextodsazen21">
    <w:name w:val="Základní text odsazený 21"/>
    <w:basedOn w:val="Zkladntext21"/>
    <w:uiPriority w:val="99"/>
    <w:rsid w:val="002C35F9"/>
    <w:pPr>
      <w:ind w:left="595"/>
    </w:pPr>
  </w:style>
  <w:style w:type="paragraph" w:customStyle="1" w:styleId="Zkladntextodsazen31">
    <w:name w:val="Základní text odsazený 31"/>
    <w:basedOn w:val="Zkladntext31"/>
    <w:uiPriority w:val="99"/>
    <w:rsid w:val="002C35F9"/>
    <w:pPr>
      <w:ind w:left="595"/>
    </w:pPr>
  </w:style>
  <w:style w:type="paragraph" w:customStyle="1" w:styleId="Zvr1">
    <w:name w:val="Závěr1"/>
    <w:basedOn w:val="Normln"/>
    <w:uiPriority w:val="99"/>
    <w:rsid w:val="002C35F9"/>
  </w:style>
  <w:style w:type="paragraph" w:customStyle="1" w:styleId="Datum1">
    <w:name w:val="Datum1"/>
    <w:basedOn w:val="Normln"/>
    <w:next w:val="Normln"/>
    <w:uiPriority w:val="99"/>
    <w:rsid w:val="002C35F9"/>
  </w:style>
  <w:style w:type="paragraph" w:styleId="Adresanaoblku">
    <w:name w:val="envelope address"/>
    <w:basedOn w:val="Normln"/>
    <w:uiPriority w:val="99"/>
    <w:rsid w:val="002C35F9"/>
    <w:pPr>
      <w:ind w:left="2976"/>
    </w:pPr>
  </w:style>
  <w:style w:type="paragraph" w:styleId="Zptenadresanaoblku">
    <w:name w:val="envelope return"/>
    <w:basedOn w:val="Normln"/>
    <w:uiPriority w:val="99"/>
    <w:rsid w:val="002C35F9"/>
    <w:rPr>
      <w:rFonts w:ascii="Arial" w:hAnsi="Arial"/>
    </w:rPr>
  </w:style>
  <w:style w:type="paragraph" w:customStyle="1" w:styleId="Seznam21">
    <w:name w:val="Seznam 21"/>
    <w:basedOn w:val="Normln"/>
    <w:uiPriority w:val="99"/>
    <w:rsid w:val="002C35F9"/>
    <w:pPr>
      <w:spacing w:after="290"/>
      <w:ind w:left="1190" w:hanging="595"/>
    </w:pPr>
  </w:style>
  <w:style w:type="paragraph" w:customStyle="1" w:styleId="Seznam31">
    <w:name w:val="Seznam 31"/>
    <w:basedOn w:val="Normln"/>
    <w:uiPriority w:val="99"/>
    <w:rsid w:val="002C35F9"/>
    <w:pPr>
      <w:spacing w:after="290"/>
      <w:ind w:left="1786" w:hanging="595"/>
    </w:pPr>
  </w:style>
  <w:style w:type="paragraph" w:customStyle="1" w:styleId="Seznam41">
    <w:name w:val="Seznam 41"/>
    <w:basedOn w:val="Normln"/>
    <w:uiPriority w:val="99"/>
    <w:rsid w:val="002C35F9"/>
    <w:pPr>
      <w:spacing w:after="290"/>
      <w:ind w:left="2381" w:hanging="595"/>
    </w:pPr>
  </w:style>
  <w:style w:type="paragraph" w:customStyle="1" w:styleId="Seznam51">
    <w:name w:val="Seznam 51"/>
    <w:basedOn w:val="Normln"/>
    <w:uiPriority w:val="99"/>
    <w:rsid w:val="002C35F9"/>
    <w:pPr>
      <w:spacing w:after="290"/>
      <w:ind w:left="2976" w:hanging="595"/>
    </w:pPr>
  </w:style>
  <w:style w:type="paragraph" w:customStyle="1" w:styleId="Seznamsodrkami1">
    <w:name w:val="Seznam s odrážkami1"/>
    <w:basedOn w:val="Normln"/>
    <w:uiPriority w:val="99"/>
    <w:rsid w:val="002C35F9"/>
    <w:pPr>
      <w:numPr>
        <w:numId w:val="1"/>
      </w:numPr>
      <w:tabs>
        <w:tab w:val="clear" w:pos="643"/>
        <w:tab w:val="num" w:pos="720"/>
        <w:tab w:val="num" w:pos="1492"/>
      </w:tabs>
      <w:ind w:left="720"/>
    </w:pPr>
    <w:rPr>
      <w:szCs w:val="16"/>
    </w:rPr>
  </w:style>
  <w:style w:type="paragraph" w:customStyle="1" w:styleId="Seznamsodrkami21">
    <w:name w:val="Seznam s odrážkami 21"/>
    <w:basedOn w:val="Normln"/>
    <w:uiPriority w:val="99"/>
    <w:rsid w:val="002C35F9"/>
    <w:pPr>
      <w:numPr>
        <w:numId w:val="14"/>
      </w:numPr>
      <w:spacing w:line="240" w:lineRule="exact"/>
    </w:pPr>
    <w:rPr>
      <w:rFonts w:ascii="Times New Roman" w:hAnsi="Times New Roman"/>
      <w:sz w:val="24"/>
      <w:szCs w:val="16"/>
    </w:rPr>
  </w:style>
  <w:style w:type="paragraph" w:customStyle="1" w:styleId="Seznamsodrkami31">
    <w:name w:val="Seznam s odrážkami 31"/>
    <w:basedOn w:val="Normln"/>
    <w:uiPriority w:val="99"/>
    <w:rsid w:val="002C35F9"/>
    <w:pPr>
      <w:tabs>
        <w:tab w:val="num" w:pos="926"/>
      </w:tabs>
      <w:spacing w:line="240" w:lineRule="exact"/>
      <w:ind w:left="926" w:hanging="360"/>
    </w:pPr>
  </w:style>
  <w:style w:type="paragraph" w:customStyle="1" w:styleId="Seznamsodrkami41">
    <w:name w:val="Seznam s odrážkami 41"/>
    <w:basedOn w:val="Normln"/>
    <w:uiPriority w:val="99"/>
    <w:rsid w:val="002C35F9"/>
    <w:pPr>
      <w:tabs>
        <w:tab w:val="num" w:pos="926"/>
      </w:tabs>
      <w:spacing w:line="240" w:lineRule="exact"/>
      <w:ind w:left="926" w:hanging="360"/>
    </w:pPr>
  </w:style>
  <w:style w:type="paragraph" w:customStyle="1" w:styleId="Seznamsodrkami51">
    <w:name w:val="Seznam s odrážkami 51"/>
    <w:basedOn w:val="Normln"/>
    <w:uiPriority w:val="99"/>
    <w:rsid w:val="002C35F9"/>
    <w:pPr>
      <w:tabs>
        <w:tab w:val="num" w:pos="926"/>
      </w:tabs>
      <w:spacing w:after="290"/>
      <w:ind w:left="926" w:hanging="360"/>
    </w:pPr>
  </w:style>
  <w:style w:type="paragraph" w:customStyle="1" w:styleId="Pokraovnseznamu1">
    <w:name w:val="Pokračování seznamu1"/>
    <w:basedOn w:val="Normln"/>
    <w:uiPriority w:val="99"/>
    <w:rsid w:val="002C35F9"/>
    <w:pPr>
      <w:spacing w:after="290"/>
      <w:ind w:left="595"/>
    </w:pPr>
  </w:style>
  <w:style w:type="paragraph" w:customStyle="1" w:styleId="Pokraovnseznamu21">
    <w:name w:val="Pokračování seznamu 21"/>
    <w:basedOn w:val="Normln"/>
    <w:uiPriority w:val="99"/>
    <w:rsid w:val="002C35F9"/>
    <w:pPr>
      <w:spacing w:after="290"/>
      <w:ind w:left="1191"/>
    </w:pPr>
  </w:style>
  <w:style w:type="paragraph" w:customStyle="1" w:styleId="Pokraovnseznamu31">
    <w:name w:val="Pokračování seznamu 31"/>
    <w:basedOn w:val="Normln"/>
    <w:uiPriority w:val="99"/>
    <w:rsid w:val="002C35F9"/>
    <w:pPr>
      <w:spacing w:after="290"/>
      <w:ind w:left="1786"/>
    </w:pPr>
  </w:style>
  <w:style w:type="paragraph" w:customStyle="1" w:styleId="Pokraovnseznamu41">
    <w:name w:val="Pokračování seznamu 41"/>
    <w:basedOn w:val="Normln"/>
    <w:uiPriority w:val="99"/>
    <w:rsid w:val="002C35F9"/>
    <w:pPr>
      <w:spacing w:after="290"/>
      <w:ind w:left="2381"/>
    </w:pPr>
  </w:style>
  <w:style w:type="paragraph" w:customStyle="1" w:styleId="Pokraovnseznamu51">
    <w:name w:val="Pokračování seznamu 51"/>
    <w:basedOn w:val="Normln"/>
    <w:uiPriority w:val="99"/>
    <w:rsid w:val="002C35F9"/>
    <w:pPr>
      <w:spacing w:after="290"/>
      <w:ind w:left="2977"/>
    </w:pPr>
  </w:style>
  <w:style w:type="paragraph" w:customStyle="1" w:styleId="slovanseznam1">
    <w:name w:val="Číslovaný seznam1"/>
    <w:basedOn w:val="Normln"/>
    <w:uiPriority w:val="99"/>
    <w:rsid w:val="002C35F9"/>
    <w:pPr>
      <w:numPr>
        <w:numId w:val="4"/>
      </w:numPr>
      <w:spacing w:after="290"/>
    </w:pPr>
  </w:style>
  <w:style w:type="paragraph" w:customStyle="1" w:styleId="slovanseznam21">
    <w:name w:val="Číslovaný seznam 21"/>
    <w:basedOn w:val="Normln"/>
    <w:uiPriority w:val="99"/>
    <w:rsid w:val="002C35F9"/>
    <w:pPr>
      <w:tabs>
        <w:tab w:val="num" w:pos="595"/>
      </w:tabs>
      <w:spacing w:after="290"/>
      <w:ind w:left="595" w:hanging="595"/>
    </w:pPr>
  </w:style>
  <w:style w:type="paragraph" w:customStyle="1" w:styleId="slovanseznam31">
    <w:name w:val="Číslovaný seznam 31"/>
    <w:basedOn w:val="Normln"/>
    <w:uiPriority w:val="99"/>
    <w:rsid w:val="002C35F9"/>
    <w:pPr>
      <w:tabs>
        <w:tab w:val="num" w:pos="595"/>
      </w:tabs>
      <w:spacing w:after="290"/>
      <w:ind w:left="595" w:hanging="595"/>
    </w:pPr>
  </w:style>
  <w:style w:type="paragraph" w:customStyle="1" w:styleId="slovanseznam41">
    <w:name w:val="Číslovaný seznam 41"/>
    <w:basedOn w:val="Normln"/>
    <w:uiPriority w:val="99"/>
    <w:rsid w:val="002C35F9"/>
    <w:pPr>
      <w:tabs>
        <w:tab w:val="num" w:pos="595"/>
      </w:tabs>
      <w:spacing w:after="290"/>
      <w:ind w:left="595" w:hanging="595"/>
    </w:pPr>
  </w:style>
  <w:style w:type="paragraph" w:customStyle="1" w:styleId="slovanseznam51">
    <w:name w:val="Číslovaný seznam 51"/>
    <w:basedOn w:val="Normln"/>
    <w:uiPriority w:val="99"/>
    <w:rsid w:val="002C35F9"/>
    <w:pPr>
      <w:tabs>
        <w:tab w:val="num" w:pos="595"/>
      </w:tabs>
      <w:spacing w:after="290"/>
      <w:ind w:left="595" w:hanging="595"/>
    </w:pPr>
  </w:style>
  <w:style w:type="paragraph" w:customStyle="1" w:styleId="Zhlavzprvy1">
    <w:name w:val="Záhlaví zprávy1"/>
    <w:basedOn w:val="Normln"/>
    <w:uiPriority w:val="99"/>
    <w:rsid w:val="002C35F9"/>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rPr>
  </w:style>
  <w:style w:type="paragraph" w:customStyle="1" w:styleId="Normlnodsazen1">
    <w:name w:val="Normální odsazený1"/>
    <w:basedOn w:val="Normln"/>
    <w:uiPriority w:val="99"/>
    <w:rsid w:val="002C35F9"/>
    <w:pPr>
      <w:ind w:left="595"/>
    </w:pPr>
  </w:style>
  <w:style w:type="paragraph" w:customStyle="1" w:styleId="Nadpispoznmky1">
    <w:name w:val="Nadpis poznámky1"/>
    <w:basedOn w:val="Normln"/>
    <w:next w:val="Normln"/>
    <w:uiPriority w:val="99"/>
    <w:rsid w:val="002C35F9"/>
  </w:style>
  <w:style w:type="paragraph" w:customStyle="1" w:styleId="Prosttext1">
    <w:name w:val="Prostý text1"/>
    <w:basedOn w:val="Normln"/>
    <w:uiPriority w:val="99"/>
    <w:rsid w:val="002C35F9"/>
    <w:rPr>
      <w:rFonts w:ascii="Courier New" w:hAnsi="Courier New"/>
    </w:rPr>
  </w:style>
  <w:style w:type="paragraph" w:customStyle="1" w:styleId="Osloven1">
    <w:name w:val="Oslovení1"/>
    <w:basedOn w:val="Normln"/>
    <w:next w:val="Normln"/>
    <w:uiPriority w:val="99"/>
    <w:rsid w:val="002C35F9"/>
  </w:style>
  <w:style w:type="paragraph" w:styleId="Podpis">
    <w:name w:val="Signature"/>
    <w:basedOn w:val="Normln"/>
    <w:link w:val="PodpisChar"/>
    <w:uiPriority w:val="99"/>
    <w:rsid w:val="002C35F9"/>
    <w:rPr>
      <w:sz w:val="24"/>
    </w:rPr>
  </w:style>
  <w:style w:type="character" w:customStyle="1" w:styleId="PodpisChar">
    <w:name w:val="Podpis Char"/>
    <w:link w:val="Podpis"/>
    <w:uiPriority w:val="99"/>
    <w:semiHidden/>
    <w:locked/>
    <w:rsid w:val="002C35F9"/>
    <w:rPr>
      <w:rFonts w:ascii="Verdana" w:hAnsi="Verdana" w:cs="Times New Roman"/>
      <w:sz w:val="24"/>
      <w:szCs w:val="24"/>
      <w:lang w:eastAsia="ar-SA" w:bidi="ar-SA"/>
    </w:rPr>
  </w:style>
  <w:style w:type="paragraph" w:styleId="Podnadpis">
    <w:name w:val="Subtitle"/>
    <w:basedOn w:val="Normln"/>
    <w:next w:val="Nadpis2"/>
    <w:link w:val="PodnadpisChar"/>
    <w:uiPriority w:val="99"/>
    <w:qFormat/>
    <w:rsid w:val="002C35F9"/>
    <w:pPr>
      <w:keepNext/>
      <w:spacing w:after="600" w:line="370" w:lineRule="atLeast"/>
    </w:pPr>
    <w:rPr>
      <w:rFonts w:ascii="Cambria" w:hAnsi="Cambria"/>
      <w:sz w:val="24"/>
    </w:rPr>
  </w:style>
  <w:style w:type="character" w:customStyle="1" w:styleId="PodnadpisChar">
    <w:name w:val="Podnadpis Char"/>
    <w:link w:val="Podnadpis"/>
    <w:uiPriority w:val="99"/>
    <w:locked/>
    <w:rsid w:val="002C35F9"/>
    <w:rPr>
      <w:rFonts w:ascii="Cambria" w:hAnsi="Cambria" w:cs="Times New Roman"/>
      <w:sz w:val="24"/>
      <w:szCs w:val="24"/>
      <w:lang w:eastAsia="ar-SA" w:bidi="ar-SA"/>
    </w:rPr>
  </w:style>
  <w:style w:type="paragraph" w:customStyle="1" w:styleId="TableText">
    <w:name w:val="Table Text"/>
    <w:basedOn w:val="Normln"/>
    <w:uiPriority w:val="99"/>
    <w:rsid w:val="002C35F9"/>
    <w:pPr>
      <w:spacing w:before="120" w:after="170"/>
    </w:pPr>
  </w:style>
  <w:style w:type="paragraph" w:customStyle="1" w:styleId="TableBullet">
    <w:name w:val="Table Bullet"/>
    <w:basedOn w:val="TableText"/>
    <w:uiPriority w:val="99"/>
    <w:rsid w:val="002C35F9"/>
    <w:pPr>
      <w:numPr>
        <w:numId w:val="3"/>
      </w:numPr>
      <w:tabs>
        <w:tab w:val="left" w:pos="298"/>
      </w:tabs>
    </w:pPr>
  </w:style>
  <w:style w:type="paragraph" w:customStyle="1" w:styleId="TableColumnHeader">
    <w:name w:val="Table Column Header"/>
    <w:basedOn w:val="TableText"/>
    <w:uiPriority w:val="99"/>
    <w:rsid w:val="002C35F9"/>
    <w:rPr>
      <w:b/>
    </w:rPr>
  </w:style>
  <w:style w:type="paragraph" w:customStyle="1" w:styleId="TableFigure">
    <w:name w:val="Table Figure"/>
    <w:basedOn w:val="TableText"/>
    <w:uiPriority w:val="99"/>
    <w:rsid w:val="002C35F9"/>
    <w:pPr>
      <w:tabs>
        <w:tab w:val="decimal" w:pos="595"/>
      </w:tabs>
    </w:pPr>
  </w:style>
  <w:style w:type="paragraph" w:customStyle="1" w:styleId="TableFigure2">
    <w:name w:val="Table Figure 2"/>
    <w:basedOn w:val="TableFigure"/>
    <w:uiPriority w:val="99"/>
    <w:rsid w:val="002C35F9"/>
    <w:rPr>
      <w:b/>
    </w:rPr>
  </w:style>
  <w:style w:type="paragraph" w:customStyle="1" w:styleId="TableListNumber">
    <w:name w:val="Table List Number"/>
    <w:basedOn w:val="TableText"/>
    <w:uiPriority w:val="99"/>
    <w:rsid w:val="002C35F9"/>
    <w:pPr>
      <w:numPr>
        <w:numId w:val="9"/>
      </w:numPr>
      <w:tabs>
        <w:tab w:val="left" w:pos="298"/>
      </w:tabs>
    </w:pPr>
  </w:style>
  <w:style w:type="paragraph" w:customStyle="1" w:styleId="TableRowHeader">
    <w:name w:val="Table Row Header"/>
    <w:basedOn w:val="TableText"/>
    <w:uiPriority w:val="99"/>
    <w:rsid w:val="002C35F9"/>
  </w:style>
  <w:style w:type="paragraph" w:customStyle="1" w:styleId="TableSubTotal">
    <w:name w:val="Table SubTotal"/>
    <w:basedOn w:val="TableFigure"/>
    <w:uiPriority w:val="99"/>
    <w:rsid w:val="002C35F9"/>
    <w:pPr>
      <w:pBdr>
        <w:top w:val="single" w:sz="2" w:space="2" w:color="000000"/>
      </w:pBdr>
    </w:pPr>
  </w:style>
  <w:style w:type="paragraph" w:customStyle="1" w:styleId="TableSubtotal2">
    <w:name w:val="Table Subtotal 2"/>
    <w:basedOn w:val="TableSubTotal"/>
    <w:uiPriority w:val="99"/>
    <w:rsid w:val="002C35F9"/>
    <w:rPr>
      <w:b/>
    </w:rPr>
  </w:style>
  <w:style w:type="paragraph" w:customStyle="1" w:styleId="TableTotal">
    <w:name w:val="Table Total"/>
    <w:basedOn w:val="TableFigure"/>
    <w:uiPriority w:val="99"/>
    <w:rsid w:val="002C35F9"/>
    <w:pPr>
      <w:pBdr>
        <w:top w:val="single" w:sz="2" w:space="2" w:color="000000"/>
        <w:bottom w:val="single" w:sz="8" w:space="2" w:color="000000"/>
      </w:pBdr>
    </w:pPr>
  </w:style>
  <w:style w:type="paragraph" w:customStyle="1" w:styleId="TableTotal2">
    <w:name w:val="Table Total 2"/>
    <w:basedOn w:val="TableTotal"/>
    <w:uiPriority w:val="99"/>
    <w:rsid w:val="002C35F9"/>
    <w:rPr>
      <w:b/>
    </w:rPr>
  </w:style>
  <w:style w:type="paragraph" w:styleId="Nzev">
    <w:name w:val="Title"/>
    <w:basedOn w:val="Normln"/>
    <w:next w:val="Podnadpis"/>
    <w:link w:val="NzevChar"/>
    <w:uiPriority w:val="99"/>
    <w:qFormat/>
    <w:rsid w:val="002C35F9"/>
    <w:pPr>
      <w:keepNext/>
      <w:pageBreakBefore/>
      <w:spacing w:after="600" w:line="600" w:lineRule="atLeast"/>
    </w:pPr>
    <w:rPr>
      <w:rFonts w:ascii="Cambria" w:hAnsi="Cambria"/>
      <w:b/>
      <w:bCs/>
      <w:kern w:val="28"/>
      <w:sz w:val="32"/>
      <w:szCs w:val="32"/>
    </w:rPr>
  </w:style>
  <w:style w:type="character" w:customStyle="1" w:styleId="NzevChar">
    <w:name w:val="Název Char"/>
    <w:link w:val="Nzev"/>
    <w:uiPriority w:val="99"/>
    <w:locked/>
    <w:rsid w:val="002C35F9"/>
    <w:rPr>
      <w:rFonts w:ascii="Cambria" w:hAnsi="Cambria" w:cs="Times New Roman"/>
      <w:b/>
      <w:bCs/>
      <w:kern w:val="28"/>
      <w:sz w:val="32"/>
      <w:szCs w:val="32"/>
      <w:lang w:eastAsia="ar-SA" w:bidi="ar-SA"/>
    </w:rPr>
  </w:style>
  <w:style w:type="paragraph" w:styleId="Obsah1">
    <w:name w:val="toc 1"/>
    <w:basedOn w:val="Normln"/>
    <w:next w:val="Normln"/>
    <w:uiPriority w:val="99"/>
    <w:rsid w:val="002C35F9"/>
    <w:pPr>
      <w:tabs>
        <w:tab w:val="left" w:pos="400"/>
        <w:tab w:val="right" w:leader="dot" w:pos="8210"/>
      </w:tabs>
      <w:spacing w:before="40" w:after="40" w:line="240" w:lineRule="auto"/>
    </w:pPr>
    <w:rPr>
      <w:rFonts w:ascii="Arial" w:hAnsi="Arial" w:cs="Arial"/>
      <w:b/>
      <w:sz w:val="24"/>
    </w:rPr>
  </w:style>
  <w:style w:type="paragraph" w:styleId="Obsah2">
    <w:name w:val="toc 2"/>
    <w:basedOn w:val="Normln"/>
    <w:next w:val="Normln"/>
    <w:uiPriority w:val="99"/>
    <w:rsid w:val="002C35F9"/>
    <w:pPr>
      <w:spacing w:before="20" w:after="20" w:line="240" w:lineRule="auto"/>
      <w:ind w:left="397"/>
    </w:pPr>
  </w:style>
  <w:style w:type="paragraph" w:customStyle="1" w:styleId="Disclaimer">
    <w:name w:val="Disclaimer"/>
    <w:uiPriority w:val="99"/>
    <w:rsid w:val="002C35F9"/>
    <w:pPr>
      <w:suppressAutoHyphens/>
      <w:spacing w:after="60"/>
    </w:pPr>
    <w:rPr>
      <w:sz w:val="12"/>
      <w:lang w:val="en-GB" w:eastAsia="ar-SA"/>
    </w:rPr>
  </w:style>
  <w:style w:type="paragraph" w:customStyle="1" w:styleId="Nadpisvlevo">
    <w:name w:val="Nadpis vlevo"/>
    <w:basedOn w:val="Normln"/>
    <w:uiPriority w:val="99"/>
    <w:rsid w:val="002C35F9"/>
    <w:pPr>
      <w:spacing w:line="240" w:lineRule="auto"/>
      <w:jc w:val="right"/>
    </w:pPr>
    <w:rPr>
      <w:b/>
      <w:color w:val="B40000"/>
      <w:szCs w:val="16"/>
    </w:rPr>
  </w:style>
  <w:style w:type="paragraph" w:customStyle="1" w:styleId="Nadpisbezcisla">
    <w:name w:val="Nadpis bez cisla"/>
    <w:basedOn w:val="Nadpis2"/>
    <w:next w:val="Nadpis2"/>
    <w:uiPriority w:val="99"/>
    <w:rsid w:val="002C35F9"/>
    <w:rPr>
      <w:b w:val="0"/>
      <w:color w:val="B40000"/>
      <w:sz w:val="26"/>
    </w:rPr>
  </w:style>
  <w:style w:type="paragraph" w:customStyle="1" w:styleId="Nadpiskapitoly">
    <w:name w:val="Nadpis kapitoly"/>
    <w:basedOn w:val="BodySingle"/>
    <w:next w:val="Nadpis2"/>
    <w:uiPriority w:val="99"/>
    <w:rsid w:val="002C35F9"/>
    <w:pPr>
      <w:spacing w:before="120"/>
      <w:jc w:val="left"/>
    </w:pPr>
    <w:rPr>
      <w:b/>
      <w:i/>
      <w:sz w:val="18"/>
    </w:rPr>
  </w:style>
  <w:style w:type="paragraph" w:customStyle="1" w:styleId="Nadpis1bezcisla">
    <w:name w:val="Nadpis 1 bez cisla"/>
    <w:basedOn w:val="Nadpis1"/>
    <w:next w:val="BodySingle"/>
    <w:uiPriority w:val="99"/>
    <w:rsid w:val="002C35F9"/>
    <w:pPr>
      <w:numPr>
        <w:numId w:val="0"/>
      </w:numPr>
    </w:pPr>
    <w:rPr>
      <w:szCs w:val="44"/>
    </w:rPr>
  </w:style>
  <w:style w:type="paragraph" w:customStyle="1" w:styleId="StylNadpisbezcisla">
    <w:name w:val="Styl Nadpis bez cisla"/>
    <w:basedOn w:val="Nadpisbezcisla"/>
    <w:next w:val="BodySingle"/>
    <w:uiPriority w:val="99"/>
    <w:rsid w:val="002C35F9"/>
    <w:pPr>
      <w:keepLines/>
      <w:spacing w:before="200" w:after="200"/>
    </w:pPr>
    <w:rPr>
      <w:rFonts w:ascii="Arial" w:hAnsi="Arial"/>
      <w:b/>
      <w:sz w:val="30"/>
    </w:rPr>
  </w:style>
  <w:style w:type="paragraph" w:customStyle="1" w:styleId="Nadpis2PPP">
    <w:name w:val="Nadpis 2 PPP"/>
    <w:basedOn w:val="Nadpis2"/>
    <w:next w:val="BodySingle"/>
    <w:rsid w:val="002C35F9"/>
    <w:pPr>
      <w:keepLines/>
      <w:numPr>
        <w:ilvl w:val="1"/>
        <w:numId w:val="2"/>
      </w:numPr>
      <w:spacing w:before="360" w:after="200"/>
    </w:pPr>
    <w:rPr>
      <w:rFonts w:ascii="Arial" w:hAnsi="Arial"/>
      <w:color w:val="B40000"/>
    </w:rPr>
  </w:style>
  <w:style w:type="paragraph" w:customStyle="1" w:styleId="poznmky">
    <w:name w:val="poznámky"/>
    <w:basedOn w:val="Zkladntext"/>
    <w:uiPriority w:val="99"/>
    <w:rsid w:val="002C35F9"/>
    <w:pPr>
      <w:spacing w:before="0" w:after="120" w:line="240" w:lineRule="auto"/>
    </w:pPr>
    <w:rPr>
      <w:i/>
      <w:sz w:val="14"/>
    </w:rPr>
  </w:style>
  <w:style w:type="paragraph" w:customStyle="1" w:styleId="Styltabulek">
    <w:name w:val="Styl tabulek"/>
    <w:basedOn w:val="BodySingle"/>
    <w:uiPriority w:val="99"/>
    <w:rsid w:val="002C35F9"/>
    <w:pPr>
      <w:keepNext/>
      <w:spacing w:before="100" w:after="100"/>
      <w:jc w:val="left"/>
    </w:pPr>
    <w:rPr>
      <w:rFonts w:cs="Courier New"/>
      <w:i/>
      <w:szCs w:val="20"/>
    </w:rPr>
  </w:style>
  <w:style w:type="paragraph" w:customStyle="1" w:styleId="Stylst">
    <w:name w:val="Styl část"/>
    <w:basedOn w:val="Nadpis1"/>
    <w:uiPriority w:val="99"/>
    <w:rsid w:val="002C35F9"/>
    <w:pPr>
      <w:numPr>
        <w:numId w:val="0"/>
      </w:numPr>
      <w:spacing w:before="3600" w:after="0"/>
      <w:ind w:left="2268" w:right="2268"/>
      <w:jc w:val="center"/>
    </w:pPr>
    <w:rPr>
      <w:szCs w:val="44"/>
    </w:rPr>
  </w:style>
  <w:style w:type="paragraph" w:customStyle="1" w:styleId="Nadpisploha">
    <w:name w:val="Nadpis příloha"/>
    <w:basedOn w:val="Nadpis2PPP"/>
    <w:next w:val="BodySingle"/>
    <w:uiPriority w:val="99"/>
    <w:rsid w:val="002C35F9"/>
    <w:pPr>
      <w:numPr>
        <w:ilvl w:val="0"/>
        <w:numId w:val="0"/>
      </w:numPr>
      <w:spacing w:before="120"/>
    </w:pPr>
    <w:rPr>
      <w:sz w:val="26"/>
      <w:szCs w:val="26"/>
    </w:rPr>
  </w:style>
  <w:style w:type="paragraph" w:customStyle="1" w:styleId="Nadpis3PPP">
    <w:name w:val="Nadpis 3 PPP"/>
    <w:basedOn w:val="Nadpis3"/>
    <w:next w:val="BodySingle"/>
    <w:uiPriority w:val="99"/>
    <w:rsid w:val="002C35F9"/>
    <w:pPr>
      <w:keepLines/>
      <w:numPr>
        <w:ilvl w:val="0"/>
        <w:numId w:val="0"/>
      </w:numPr>
      <w:spacing w:before="200" w:after="200" w:line="240" w:lineRule="auto"/>
    </w:pPr>
    <w:rPr>
      <w:rFonts w:ascii="Arial" w:hAnsi="Arial"/>
      <w:b/>
      <w:color w:val="B40000"/>
      <w:sz w:val="24"/>
      <w:szCs w:val="16"/>
    </w:rPr>
  </w:style>
  <w:style w:type="paragraph" w:customStyle="1" w:styleId="NormalJustified">
    <w:name w:val="Normal (Justified)"/>
    <w:basedOn w:val="Normln"/>
    <w:uiPriority w:val="99"/>
    <w:rsid w:val="002C35F9"/>
    <w:pPr>
      <w:widowControl w:val="0"/>
      <w:spacing w:before="0" w:after="0" w:line="240" w:lineRule="auto"/>
    </w:pPr>
    <w:rPr>
      <w:rFonts w:ascii="Times New Roman" w:hAnsi="Times New Roman"/>
      <w:kern w:val="1"/>
      <w:sz w:val="24"/>
      <w:szCs w:val="20"/>
    </w:rPr>
  </w:style>
  <w:style w:type="paragraph" w:customStyle="1" w:styleId="Normal1">
    <w:name w:val="Normal 1"/>
    <w:basedOn w:val="Normln"/>
    <w:uiPriority w:val="99"/>
    <w:rsid w:val="002C35F9"/>
    <w:pPr>
      <w:spacing w:before="120" w:after="120" w:line="240" w:lineRule="auto"/>
      <w:ind w:left="709"/>
    </w:pPr>
    <w:rPr>
      <w:rFonts w:ascii="Times New Roman" w:hAnsi="Times New Roman"/>
      <w:sz w:val="22"/>
      <w:szCs w:val="20"/>
      <w:lang w:val="en-GB"/>
    </w:rPr>
  </w:style>
  <w:style w:type="paragraph" w:customStyle="1" w:styleId="Normal4">
    <w:name w:val="Normal 4"/>
    <w:basedOn w:val="Normln"/>
    <w:uiPriority w:val="99"/>
    <w:rsid w:val="002C35F9"/>
    <w:pPr>
      <w:spacing w:before="120" w:after="120" w:line="240" w:lineRule="auto"/>
      <w:ind w:left="2835"/>
    </w:pPr>
    <w:rPr>
      <w:rFonts w:ascii="Times New Roman" w:hAnsi="Times New Roman"/>
      <w:sz w:val="22"/>
      <w:szCs w:val="20"/>
      <w:lang w:val="en-GB"/>
    </w:rPr>
  </w:style>
  <w:style w:type="paragraph" w:customStyle="1" w:styleId="Textpsmene">
    <w:name w:val="Text písmene"/>
    <w:basedOn w:val="Normln"/>
    <w:uiPriority w:val="99"/>
    <w:rsid w:val="002C35F9"/>
    <w:pPr>
      <w:numPr>
        <w:numId w:val="13"/>
      </w:numPr>
      <w:spacing w:before="0" w:after="0" w:line="240" w:lineRule="auto"/>
    </w:pPr>
    <w:rPr>
      <w:rFonts w:ascii="Times New Roman" w:hAnsi="Times New Roman"/>
      <w:sz w:val="24"/>
      <w:szCs w:val="20"/>
    </w:rPr>
  </w:style>
  <w:style w:type="paragraph" w:customStyle="1" w:styleId="Textodstavce">
    <w:name w:val="Text odstavce"/>
    <w:basedOn w:val="Normln"/>
    <w:uiPriority w:val="99"/>
    <w:rsid w:val="002C35F9"/>
    <w:pPr>
      <w:tabs>
        <w:tab w:val="num" w:pos="782"/>
        <w:tab w:val="left" w:pos="851"/>
      </w:tabs>
      <w:spacing w:before="120" w:after="120" w:line="240" w:lineRule="auto"/>
      <w:ind w:firstLine="425"/>
    </w:pPr>
    <w:rPr>
      <w:rFonts w:ascii="Times New Roman" w:hAnsi="Times New Roman"/>
      <w:sz w:val="24"/>
      <w:szCs w:val="20"/>
    </w:rPr>
  </w:style>
  <w:style w:type="paragraph" w:customStyle="1" w:styleId="TableBullets">
    <w:name w:val="Table Bullets"/>
    <w:basedOn w:val="Normln"/>
    <w:uiPriority w:val="99"/>
    <w:rsid w:val="002C35F9"/>
    <w:pPr>
      <w:numPr>
        <w:numId w:val="12"/>
      </w:numPr>
      <w:spacing w:before="0" w:after="0"/>
      <w:jc w:val="left"/>
    </w:pPr>
    <w:rPr>
      <w:rFonts w:ascii="Arial Narrow" w:hAnsi="Arial Narrow"/>
      <w:sz w:val="18"/>
    </w:rPr>
  </w:style>
  <w:style w:type="paragraph" w:customStyle="1" w:styleId="BodyText22">
    <w:name w:val="Body Text 22"/>
    <w:basedOn w:val="Normln"/>
    <w:uiPriority w:val="99"/>
    <w:rsid w:val="002C35F9"/>
    <w:pPr>
      <w:overflowPunct w:val="0"/>
      <w:autoSpaceDE w:val="0"/>
      <w:spacing w:before="0" w:after="0" w:line="240" w:lineRule="auto"/>
      <w:textAlignment w:val="baseline"/>
    </w:pPr>
    <w:rPr>
      <w:rFonts w:ascii="Courier New" w:hAnsi="Courier New"/>
      <w:b/>
      <w:sz w:val="18"/>
      <w:szCs w:val="20"/>
    </w:rPr>
  </w:style>
  <w:style w:type="paragraph" w:customStyle="1" w:styleId="Seznamspismeny">
    <w:name w:val="Seznam s pismeny"/>
    <w:basedOn w:val="Seznamsodrkami1"/>
    <w:uiPriority w:val="99"/>
    <w:rsid w:val="002C35F9"/>
    <w:pPr>
      <w:spacing w:before="80" w:line="240" w:lineRule="exact"/>
    </w:pPr>
    <w:rPr>
      <w:bCs/>
    </w:rPr>
  </w:style>
  <w:style w:type="paragraph" w:customStyle="1" w:styleId="Pismenaseznam">
    <w:name w:val="Pismena seznam"/>
    <w:basedOn w:val="Seznamsodrkami1"/>
    <w:next w:val="BodySingle"/>
    <w:uiPriority w:val="99"/>
    <w:rsid w:val="002C35F9"/>
    <w:rPr>
      <w:rFonts w:eastAsia="SimSun"/>
    </w:rPr>
  </w:style>
  <w:style w:type="paragraph" w:customStyle="1" w:styleId="bodysingle0">
    <w:name w:val="bodysingle"/>
    <w:basedOn w:val="Normln"/>
    <w:uiPriority w:val="99"/>
    <w:rsid w:val="002C35F9"/>
    <w:pPr>
      <w:spacing w:before="280" w:after="280" w:line="240" w:lineRule="auto"/>
      <w:jc w:val="left"/>
    </w:pPr>
    <w:rPr>
      <w:rFonts w:ascii="Times New Roman" w:hAnsi="Times New Roman"/>
      <w:sz w:val="24"/>
    </w:rPr>
  </w:style>
  <w:style w:type="paragraph" w:customStyle="1" w:styleId="BodyComment">
    <w:name w:val="Body Comment"/>
    <w:basedOn w:val="BodySingle"/>
    <w:next w:val="BodySingle"/>
    <w:uiPriority w:val="99"/>
    <w:rsid w:val="002C35F9"/>
    <w:pPr>
      <w:shd w:val="clear" w:color="auto" w:fill="FFDDDD"/>
      <w:spacing w:before="20" w:line="180" w:lineRule="exact"/>
    </w:pPr>
    <w:rPr>
      <w:spacing w:val="-8"/>
      <w:sz w:val="14"/>
    </w:rPr>
  </w:style>
  <w:style w:type="paragraph" w:customStyle="1" w:styleId="SeznamAbecedni">
    <w:name w:val="Seznam Abecedni"/>
    <w:basedOn w:val="BodySingle"/>
    <w:uiPriority w:val="99"/>
    <w:rsid w:val="002C35F9"/>
    <w:pPr>
      <w:numPr>
        <w:numId w:val="6"/>
      </w:numPr>
      <w:tabs>
        <w:tab w:val="left" w:pos="360"/>
      </w:tabs>
    </w:pPr>
    <w:rPr>
      <w:rFonts w:cs="Courier New"/>
      <w:spacing w:val="-8"/>
    </w:rPr>
  </w:style>
  <w:style w:type="paragraph" w:customStyle="1" w:styleId="Bulletpoints">
    <w:name w:val="Bullet points"/>
    <w:basedOn w:val="BodySingle"/>
    <w:uiPriority w:val="99"/>
    <w:rsid w:val="002C35F9"/>
    <w:pPr>
      <w:numPr>
        <w:numId w:val="7"/>
      </w:numPr>
      <w:spacing w:before="120"/>
    </w:pPr>
    <w:rPr>
      <w:szCs w:val="24"/>
    </w:rPr>
  </w:style>
  <w:style w:type="paragraph" w:customStyle="1" w:styleId="Bodysingle1">
    <w:name w:val="Body single"/>
    <w:basedOn w:val="Normln"/>
    <w:rsid w:val="002C35F9"/>
    <w:pPr>
      <w:spacing w:before="120" w:after="120" w:line="240" w:lineRule="exact"/>
    </w:pPr>
    <w:rPr>
      <w:rFonts w:ascii="Times New Roman" w:hAnsi="Times New Roman"/>
      <w:sz w:val="24"/>
    </w:rPr>
  </w:style>
  <w:style w:type="paragraph" w:styleId="Textpoznpodarou">
    <w:name w:val="footnote text"/>
    <w:aliases w:val="Schriftart: 9 pt,Schriftart: 10 pt,Schriftart: 8 pt,Text poznámky pod čiarou 007,Footnote"/>
    <w:basedOn w:val="Normln"/>
    <w:link w:val="TextpoznpodarouChar"/>
    <w:rsid w:val="002C35F9"/>
    <w:rPr>
      <w:sz w:val="20"/>
      <w:szCs w:val="20"/>
    </w:rPr>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2C35F9"/>
    <w:rPr>
      <w:rFonts w:ascii="Verdana" w:hAnsi="Verdana" w:cs="Times New Roman"/>
      <w:sz w:val="20"/>
      <w:szCs w:val="20"/>
      <w:lang w:eastAsia="ar-SA" w:bidi="ar-SA"/>
    </w:rPr>
  </w:style>
  <w:style w:type="paragraph" w:customStyle="1" w:styleId="Smlouva">
    <w:name w:val="Smlouva"/>
    <w:basedOn w:val="Normln"/>
    <w:uiPriority w:val="99"/>
    <w:rsid w:val="002C35F9"/>
    <w:pPr>
      <w:tabs>
        <w:tab w:val="left" w:pos="0"/>
      </w:tabs>
      <w:spacing w:before="0" w:after="0" w:line="240" w:lineRule="auto"/>
      <w:jc w:val="left"/>
    </w:pPr>
    <w:rPr>
      <w:rFonts w:ascii="Times New Roman" w:hAnsi="Times New Roman"/>
      <w:sz w:val="24"/>
    </w:rPr>
  </w:style>
  <w:style w:type="paragraph" w:styleId="Obsah3">
    <w:name w:val="toc 3"/>
    <w:basedOn w:val="Normln"/>
    <w:next w:val="Normln"/>
    <w:uiPriority w:val="99"/>
    <w:rsid w:val="002C35F9"/>
    <w:pPr>
      <w:ind w:left="320"/>
    </w:pPr>
  </w:style>
  <w:style w:type="paragraph" w:customStyle="1" w:styleId="Textkomente1">
    <w:name w:val="Text komentáře1"/>
    <w:basedOn w:val="Normln"/>
    <w:uiPriority w:val="99"/>
    <w:rsid w:val="002C35F9"/>
    <w:rPr>
      <w:sz w:val="20"/>
      <w:szCs w:val="20"/>
    </w:rPr>
  </w:style>
  <w:style w:type="paragraph" w:styleId="Textkomente">
    <w:name w:val="annotation text"/>
    <w:basedOn w:val="Normln"/>
    <w:link w:val="TextkomenteChar"/>
    <w:rsid w:val="002C35F9"/>
    <w:pPr>
      <w:suppressAutoHyphens w:val="0"/>
    </w:pPr>
    <w:rPr>
      <w:sz w:val="20"/>
      <w:szCs w:val="20"/>
    </w:rPr>
  </w:style>
  <w:style w:type="character" w:customStyle="1" w:styleId="TextkomenteChar">
    <w:name w:val="Text komentáře Char"/>
    <w:link w:val="Textkomente"/>
    <w:locked/>
    <w:rsid w:val="002C35F9"/>
    <w:rPr>
      <w:rFonts w:ascii="Verdana" w:hAnsi="Verdana" w:cs="Times New Roman"/>
      <w:sz w:val="20"/>
      <w:szCs w:val="20"/>
      <w:lang w:eastAsia="ar-SA" w:bidi="ar-SA"/>
    </w:rPr>
  </w:style>
  <w:style w:type="paragraph" w:styleId="Pedmtkomente">
    <w:name w:val="annotation subject"/>
    <w:basedOn w:val="Textkomente1"/>
    <w:next w:val="Textkomente1"/>
    <w:link w:val="PedmtkomenteChar"/>
    <w:uiPriority w:val="99"/>
    <w:rsid w:val="002C35F9"/>
    <w:rPr>
      <w:b/>
      <w:bCs/>
    </w:rPr>
  </w:style>
  <w:style w:type="character" w:customStyle="1" w:styleId="PedmtkomenteChar">
    <w:name w:val="Předmět komentáře Char"/>
    <w:link w:val="Pedmtkomente"/>
    <w:uiPriority w:val="99"/>
    <w:semiHidden/>
    <w:locked/>
    <w:rsid w:val="002C35F9"/>
    <w:rPr>
      <w:rFonts w:ascii="Verdana" w:hAnsi="Verdana" w:cs="Times New Roman"/>
      <w:b/>
      <w:bCs/>
      <w:sz w:val="20"/>
      <w:szCs w:val="20"/>
      <w:lang w:eastAsia="ar-SA" w:bidi="ar-SA"/>
    </w:rPr>
  </w:style>
  <w:style w:type="paragraph" w:customStyle="1" w:styleId="StyleSeznamspismenyBold">
    <w:name w:val="Style Seznam s pismeny + Bold"/>
    <w:basedOn w:val="Seznamspismeny"/>
    <w:uiPriority w:val="99"/>
    <w:rsid w:val="002C35F9"/>
    <w:pPr>
      <w:ind w:left="680" w:hanging="340"/>
    </w:pPr>
    <w:rPr>
      <w:b/>
    </w:rPr>
  </w:style>
  <w:style w:type="paragraph" w:customStyle="1" w:styleId="Legal2L1">
    <w:name w:val="Legal2_L1"/>
    <w:basedOn w:val="Normln"/>
    <w:next w:val="Zkladntext"/>
    <w:uiPriority w:val="99"/>
    <w:rsid w:val="002C35F9"/>
    <w:pPr>
      <w:numPr>
        <w:numId w:val="5"/>
      </w:numPr>
      <w:spacing w:before="0" w:after="240" w:line="240" w:lineRule="auto"/>
      <w:jc w:val="left"/>
    </w:pPr>
    <w:rPr>
      <w:rFonts w:ascii="Times New Roman" w:hAnsi="Times New Roman"/>
      <w:sz w:val="24"/>
      <w:szCs w:val="20"/>
      <w:lang w:val="en-US"/>
    </w:rPr>
  </w:style>
  <w:style w:type="paragraph" w:customStyle="1" w:styleId="Legal2L2">
    <w:name w:val="Legal2_L2"/>
    <w:basedOn w:val="Legal2L1"/>
    <w:next w:val="Zkladntext"/>
    <w:uiPriority w:val="99"/>
    <w:rsid w:val="002C35F9"/>
    <w:pPr>
      <w:jc w:val="both"/>
    </w:pPr>
  </w:style>
  <w:style w:type="paragraph" w:customStyle="1" w:styleId="Legal2L3">
    <w:name w:val="Legal2_L3"/>
    <w:basedOn w:val="Legal2L2"/>
    <w:next w:val="Zkladntext"/>
    <w:uiPriority w:val="99"/>
    <w:rsid w:val="002C35F9"/>
    <w:pPr>
      <w:jc w:val="left"/>
    </w:pPr>
  </w:style>
  <w:style w:type="paragraph" w:customStyle="1" w:styleId="Legal2L4">
    <w:name w:val="Legal2_L4"/>
    <w:basedOn w:val="Legal2L3"/>
    <w:next w:val="Zkladntext"/>
    <w:uiPriority w:val="99"/>
    <w:rsid w:val="002C35F9"/>
    <w:rPr>
      <w:lang w:val="cs-CZ"/>
    </w:rPr>
  </w:style>
  <w:style w:type="paragraph" w:customStyle="1" w:styleId="Legal2L5">
    <w:name w:val="Legal2_L5"/>
    <w:basedOn w:val="Legal2L4"/>
    <w:next w:val="Zkladntext"/>
    <w:uiPriority w:val="99"/>
    <w:rsid w:val="002C35F9"/>
  </w:style>
  <w:style w:type="paragraph" w:customStyle="1" w:styleId="Legal2L6">
    <w:name w:val="Legal2_L6"/>
    <w:basedOn w:val="Legal2L5"/>
    <w:next w:val="Zkladntext"/>
    <w:uiPriority w:val="99"/>
    <w:rsid w:val="002C35F9"/>
  </w:style>
  <w:style w:type="paragraph" w:customStyle="1" w:styleId="Legal2L7">
    <w:name w:val="Legal2_L7"/>
    <w:basedOn w:val="Legal2L6"/>
    <w:next w:val="Zkladntext"/>
    <w:uiPriority w:val="99"/>
    <w:rsid w:val="002C35F9"/>
  </w:style>
  <w:style w:type="paragraph" w:customStyle="1" w:styleId="Legal2L8">
    <w:name w:val="Legal2_L8"/>
    <w:basedOn w:val="Legal2L7"/>
    <w:next w:val="Zkladntext"/>
    <w:uiPriority w:val="99"/>
    <w:rsid w:val="002C35F9"/>
  </w:style>
  <w:style w:type="paragraph" w:customStyle="1" w:styleId="Legal2L9">
    <w:name w:val="Legal2_L9"/>
    <w:basedOn w:val="Legal2L8"/>
    <w:next w:val="Zkladntext"/>
    <w:uiPriority w:val="99"/>
    <w:rsid w:val="002C35F9"/>
  </w:style>
  <w:style w:type="paragraph" w:customStyle="1" w:styleId="StyleSmlouvaVerdana9ptBoldAfter6pt">
    <w:name w:val="Style Smlouva + Verdana 9 pt Bold After:  6 pt"/>
    <w:basedOn w:val="Smlouva"/>
    <w:uiPriority w:val="99"/>
    <w:rsid w:val="002C35F9"/>
    <w:pPr>
      <w:widowControl w:val="0"/>
      <w:numPr>
        <w:numId w:val="11"/>
      </w:numPr>
      <w:spacing w:before="360" w:after="120"/>
    </w:pPr>
    <w:rPr>
      <w:rFonts w:ascii="Arial" w:hAnsi="Arial"/>
      <w:b/>
      <w:bCs/>
      <w:sz w:val="22"/>
      <w:szCs w:val="20"/>
    </w:rPr>
  </w:style>
  <w:style w:type="paragraph" w:styleId="Obsah4">
    <w:name w:val="toc 4"/>
    <w:basedOn w:val="Normln"/>
    <w:next w:val="Normln"/>
    <w:uiPriority w:val="99"/>
    <w:rsid w:val="002C35F9"/>
    <w:pPr>
      <w:spacing w:before="0" w:after="0" w:line="240" w:lineRule="auto"/>
      <w:ind w:left="720"/>
      <w:jc w:val="left"/>
    </w:pPr>
    <w:rPr>
      <w:rFonts w:ascii="Times New Roman" w:hAnsi="Times New Roman"/>
      <w:sz w:val="24"/>
    </w:rPr>
  </w:style>
  <w:style w:type="paragraph" w:styleId="Obsah5">
    <w:name w:val="toc 5"/>
    <w:basedOn w:val="Normln"/>
    <w:next w:val="Normln"/>
    <w:uiPriority w:val="99"/>
    <w:rsid w:val="002C35F9"/>
    <w:pPr>
      <w:spacing w:before="0" w:after="0" w:line="240" w:lineRule="auto"/>
      <w:ind w:left="960"/>
      <w:jc w:val="left"/>
    </w:pPr>
    <w:rPr>
      <w:rFonts w:ascii="Times New Roman" w:hAnsi="Times New Roman"/>
      <w:sz w:val="24"/>
    </w:rPr>
  </w:style>
  <w:style w:type="paragraph" w:styleId="Obsah6">
    <w:name w:val="toc 6"/>
    <w:basedOn w:val="Normln"/>
    <w:next w:val="Normln"/>
    <w:uiPriority w:val="99"/>
    <w:rsid w:val="002C35F9"/>
    <w:pPr>
      <w:spacing w:before="0" w:after="0" w:line="240" w:lineRule="auto"/>
      <w:ind w:left="1200"/>
      <w:jc w:val="left"/>
    </w:pPr>
    <w:rPr>
      <w:rFonts w:ascii="Times New Roman" w:hAnsi="Times New Roman"/>
      <w:sz w:val="24"/>
    </w:rPr>
  </w:style>
  <w:style w:type="paragraph" w:styleId="Obsah7">
    <w:name w:val="toc 7"/>
    <w:basedOn w:val="Normln"/>
    <w:next w:val="Normln"/>
    <w:uiPriority w:val="99"/>
    <w:rsid w:val="002C35F9"/>
    <w:pPr>
      <w:spacing w:before="0" w:after="0" w:line="240" w:lineRule="auto"/>
      <w:ind w:left="1440"/>
      <w:jc w:val="left"/>
    </w:pPr>
    <w:rPr>
      <w:rFonts w:ascii="Times New Roman" w:hAnsi="Times New Roman"/>
      <w:sz w:val="24"/>
    </w:rPr>
  </w:style>
  <w:style w:type="paragraph" w:styleId="Obsah8">
    <w:name w:val="toc 8"/>
    <w:basedOn w:val="Normln"/>
    <w:next w:val="Normln"/>
    <w:uiPriority w:val="99"/>
    <w:rsid w:val="002C35F9"/>
    <w:pPr>
      <w:spacing w:before="0" w:after="0" w:line="240" w:lineRule="auto"/>
      <w:ind w:left="1680"/>
      <w:jc w:val="left"/>
    </w:pPr>
    <w:rPr>
      <w:rFonts w:ascii="Times New Roman" w:hAnsi="Times New Roman"/>
      <w:sz w:val="24"/>
    </w:rPr>
  </w:style>
  <w:style w:type="paragraph" w:styleId="Obsah9">
    <w:name w:val="toc 9"/>
    <w:basedOn w:val="Normln"/>
    <w:next w:val="Normln"/>
    <w:uiPriority w:val="99"/>
    <w:rsid w:val="002C35F9"/>
    <w:pPr>
      <w:spacing w:before="0" w:after="0" w:line="240" w:lineRule="auto"/>
      <w:ind w:left="1920"/>
      <w:jc w:val="left"/>
    </w:pPr>
    <w:rPr>
      <w:rFonts w:ascii="Times New Roman" w:hAnsi="Times New Roman"/>
      <w:sz w:val="24"/>
    </w:rPr>
  </w:style>
  <w:style w:type="paragraph" w:customStyle="1" w:styleId="Titulek1">
    <w:name w:val="Titulek1"/>
    <w:basedOn w:val="Normln"/>
    <w:next w:val="Normln"/>
    <w:uiPriority w:val="99"/>
    <w:rsid w:val="002C35F9"/>
    <w:rPr>
      <w:b/>
      <w:bCs/>
      <w:sz w:val="20"/>
      <w:szCs w:val="20"/>
    </w:rPr>
  </w:style>
  <w:style w:type="paragraph" w:customStyle="1" w:styleId="Textbodu">
    <w:name w:val="Text bodu"/>
    <w:basedOn w:val="Normln"/>
    <w:uiPriority w:val="99"/>
    <w:rsid w:val="002C35F9"/>
    <w:pPr>
      <w:tabs>
        <w:tab w:val="left" w:pos="851"/>
      </w:tabs>
      <w:spacing w:before="0" w:after="0" w:line="240" w:lineRule="auto"/>
      <w:ind w:left="851" w:hanging="426"/>
    </w:pPr>
    <w:rPr>
      <w:rFonts w:ascii="Times New Roman" w:hAnsi="Times New Roman"/>
      <w:sz w:val="24"/>
      <w:szCs w:val="20"/>
    </w:rPr>
  </w:style>
  <w:style w:type="paragraph" w:customStyle="1" w:styleId="StyleListBullet2Black">
    <w:name w:val="Style List Bullet 2 + Black"/>
    <w:basedOn w:val="Normln"/>
    <w:uiPriority w:val="99"/>
    <w:rsid w:val="002C35F9"/>
    <w:pPr>
      <w:tabs>
        <w:tab w:val="left" w:pos="720"/>
      </w:tabs>
      <w:spacing w:line="240" w:lineRule="exact"/>
      <w:ind w:left="720" w:hanging="360"/>
    </w:pPr>
  </w:style>
  <w:style w:type="paragraph" w:customStyle="1" w:styleId="StyleNadpis2PPPNotBoldAuto">
    <w:name w:val="Style Nadpis 2 PPP + Not Bold Auto"/>
    <w:basedOn w:val="Nadpis2PPP"/>
    <w:uiPriority w:val="99"/>
    <w:rsid w:val="002C35F9"/>
    <w:pPr>
      <w:numPr>
        <w:ilvl w:val="0"/>
        <w:numId w:val="0"/>
      </w:numPr>
    </w:pPr>
    <w:rPr>
      <w:rFonts w:ascii="Times New Roman" w:hAnsi="Times New Roman"/>
      <w:color w:val="auto"/>
    </w:rPr>
  </w:style>
  <w:style w:type="paragraph" w:customStyle="1" w:styleId="StyleSeznamspismenyLeft05cmFirstline0cm">
    <w:name w:val="Style Seznam s pismeny + Left:  05 cm First line:  0 cm"/>
    <w:basedOn w:val="Seznamspismeny"/>
    <w:uiPriority w:val="99"/>
    <w:rsid w:val="002C35F9"/>
    <w:pPr>
      <w:ind w:left="284" w:firstLine="0"/>
    </w:pPr>
    <w:rPr>
      <w:rFonts w:ascii="Times New Roman" w:hAnsi="Times New Roman"/>
      <w:bCs w:val="0"/>
      <w:sz w:val="24"/>
      <w:szCs w:val="20"/>
    </w:rPr>
  </w:style>
  <w:style w:type="paragraph" w:customStyle="1" w:styleId="StyleHeading1Auto">
    <w:name w:val="Style Heading 1 + Auto"/>
    <w:basedOn w:val="Nadpis1"/>
    <w:uiPriority w:val="99"/>
    <w:rsid w:val="002C35F9"/>
    <w:pPr>
      <w:numPr>
        <w:numId w:val="0"/>
      </w:numPr>
    </w:pPr>
    <w:rPr>
      <w:rFonts w:ascii="Times New Roman" w:hAnsi="Times New Roman"/>
      <w:b/>
      <w:caps/>
      <w:color w:val="auto"/>
      <w:szCs w:val="44"/>
    </w:rPr>
  </w:style>
  <w:style w:type="paragraph" w:customStyle="1" w:styleId="StyleNadpis2PPPAuto">
    <w:name w:val="Style Nadpis 2 PPP + Auto"/>
    <w:basedOn w:val="Nadpis2PPP"/>
    <w:uiPriority w:val="99"/>
    <w:rsid w:val="002C35F9"/>
    <w:pPr>
      <w:numPr>
        <w:ilvl w:val="0"/>
        <w:numId w:val="0"/>
      </w:numPr>
    </w:pPr>
    <w:rPr>
      <w:rFonts w:ascii="Times New Roman" w:hAnsi="Times New Roman"/>
      <w:color w:val="auto"/>
    </w:rPr>
  </w:style>
  <w:style w:type="paragraph" w:customStyle="1" w:styleId="smluvnitext">
    <w:name w:val="smluvni text"/>
    <w:basedOn w:val="Normln"/>
    <w:uiPriority w:val="99"/>
    <w:rsid w:val="002C35F9"/>
    <w:pPr>
      <w:numPr>
        <w:numId w:val="8"/>
      </w:numPr>
      <w:spacing w:before="0" w:after="240" w:line="240" w:lineRule="auto"/>
    </w:pPr>
    <w:rPr>
      <w:rFonts w:ascii="Times New Roman" w:hAnsi="Times New Roman"/>
      <w:sz w:val="24"/>
      <w:szCs w:val="20"/>
      <w:lang w:val="en-GB"/>
    </w:rPr>
  </w:style>
  <w:style w:type="paragraph" w:customStyle="1" w:styleId="StylNadpis1Arial11b">
    <w:name w:val="Styl Nadpis 1 + Arial 11 b."/>
    <w:basedOn w:val="Nadpis1"/>
    <w:uiPriority w:val="99"/>
    <w:rsid w:val="002C35F9"/>
    <w:pPr>
      <w:keepLines w:val="0"/>
      <w:numPr>
        <w:numId w:val="0"/>
      </w:numPr>
      <w:tabs>
        <w:tab w:val="clear" w:pos="851"/>
      </w:tabs>
      <w:spacing w:before="320" w:after="240" w:line="240" w:lineRule="auto"/>
    </w:pPr>
    <w:rPr>
      <w:b/>
      <w:bCs/>
      <w:caps/>
      <w:color w:val="auto"/>
      <w:sz w:val="22"/>
      <w:szCs w:val="20"/>
    </w:rPr>
  </w:style>
  <w:style w:type="paragraph" w:customStyle="1" w:styleId="Style11">
    <w:name w:val="Style11"/>
    <w:basedOn w:val="Normln"/>
    <w:rsid w:val="002C35F9"/>
    <w:pPr>
      <w:widowControl w:val="0"/>
      <w:autoSpaceDE w:val="0"/>
      <w:spacing w:before="0" w:after="0" w:line="274" w:lineRule="exact"/>
    </w:pPr>
    <w:rPr>
      <w:rFonts w:ascii="Times New Roman" w:hAnsi="Times New Roman"/>
      <w:sz w:val="24"/>
    </w:rPr>
  </w:style>
  <w:style w:type="paragraph" w:customStyle="1" w:styleId="Style12">
    <w:name w:val="Style12"/>
    <w:basedOn w:val="Normln"/>
    <w:uiPriority w:val="99"/>
    <w:rsid w:val="002C35F9"/>
    <w:pPr>
      <w:widowControl w:val="0"/>
      <w:autoSpaceDE w:val="0"/>
      <w:spacing w:before="0" w:after="0" w:line="240" w:lineRule="auto"/>
    </w:pPr>
    <w:rPr>
      <w:rFonts w:ascii="Times New Roman" w:hAnsi="Times New Roman"/>
      <w:sz w:val="24"/>
    </w:rPr>
  </w:style>
  <w:style w:type="paragraph" w:customStyle="1" w:styleId="Style1">
    <w:name w:val="Style1"/>
    <w:basedOn w:val="Normln"/>
    <w:uiPriority w:val="99"/>
    <w:rsid w:val="002C35F9"/>
    <w:pPr>
      <w:widowControl w:val="0"/>
      <w:autoSpaceDE w:val="0"/>
      <w:spacing w:before="0" w:after="0" w:line="240" w:lineRule="auto"/>
      <w:jc w:val="left"/>
    </w:pPr>
    <w:rPr>
      <w:rFonts w:ascii="Arial Narrow" w:hAnsi="Arial Narrow"/>
      <w:sz w:val="24"/>
    </w:rPr>
  </w:style>
  <w:style w:type="paragraph" w:customStyle="1" w:styleId="Style6">
    <w:name w:val="Style6"/>
    <w:basedOn w:val="Normln"/>
    <w:uiPriority w:val="99"/>
    <w:rsid w:val="002C35F9"/>
    <w:pPr>
      <w:widowControl w:val="0"/>
      <w:autoSpaceDE w:val="0"/>
      <w:spacing w:before="0" w:after="0" w:line="240" w:lineRule="exact"/>
    </w:pPr>
    <w:rPr>
      <w:rFonts w:ascii="Arial Narrow" w:hAnsi="Arial Narrow"/>
      <w:sz w:val="24"/>
    </w:rPr>
  </w:style>
  <w:style w:type="paragraph" w:customStyle="1" w:styleId="Style7">
    <w:name w:val="Style7"/>
    <w:basedOn w:val="Normln"/>
    <w:uiPriority w:val="99"/>
    <w:rsid w:val="002C35F9"/>
    <w:pPr>
      <w:widowControl w:val="0"/>
      <w:autoSpaceDE w:val="0"/>
      <w:spacing w:before="0" w:after="0" w:line="238" w:lineRule="exact"/>
      <w:ind w:firstLine="701"/>
    </w:pPr>
    <w:rPr>
      <w:rFonts w:ascii="Arial Narrow" w:hAnsi="Arial Narrow"/>
      <w:sz w:val="24"/>
    </w:rPr>
  </w:style>
  <w:style w:type="paragraph" w:customStyle="1" w:styleId="Style8">
    <w:name w:val="Style8"/>
    <w:basedOn w:val="Normln"/>
    <w:uiPriority w:val="99"/>
    <w:rsid w:val="002C35F9"/>
    <w:pPr>
      <w:widowControl w:val="0"/>
      <w:autoSpaceDE w:val="0"/>
      <w:spacing w:before="0" w:after="0" w:line="240" w:lineRule="exact"/>
      <w:ind w:hanging="533"/>
    </w:pPr>
    <w:rPr>
      <w:rFonts w:ascii="Arial Narrow" w:hAnsi="Arial Narrow"/>
      <w:sz w:val="24"/>
    </w:rPr>
  </w:style>
  <w:style w:type="paragraph" w:customStyle="1" w:styleId="Style9">
    <w:name w:val="Style9"/>
    <w:basedOn w:val="Normln"/>
    <w:uiPriority w:val="99"/>
    <w:rsid w:val="002C35F9"/>
    <w:pPr>
      <w:widowControl w:val="0"/>
      <w:autoSpaceDE w:val="0"/>
      <w:spacing w:before="0" w:after="0" w:line="240" w:lineRule="exact"/>
      <w:ind w:hanging="331"/>
    </w:pPr>
    <w:rPr>
      <w:rFonts w:ascii="Arial Narrow" w:hAnsi="Arial Narrow"/>
      <w:sz w:val="24"/>
    </w:rPr>
  </w:style>
  <w:style w:type="paragraph" w:customStyle="1" w:styleId="Style15">
    <w:name w:val="Style15"/>
    <w:basedOn w:val="Normln"/>
    <w:uiPriority w:val="99"/>
    <w:rsid w:val="002C35F9"/>
    <w:pPr>
      <w:widowControl w:val="0"/>
      <w:autoSpaceDE w:val="0"/>
      <w:spacing w:before="0" w:after="0" w:line="245" w:lineRule="exact"/>
      <w:ind w:hanging="403"/>
    </w:pPr>
    <w:rPr>
      <w:rFonts w:ascii="Arial Narrow" w:hAnsi="Arial Narrow"/>
      <w:sz w:val="24"/>
    </w:rPr>
  </w:style>
  <w:style w:type="paragraph" w:customStyle="1" w:styleId="Style16">
    <w:name w:val="Style16"/>
    <w:basedOn w:val="Normln"/>
    <w:uiPriority w:val="99"/>
    <w:rsid w:val="002C35F9"/>
    <w:pPr>
      <w:widowControl w:val="0"/>
      <w:autoSpaceDE w:val="0"/>
      <w:spacing w:before="0" w:after="0" w:line="240" w:lineRule="exact"/>
      <w:ind w:hanging="326"/>
    </w:pPr>
    <w:rPr>
      <w:rFonts w:ascii="Arial Narrow" w:hAnsi="Arial Narrow"/>
      <w:sz w:val="24"/>
    </w:rPr>
  </w:style>
  <w:style w:type="paragraph" w:customStyle="1" w:styleId="Style22">
    <w:name w:val="Style22"/>
    <w:basedOn w:val="Normln"/>
    <w:uiPriority w:val="99"/>
    <w:rsid w:val="002C35F9"/>
    <w:pPr>
      <w:widowControl w:val="0"/>
      <w:autoSpaceDE w:val="0"/>
      <w:spacing w:before="0" w:after="0" w:line="238" w:lineRule="exact"/>
      <w:ind w:hanging="336"/>
    </w:pPr>
    <w:rPr>
      <w:rFonts w:ascii="Arial Narrow" w:hAnsi="Arial Narrow"/>
      <w:sz w:val="24"/>
    </w:rPr>
  </w:style>
  <w:style w:type="paragraph" w:customStyle="1" w:styleId="Style23">
    <w:name w:val="Style23"/>
    <w:basedOn w:val="Normln"/>
    <w:uiPriority w:val="99"/>
    <w:rsid w:val="002C35F9"/>
    <w:pPr>
      <w:widowControl w:val="0"/>
      <w:autoSpaceDE w:val="0"/>
      <w:spacing w:before="0" w:after="0" w:line="240" w:lineRule="exact"/>
      <w:ind w:hanging="538"/>
    </w:pPr>
    <w:rPr>
      <w:rFonts w:ascii="Arial Narrow" w:hAnsi="Arial Narrow"/>
      <w:sz w:val="24"/>
    </w:rPr>
  </w:style>
  <w:style w:type="paragraph" w:styleId="Normlnweb">
    <w:name w:val="Normal (Web)"/>
    <w:basedOn w:val="Normln"/>
    <w:uiPriority w:val="99"/>
    <w:rsid w:val="002C35F9"/>
    <w:pPr>
      <w:spacing w:before="280" w:after="280" w:line="240" w:lineRule="auto"/>
      <w:jc w:val="left"/>
    </w:pPr>
    <w:rPr>
      <w:rFonts w:ascii="Times New Roman" w:hAnsi="Times New Roman"/>
      <w:sz w:val="24"/>
    </w:rPr>
  </w:style>
  <w:style w:type="paragraph" w:customStyle="1" w:styleId="NormlnIMP">
    <w:name w:val="Normální_IMP"/>
    <w:basedOn w:val="Normln"/>
    <w:uiPriority w:val="99"/>
    <w:rsid w:val="002C35F9"/>
    <w:pPr>
      <w:widowControl w:val="0"/>
      <w:spacing w:before="0" w:after="0" w:line="228" w:lineRule="auto"/>
      <w:jc w:val="left"/>
    </w:pPr>
    <w:rPr>
      <w:rFonts w:ascii="Times New Roman" w:hAnsi="Times New Roman"/>
      <w:sz w:val="24"/>
      <w:szCs w:val="20"/>
    </w:rPr>
  </w:style>
  <w:style w:type="paragraph" w:customStyle="1" w:styleId="nadpishlavni2">
    <w:name w:val="nadpis hlavni 2"/>
    <w:basedOn w:val="Normln"/>
    <w:next w:val="Normln"/>
    <w:uiPriority w:val="99"/>
    <w:rsid w:val="002C35F9"/>
    <w:pPr>
      <w:numPr>
        <w:numId w:val="10"/>
      </w:numPr>
      <w:tabs>
        <w:tab w:val="left" w:pos="567"/>
      </w:tabs>
      <w:spacing w:line="240" w:lineRule="auto"/>
      <w:jc w:val="left"/>
    </w:pPr>
    <w:rPr>
      <w:rFonts w:ascii="Frutiger CE 45 Light" w:hAnsi="Frutiger CE 45 Light"/>
      <w:sz w:val="24"/>
    </w:rPr>
  </w:style>
  <w:style w:type="paragraph" w:customStyle="1" w:styleId="nadpishlavni3">
    <w:name w:val="nadpis hlavni 3"/>
    <w:basedOn w:val="Normln"/>
    <w:next w:val="Normln"/>
    <w:uiPriority w:val="99"/>
    <w:rsid w:val="002C35F9"/>
    <w:pPr>
      <w:tabs>
        <w:tab w:val="left" w:pos="567"/>
      </w:tabs>
      <w:spacing w:line="240" w:lineRule="auto"/>
      <w:ind w:left="567" w:hanging="567"/>
      <w:jc w:val="left"/>
    </w:pPr>
    <w:rPr>
      <w:rFonts w:ascii="Frutiger CE 45 Light" w:hAnsi="Frutiger CE 45 Light"/>
      <w:sz w:val="24"/>
    </w:rPr>
  </w:style>
  <w:style w:type="paragraph" w:customStyle="1" w:styleId="nadpishlavni1">
    <w:name w:val="nadpis hlavni 1"/>
    <w:basedOn w:val="Normln"/>
    <w:next w:val="nadpishlavni2"/>
    <w:uiPriority w:val="99"/>
    <w:rsid w:val="002C35F9"/>
    <w:pPr>
      <w:tabs>
        <w:tab w:val="left" w:pos="567"/>
      </w:tabs>
      <w:spacing w:before="120" w:after="120" w:line="240" w:lineRule="auto"/>
      <w:ind w:left="567" w:hanging="567"/>
      <w:jc w:val="left"/>
    </w:pPr>
    <w:rPr>
      <w:rFonts w:ascii="Frutiger CE 45 Light" w:hAnsi="Frutiger CE 45 Light"/>
      <w:b/>
      <w:sz w:val="24"/>
    </w:rPr>
  </w:style>
  <w:style w:type="paragraph" w:customStyle="1" w:styleId="nadpisrimsky">
    <w:name w:val="nadpis rimsky"/>
    <w:basedOn w:val="Normln"/>
    <w:next w:val="nadpishlavni1"/>
    <w:uiPriority w:val="99"/>
    <w:rsid w:val="002C35F9"/>
    <w:pPr>
      <w:tabs>
        <w:tab w:val="num" w:pos="567"/>
      </w:tabs>
      <w:spacing w:before="360" w:after="240" w:line="240" w:lineRule="auto"/>
      <w:ind w:left="567" w:hanging="567"/>
      <w:jc w:val="left"/>
    </w:pPr>
    <w:rPr>
      <w:rFonts w:ascii="Frutiger CE 45 Light" w:hAnsi="Frutiger CE 45 Light"/>
      <w:b/>
      <w:caps/>
      <w:sz w:val="24"/>
    </w:rPr>
  </w:style>
  <w:style w:type="paragraph" w:customStyle="1" w:styleId="podet">
    <w:name w:val="podúčet"/>
    <w:basedOn w:val="Normln"/>
    <w:uiPriority w:val="99"/>
    <w:rsid w:val="002C35F9"/>
    <w:pPr>
      <w:tabs>
        <w:tab w:val="num" w:pos="567"/>
      </w:tabs>
      <w:spacing w:before="0" w:after="0" w:line="240" w:lineRule="auto"/>
      <w:ind w:left="567" w:hanging="567"/>
      <w:jc w:val="left"/>
    </w:pPr>
    <w:rPr>
      <w:rFonts w:ascii="Times New Roman" w:hAnsi="Times New Roman"/>
      <w:sz w:val="24"/>
    </w:rPr>
  </w:style>
  <w:style w:type="paragraph" w:customStyle="1" w:styleId="Style5">
    <w:name w:val="Style5"/>
    <w:basedOn w:val="Normln"/>
    <w:uiPriority w:val="99"/>
    <w:rsid w:val="002C35F9"/>
    <w:pPr>
      <w:widowControl w:val="0"/>
      <w:autoSpaceDE w:val="0"/>
      <w:spacing w:before="0" w:after="0" w:line="508" w:lineRule="exact"/>
      <w:jc w:val="center"/>
    </w:pPr>
    <w:rPr>
      <w:rFonts w:ascii="Arial" w:hAnsi="Arial" w:cs="Arial"/>
      <w:sz w:val="24"/>
    </w:rPr>
  </w:style>
  <w:style w:type="paragraph" w:styleId="Odstavecseseznamem">
    <w:name w:val="List Paragraph"/>
    <w:basedOn w:val="Normln"/>
    <w:uiPriority w:val="34"/>
    <w:qFormat/>
    <w:rsid w:val="002C35F9"/>
    <w:pPr>
      <w:spacing w:before="0" w:after="0" w:line="240" w:lineRule="auto"/>
      <w:ind w:left="720"/>
      <w:jc w:val="left"/>
    </w:pPr>
    <w:rPr>
      <w:rFonts w:ascii="Calibri" w:hAnsi="Calibri" w:cs="Calibri"/>
      <w:sz w:val="22"/>
      <w:szCs w:val="22"/>
    </w:rPr>
  </w:style>
  <w:style w:type="paragraph" w:customStyle="1" w:styleId="Obsahtabulky">
    <w:name w:val="Obsah tabulky"/>
    <w:basedOn w:val="Normln"/>
    <w:uiPriority w:val="99"/>
    <w:rsid w:val="002C35F9"/>
    <w:pPr>
      <w:suppressLineNumbers/>
    </w:pPr>
  </w:style>
  <w:style w:type="paragraph" w:customStyle="1" w:styleId="Nadpistabulky">
    <w:name w:val="Nadpis tabulky"/>
    <w:basedOn w:val="Obsahtabulky"/>
    <w:uiPriority w:val="99"/>
    <w:rsid w:val="002C35F9"/>
    <w:pPr>
      <w:jc w:val="center"/>
    </w:pPr>
    <w:rPr>
      <w:b/>
      <w:bCs/>
    </w:rPr>
  </w:style>
  <w:style w:type="paragraph" w:customStyle="1" w:styleId="Obsah10">
    <w:name w:val="Obsah 10"/>
    <w:basedOn w:val="Rejstk"/>
    <w:uiPriority w:val="99"/>
    <w:rsid w:val="002C35F9"/>
    <w:pPr>
      <w:tabs>
        <w:tab w:val="right" w:leader="dot" w:pos="7091"/>
      </w:tabs>
      <w:ind w:left="2547"/>
    </w:pPr>
  </w:style>
  <w:style w:type="paragraph" w:customStyle="1" w:styleId="Obsahrmce">
    <w:name w:val="Obsah rámce"/>
    <w:basedOn w:val="Zkladntext"/>
    <w:uiPriority w:val="99"/>
    <w:rsid w:val="002C35F9"/>
  </w:style>
  <w:style w:type="character" w:customStyle="1" w:styleId="FontStyle54">
    <w:name w:val="Font Style54"/>
    <w:uiPriority w:val="99"/>
    <w:rsid w:val="002C35F9"/>
    <w:rPr>
      <w:rFonts w:ascii="Arial" w:hAnsi="Arial" w:cs="Arial"/>
      <w:sz w:val="22"/>
      <w:szCs w:val="22"/>
    </w:rPr>
  </w:style>
  <w:style w:type="character" w:customStyle="1" w:styleId="FontStyle26">
    <w:name w:val="Font Style26"/>
    <w:uiPriority w:val="99"/>
    <w:rsid w:val="002C35F9"/>
    <w:rPr>
      <w:rFonts w:ascii="Verdana" w:hAnsi="Verdana" w:cs="Verdana"/>
      <w:b/>
      <w:bCs/>
      <w:sz w:val="18"/>
      <w:szCs w:val="18"/>
    </w:rPr>
  </w:style>
  <w:style w:type="character" w:customStyle="1" w:styleId="FontStyle27">
    <w:name w:val="Font Style27"/>
    <w:uiPriority w:val="99"/>
    <w:rsid w:val="002C35F9"/>
    <w:rPr>
      <w:rFonts w:ascii="Verdana" w:hAnsi="Verdana" w:cs="Verdana"/>
      <w:sz w:val="18"/>
      <w:szCs w:val="18"/>
    </w:rPr>
  </w:style>
  <w:style w:type="character" w:customStyle="1" w:styleId="FontStyle22">
    <w:name w:val="Font Style22"/>
    <w:uiPriority w:val="99"/>
    <w:rsid w:val="002C35F9"/>
    <w:rPr>
      <w:rFonts w:ascii="Verdana" w:hAnsi="Verdana" w:cs="Verdana"/>
      <w:sz w:val="16"/>
      <w:szCs w:val="16"/>
    </w:rPr>
  </w:style>
  <w:style w:type="character" w:customStyle="1" w:styleId="FontStyle23">
    <w:name w:val="Font Style23"/>
    <w:uiPriority w:val="99"/>
    <w:rsid w:val="002C35F9"/>
    <w:rPr>
      <w:rFonts w:ascii="Verdana" w:hAnsi="Verdana" w:cs="Verdana"/>
      <w:i/>
      <w:iCs/>
      <w:sz w:val="16"/>
      <w:szCs w:val="16"/>
    </w:rPr>
  </w:style>
  <w:style w:type="character" w:customStyle="1" w:styleId="FontStyle24">
    <w:name w:val="Font Style24"/>
    <w:uiPriority w:val="99"/>
    <w:rsid w:val="002C35F9"/>
    <w:rPr>
      <w:rFonts w:ascii="Verdana" w:hAnsi="Verdana" w:cs="Verdana"/>
      <w:sz w:val="16"/>
      <w:szCs w:val="16"/>
    </w:rPr>
  </w:style>
  <w:style w:type="table" w:styleId="Mkatabulky">
    <w:name w:val="Table Grid"/>
    <w:basedOn w:val="Normlntabulka"/>
    <w:uiPriority w:val="59"/>
    <w:rsid w:val="002C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2C35F9"/>
    <w:rPr>
      <w:rFonts w:cs="Times New Roman"/>
      <w:sz w:val="16"/>
      <w:szCs w:val="16"/>
    </w:rPr>
  </w:style>
  <w:style w:type="paragraph" w:styleId="Textvysvtlivek">
    <w:name w:val="endnote text"/>
    <w:basedOn w:val="Normln"/>
    <w:link w:val="TextvysvtlivekChar"/>
    <w:uiPriority w:val="99"/>
    <w:rsid w:val="002C35F9"/>
    <w:rPr>
      <w:sz w:val="20"/>
      <w:szCs w:val="20"/>
    </w:rPr>
  </w:style>
  <w:style w:type="character" w:customStyle="1" w:styleId="TextvysvtlivekChar">
    <w:name w:val="Text vysvětlivek Char"/>
    <w:link w:val="Textvysvtlivek"/>
    <w:uiPriority w:val="99"/>
    <w:locked/>
    <w:rsid w:val="002C35F9"/>
    <w:rPr>
      <w:rFonts w:ascii="Verdana" w:hAnsi="Verdana" w:cs="Times New Roman"/>
      <w:lang w:eastAsia="ar-SA" w:bidi="ar-SA"/>
    </w:rPr>
  </w:style>
  <w:style w:type="paragraph" w:customStyle="1" w:styleId="Odstavecseseznamem1">
    <w:name w:val="Odstavec se seznamem1"/>
    <w:basedOn w:val="Normln"/>
    <w:uiPriority w:val="99"/>
    <w:rsid w:val="002C35F9"/>
    <w:pPr>
      <w:suppressAutoHyphens w:val="0"/>
      <w:spacing w:before="0" w:after="0" w:line="240" w:lineRule="auto"/>
      <w:ind w:left="720"/>
      <w:jc w:val="left"/>
    </w:pPr>
    <w:rPr>
      <w:rFonts w:ascii="Times New Roman" w:hAnsi="Times New Roman"/>
      <w:sz w:val="24"/>
      <w:lang w:eastAsia="cs-CZ"/>
    </w:rPr>
  </w:style>
  <w:style w:type="paragraph" w:customStyle="1" w:styleId="Normln10">
    <w:name w:val="Normální1"/>
    <w:basedOn w:val="Normln"/>
    <w:uiPriority w:val="99"/>
    <w:rsid w:val="002C35F9"/>
    <w:pPr>
      <w:widowControl w:val="0"/>
      <w:suppressAutoHyphens w:val="0"/>
      <w:spacing w:before="0" w:after="0" w:line="240" w:lineRule="auto"/>
      <w:jc w:val="left"/>
    </w:pPr>
    <w:rPr>
      <w:rFonts w:ascii="Arial" w:hAnsi="Arial"/>
      <w:sz w:val="24"/>
      <w:szCs w:val="20"/>
      <w:lang w:eastAsia="cs-CZ"/>
    </w:rPr>
  </w:style>
  <w:style w:type="character" w:customStyle="1" w:styleId="apple-converted-space">
    <w:name w:val="apple-converted-space"/>
    <w:uiPriority w:val="99"/>
    <w:rsid w:val="002C35F9"/>
    <w:rPr>
      <w:rFonts w:cs="Times New Roman"/>
    </w:rPr>
  </w:style>
  <w:style w:type="paragraph" w:styleId="Seznamsodrkami2">
    <w:name w:val="List Bullet 2"/>
    <w:basedOn w:val="Normln"/>
    <w:uiPriority w:val="99"/>
    <w:semiHidden/>
    <w:locked/>
    <w:rsid w:val="002C35F9"/>
    <w:pPr>
      <w:numPr>
        <w:ilvl w:val="1"/>
        <w:numId w:val="16"/>
      </w:numPr>
      <w:suppressAutoHyphens w:val="0"/>
      <w:spacing w:line="240" w:lineRule="exact"/>
    </w:pPr>
    <w:rPr>
      <w:rFonts w:ascii="Times New Roman" w:hAnsi="Times New Roman"/>
      <w:sz w:val="24"/>
      <w:szCs w:val="16"/>
      <w:lang w:eastAsia="cs-CZ"/>
    </w:rPr>
  </w:style>
  <w:style w:type="paragraph" w:styleId="Seznamsodrkami3">
    <w:name w:val="List Bullet 3"/>
    <w:basedOn w:val="Normln"/>
    <w:uiPriority w:val="99"/>
    <w:semiHidden/>
    <w:locked/>
    <w:rsid w:val="002C35F9"/>
    <w:pPr>
      <w:numPr>
        <w:ilvl w:val="2"/>
        <w:numId w:val="16"/>
      </w:numPr>
      <w:suppressAutoHyphens w:val="0"/>
      <w:spacing w:line="240" w:lineRule="exact"/>
    </w:pPr>
    <w:rPr>
      <w:lang w:eastAsia="cs-CZ"/>
    </w:rPr>
  </w:style>
  <w:style w:type="paragraph" w:styleId="Seznamsodrkami4">
    <w:name w:val="List Bullet 4"/>
    <w:basedOn w:val="Normln"/>
    <w:uiPriority w:val="99"/>
    <w:semiHidden/>
    <w:locked/>
    <w:rsid w:val="002C35F9"/>
    <w:pPr>
      <w:numPr>
        <w:ilvl w:val="3"/>
        <w:numId w:val="16"/>
      </w:numPr>
      <w:suppressAutoHyphens w:val="0"/>
      <w:spacing w:line="240" w:lineRule="exact"/>
    </w:pPr>
    <w:rPr>
      <w:lang w:eastAsia="cs-CZ"/>
    </w:rPr>
  </w:style>
  <w:style w:type="paragraph" w:styleId="Seznamsodrkami5">
    <w:name w:val="List Bullet 5"/>
    <w:basedOn w:val="Normln"/>
    <w:autoRedefine/>
    <w:uiPriority w:val="99"/>
    <w:semiHidden/>
    <w:locked/>
    <w:rsid w:val="002C35F9"/>
    <w:pPr>
      <w:numPr>
        <w:ilvl w:val="4"/>
        <w:numId w:val="16"/>
      </w:numPr>
      <w:suppressAutoHyphens w:val="0"/>
      <w:spacing w:after="290"/>
    </w:pPr>
    <w:rPr>
      <w:lang w:eastAsia="cs-CZ"/>
    </w:rPr>
  </w:style>
  <w:style w:type="character" w:customStyle="1" w:styleId="upd">
    <w:name w:val="upd"/>
    <w:uiPriority w:val="99"/>
    <w:rsid w:val="002C35F9"/>
    <w:rPr>
      <w:rFonts w:cs="Times New Roman"/>
    </w:rPr>
  </w:style>
  <w:style w:type="paragraph" w:customStyle="1" w:styleId="Style4">
    <w:name w:val="Style4"/>
    <w:basedOn w:val="Normln"/>
    <w:uiPriority w:val="99"/>
    <w:rsid w:val="002C35F9"/>
    <w:pPr>
      <w:widowControl w:val="0"/>
      <w:suppressAutoHyphens w:val="0"/>
      <w:autoSpaceDE w:val="0"/>
      <w:autoSpaceDN w:val="0"/>
      <w:adjustRightInd w:val="0"/>
      <w:spacing w:before="0" w:after="0" w:line="256" w:lineRule="exact"/>
    </w:pPr>
    <w:rPr>
      <w:rFonts w:ascii="Times New Roman" w:hAnsi="Times New Roman"/>
      <w:sz w:val="24"/>
      <w:lang w:eastAsia="cs-CZ"/>
    </w:rPr>
  </w:style>
  <w:style w:type="character" w:customStyle="1" w:styleId="FontStyle48">
    <w:name w:val="Font Style48"/>
    <w:uiPriority w:val="99"/>
    <w:rsid w:val="00C20FB6"/>
    <w:rPr>
      <w:rFonts w:ascii="Times New Roman" w:hAnsi="Times New Roman" w:cs="Times New Roman"/>
      <w:sz w:val="20"/>
      <w:szCs w:val="20"/>
    </w:rPr>
  </w:style>
  <w:style w:type="paragraph" w:customStyle="1" w:styleId="Style14">
    <w:name w:val="Style14"/>
    <w:basedOn w:val="Normln"/>
    <w:rsid w:val="00C20FB6"/>
    <w:pPr>
      <w:widowControl w:val="0"/>
      <w:suppressAutoHyphens w:val="0"/>
      <w:autoSpaceDE w:val="0"/>
      <w:autoSpaceDN w:val="0"/>
      <w:adjustRightInd w:val="0"/>
      <w:spacing w:before="0" w:after="0" w:line="250" w:lineRule="exact"/>
    </w:pPr>
    <w:rPr>
      <w:rFonts w:ascii="Times New Roman" w:hAnsi="Times New Roman"/>
      <w:sz w:val="24"/>
      <w:lang w:eastAsia="cs-CZ"/>
    </w:rPr>
  </w:style>
  <w:style w:type="paragraph" w:customStyle="1" w:styleId="Style13">
    <w:name w:val="Style13"/>
    <w:basedOn w:val="Normln"/>
    <w:uiPriority w:val="99"/>
    <w:rsid w:val="003F4016"/>
    <w:pPr>
      <w:widowControl w:val="0"/>
      <w:suppressAutoHyphens w:val="0"/>
      <w:autoSpaceDE w:val="0"/>
      <w:autoSpaceDN w:val="0"/>
      <w:adjustRightInd w:val="0"/>
      <w:spacing w:before="0" w:after="0" w:line="276" w:lineRule="exact"/>
      <w:jc w:val="left"/>
    </w:pPr>
    <w:rPr>
      <w:rFonts w:ascii="Times New Roman" w:hAnsi="Times New Roman"/>
      <w:sz w:val="24"/>
      <w:lang w:eastAsia="cs-CZ"/>
    </w:rPr>
  </w:style>
  <w:style w:type="character" w:customStyle="1" w:styleId="FontStyle18">
    <w:name w:val="Font Style18"/>
    <w:uiPriority w:val="99"/>
    <w:rsid w:val="003F4016"/>
    <w:rPr>
      <w:rFonts w:ascii="Times New Roman" w:hAnsi="Times New Roman"/>
      <w:sz w:val="22"/>
    </w:rPr>
  </w:style>
  <w:style w:type="paragraph" w:styleId="Zkladntextodsazen2">
    <w:name w:val="Body Text Indent 2"/>
    <w:basedOn w:val="Normln"/>
    <w:link w:val="Zkladntextodsazen2Char"/>
    <w:uiPriority w:val="99"/>
    <w:unhideWhenUsed/>
    <w:locked/>
    <w:rsid w:val="00777D3A"/>
    <w:pPr>
      <w:keepNext/>
      <w:suppressAutoHyphens w:val="0"/>
      <w:spacing w:before="0" w:after="120" w:line="480" w:lineRule="auto"/>
      <w:ind w:left="283"/>
    </w:pPr>
    <w:rPr>
      <w:rFonts w:ascii="Times New Roman" w:hAnsi="Times New Roman"/>
      <w:sz w:val="24"/>
      <w:szCs w:val="20"/>
    </w:rPr>
  </w:style>
  <w:style w:type="character" w:customStyle="1" w:styleId="Zkladntextodsazen2Char">
    <w:name w:val="Základní text odsazený 2 Char"/>
    <w:basedOn w:val="Standardnpsmoodstavce"/>
    <w:link w:val="Zkladntextodsazen2"/>
    <w:uiPriority w:val="99"/>
    <w:rsid w:val="00777D3A"/>
    <w:rPr>
      <w:sz w:val="24"/>
    </w:rPr>
  </w:style>
  <w:style w:type="paragraph" w:customStyle="1" w:styleId="Default">
    <w:name w:val="Default"/>
    <w:uiPriority w:val="99"/>
    <w:rsid w:val="00E646A9"/>
    <w:pPr>
      <w:autoSpaceDE w:val="0"/>
      <w:autoSpaceDN w:val="0"/>
      <w:adjustRightInd w:val="0"/>
    </w:pPr>
    <w:rPr>
      <w:color w:val="000000"/>
      <w:sz w:val="24"/>
      <w:szCs w:val="24"/>
    </w:rPr>
  </w:style>
  <w:style w:type="paragraph" w:customStyle="1" w:styleId="Style10">
    <w:name w:val="Style10"/>
    <w:basedOn w:val="Normln"/>
    <w:uiPriority w:val="99"/>
    <w:rsid w:val="00100180"/>
    <w:pPr>
      <w:widowControl w:val="0"/>
      <w:suppressAutoHyphens w:val="0"/>
      <w:autoSpaceDE w:val="0"/>
      <w:autoSpaceDN w:val="0"/>
      <w:adjustRightInd w:val="0"/>
      <w:spacing w:before="0" w:after="0" w:line="274" w:lineRule="exact"/>
      <w:ind w:right="11"/>
    </w:pPr>
    <w:rPr>
      <w:rFonts w:ascii="Times New Roman" w:hAnsi="Times New Roman"/>
      <w:sz w:val="24"/>
      <w:lang w:eastAsia="cs-CZ"/>
    </w:rPr>
  </w:style>
  <w:style w:type="paragraph" w:customStyle="1" w:styleId="Mstandard">
    <w:name w:val="M_standard"/>
    <w:basedOn w:val="Normln"/>
    <w:rsid w:val="00252BEF"/>
    <w:pPr>
      <w:suppressAutoHyphens w:val="0"/>
      <w:spacing w:line="240" w:lineRule="auto"/>
    </w:pPr>
    <w:rPr>
      <w:rFonts w:ascii="Times New Roman" w:hAnsi="Times New Roman"/>
      <w:sz w:val="20"/>
      <w:szCs w:val="20"/>
      <w:lang w:eastAsia="en-US"/>
    </w:rPr>
  </w:style>
  <w:style w:type="character" w:styleId="Sledovanodkaz">
    <w:name w:val="FollowedHyperlink"/>
    <w:basedOn w:val="Standardnpsmoodstavce"/>
    <w:uiPriority w:val="99"/>
    <w:semiHidden/>
    <w:unhideWhenUsed/>
    <w:locked/>
    <w:rsid w:val="002022AF"/>
    <w:rPr>
      <w:color w:val="800080" w:themeColor="followedHyperlink"/>
      <w:u w:val="single"/>
    </w:rPr>
  </w:style>
  <w:style w:type="character" w:styleId="Nevyeenzmnka">
    <w:name w:val="Unresolved Mention"/>
    <w:basedOn w:val="Standardnpsmoodstavce"/>
    <w:uiPriority w:val="99"/>
    <w:semiHidden/>
    <w:unhideWhenUsed/>
    <w:rsid w:val="008E6488"/>
    <w:rPr>
      <w:color w:val="605E5C"/>
      <w:shd w:val="clear" w:color="auto" w:fill="E1DFDD"/>
    </w:rPr>
  </w:style>
  <w:style w:type="character" w:customStyle="1" w:styleId="normaltextrun">
    <w:name w:val="normaltextrun"/>
    <w:basedOn w:val="Standardnpsmoodstavce"/>
    <w:rsid w:val="00762451"/>
  </w:style>
  <w:style w:type="paragraph" w:customStyle="1" w:styleId="paragraph">
    <w:name w:val="paragraph"/>
    <w:basedOn w:val="Normln"/>
    <w:rsid w:val="005A405E"/>
    <w:pPr>
      <w:suppressAutoHyphens w:val="0"/>
      <w:spacing w:before="100" w:beforeAutospacing="1" w:after="100" w:afterAutospacing="1" w:line="240" w:lineRule="auto"/>
      <w:jc w:val="left"/>
    </w:pPr>
    <w:rPr>
      <w:rFonts w:ascii="Times New Roman" w:hAnsi="Times New Roman"/>
      <w:sz w:val="24"/>
      <w:lang w:eastAsia="cs-CZ"/>
    </w:rPr>
  </w:style>
  <w:style w:type="character" w:customStyle="1" w:styleId="eop">
    <w:name w:val="eop"/>
    <w:basedOn w:val="Standardnpsmoodstavce"/>
    <w:rsid w:val="005A405E"/>
  </w:style>
  <w:style w:type="paragraph" w:styleId="slovanseznam2">
    <w:name w:val="List Number 2"/>
    <w:basedOn w:val="Normln"/>
    <w:uiPriority w:val="99"/>
    <w:unhideWhenUsed/>
    <w:locked/>
    <w:rsid w:val="00D8293D"/>
    <w:pPr>
      <w:numPr>
        <w:numId w:val="20"/>
      </w:numPr>
      <w:tabs>
        <w:tab w:val="clear" w:pos="643"/>
        <w:tab w:val="num" w:pos="360"/>
      </w:tabs>
      <w:ind w:left="0" w:firstLine="0"/>
      <w:contextualSpacing/>
    </w:pPr>
  </w:style>
  <w:style w:type="paragraph" w:styleId="slovanseznam3">
    <w:name w:val="List Number 3"/>
    <w:basedOn w:val="Normln"/>
    <w:uiPriority w:val="99"/>
    <w:semiHidden/>
    <w:unhideWhenUsed/>
    <w:locked/>
    <w:rsid w:val="00D8293D"/>
    <w:pPr>
      <w:numPr>
        <w:numId w:val="21"/>
      </w:numPr>
      <w:contextualSpacing/>
    </w:pPr>
  </w:style>
  <w:style w:type="paragraph" w:styleId="Revize">
    <w:name w:val="Revision"/>
    <w:hidden/>
    <w:uiPriority w:val="99"/>
    <w:semiHidden/>
    <w:rsid w:val="00BD071D"/>
    <w:rPr>
      <w:rFonts w:ascii="Verdana" w:hAnsi="Verdana"/>
      <w:sz w:val="16"/>
      <w:szCs w:val="24"/>
      <w:lang w:eastAsia="ar-SA"/>
    </w:rPr>
  </w:style>
  <w:style w:type="character" w:customStyle="1" w:styleId="normaltextrun1">
    <w:name w:val="normaltextrun1"/>
    <w:basedOn w:val="Standardnpsmoodstavce"/>
    <w:rsid w:val="00AD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3343">
      <w:bodyDiv w:val="1"/>
      <w:marLeft w:val="0"/>
      <w:marRight w:val="0"/>
      <w:marTop w:val="0"/>
      <w:marBottom w:val="0"/>
      <w:divBdr>
        <w:top w:val="none" w:sz="0" w:space="0" w:color="auto"/>
        <w:left w:val="none" w:sz="0" w:space="0" w:color="auto"/>
        <w:bottom w:val="none" w:sz="0" w:space="0" w:color="auto"/>
        <w:right w:val="none" w:sz="0" w:space="0" w:color="auto"/>
      </w:divBdr>
    </w:div>
    <w:div w:id="211118598">
      <w:bodyDiv w:val="1"/>
      <w:marLeft w:val="0"/>
      <w:marRight w:val="0"/>
      <w:marTop w:val="0"/>
      <w:marBottom w:val="0"/>
      <w:divBdr>
        <w:top w:val="none" w:sz="0" w:space="0" w:color="auto"/>
        <w:left w:val="none" w:sz="0" w:space="0" w:color="auto"/>
        <w:bottom w:val="none" w:sz="0" w:space="0" w:color="auto"/>
        <w:right w:val="none" w:sz="0" w:space="0" w:color="auto"/>
      </w:divBdr>
    </w:div>
    <w:div w:id="213927757">
      <w:bodyDiv w:val="1"/>
      <w:marLeft w:val="0"/>
      <w:marRight w:val="0"/>
      <w:marTop w:val="0"/>
      <w:marBottom w:val="0"/>
      <w:divBdr>
        <w:top w:val="none" w:sz="0" w:space="0" w:color="auto"/>
        <w:left w:val="none" w:sz="0" w:space="0" w:color="auto"/>
        <w:bottom w:val="none" w:sz="0" w:space="0" w:color="auto"/>
        <w:right w:val="none" w:sz="0" w:space="0" w:color="auto"/>
      </w:divBdr>
    </w:div>
    <w:div w:id="514078979">
      <w:marLeft w:val="0"/>
      <w:marRight w:val="0"/>
      <w:marTop w:val="0"/>
      <w:marBottom w:val="0"/>
      <w:divBdr>
        <w:top w:val="none" w:sz="0" w:space="0" w:color="auto"/>
        <w:left w:val="none" w:sz="0" w:space="0" w:color="auto"/>
        <w:bottom w:val="none" w:sz="0" w:space="0" w:color="auto"/>
        <w:right w:val="none" w:sz="0" w:space="0" w:color="auto"/>
      </w:divBdr>
    </w:div>
    <w:div w:id="514078980">
      <w:marLeft w:val="0"/>
      <w:marRight w:val="0"/>
      <w:marTop w:val="0"/>
      <w:marBottom w:val="0"/>
      <w:divBdr>
        <w:top w:val="none" w:sz="0" w:space="0" w:color="auto"/>
        <w:left w:val="none" w:sz="0" w:space="0" w:color="auto"/>
        <w:bottom w:val="none" w:sz="0" w:space="0" w:color="auto"/>
        <w:right w:val="none" w:sz="0" w:space="0" w:color="auto"/>
      </w:divBdr>
    </w:div>
    <w:div w:id="514078982">
      <w:marLeft w:val="0"/>
      <w:marRight w:val="0"/>
      <w:marTop w:val="0"/>
      <w:marBottom w:val="0"/>
      <w:divBdr>
        <w:top w:val="none" w:sz="0" w:space="0" w:color="auto"/>
        <w:left w:val="none" w:sz="0" w:space="0" w:color="auto"/>
        <w:bottom w:val="none" w:sz="0" w:space="0" w:color="auto"/>
        <w:right w:val="none" w:sz="0" w:space="0" w:color="auto"/>
      </w:divBdr>
      <w:divsChild>
        <w:div w:id="514078978">
          <w:marLeft w:val="600"/>
          <w:marRight w:val="0"/>
          <w:marTop w:val="80"/>
          <w:marBottom w:val="0"/>
          <w:divBdr>
            <w:top w:val="none" w:sz="0" w:space="0" w:color="auto"/>
            <w:left w:val="none" w:sz="0" w:space="0" w:color="auto"/>
            <w:bottom w:val="none" w:sz="0" w:space="0" w:color="auto"/>
            <w:right w:val="none" w:sz="0" w:space="0" w:color="auto"/>
          </w:divBdr>
        </w:div>
        <w:div w:id="514078989">
          <w:marLeft w:val="600"/>
          <w:marRight w:val="0"/>
          <w:marTop w:val="80"/>
          <w:marBottom w:val="0"/>
          <w:divBdr>
            <w:top w:val="none" w:sz="0" w:space="0" w:color="auto"/>
            <w:left w:val="none" w:sz="0" w:space="0" w:color="auto"/>
            <w:bottom w:val="none" w:sz="0" w:space="0" w:color="auto"/>
            <w:right w:val="none" w:sz="0" w:space="0" w:color="auto"/>
          </w:divBdr>
        </w:div>
        <w:div w:id="514078998">
          <w:marLeft w:val="600"/>
          <w:marRight w:val="0"/>
          <w:marTop w:val="80"/>
          <w:marBottom w:val="0"/>
          <w:divBdr>
            <w:top w:val="none" w:sz="0" w:space="0" w:color="auto"/>
            <w:left w:val="none" w:sz="0" w:space="0" w:color="auto"/>
            <w:bottom w:val="none" w:sz="0" w:space="0" w:color="auto"/>
            <w:right w:val="none" w:sz="0" w:space="0" w:color="auto"/>
          </w:divBdr>
        </w:div>
        <w:div w:id="514079000">
          <w:marLeft w:val="600"/>
          <w:marRight w:val="0"/>
          <w:marTop w:val="80"/>
          <w:marBottom w:val="0"/>
          <w:divBdr>
            <w:top w:val="none" w:sz="0" w:space="0" w:color="auto"/>
            <w:left w:val="none" w:sz="0" w:space="0" w:color="auto"/>
            <w:bottom w:val="none" w:sz="0" w:space="0" w:color="auto"/>
            <w:right w:val="none" w:sz="0" w:space="0" w:color="auto"/>
          </w:divBdr>
        </w:div>
        <w:div w:id="514079002">
          <w:marLeft w:val="600"/>
          <w:marRight w:val="0"/>
          <w:marTop w:val="80"/>
          <w:marBottom w:val="0"/>
          <w:divBdr>
            <w:top w:val="none" w:sz="0" w:space="0" w:color="auto"/>
            <w:left w:val="none" w:sz="0" w:space="0" w:color="auto"/>
            <w:bottom w:val="none" w:sz="0" w:space="0" w:color="auto"/>
            <w:right w:val="none" w:sz="0" w:space="0" w:color="auto"/>
          </w:divBdr>
        </w:div>
        <w:div w:id="514079003">
          <w:marLeft w:val="600"/>
          <w:marRight w:val="0"/>
          <w:marTop w:val="80"/>
          <w:marBottom w:val="0"/>
          <w:divBdr>
            <w:top w:val="none" w:sz="0" w:space="0" w:color="auto"/>
            <w:left w:val="none" w:sz="0" w:space="0" w:color="auto"/>
            <w:bottom w:val="none" w:sz="0" w:space="0" w:color="auto"/>
            <w:right w:val="none" w:sz="0" w:space="0" w:color="auto"/>
          </w:divBdr>
        </w:div>
        <w:div w:id="514079007">
          <w:marLeft w:val="600"/>
          <w:marRight w:val="0"/>
          <w:marTop w:val="80"/>
          <w:marBottom w:val="0"/>
          <w:divBdr>
            <w:top w:val="none" w:sz="0" w:space="0" w:color="auto"/>
            <w:left w:val="none" w:sz="0" w:space="0" w:color="auto"/>
            <w:bottom w:val="none" w:sz="0" w:space="0" w:color="auto"/>
            <w:right w:val="none" w:sz="0" w:space="0" w:color="auto"/>
          </w:divBdr>
        </w:div>
        <w:div w:id="514079008">
          <w:marLeft w:val="600"/>
          <w:marRight w:val="0"/>
          <w:marTop w:val="80"/>
          <w:marBottom w:val="0"/>
          <w:divBdr>
            <w:top w:val="none" w:sz="0" w:space="0" w:color="auto"/>
            <w:left w:val="none" w:sz="0" w:space="0" w:color="auto"/>
            <w:bottom w:val="none" w:sz="0" w:space="0" w:color="auto"/>
            <w:right w:val="none" w:sz="0" w:space="0" w:color="auto"/>
          </w:divBdr>
        </w:div>
        <w:div w:id="514079073">
          <w:marLeft w:val="600"/>
          <w:marRight w:val="0"/>
          <w:marTop w:val="80"/>
          <w:marBottom w:val="0"/>
          <w:divBdr>
            <w:top w:val="none" w:sz="0" w:space="0" w:color="auto"/>
            <w:left w:val="none" w:sz="0" w:space="0" w:color="auto"/>
            <w:bottom w:val="none" w:sz="0" w:space="0" w:color="auto"/>
            <w:right w:val="none" w:sz="0" w:space="0" w:color="auto"/>
          </w:divBdr>
        </w:div>
        <w:div w:id="514079077">
          <w:marLeft w:val="600"/>
          <w:marRight w:val="0"/>
          <w:marTop w:val="80"/>
          <w:marBottom w:val="0"/>
          <w:divBdr>
            <w:top w:val="none" w:sz="0" w:space="0" w:color="auto"/>
            <w:left w:val="none" w:sz="0" w:space="0" w:color="auto"/>
            <w:bottom w:val="none" w:sz="0" w:space="0" w:color="auto"/>
            <w:right w:val="none" w:sz="0" w:space="0" w:color="auto"/>
          </w:divBdr>
        </w:div>
        <w:div w:id="514079078">
          <w:marLeft w:val="600"/>
          <w:marRight w:val="0"/>
          <w:marTop w:val="80"/>
          <w:marBottom w:val="0"/>
          <w:divBdr>
            <w:top w:val="none" w:sz="0" w:space="0" w:color="auto"/>
            <w:left w:val="none" w:sz="0" w:space="0" w:color="auto"/>
            <w:bottom w:val="none" w:sz="0" w:space="0" w:color="auto"/>
            <w:right w:val="none" w:sz="0" w:space="0" w:color="auto"/>
          </w:divBdr>
        </w:div>
        <w:div w:id="514079082">
          <w:marLeft w:val="600"/>
          <w:marRight w:val="0"/>
          <w:marTop w:val="80"/>
          <w:marBottom w:val="0"/>
          <w:divBdr>
            <w:top w:val="none" w:sz="0" w:space="0" w:color="auto"/>
            <w:left w:val="none" w:sz="0" w:space="0" w:color="auto"/>
            <w:bottom w:val="none" w:sz="0" w:space="0" w:color="auto"/>
            <w:right w:val="none" w:sz="0" w:space="0" w:color="auto"/>
          </w:divBdr>
        </w:div>
        <w:div w:id="514079083">
          <w:marLeft w:val="600"/>
          <w:marRight w:val="0"/>
          <w:marTop w:val="80"/>
          <w:marBottom w:val="0"/>
          <w:divBdr>
            <w:top w:val="none" w:sz="0" w:space="0" w:color="auto"/>
            <w:left w:val="none" w:sz="0" w:space="0" w:color="auto"/>
            <w:bottom w:val="none" w:sz="0" w:space="0" w:color="auto"/>
            <w:right w:val="none" w:sz="0" w:space="0" w:color="auto"/>
          </w:divBdr>
        </w:div>
      </w:divsChild>
    </w:div>
    <w:div w:id="514078984">
      <w:marLeft w:val="0"/>
      <w:marRight w:val="0"/>
      <w:marTop w:val="0"/>
      <w:marBottom w:val="0"/>
      <w:divBdr>
        <w:top w:val="none" w:sz="0" w:space="0" w:color="auto"/>
        <w:left w:val="none" w:sz="0" w:space="0" w:color="auto"/>
        <w:bottom w:val="none" w:sz="0" w:space="0" w:color="auto"/>
        <w:right w:val="none" w:sz="0" w:space="0" w:color="auto"/>
      </w:divBdr>
      <w:divsChild>
        <w:div w:id="514079072">
          <w:marLeft w:val="0"/>
          <w:marRight w:val="0"/>
          <w:marTop w:val="0"/>
          <w:marBottom w:val="0"/>
          <w:divBdr>
            <w:top w:val="none" w:sz="0" w:space="0" w:color="auto"/>
            <w:left w:val="none" w:sz="0" w:space="0" w:color="auto"/>
            <w:bottom w:val="none" w:sz="0" w:space="0" w:color="auto"/>
            <w:right w:val="none" w:sz="0" w:space="0" w:color="auto"/>
          </w:divBdr>
          <w:divsChild>
            <w:div w:id="514078994">
              <w:marLeft w:val="0"/>
              <w:marRight w:val="0"/>
              <w:marTop w:val="0"/>
              <w:marBottom w:val="0"/>
              <w:divBdr>
                <w:top w:val="none" w:sz="0" w:space="0" w:color="auto"/>
                <w:left w:val="none" w:sz="0" w:space="0" w:color="auto"/>
                <w:bottom w:val="none" w:sz="0" w:space="0" w:color="auto"/>
                <w:right w:val="none" w:sz="0" w:space="0" w:color="auto"/>
              </w:divBdr>
              <w:divsChild>
                <w:div w:id="514078976">
                  <w:marLeft w:val="0"/>
                  <w:marRight w:val="300"/>
                  <w:marTop w:val="0"/>
                  <w:marBottom w:val="0"/>
                  <w:divBdr>
                    <w:top w:val="none" w:sz="0" w:space="0" w:color="auto"/>
                    <w:left w:val="none" w:sz="0" w:space="0" w:color="auto"/>
                    <w:bottom w:val="none" w:sz="0" w:space="0" w:color="auto"/>
                    <w:right w:val="none" w:sz="0" w:space="0" w:color="auto"/>
                  </w:divBdr>
                  <w:divsChild>
                    <w:div w:id="5140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8990">
      <w:marLeft w:val="0"/>
      <w:marRight w:val="0"/>
      <w:marTop w:val="0"/>
      <w:marBottom w:val="0"/>
      <w:divBdr>
        <w:top w:val="none" w:sz="0" w:space="0" w:color="auto"/>
        <w:left w:val="none" w:sz="0" w:space="0" w:color="auto"/>
        <w:bottom w:val="none" w:sz="0" w:space="0" w:color="auto"/>
        <w:right w:val="none" w:sz="0" w:space="0" w:color="auto"/>
      </w:divBdr>
      <w:divsChild>
        <w:div w:id="514078974">
          <w:marLeft w:val="0"/>
          <w:marRight w:val="0"/>
          <w:marTop w:val="0"/>
          <w:marBottom w:val="0"/>
          <w:divBdr>
            <w:top w:val="none" w:sz="0" w:space="0" w:color="auto"/>
            <w:left w:val="none" w:sz="0" w:space="0" w:color="auto"/>
            <w:bottom w:val="none" w:sz="0" w:space="0" w:color="auto"/>
            <w:right w:val="none" w:sz="0" w:space="0" w:color="auto"/>
          </w:divBdr>
        </w:div>
        <w:div w:id="514078997">
          <w:marLeft w:val="0"/>
          <w:marRight w:val="0"/>
          <w:marTop w:val="0"/>
          <w:marBottom w:val="0"/>
          <w:divBdr>
            <w:top w:val="none" w:sz="0" w:space="0" w:color="auto"/>
            <w:left w:val="none" w:sz="0" w:space="0" w:color="auto"/>
            <w:bottom w:val="none" w:sz="0" w:space="0" w:color="auto"/>
            <w:right w:val="none" w:sz="0" w:space="0" w:color="auto"/>
          </w:divBdr>
        </w:div>
        <w:div w:id="514079067">
          <w:marLeft w:val="0"/>
          <w:marRight w:val="0"/>
          <w:marTop w:val="0"/>
          <w:marBottom w:val="0"/>
          <w:divBdr>
            <w:top w:val="none" w:sz="0" w:space="0" w:color="auto"/>
            <w:left w:val="none" w:sz="0" w:space="0" w:color="auto"/>
            <w:bottom w:val="none" w:sz="0" w:space="0" w:color="auto"/>
            <w:right w:val="none" w:sz="0" w:space="0" w:color="auto"/>
          </w:divBdr>
        </w:div>
      </w:divsChild>
    </w:div>
    <w:div w:id="514078995">
      <w:marLeft w:val="0"/>
      <w:marRight w:val="0"/>
      <w:marTop w:val="0"/>
      <w:marBottom w:val="0"/>
      <w:divBdr>
        <w:top w:val="none" w:sz="0" w:space="0" w:color="auto"/>
        <w:left w:val="none" w:sz="0" w:space="0" w:color="auto"/>
        <w:bottom w:val="none" w:sz="0" w:space="0" w:color="auto"/>
        <w:right w:val="none" w:sz="0" w:space="0" w:color="auto"/>
      </w:divBdr>
    </w:div>
    <w:div w:id="514078996">
      <w:marLeft w:val="0"/>
      <w:marRight w:val="0"/>
      <w:marTop w:val="0"/>
      <w:marBottom w:val="0"/>
      <w:divBdr>
        <w:top w:val="none" w:sz="0" w:space="0" w:color="auto"/>
        <w:left w:val="none" w:sz="0" w:space="0" w:color="auto"/>
        <w:bottom w:val="none" w:sz="0" w:space="0" w:color="auto"/>
        <w:right w:val="none" w:sz="0" w:space="0" w:color="auto"/>
      </w:divBdr>
      <w:divsChild>
        <w:div w:id="514078973">
          <w:marLeft w:val="600"/>
          <w:marRight w:val="0"/>
          <w:marTop w:val="80"/>
          <w:marBottom w:val="0"/>
          <w:divBdr>
            <w:top w:val="none" w:sz="0" w:space="0" w:color="auto"/>
            <w:left w:val="none" w:sz="0" w:space="0" w:color="auto"/>
            <w:bottom w:val="none" w:sz="0" w:space="0" w:color="auto"/>
            <w:right w:val="none" w:sz="0" w:space="0" w:color="auto"/>
          </w:divBdr>
        </w:div>
        <w:div w:id="514078975">
          <w:marLeft w:val="600"/>
          <w:marRight w:val="0"/>
          <w:marTop w:val="80"/>
          <w:marBottom w:val="0"/>
          <w:divBdr>
            <w:top w:val="none" w:sz="0" w:space="0" w:color="auto"/>
            <w:left w:val="none" w:sz="0" w:space="0" w:color="auto"/>
            <w:bottom w:val="none" w:sz="0" w:space="0" w:color="auto"/>
            <w:right w:val="none" w:sz="0" w:space="0" w:color="auto"/>
          </w:divBdr>
        </w:div>
        <w:div w:id="514078977">
          <w:marLeft w:val="600"/>
          <w:marRight w:val="0"/>
          <w:marTop w:val="80"/>
          <w:marBottom w:val="0"/>
          <w:divBdr>
            <w:top w:val="none" w:sz="0" w:space="0" w:color="auto"/>
            <w:left w:val="none" w:sz="0" w:space="0" w:color="auto"/>
            <w:bottom w:val="none" w:sz="0" w:space="0" w:color="auto"/>
            <w:right w:val="none" w:sz="0" w:space="0" w:color="auto"/>
          </w:divBdr>
        </w:div>
        <w:div w:id="514078981">
          <w:marLeft w:val="600"/>
          <w:marRight w:val="0"/>
          <w:marTop w:val="80"/>
          <w:marBottom w:val="0"/>
          <w:divBdr>
            <w:top w:val="none" w:sz="0" w:space="0" w:color="auto"/>
            <w:left w:val="none" w:sz="0" w:space="0" w:color="auto"/>
            <w:bottom w:val="none" w:sz="0" w:space="0" w:color="auto"/>
            <w:right w:val="none" w:sz="0" w:space="0" w:color="auto"/>
          </w:divBdr>
        </w:div>
        <w:div w:id="514078983">
          <w:marLeft w:val="600"/>
          <w:marRight w:val="0"/>
          <w:marTop w:val="80"/>
          <w:marBottom w:val="0"/>
          <w:divBdr>
            <w:top w:val="none" w:sz="0" w:space="0" w:color="auto"/>
            <w:left w:val="none" w:sz="0" w:space="0" w:color="auto"/>
            <w:bottom w:val="none" w:sz="0" w:space="0" w:color="auto"/>
            <w:right w:val="none" w:sz="0" w:space="0" w:color="auto"/>
          </w:divBdr>
        </w:div>
        <w:div w:id="514078986">
          <w:marLeft w:val="600"/>
          <w:marRight w:val="0"/>
          <w:marTop w:val="80"/>
          <w:marBottom w:val="0"/>
          <w:divBdr>
            <w:top w:val="none" w:sz="0" w:space="0" w:color="auto"/>
            <w:left w:val="none" w:sz="0" w:space="0" w:color="auto"/>
            <w:bottom w:val="none" w:sz="0" w:space="0" w:color="auto"/>
            <w:right w:val="none" w:sz="0" w:space="0" w:color="auto"/>
          </w:divBdr>
        </w:div>
        <w:div w:id="514078993">
          <w:marLeft w:val="600"/>
          <w:marRight w:val="0"/>
          <w:marTop w:val="80"/>
          <w:marBottom w:val="0"/>
          <w:divBdr>
            <w:top w:val="none" w:sz="0" w:space="0" w:color="auto"/>
            <w:left w:val="none" w:sz="0" w:space="0" w:color="auto"/>
            <w:bottom w:val="none" w:sz="0" w:space="0" w:color="auto"/>
            <w:right w:val="none" w:sz="0" w:space="0" w:color="auto"/>
          </w:divBdr>
        </w:div>
        <w:div w:id="514079006">
          <w:marLeft w:val="600"/>
          <w:marRight w:val="0"/>
          <w:marTop w:val="80"/>
          <w:marBottom w:val="0"/>
          <w:divBdr>
            <w:top w:val="none" w:sz="0" w:space="0" w:color="auto"/>
            <w:left w:val="none" w:sz="0" w:space="0" w:color="auto"/>
            <w:bottom w:val="none" w:sz="0" w:space="0" w:color="auto"/>
            <w:right w:val="none" w:sz="0" w:space="0" w:color="auto"/>
          </w:divBdr>
        </w:div>
        <w:div w:id="514079065">
          <w:marLeft w:val="600"/>
          <w:marRight w:val="0"/>
          <w:marTop w:val="80"/>
          <w:marBottom w:val="0"/>
          <w:divBdr>
            <w:top w:val="none" w:sz="0" w:space="0" w:color="auto"/>
            <w:left w:val="none" w:sz="0" w:space="0" w:color="auto"/>
            <w:bottom w:val="none" w:sz="0" w:space="0" w:color="auto"/>
            <w:right w:val="none" w:sz="0" w:space="0" w:color="auto"/>
          </w:divBdr>
        </w:div>
        <w:div w:id="514079069">
          <w:marLeft w:val="600"/>
          <w:marRight w:val="0"/>
          <w:marTop w:val="80"/>
          <w:marBottom w:val="0"/>
          <w:divBdr>
            <w:top w:val="none" w:sz="0" w:space="0" w:color="auto"/>
            <w:left w:val="none" w:sz="0" w:space="0" w:color="auto"/>
            <w:bottom w:val="none" w:sz="0" w:space="0" w:color="auto"/>
            <w:right w:val="none" w:sz="0" w:space="0" w:color="auto"/>
          </w:divBdr>
        </w:div>
        <w:div w:id="514079081">
          <w:marLeft w:val="600"/>
          <w:marRight w:val="0"/>
          <w:marTop w:val="80"/>
          <w:marBottom w:val="0"/>
          <w:divBdr>
            <w:top w:val="none" w:sz="0" w:space="0" w:color="auto"/>
            <w:left w:val="none" w:sz="0" w:space="0" w:color="auto"/>
            <w:bottom w:val="none" w:sz="0" w:space="0" w:color="auto"/>
            <w:right w:val="none" w:sz="0" w:space="0" w:color="auto"/>
          </w:divBdr>
        </w:div>
        <w:div w:id="514079086">
          <w:marLeft w:val="600"/>
          <w:marRight w:val="0"/>
          <w:marTop w:val="80"/>
          <w:marBottom w:val="0"/>
          <w:divBdr>
            <w:top w:val="none" w:sz="0" w:space="0" w:color="auto"/>
            <w:left w:val="none" w:sz="0" w:space="0" w:color="auto"/>
            <w:bottom w:val="none" w:sz="0" w:space="0" w:color="auto"/>
            <w:right w:val="none" w:sz="0" w:space="0" w:color="auto"/>
          </w:divBdr>
        </w:div>
        <w:div w:id="514079088">
          <w:marLeft w:val="600"/>
          <w:marRight w:val="0"/>
          <w:marTop w:val="80"/>
          <w:marBottom w:val="0"/>
          <w:divBdr>
            <w:top w:val="none" w:sz="0" w:space="0" w:color="auto"/>
            <w:left w:val="none" w:sz="0" w:space="0" w:color="auto"/>
            <w:bottom w:val="none" w:sz="0" w:space="0" w:color="auto"/>
            <w:right w:val="none" w:sz="0" w:space="0" w:color="auto"/>
          </w:divBdr>
        </w:div>
      </w:divsChild>
    </w:div>
    <w:div w:id="514079001">
      <w:marLeft w:val="0"/>
      <w:marRight w:val="0"/>
      <w:marTop w:val="0"/>
      <w:marBottom w:val="0"/>
      <w:divBdr>
        <w:top w:val="none" w:sz="0" w:space="0" w:color="auto"/>
        <w:left w:val="none" w:sz="0" w:space="0" w:color="auto"/>
        <w:bottom w:val="none" w:sz="0" w:space="0" w:color="auto"/>
        <w:right w:val="none" w:sz="0" w:space="0" w:color="auto"/>
      </w:divBdr>
    </w:div>
    <w:div w:id="514079004">
      <w:marLeft w:val="0"/>
      <w:marRight w:val="0"/>
      <w:marTop w:val="0"/>
      <w:marBottom w:val="0"/>
      <w:divBdr>
        <w:top w:val="none" w:sz="0" w:space="0" w:color="auto"/>
        <w:left w:val="none" w:sz="0" w:space="0" w:color="auto"/>
        <w:bottom w:val="none" w:sz="0" w:space="0" w:color="auto"/>
        <w:right w:val="none" w:sz="0" w:space="0" w:color="auto"/>
      </w:divBdr>
      <w:divsChild>
        <w:div w:id="514079010">
          <w:marLeft w:val="0"/>
          <w:marRight w:val="0"/>
          <w:marTop w:val="0"/>
          <w:marBottom w:val="0"/>
          <w:divBdr>
            <w:top w:val="none" w:sz="0" w:space="0" w:color="auto"/>
            <w:left w:val="none" w:sz="0" w:space="0" w:color="auto"/>
            <w:bottom w:val="none" w:sz="0" w:space="0" w:color="auto"/>
            <w:right w:val="none" w:sz="0" w:space="0" w:color="auto"/>
          </w:divBdr>
          <w:divsChild>
            <w:div w:id="514078988">
              <w:marLeft w:val="0"/>
              <w:marRight w:val="0"/>
              <w:marTop w:val="0"/>
              <w:marBottom w:val="0"/>
              <w:divBdr>
                <w:top w:val="none" w:sz="0" w:space="0" w:color="auto"/>
                <w:left w:val="none" w:sz="0" w:space="0" w:color="auto"/>
                <w:bottom w:val="none" w:sz="0" w:space="0" w:color="auto"/>
                <w:right w:val="none" w:sz="0" w:space="0" w:color="auto"/>
              </w:divBdr>
              <w:divsChild>
                <w:div w:id="514078987">
                  <w:marLeft w:val="0"/>
                  <w:marRight w:val="300"/>
                  <w:marTop w:val="0"/>
                  <w:marBottom w:val="0"/>
                  <w:divBdr>
                    <w:top w:val="none" w:sz="0" w:space="0" w:color="auto"/>
                    <w:left w:val="none" w:sz="0" w:space="0" w:color="auto"/>
                    <w:bottom w:val="none" w:sz="0" w:space="0" w:color="auto"/>
                    <w:right w:val="none" w:sz="0" w:space="0" w:color="auto"/>
                  </w:divBdr>
                  <w:divsChild>
                    <w:div w:id="5140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9019">
      <w:marLeft w:val="0"/>
      <w:marRight w:val="0"/>
      <w:marTop w:val="0"/>
      <w:marBottom w:val="0"/>
      <w:divBdr>
        <w:top w:val="none" w:sz="0" w:space="0" w:color="auto"/>
        <w:left w:val="none" w:sz="0" w:space="0" w:color="auto"/>
        <w:bottom w:val="none" w:sz="0" w:space="0" w:color="auto"/>
        <w:right w:val="none" w:sz="0" w:space="0" w:color="auto"/>
      </w:divBdr>
      <w:divsChild>
        <w:div w:id="514079026">
          <w:marLeft w:val="0"/>
          <w:marRight w:val="0"/>
          <w:marTop w:val="0"/>
          <w:marBottom w:val="0"/>
          <w:divBdr>
            <w:top w:val="none" w:sz="0" w:space="0" w:color="auto"/>
            <w:left w:val="none" w:sz="0" w:space="0" w:color="auto"/>
            <w:bottom w:val="none" w:sz="0" w:space="0" w:color="auto"/>
            <w:right w:val="none" w:sz="0" w:space="0" w:color="auto"/>
          </w:divBdr>
          <w:divsChild>
            <w:div w:id="514079017">
              <w:marLeft w:val="0"/>
              <w:marRight w:val="0"/>
              <w:marTop w:val="0"/>
              <w:marBottom w:val="0"/>
              <w:divBdr>
                <w:top w:val="none" w:sz="0" w:space="0" w:color="auto"/>
                <w:left w:val="none" w:sz="0" w:space="0" w:color="auto"/>
                <w:bottom w:val="none" w:sz="0" w:space="0" w:color="auto"/>
                <w:right w:val="none" w:sz="0" w:space="0" w:color="auto"/>
              </w:divBdr>
              <w:divsChild>
                <w:div w:id="514079018">
                  <w:marLeft w:val="0"/>
                  <w:marRight w:val="0"/>
                  <w:marTop w:val="0"/>
                  <w:marBottom w:val="0"/>
                  <w:divBdr>
                    <w:top w:val="none" w:sz="0" w:space="0" w:color="auto"/>
                    <w:left w:val="none" w:sz="0" w:space="0" w:color="auto"/>
                    <w:bottom w:val="none" w:sz="0" w:space="0" w:color="auto"/>
                    <w:right w:val="none" w:sz="0" w:space="0" w:color="auto"/>
                  </w:divBdr>
                </w:div>
                <w:div w:id="514079023">
                  <w:marLeft w:val="0"/>
                  <w:marRight w:val="0"/>
                  <w:marTop w:val="0"/>
                  <w:marBottom w:val="0"/>
                  <w:divBdr>
                    <w:top w:val="none" w:sz="0" w:space="0" w:color="auto"/>
                    <w:left w:val="none" w:sz="0" w:space="0" w:color="auto"/>
                    <w:bottom w:val="none" w:sz="0" w:space="0" w:color="auto"/>
                    <w:right w:val="none" w:sz="0" w:space="0" w:color="auto"/>
                  </w:divBdr>
                </w:div>
                <w:div w:id="514079033">
                  <w:marLeft w:val="0"/>
                  <w:marRight w:val="0"/>
                  <w:marTop w:val="0"/>
                  <w:marBottom w:val="0"/>
                  <w:divBdr>
                    <w:top w:val="none" w:sz="0" w:space="0" w:color="auto"/>
                    <w:left w:val="none" w:sz="0" w:space="0" w:color="auto"/>
                    <w:bottom w:val="none" w:sz="0" w:space="0" w:color="auto"/>
                    <w:right w:val="none" w:sz="0" w:space="0" w:color="auto"/>
                  </w:divBdr>
                </w:div>
                <w:div w:id="514079040">
                  <w:marLeft w:val="0"/>
                  <w:marRight w:val="0"/>
                  <w:marTop w:val="0"/>
                  <w:marBottom w:val="0"/>
                  <w:divBdr>
                    <w:top w:val="none" w:sz="0" w:space="0" w:color="auto"/>
                    <w:left w:val="none" w:sz="0" w:space="0" w:color="auto"/>
                    <w:bottom w:val="none" w:sz="0" w:space="0" w:color="auto"/>
                    <w:right w:val="none" w:sz="0" w:space="0" w:color="auto"/>
                  </w:divBdr>
                </w:div>
                <w:div w:id="514079055">
                  <w:marLeft w:val="0"/>
                  <w:marRight w:val="0"/>
                  <w:marTop w:val="0"/>
                  <w:marBottom w:val="0"/>
                  <w:divBdr>
                    <w:top w:val="none" w:sz="0" w:space="0" w:color="auto"/>
                    <w:left w:val="none" w:sz="0" w:space="0" w:color="auto"/>
                    <w:bottom w:val="none" w:sz="0" w:space="0" w:color="auto"/>
                    <w:right w:val="none" w:sz="0" w:space="0" w:color="auto"/>
                  </w:divBdr>
                </w:div>
                <w:div w:id="5140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9039">
      <w:marLeft w:val="0"/>
      <w:marRight w:val="0"/>
      <w:marTop w:val="0"/>
      <w:marBottom w:val="0"/>
      <w:divBdr>
        <w:top w:val="none" w:sz="0" w:space="0" w:color="auto"/>
        <w:left w:val="none" w:sz="0" w:space="0" w:color="auto"/>
        <w:bottom w:val="none" w:sz="0" w:space="0" w:color="auto"/>
        <w:right w:val="none" w:sz="0" w:space="0" w:color="auto"/>
      </w:divBdr>
    </w:div>
    <w:div w:id="514079044">
      <w:marLeft w:val="0"/>
      <w:marRight w:val="0"/>
      <w:marTop w:val="0"/>
      <w:marBottom w:val="0"/>
      <w:divBdr>
        <w:top w:val="none" w:sz="0" w:space="0" w:color="auto"/>
        <w:left w:val="none" w:sz="0" w:space="0" w:color="auto"/>
        <w:bottom w:val="none" w:sz="0" w:space="0" w:color="auto"/>
        <w:right w:val="none" w:sz="0" w:space="0" w:color="auto"/>
      </w:divBdr>
      <w:divsChild>
        <w:div w:id="514079014">
          <w:marLeft w:val="0"/>
          <w:marRight w:val="0"/>
          <w:marTop w:val="0"/>
          <w:marBottom w:val="0"/>
          <w:divBdr>
            <w:top w:val="none" w:sz="0" w:space="0" w:color="auto"/>
            <w:left w:val="none" w:sz="0" w:space="0" w:color="auto"/>
            <w:bottom w:val="none" w:sz="0" w:space="0" w:color="auto"/>
            <w:right w:val="none" w:sz="0" w:space="0" w:color="auto"/>
          </w:divBdr>
          <w:divsChild>
            <w:div w:id="514079050">
              <w:marLeft w:val="0"/>
              <w:marRight w:val="0"/>
              <w:marTop w:val="0"/>
              <w:marBottom w:val="0"/>
              <w:divBdr>
                <w:top w:val="none" w:sz="0" w:space="0" w:color="auto"/>
                <w:left w:val="none" w:sz="0" w:space="0" w:color="auto"/>
                <w:bottom w:val="none" w:sz="0" w:space="0" w:color="auto"/>
                <w:right w:val="none" w:sz="0" w:space="0" w:color="auto"/>
              </w:divBdr>
              <w:divsChild>
                <w:div w:id="514079037">
                  <w:marLeft w:val="0"/>
                  <w:marRight w:val="0"/>
                  <w:marTop w:val="0"/>
                  <w:marBottom w:val="0"/>
                  <w:divBdr>
                    <w:top w:val="none" w:sz="0" w:space="0" w:color="auto"/>
                    <w:left w:val="none" w:sz="0" w:space="0" w:color="auto"/>
                    <w:bottom w:val="none" w:sz="0" w:space="0" w:color="auto"/>
                    <w:right w:val="none" w:sz="0" w:space="0" w:color="auto"/>
                  </w:divBdr>
                  <w:divsChild>
                    <w:div w:id="514079012">
                      <w:marLeft w:val="0"/>
                      <w:marRight w:val="0"/>
                      <w:marTop w:val="0"/>
                      <w:marBottom w:val="0"/>
                      <w:divBdr>
                        <w:top w:val="none" w:sz="0" w:space="0" w:color="auto"/>
                        <w:left w:val="none" w:sz="0" w:space="0" w:color="auto"/>
                        <w:bottom w:val="none" w:sz="0" w:space="0" w:color="auto"/>
                        <w:right w:val="none" w:sz="0" w:space="0" w:color="auto"/>
                      </w:divBdr>
                      <w:divsChild>
                        <w:div w:id="514079013">
                          <w:marLeft w:val="0"/>
                          <w:marRight w:val="0"/>
                          <w:marTop w:val="0"/>
                          <w:marBottom w:val="0"/>
                          <w:divBdr>
                            <w:top w:val="none" w:sz="0" w:space="0" w:color="auto"/>
                            <w:left w:val="none" w:sz="0" w:space="0" w:color="auto"/>
                            <w:bottom w:val="none" w:sz="0" w:space="0" w:color="auto"/>
                            <w:right w:val="none" w:sz="0" w:space="0" w:color="auto"/>
                          </w:divBdr>
                        </w:div>
                        <w:div w:id="514079016">
                          <w:marLeft w:val="0"/>
                          <w:marRight w:val="0"/>
                          <w:marTop w:val="0"/>
                          <w:marBottom w:val="0"/>
                          <w:divBdr>
                            <w:top w:val="none" w:sz="0" w:space="0" w:color="auto"/>
                            <w:left w:val="none" w:sz="0" w:space="0" w:color="auto"/>
                            <w:bottom w:val="none" w:sz="0" w:space="0" w:color="auto"/>
                            <w:right w:val="none" w:sz="0" w:space="0" w:color="auto"/>
                          </w:divBdr>
                        </w:div>
                        <w:div w:id="514079024">
                          <w:marLeft w:val="0"/>
                          <w:marRight w:val="0"/>
                          <w:marTop w:val="0"/>
                          <w:marBottom w:val="0"/>
                          <w:divBdr>
                            <w:top w:val="none" w:sz="0" w:space="0" w:color="auto"/>
                            <w:left w:val="none" w:sz="0" w:space="0" w:color="auto"/>
                            <w:bottom w:val="none" w:sz="0" w:space="0" w:color="auto"/>
                            <w:right w:val="none" w:sz="0" w:space="0" w:color="auto"/>
                          </w:divBdr>
                        </w:div>
                        <w:div w:id="514079029">
                          <w:marLeft w:val="0"/>
                          <w:marRight w:val="0"/>
                          <w:marTop w:val="0"/>
                          <w:marBottom w:val="0"/>
                          <w:divBdr>
                            <w:top w:val="none" w:sz="0" w:space="0" w:color="auto"/>
                            <w:left w:val="none" w:sz="0" w:space="0" w:color="auto"/>
                            <w:bottom w:val="none" w:sz="0" w:space="0" w:color="auto"/>
                            <w:right w:val="none" w:sz="0" w:space="0" w:color="auto"/>
                          </w:divBdr>
                        </w:div>
                        <w:div w:id="514079030">
                          <w:marLeft w:val="0"/>
                          <w:marRight w:val="0"/>
                          <w:marTop w:val="0"/>
                          <w:marBottom w:val="0"/>
                          <w:divBdr>
                            <w:top w:val="none" w:sz="0" w:space="0" w:color="auto"/>
                            <w:left w:val="none" w:sz="0" w:space="0" w:color="auto"/>
                            <w:bottom w:val="none" w:sz="0" w:space="0" w:color="auto"/>
                            <w:right w:val="none" w:sz="0" w:space="0" w:color="auto"/>
                          </w:divBdr>
                        </w:div>
                        <w:div w:id="514079031">
                          <w:marLeft w:val="0"/>
                          <w:marRight w:val="0"/>
                          <w:marTop w:val="0"/>
                          <w:marBottom w:val="0"/>
                          <w:divBdr>
                            <w:top w:val="none" w:sz="0" w:space="0" w:color="auto"/>
                            <w:left w:val="none" w:sz="0" w:space="0" w:color="auto"/>
                            <w:bottom w:val="none" w:sz="0" w:space="0" w:color="auto"/>
                            <w:right w:val="none" w:sz="0" w:space="0" w:color="auto"/>
                          </w:divBdr>
                        </w:div>
                        <w:div w:id="514079034">
                          <w:marLeft w:val="0"/>
                          <w:marRight w:val="0"/>
                          <w:marTop w:val="0"/>
                          <w:marBottom w:val="0"/>
                          <w:divBdr>
                            <w:top w:val="none" w:sz="0" w:space="0" w:color="auto"/>
                            <w:left w:val="none" w:sz="0" w:space="0" w:color="auto"/>
                            <w:bottom w:val="none" w:sz="0" w:space="0" w:color="auto"/>
                            <w:right w:val="none" w:sz="0" w:space="0" w:color="auto"/>
                          </w:divBdr>
                        </w:div>
                        <w:div w:id="514079035">
                          <w:marLeft w:val="0"/>
                          <w:marRight w:val="0"/>
                          <w:marTop w:val="0"/>
                          <w:marBottom w:val="0"/>
                          <w:divBdr>
                            <w:top w:val="none" w:sz="0" w:space="0" w:color="auto"/>
                            <w:left w:val="none" w:sz="0" w:space="0" w:color="auto"/>
                            <w:bottom w:val="none" w:sz="0" w:space="0" w:color="auto"/>
                            <w:right w:val="none" w:sz="0" w:space="0" w:color="auto"/>
                          </w:divBdr>
                        </w:div>
                        <w:div w:id="514079043">
                          <w:marLeft w:val="0"/>
                          <w:marRight w:val="0"/>
                          <w:marTop w:val="0"/>
                          <w:marBottom w:val="0"/>
                          <w:divBdr>
                            <w:top w:val="none" w:sz="0" w:space="0" w:color="auto"/>
                            <w:left w:val="none" w:sz="0" w:space="0" w:color="auto"/>
                            <w:bottom w:val="none" w:sz="0" w:space="0" w:color="auto"/>
                            <w:right w:val="none" w:sz="0" w:space="0" w:color="auto"/>
                          </w:divBdr>
                        </w:div>
                        <w:div w:id="514079049">
                          <w:marLeft w:val="0"/>
                          <w:marRight w:val="0"/>
                          <w:marTop w:val="0"/>
                          <w:marBottom w:val="0"/>
                          <w:divBdr>
                            <w:top w:val="none" w:sz="0" w:space="0" w:color="auto"/>
                            <w:left w:val="none" w:sz="0" w:space="0" w:color="auto"/>
                            <w:bottom w:val="none" w:sz="0" w:space="0" w:color="auto"/>
                            <w:right w:val="none" w:sz="0" w:space="0" w:color="auto"/>
                          </w:divBdr>
                        </w:div>
                        <w:div w:id="514079051">
                          <w:marLeft w:val="0"/>
                          <w:marRight w:val="0"/>
                          <w:marTop w:val="0"/>
                          <w:marBottom w:val="0"/>
                          <w:divBdr>
                            <w:top w:val="none" w:sz="0" w:space="0" w:color="auto"/>
                            <w:left w:val="none" w:sz="0" w:space="0" w:color="auto"/>
                            <w:bottom w:val="none" w:sz="0" w:space="0" w:color="auto"/>
                            <w:right w:val="none" w:sz="0" w:space="0" w:color="auto"/>
                          </w:divBdr>
                        </w:div>
                        <w:div w:id="514079052">
                          <w:marLeft w:val="0"/>
                          <w:marRight w:val="0"/>
                          <w:marTop w:val="0"/>
                          <w:marBottom w:val="0"/>
                          <w:divBdr>
                            <w:top w:val="none" w:sz="0" w:space="0" w:color="auto"/>
                            <w:left w:val="none" w:sz="0" w:space="0" w:color="auto"/>
                            <w:bottom w:val="none" w:sz="0" w:space="0" w:color="auto"/>
                            <w:right w:val="none" w:sz="0" w:space="0" w:color="auto"/>
                          </w:divBdr>
                        </w:div>
                        <w:div w:id="5140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79047">
      <w:marLeft w:val="15"/>
      <w:marRight w:val="0"/>
      <w:marTop w:val="15"/>
      <w:marBottom w:val="0"/>
      <w:divBdr>
        <w:top w:val="none" w:sz="0" w:space="0" w:color="auto"/>
        <w:left w:val="none" w:sz="0" w:space="0" w:color="auto"/>
        <w:bottom w:val="none" w:sz="0" w:space="0" w:color="auto"/>
        <w:right w:val="none" w:sz="0" w:space="0" w:color="auto"/>
      </w:divBdr>
      <w:divsChild>
        <w:div w:id="514079020">
          <w:marLeft w:val="0"/>
          <w:marRight w:val="0"/>
          <w:marTop w:val="0"/>
          <w:marBottom w:val="0"/>
          <w:divBdr>
            <w:top w:val="none" w:sz="0" w:space="0" w:color="auto"/>
            <w:left w:val="none" w:sz="0" w:space="0" w:color="auto"/>
            <w:bottom w:val="none" w:sz="0" w:space="0" w:color="auto"/>
            <w:right w:val="none" w:sz="0" w:space="0" w:color="auto"/>
          </w:divBdr>
          <w:divsChild>
            <w:div w:id="514079028">
              <w:marLeft w:val="0"/>
              <w:marRight w:val="0"/>
              <w:marTop w:val="0"/>
              <w:marBottom w:val="0"/>
              <w:divBdr>
                <w:top w:val="none" w:sz="0" w:space="0" w:color="auto"/>
                <w:left w:val="none" w:sz="0" w:space="0" w:color="auto"/>
                <w:bottom w:val="none" w:sz="0" w:space="0" w:color="auto"/>
                <w:right w:val="none" w:sz="0" w:space="0" w:color="auto"/>
              </w:divBdr>
              <w:divsChild>
                <w:div w:id="514079041">
                  <w:marLeft w:val="0"/>
                  <w:marRight w:val="0"/>
                  <w:marTop w:val="0"/>
                  <w:marBottom w:val="0"/>
                  <w:divBdr>
                    <w:top w:val="none" w:sz="0" w:space="0" w:color="auto"/>
                    <w:left w:val="none" w:sz="0" w:space="0" w:color="auto"/>
                    <w:bottom w:val="none" w:sz="0" w:space="0" w:color="auto"/>
                    <w:right w:val="none" w:sz="0" w:space="0" w:color="auto"/>
                  </w:divBdr>
                  <w:divsChild>
                    <w:div w:id="514079059">
                      <w:marLeft w:val="0"/>
                      <w:marRight w:val="0"/>
                      <w:marTop w:val="0"/>
                      <w:marBottom w:val="0"/>
                      <w:divBdr>
                        <w:top w:val="none" w:sz="0" w:space="0" w:color="auto"/>
                        <w:left w:val="none" w:sz="0" w:space="0" w:color="auto"/>
                        <w:bottom w:val="none" w:sz="0" w:space="0" w:color="auto"/>
                        <w:right w:val="none" w:sz="0" w:space="0" w:color="auto"/>
                      </w:divBdr>
                      <w:divsChild>
                        <w:div w:id="514079042">
                          <w:marLeft w:val="0"/>
                          <w:marRight w:val="0"/>
                          <w:marTop w:val="0"/>
                          <w:marBottom w:val="0"/>
                          <w:divBdr>
                            <w:top w:val="none" w:sz="0" w:space="0" w:color="auto"/>
                            <w:left w:val="none" w:sz="0" w:space="0" w:color="auto"/>
                            <w:bottom w:val="none" w:sz="0" w:space="0" w:color="auto"/>
                            <w:right w:val="none" w:sz="0" w:space="0" w:color="auto"/>
                          </w:divBdr>
                          <w:divsChild>
                            <w:div w:id="514079015">
                              <w:marLeft w:val="0"/>
                              <w:marRight w:val="0"/>
                              <w:marTop w:val="0"/>
                              <w:marBottom w:val="0"/>
                              <w:divBdr>
                                <w:top w:val="none" w:sz="0" w:space="0" w:color="auto"/>
                                <w:left w:val="none" w:sz="0" w:space="0" w:color="auto"/>
                                <w:bottom w:val="none" w:sz="0" w:space="0" w:color="auto"/>
                                <w:right w:val="none" w:sz="0" w:space="0" w:color="auto"/>
                              </w:divBdr>
                              <w:divsChild>
                                <w:div w:id="514079032">
                                  <w:marLeft w:val="0"/>
                                  <w:marRight w:val="0"/>
                                  <w:marTop w:val="0"/>
                                  <w:marBottom w:val="0"/>
                                  <w:divBdr>
                                    <w:top w:val="none" w:sz="0" w:space="0" w:color="auto"/>
                                    <w:left w:val="none" w:sz="0" w:space="0" w:color="auto"/>
                                    <w:bottom w:val="none" w:sz="0" w:space="0" w:color="auto"/>
                                    <w:right w:val="none" w:sz="0" w:space="0" w:color="auto"/>
                                  </w:divBdr>
                                  <w:divsChild>
                                    <w:div w:id="514079036">
                                      <w:marLeft w:val="0"/>
                                      <w:marRight w:val="0"/>
                                      <w:marTop w:val="0"/>
                                      <w:marBottom w:val="0"/>
                                      <w:divBdr>
                                        <w:top w:val="none" w:sz="0" w:space="0" w:color="auto"/>
                                        <w:left w:val="none" w:sz="0" w:space="0" w:color="auto"/>
                                        <w:bottom w:val="none" w:sz="0" w:space="0" w:color="auto"/>
                                        <w:right w:val="none" w:sz="0" w:space="0" w:color="auto"/>
                                      </w:divBdr>
                                      <w:divsChild>
                                        <w:div w:id="514079045">
                                          <w:marLeft w:val="0"/>
                                          <w:marRight w:val="0"/>
                                          <w:marTop w:val="0"/>
                                          <w:marBottom w:val="0"/>
                                          <w:divBdr>
                                            <w:top w:val="none" w:sz="0" w:space="0" w:color="auto"/>
                                            <w:left w:val="none" w:sz="0" w:space="0" w:color="auto"/>
                                            <w:bottom w:val="none" w:sz="0" w:space="0" w:color="auto"/>
                                            <w:right w:val="none" w:sz="0" w:space="0" w:color="auto"/>
                                          </w:divBdr>
                                          <w:divsChild>
                                            <w:div w:id="514079061">
                                              <w:marLeft w:val="0"/>
                                              <w:marRight w:val="0"/>
                                              <w:marTop w:val="0"/>
                                              <w:marBottom w:val="0"/>
                                              <w:divBdr>
                                                <w:top w:val="none" w:sz="0" w:space="0" w:color="auto"/>
                                                <w:left w:val="none" w:sz="0" w:space="0" w:color="auto"/>
                                                <w:bottom w:val="none" w:sz="0" w:space="0" w:color="auto"/>
                                                <w:right w:val="none" w:sz="0" w:space="0" w:color="auto"/>
                                              </w:divBdr>
                                              <w:divsChild>
                                                <w:div w:id="514079048">
                                                  <w:marLeft w:val="0"/>
                                                  <w:marRight w:val="0"/>
                                                  <w:marTop w:val="0"/>
                                                  <w:marBottom w:val="0"/>
                                                  <w:divBdr>
                                                    <w:top w:val="none" w:sz="0" w:space="0" w:color="auto"/>
                                                    <w:left w:val="none" w:sz="0" w:space="0" w:color="auto"/>
                                                    <w:bottom w:val="none" w:sz="0" w:space="0" w:color="auto"/>
                                                    <w:right w:val="none" w:sz="0" w:space="0" w:color="auto"/>
                                                  </w:divBdr>
                                                  <w:divsChild>
                                                    <w:div w:id="5140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079053">
      <w:marLeft w:val="0"/>
      <w:marRight w:val="0"/>
      <w:marTop w:val="0"/>
      <w:marBottom w:val="0"/>
      <w:divBdr>
        <w:top w:val="none" w:sz="0" w:space="0" w:color="auto"/>
        <w:left w:val="none" w:sz="0" w:space="0" w:color="auto"/>
        <w:bottom w:val="none" w:sz="0" w:space="0" w:color="auto"/>
        <w:right w:val="none" w:sz="0" w:space="0" w:color="auto"/>
      </w:divBdr>
      <w:divsChild>
        <w:div w:id="514079025">
          <w:marLeft w:val="0"/>
          <w:marRight w:val="0"/>
          <w:marTop w:val="0"/>
          <w:marBottom w:val="0"/>
          <w:divBdr>
            <w:top w:val="none" w:sz="0" w:space="0" w:color="auto"/>
            <w:left w:val="none" w:sz="0" w:space="0" w:color="auto"/>
            <w:bottom w:val="none" w:sz="0" w:space="0" w:color="auto"/>
            <w:right w:val="none" w:sz="0" w:space="0" w:color="auto"/>
          </w:divBdr>
          <w:divsChild>
            <w:div w:id="514079027">
              <w:marLeft w:val="0"/>
              <w:marRight w:val="0"/>
              <w:marTop w:val="0"/>
              <w:marBottom w:val="0"/>
              <w:divBdr>
                <w:top w:val="none" w:sz="0" w:space="0" w:color="auto"/>
                <w:left w:val="none" w:sz="0" w:space="0" w:color="auto"/>
                <w:bottom w:val="none" w:sz="0" w:space="0" w:color="auto"/>
                <w:right w:val="none" w:sz="0" w:space="0" w:color="auto"/>
              </w:divBdr>
              <w:divsChild>
                <w:div w:id="514079011">
                  <w:marLeft w:val="0"/>
                  <w:marRight w:val="0"/>
                  <w:marTop w:val="0"/>
                  <w:marBottom w:val="0"/>
                  <w:divBdr>
                    <w:top w:val="none" w:sz="0" w:space="0" w:color="auto"/>
                    <w:left w:val="none" w:sz="0" w:space="0" w:color="auto"/>
                    <w:bottom w:val="none" w:sz="0" w:space="0" w:color="auto"/>
                    <w:right w:val="none" w:sz="0" w:space="0" w:color="auto"/>
                  </w:divBdr>
                </w:div>
                <w:div w:id="514079021">
                  <w:marLeft w:val="0"/>
                  <w:marRight w:val="0"/>
                  <w:marTop w:val="0"/>
                  <w:marBottom w:val="0"/>
                  <w:divBdr>
                    <w:top w:val="none" w:sz="0" w:space="0" w:color="auto"/>
                    <w:left w:val="none" w:sz="0" w:space="0" w:color="auto"/>
                    <w:bottom w:val="none" w:sz="0" w:space="0" w:color="auto"/>
                    <w:right w:val="none" w:sz="0" w:space="0" w:color="auto"/>
                  </w:divBdr>
                </w:div>
                <w:div w:id="514079022">
                  <w:marLeft w:val="0"/>
                  <w:marRight w:val="0"/>
                  <w:marTop w:val="0"/>
                  <w:marBottom w:val="0"/>
                  <w:divBdr>
                    <w:top w:val="none" w:sz="0" w:space="0" w:color="auto"/>
                    <w:left w:val="none" w:sz="0" w:space="0" w:color="auto"/>
                    <w:bottom w:val="none" w:sz="0" w:space="0" w:color="auto"/>
                    <w:right w:val="none" w:sz="0" w:space="0" w:color="auto"/>
                  </w:divBdr>
                </w:div>
                <w:div w:id="514079038">
                  <w:marLeft w:val="0"/>
                  <w:marRight w:val="0"/>
                  <w:marTop w:val="0"/>
                  <w:marBottom w:val="0"/>
                  <w:divBdr>
                    <w:top w:val="none" w:sz="0" w:space="0" w:color="auto"/>
                    <w:left w:val="none" w:sz="0" w:space="0" w:color="auto"/>
                    <w:bottom w:val="none" w:sz="0" w:space="0" w:color="auto"/>
                    <w:right w:val="none" w:sz="0" w:space="0" w:color="auto"/>
                  </w:divBdr>
                </w:div>
                <w:div w:id="514079046">
                  <w:marLeft w:val="0"/>
                  <w:marRight w:val="0"/>
                  <w:marTop w:val="0"/>
                  <w:marBottom w:val="0"/>
                  <w:divBdr>
                    <w:top w:val="none" w:sz="0" w:space="0" w:color="auto"/>
                    <w:left w:val="none" w:sz="0" w:space="0" w:color="auto"/>
                    <w:bottom w:val="none" w:sz="0" w:space="0" w:color="auto"/>
                    <w:right w:val="none" w:sz="0" w:space="0" w:color="auto"/>
                  </w:divBdr>
                </w:div>
                <w:div w:id="5140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9056">
      <w:marLeft w:val="0"/>
      <w:marRight w:val="0"/>
      <w:marTop w:val="0"/>
      <w:marBottom w:val="0"/>
      <w:divBdr>
        <w:top w:val="none" w:sz="0" w:space="0" w:color="auto"/>
        <w:left w:val="none" w:sz="0" w:space="0" w:color="auto"/>
        <w:bottom w:val="none" w:sz="0" w:space="0" w:color="auto"/>
        <w:right w:val="none" w:sz="0" w:space="0" w:color="auto"/>
      </w:divBdr>
    </w:div>
    <w:div w:id="514079062">
      <w:marLeft w:val="0"/>
      <w:marRight w:val="0"/>
      <w:marTop w:val="0"/>
      <w:marBottom w:val="0"/>
      <w:divBdr>
        <w:top w:val="none" w:sz="0" w:space="0" w:color="auto"/>
        <w:left w:val="none" w:sz="0" w:space="0" w:color="auto"/>
        <w:bottom w:val="none" w:sz="0" w:space="0" w:color="auto"/>
        <w:right w:val="none" w:sz="0" w:space="0" w:color="auto"/>
      </w:divBdr>
    </w:div>
    <w:div w:id="514079063">
      <w:marLeft w:val="0"/>
      <w:marRight w:val="0"/>
      <w:marTop w:val="0"/>
      <w:marBottom w:val="0"/>
      <w:divBdr>
        <w:top w:val="none" w:sz="0" w:space="0" w:color="auto"/>
        <w:left w:val="none" w:sz="0" w:space="0" w:color="auto"/>
        <w:bottom w:val="none" w:sz="0" w:space="0" w:color="auto"/>
        <w:right w:val="none" w:sz="0" w:space="0" w:color="auto"/>
      </w:divBdr>
    </w:div>
    <w:div w:id="514079064">
      <w:marLeft w:val="0"/>
      <w:marRight w:val="0"/>
      <w:marTop w:val="0"/>
      <w:marBottom w:val="0"/>
      <w:divBdr>
        <w:top w:val="none" w:sz="0" w:space="0" w:color="auto"/>
        <w:left w:val="none" w:sz="0" w:space="0" w:color="auto"/>
        <w:bottom w:val="none" w:sz="0" w:space="0" w:color="auto"/>
        <w:right w:val="none" w:sz="0" w:space="0" w:color="auto"/>
      </w:divBdr>
    </w:div>
    <w:div w:id="514079070">
      <w:marLeft w:val="0"/>
      <w:marRight w:val="0"/>
      <w:marTop w:val="0"/>
      <w:marBottom w:val="0"/>
      <w:divBdr>
        <w:top w:val="none" w:sz="0" w:space="0" w:color="auto"/>
        <w:left w:val="none" w:sz="0" w:space="0" w:color="auto"/>
        <w:bottom w:val="none" w:sz="0" w:space="0" w:color="auto"/>
        <w:right w:val="none" w:sz="0" w:space="0" w:color="auto"/>
      </w:divBdr>
      <w:divsChild>
        <w:div w:id="514079068">
          <w:marLeft w:val="0"/>
          <w:marRight w:val="0"/>
          <w:marTop w:val="0"/>
          <w:marBottom w:val="0"/>
          <w:divBdr>
            <w:top w:val="none" w:sz="0" w:space="0" w:color="auto"/>
            <w:left w:val="none" w:sz="0" w:space="0" w:color="auto"/>
            <w:bottom w:val="none" w:sz="0" w:space="0" w:color="auto"/>
            <w:right w:val="none" w:sz="0" w:space="0" w:color="auto"/>
          </w:divBdr>
        </w:div>
        <w:div w:id="514079079">
          <w:marLeft w:val="0"/>
          <w:marRight w:val="0"/>
          <w:marTop w:val="0"/>
          <w:marBottom w:val="0"/>
          <w:divBdr>
            <w:top w:val="none" w:sz="0" w:space="0" w:color="auto"/>
            <w:left w:val="none" w:sz="0" w:space="0" w:color="auto"/>
            <w:bottom w:val="none" w:sz="0" w:space="0" w:color="auto"/>
            <w:right w:val="none" w:sz="0" w:space="0" w:color="auto"/>
          </w:divBdr>
        </w:div>
        <w:div w:id="514079080">
          <w:marLeft w:val="0"/>
          <w:marRight w:val="0"/>
          <w:marTop w:val="0"/>
          <w:marBottom w:val="0"/>
          <w:divBdr>
            <w:top w:val="none" w:sz="0" w:space="0" w:color="auto"/>
            <w:left w:val="none" w:sz="0" w:space="0" w:color="auto"/>
            <w:bottom w:val="none" w:sz="0" w:space="0" w:color="auto"/>
            <w:right w:val="none" w:sz="0" w:space="0" w:color="auto"/>
          </w:divBdr>
        </w:div>
      </w:divsChild>
    </w:div>
    <w:div w:id="514079071">
      <w:marLeft w:val="0"/>
      <w:marRight w:val="0"/>
      <w:marTop w:val="0"/>
      <w:marBottom w:val="0"/>
      <w:divBdr>
        <w:top w:val="none" w:sz="0" w:space="0" w:color="auto"/>
        <w:left w:val="none" w:sz="0" w:space="0" w:color="auto"/>
        <w:bottom w:val="none" w:sz="0" w:space="0" w:color="auto"/>
        <w:right w:val="none" w:sz="0" w:space="0" w:color="auto"/>
      </w:divBdr>
    </w:div>
    <w:div w:id="514079074">
      <w:marLeft w:val="0"/>
      <w:marRight w:val="0"/>
      <w:marTop w:val="0"/>
      <w:marBottom w:val="0"/>
      <w:divBdr>
        <w:top w:val="none" w:sz="0" w:space="0" w:color="auto"/>
        <w:left w:val="none" w:sz="0" w:space="0" w:color="auto"/>
        <w:bottom w:val="none" w:sz="0" w:space="0" w:color="auto"/>
        <w:right w:val="none" w:sz="0" w:space="0" w:color="auto"/>
      </w:divBdr>
    </w:div>
    <w:div w:id="514079075">
      <w:marLeft w:val="0"/>
      <w:marRight w:val="0"/>
      <w:marTop w:val="0"/>
      <w:marBottom w:val="0"/>
      <w:divBdr>
        <w:top w:val="none" w:sz="0" w:space="0" w:color="auto"/>
        <w:left w:val="none" w:sz="0" w:space="0" w:color="auto"/>
        <w:bottom w:val="none" w:sz="0" w:space="0" w:color="auto"/>
        <w:right w:val="none" w:sz="0" w:space="0" w:color="auto"/>
      </w:divBdr>
      <w:divsChild>
        <w:div w:id="514079009">
          <w:marLeft w:val="0"/>
          <w:marRight w:val="0"/>
          <w:marTop w:val="0"/>
          <w:marBottom w:val="0"/>
          <w:divBdr>
            <w:top w:val="none" w:sz="0" w:space="0" w:color="auto"/>
            <w:left w:val="none" w:sz="0" w:space="0" w:color="auto"/>
            <w:bottom w:val="none" w:sz="0" w:space="0" w:color="auto"/>
            <w:right w:val="none" w:sz="0" w:space="0" w:color="auto"/>
          </w:divBdr>
        </w:div>
        <w:div w:id="514079076">
          <w:marLeft w:val="0"/>
          <w:marRight w:val="0"/>
          <w:marTop w:val="0"/>
          <w:marBottom w:val="0"/>
          <w:divBdr>
            <w:top w:val="none" w:sz="0" w:space="0" w:color="auto"/>
            <w:left w:val="none" w:sz="0" w:space="0" w:color="auto"/>
            <w:bottom w:val="none" w:sz="0" w:space="0" w:color="auto"/>
            <w:right w:val="none" w:sz="0" w:space="0" w:color="auto"/>
          </w:divBdr>
        </w:div>
        <w:div w:id="514079087">
          <w:marLeft w:val="0"/>
          <w:marRight w:val="0"/>
          <w:marTop w:val="0"/>
          <w:marBottom w:val="0"/>
          <w:divBdr>
            <w:top w:val="none" w:sz="0" w:space="0" w:color="auto"/>
            <w:left w:val="none" w:sz="0" w:space="0" w:color="auto"/>
            <w:bottom w:val="none" w:sz="0" w:space="0" w:color="auto"/>
            <w:right w:val="none" w:sz="0" w:space="0" w:color="auto"/>
          </w:divBdr>
        </w:div>
      </w:divsChild>
    </w:div>
    <w:div w:id="514079084">
      <w:marLeft w:val="0"/>
      <w:marRight w:val="0"/>
      <w:marTop w:val="0"/>
      <w:marBottom w:val="0"/>
      <w:divBdr>
        <w:top w:val="none" w:sz="0" w:space="0" w:color="auto"/>
        <w:left w:val="none" w:sz="0" w:space="0" w:color="auto"/>
        <w:bottom w:val="none" w:sz="0" w:space="0" w:color="auto"/>
        <w:right w:val="none" w:sz="0" w:space="0" w:color="auto"/>
      </w:divBdr>
      <w:divsChild>
        <w:div w:id="514078992">
          <w:marLeft w:val="0"/>
          <w:marRight w:val="0"/>
          <w:marTop w:val="0"/>
          <w:marBottom w:val="0"/>
          <w:divBdr>
            <w:top w:val="none" w:sz="0" w:space="0" w:color="auto"/>
            <w:left w:val="none" w:sz="0" w:space="0" w:color="auto"/>
            <w:bottom w:val="none" w:sz="0" w:space="0" w:color="auto"/>
            <w:right w:val="none" w:sz="0" w:space="0" w:color="auto"/>
          </w:divBdr>
          <w:divsChild>
            <w:div w:id="514079005">
              <w:marLeft w:val="0"/>
              <w:marRight w:val="0"/>
              <w:marTop w:val="0"/>
              <w:marBottom w:val="0"/>
              <w:divBdr>
                <w:top w:val="none" w:sz="0" w:space="0" w:color="auto"/>
                <w:left w:val="none" w:sz="0" w:space="0" w:color="auto"/>
                <w:bottom w:val="none" w:sz="0" w:space="0" w:color="auto"/>
                <w:right w:val="none" w:sz="0" w:space="0" w:color="auto"/>
              </w:divBdr>
              <w:divsChild>
                <w:div w:id="514078999">
                  <w:marLeft w:val="0"/>
                  <w:marRight w:val="300"/>
                  <w:marTop w:val="0"/>
                  <w:marBottom w:val="0"/>
                  <w:divBdr>
                    <w:top w:val="none" w:sz="0" w:space="0" w:color="auto"/>
                    <w:left w:val="none" w:sz="0" w:space="0" w:color="auto"/>
                    <w:bottom w:val="none" w:sz="0" w:space="0" w:color="auto"/>
                    <w:right w:val="none" w:sz="0" w:space="0" w:color="auto"/>
                  </w:divBdr>
                  <w:divsChild>
                    <w:div w:id="5140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9085">
      <w:marLeft w:val="0"/>
      <w:marRight w:val="0"/>
      <w:marTop w:val="0"/>
      <w:marBottom w:val="0"/>
      <w:divBdr>
        <w:top w:val="none" w:sz="0" w:space="0" w:color="auto"/>
        <w:left w:val="none" w:sz="0" w:space="0" w:color="auto"/>
        <w:bottom w:val="none" w:sz="0" w:space="0" w:color="auto"/>
        <w:right w:val="none" w:sz="0" w:space="0" w:color="auto"/>
      </w:divBdr>
    </w:div>
    <w:div w:id="1029523268">
      <w:bodyDiv w:val="1"/>
      <w:marLeft w:val="0"/>
      <w:marRight w:val="0"/>
      <w:marTop w:val="0"/>
      <w:marBottom w:val="0"/>
      <w:divBdr>
        <w:top w:val="none" w:sz="0" w:space="0" w:color="auto"/>
        <w:left w:val="none" w:sz="0" w:space="0" w:color="auto"/>
        <w:bottom w:val="none" w:sz="0" w:space="0" w:color="auto"/>
        <w:right w:val="none" w:sz="0" w:space="0" w:color="auto"/>
      </w:divBdr>
    </w:div>
    <w:div w:id="1324318225">
      <w:bodyDiv w:val="1"/>
      <w:marLeft w:val="0"/>
      <w:marRight w:val="0"/>
      <w:marTop w:val="0"/>
      <w:marBottom w:val="0"/>
      <w:divBdr>
        <w:top w:val="none" w:sz="0" w:space="0" w:color="auto"/>
        <w:left w:val="none" w:sz="0" w:space="0" w:color="auto"/>
        <w:bottom w:val="none" w:sz="0" w:space="0" w:color="auto"/>
        <w:right w:val="none" w:sz="0" w:space="0" w:color="auto"/>
      </w:divBdr>
    </w:div>
    <w:div w:id="1813671506">
      <w:bodyDiv w:val="1"/>
      <w:marLeft w:val="0"/>
      <w:marRight w:val="0"/>
      <w:marTop w:val="0"/>
      <w:marBottom w:val="0"/>
      <w:divBdr>
        <w:top w:val="none" w:sz="0" w:space="0" w:color="auto"/>
        <w:left w:val="none" w:sz="0" w:space="0" w:color="auto"/>
        <w:bottom w:val="none" w:sz="0" w:space="0" w:color="auto"/>
        <w:right w:val="none" w:sz="0" w:space="0" w:color="auto"/>
      </w:divBdr>
      <w:divsChild>
        <w:div w:id="221259158">
          <w:marLeft w:val="0"/>
          <w:marRight w:val="0"/>
          <w:marTop w:val="0"/>
          <w:marBottom w:val="0"/>
          <w:divBdr>
            <w:top w:val="none" w:sz="0" w:space="0" w:color="auto"/>
            <w:left w:val="none" w:sz="0" w:space="0" w:color="auto"/>
            <w:bottom w:val="none" w:sz="0" w:space="0" w:color="auto"/>
            <w:right w:val="none" w:sz="0" w:space="0" w:color="auto"/>
          </w:divBdr>
          <w:divsChild>
            <w:div w:id="1761565005">
              <w:marLeft w:val="0"/>
              <w:marRight w:val="0"/>
              <w:marTop w:val="0"/>
              <w:marBottom w:val="0"/>
              <w:divBdr>
                <w:top w:val="none" w:sz="0" w:space="0" w:color="auto"/>
                <w:left w:val="none" w:sz="0" w:space="0" w:color="auto"/>
                <w:bottom w:val="none" w:sz="0" w:space="0" w:color="auto"/>
                <w:right w:val="none" w:sz="0" w:space="0" w:color="auto"/>
              </w:divBdr>
              <w:divsChild>
                <w:div w:id="115343636">
                  <w:marLeft w:val="0"/>
                  <w:marRight w:val="0"/>
                  <w:marTop w:val="0"/>
                  <w:marBottom w:val="0"/>
                  <w:divBdr>
                    <w:top w:val="none" w:sz="0" w:space="0" w:color="auto"/>
                    <w:left w:val="none" w:sz="0" w:space="0" w:color="auto"/>
                    <w:bottom w:val="none" w:sz="0" w:space="0" w:color="auto"/>
                    <w:right w:val="none" w:sz="0" w:space="0" w:color="auto"/>
                  </w:divBdr>
                  <w:divsChild>
                    <w:div w:id="1276981762">
                      <w:marLeft w:val="0"/>
                      <w:marRight w:val="0"/>
                      <w:marTop w:val="0"/>
                      <w:marBottom w:val="0"/>
                      <w:divBdr>
                        <w:top w:val="none" w:sz="0" w:space="0" w:color="auto"/>
                        <w:left w:val="none" w:sz="0" w:space="0" w:color="auto"/>
                        <w:bottom w:val="none" w:sz="0" w:space="0" w:color="auto"/>
                        <w:right w:val="none" w:sz="0" w:space="0" w:color="auto"/>
                      </w:divBdr>
                      <w:divsChild>
                        <w:div w:id="1157376101">
                          <w:marLeft w:val="0"/>
                          <w:marRight w:val="0"/>
                          <w:marTop w:val="0"/>
                          <w:marBottom w:val="0"/>
                          <w:divBdr>
                            <w:top w:val="none" w:sz="0" w:space="0" w:color="auto"/>
                            <w:left w:val="none" w:sz="0" w:space="0" w:color="auto"/>
                            <w:bottom w:val="none" w:sz="0" w:space="0" w:color="auto"/>
                            <w:right w:val="none" w:sz="0" w:space="0" w:color="auto"/>
                          </w:divBdr>
                          <w:divsChild>
                            <w:div w:id="297076001">
                              <w:marLeft w:val="0"/>
                              <w:marRight w:val="0"/>
                              <w:marTop w:val="0"/>
                              <w:marBottom w:val="0"/>
                              <w:divBdr>
                                <w:top w:val="none" w:sz="0" w:space="0" w:color="auto"/>
                                <w:left w:val="none" w:sz="0" w:space="0" w:color="auto"/>
                                <w:bottom w:val="none" w:sz="0" w:space="0" w:color="auto"/>
                                <w:right w:val="none" w:sz="0" w:space="0" w:color="auto"/>
                              </w:divBdr>
                              <w:divsChild>
                                <w:div w:id="1803814376">
                                  <w:marLeft w:val="0"/>
                                  <w:marRight w:val="0"/>
                                  <w:marTop w:val="0"/>
                                  <w:marBottom w:val="0"/>
                                  <w:divBdr>
                                    <w:top w:val="none" w:sz="0" w:space="0" w:color="auto"/>
                                    <w:left w:val="none" w:sz="0" w:space="0" w:color="auto"/>
                                    <w:bottom w:val="none" w:sz="0" w:space="0" w:color="auto"/>
                                    <w:right w:val="none" w:sz="0" w:space="0" w:color="auto"/>
                                  </w:divBdr>
                                  <w:divsChild>
                                    <w:div w:id="1278633467">
                                      <w:marLeft w:val="0"/>
                                      <w:marRight w:val="0"/>
                                      <w:marTop w:val="0"/>
                                      <w:marBottom w:val="0"/>
                                      <w:divBdr>
                                        <w:top w:val="none" w:sz="0" w:space="0" w:color="auto"/>
                                        <w:left w:val="none" w:sz="0" w:space="0" w:color="auto"/>
                                        <w:bottom w:val="none" w:sz="0" w:space="0" w:color="auto"/>
                                        <w:right w:val="none" w:sz="0" w:space="0" w:color="auto"/>
                                      </w:divBdr>
                                      <w:divsChild>
                                        <w:div w:id="1446927415">
                                          <w:marLeft w:val="0"/>
                                          <w:marRight w:val="0"/>
                                          <w:marTop w:val="0"/>
                                          <w:marBottom w:val="0"/>
                                          <w:divBdr>
                                            <w:top w:val="none" w:sz="0" w:space="0" w:color="auto"/>
                                            <w:left w:val="none" w:sz="0" w:space="0" w:color="auto"/>
                                            <w:bottom w:val="none" w:sz="0" w:space="0" w:color="auto"/>
                                            <w:right w:val="none" w:sz="0" w:space="0" w:color="auto"/>
                                          </w:divBdr>
                                          <w:divsChild>
                                            <w:div w:id="450786211">
                                              <w:marLeft w:val="0"/>
                                              <w:marRight w:val="0"/>
                                              <w:marTop w:val="0"/>
                                              <w:marBottom w:val="0"/>
                                              <w:divBdr>
                                                <w:top w:val="none" w:sz="0" w:space="0" w:color="auto"/>
                                                <w:left w:val="none" w:sz="0" w:space="0" w:color="auto"/>
                                                <w:bottom w:val="none" w:sz="0" w:space="0" w:color="auto"/>
                                                <w:right w:val="none" w:sz="0" w:space="0" w:color="auto"/>
                                              </w:divBdr>
                                              <w:divsChild>
                                                <w:div w:id="1932079598">
                                                  <w:marLeft w:val="0"/>
                                                  <w:marRight w:val="0"/>
                                                  <w:marTop w:val="0"/>
                                                  <w:marBottom w:val="0"/>
                                                  <w:divBdr>
                                                    <w:top w:val="none" w:sz="0" w:space="0" w:color="auto"/>
                                                    <w:left w:val="none" w:sz="0" w:space="0" w:color="auto"/>
                                                    <w:bottom w:val="none" w:sz="0" w:space="0" w:color="auto"/>
                                                    <w:right w:val="none" w:sz="0" w:space="0" w:color="auto"/>
                                                  </w:divBdr>
                                                  <w:divsChild>
                                                    <w:div w:id="1391032241">
                                                      <w:marLeft w:val="0"/>
                                                      <w:marRight w:val="0"/>
                                                      <w:marTop w:val="0"/>
                                                      <w:marBottom w:val="0"/>
                                                      <w:divBdr>
                                                        <w:top w:val="none" w:sz="0" w:space="0" w:color="auto"/>
                                                        <w:left w:val="none" w:sz="0" w:space="0" w:color="auto"/>
                                                        <w:bottom w:val="none" w:sz="0" w:space="0" w:color="auto"/>
                                                        <w:right w:val="none" w:sz="0" w:space="0" w:color="auto"/>
                                                      </w:divBdr>
                                                      <w:divsChild>
                                                        <w:div w:id="693922649">
                                                          <w:marLeft w:val="0"/>
                                                          <w:marRight w:val="0"/>
                                                          <w:marTop w:val="0"/>
                                                          <w:marBottom w:val="0"/>
                                                          <w:divBdr>
                                                            <w:top w:val="none" w:sz="0" w:space="0" w:color="auto"/>
                                                            <w:left w:val="none" w:sz="0" w:space="0" w:color="auto"/>
                                                            <w:bottom w:val="none" w:sz="0" w:space="0" w:color="auto"/>
                                                            <w:right w:val="none" w:sz="0" w:space="0" w:color="auto"/>
                                                          </w:divBdr>
                                                          <w:divsChild>
                                                            <w:div w:id="1669601169">
                                                              <w:marLeft w:val="0"/>
                                                              <w:marRight w:val="0"/>
                                                              <w:marTop w:val="0"/>
                                                              <w:marBottom w:val="0"/>
                                                              <w:divBdr>
                                                                <w:top w:val="none" w:sz="0" w:space="0" w:color="auto"/>
                                                                <w:left w:val="none" w:sz="0" w:space="0" w:color="auto"/>
                                                                <w:bottom w:val="none" w:sz="0" w:space="0" w:color="auto"/>
                                                                <w:right w:val="none" w:sz="0" w:space="0" w:color="auto"/>
                                                              </w:divBdr>
                                                              <w:divsChild>
                                                                <w:div w:id="1707874618">
                                                                  <w:marLeft w:val="0"/>
                                                                  <w:marRight w:val="0"/>
                                                                  <w:marTop w:val="0"/>
                                                                  <w:marBottom w:val="0"/>
                                                                  <w:divBdr>
                                                                    <w:top w:val="none" w:sz="0" w:space="0" w:color="auto"/>
                                                                    <w:left w:val="none" w:sz="0" w:space="0" w:color="auto"/>
                                                                    <w:bottom w:val="none" w:sz="0" w:space="0" w:color="auto"/>
                                                                    <w:right w:val="none" w:sz="0" w:space="0" w:color="auto"/>
                                                                  </w:divBdr>
                                                                  <w:divsChild>
                                                                    <w:div w:id="1895581700">
                                                                      <w:marLeft w:val="0"/>
                                                                      <w:marRight w:val="0"/>
                                                                      <w:marTop w:val="0"/>
                                                                      <w:marBottom w:val="0"/>
                                                                      <w:divBdr>
                                                                        <w:top w:val="none" w:sz="0" w:space="0" w:color="auto"/>
                                                                        <w:left w:val="none" w:sz="0" w:space="0" w:color="auto"/>
                                                                        <w:bottom w:val="none" w:sz="0" w:space="0" w:color="auto"/>
                                                                        <w:right w:val="none" w:sz="0" w:space="0" w:color="auto"/>
                                                                      </w:divBdr>
                                                                      <w:divsChild>
                                                                        <w:div w:id="929318369">
                                                                          <w:marLeft w:val="0"/>
                                                                          <w:marRight w:val="0"/>
                                                                          <w:marTop w:val="0"/>
                                                                          <w:marBottom w:val="0"/>
                                                                          <w:divBdr>
                                                                            <w:top w:val="none" w:sz="0" w:space="0" w:color="auto"/>
                                                                            <w:left w:val="none" w:sz="0" w:space="0" w:color="auto"/>
                                                                            <w:bottom w:val="none" w:sz="0" w:space="0" w:color="auto"/>
                                                                            <w:right w:val="none" w:sz="0" w:space="0" w:color="auto"/>
                                                                          </w:divBdr>
                                                                          <w:divsChild>
                                                                            <w:div w:id="515269707">
                                                                              <w:marLeft w:val="0"/>
                                                                              <w:marRight w:val="0"/>
                                                                              <w:marTop w:val="0"/>
                                                                              <w:marBottom w:val="0"/>
                                                                              <w:divBdr>
                                                                                <w:top w:val="none" w:sz="0" w:space="0" w:color="auto"/>
                                                                                <w:left w:val="none" w:sz="0" w:space="0" w:color="auto"/>
                                                                                <w:bottom w:val="none" w:sz="0" w:space="0" w:color="auto"/>
                                                                                <w:right w:val="none" w:sz="0" w:space="0" w:color="auto"/>
                                                                              </w:divBdr>
                                                                              <w:divsChild>
                                                                                <w:div w:id="195315728">
                                                                                  <w:marLeft w:val="0"/>
                                                                                  <w:marRight w:val="0"/>
                                                                                  <w:marTop w:val="0"/>
                                                                                  <w:marBottom w:val="0"/>
                                                                                  <w:divBdr>
                                                                                    <w:top w:val="none" w:sz="0" w:space="0" w:color="auto"/>
                                                                                    <w:left w:val="none" w:sz="0" w:space="0" w:color="auto"/>
                                                                                    <w:bottom w:val="none" w:sz="0" w:space="0" w:color="auto"/>
                                                                                    <w:right w:val="none" w:sz="0" w:space="0" w:color="auto"/>
                                                                                  </w:divBdr>
                                                                                  <w:divsChild>
                                                                                    <w:div w:id="947353008">
                                                                                      <w:marLeft w:val="0"/>
                                                                                      <w:marRight w:val="0"/>
                                                                                      <w:marTop w:val="0"/>
                                                                                      <w:marBottom w:val="0"/>
                                                                                      <w:divBdr>
                                                                                        <w:top w:val="none" w:sz="0" w:space="0" w:color="auto"/>
                                                                                        <w:left w:val="none" w:sz="0" w:space="0" w:color="auto"/>
                                                                                        <w:bottom w:val="none" w:sz="0" w:space="0" w:color="auto"/>
                                                                                        <w:right w:val="none" w:sz="0" w:space="0" w:color="auto"/>
                                                                                      </w:divBdr>
                                                                                      <w:divsChild>
                                                                                        <w:div w:id="764767818">
                                                                                          <w:marLeft w:val="0"/>
                                                                                          <w:marRight w:val="0"/>
                                                                                          <w:marTop w:val="0"/>
                                                                                          <w:marBottom w:val="0"/>
                                                                                          <w:divBdr>
                                                                                            <w:top w:val="none" w:sz="0" w:space="0" w:color="auto"/>
                                                                                            <w:left w:val="none" w:sz="0" w:space="0" w:color="auto"/>
                                                                                            <w:bottom w:val="none" w:sz="0" w:space="0" w:color="auto"/>
                                                                                            <w:right w:val="none" w:sz="0" w:space="0" w:color="auto"/>
                                                                                          </w:divBdr>
                                                                                          <w:divsChild>
                                                                                            <w:div w:id="1330675658">
                                                                                              <w:marLeft w:val="0"/>
                                                                                              <w:marRight w:val="0"/>
                                                                                              <w:marTop w:val="0"/>
                                                                                              <w:marBottom w:val="0"/>
                                                                                              <w:divBdr>
                                                                                                <w:top w:val="none" w:sz="0" w:space="0" w:color="auto"/>
                                                                                                <w:left w:val="none" w:sz="0" w:space="0" w:color="auto"/>
                                                                                                <w:bottom w:val="none" w:sz="0" w:space="0" w:color="auto"/>
                                                                                                <w:right w:val="none" w:sz="0" w:space="0" w:color="auto"/>
                                                                                              </w:divBdr>
                                                                                              <w:divsChild>
                                                                                                <w:div w:id="919019621">
                                                                                                  <w:marLeft w:val="0"/>
                                                                                                  <w:marRight w:val="0"/>
                                                                                                  <w:marTop w:val="0"/>
                                                                                                  <w:marBottom w:val="0"/>
                                                                                                  <w:divBdr>
                                                                                                    <w:top w:val="none" w:sz="0" w:space="0" w:color="auto"/>
                                                                                                    <w:left w:val="none" w:sz="0" w:space="0" w:color="auto"/>
                                                                                                    <w:bottom w:val="none" w:sz="0" w:space="0" w:color="auto"/>
                                                                                                    <w:right w:val="none" w:sz="0" w:space="0" w:color="auto"/>
                                                                                                  </w:divBdr>
                                                                                                </w:div>
                                                                                              </w:divsChild>
                                                                                            </w:div>
                                                                                            <w:div w:id="1460490588">
                                                                                              <w:marLeft w:val="0"/>
                                                                                              <w:marRight w:val="0"/>
                                                                                              <w:marTop w:val="0"/>
                                                                                              <w:marBottom w:val="0"/>
                                                                                              <w:divBdr>
                                                                                                <w:top w:val="none" w:sz="0" w:space="0" w:color="auto"/>
                                                                                                <w:left w:val="none" w:sz="0" w:space="0" w:color="auto"/>
                                                                                                <w:bottom w:val="none" w:sz="0" w:space="0" w:color="auto"/>
                                                                                                <w:right w:val="none" w:sz="0" w:space="0" w:color="auto"/>
                                                                                              </w:divBdr>
                                                                                              <w:divsChild>
                                                                                                <w:div w:id="182863622">
                                                                                                  <w:marLeft w:val="0"/>
                                                                                                  <w:marRight w:val="0"/>
                                                                                                  <w:marTop w:val="0"/>
                                                                                                  <w:marBottom w:val="0"/>
                                                                                                  <w:divBdr>
                                                                                                    <w:top w:val="none" w:sz="0" w:space="0" w:color="auto"/>
                                                                                                    <w:left w:val="none" w:sz="0" w:space="0" w:color="auto"/>
                                                                                                    <w:bottom w:val="none" w:sz="0" w:space="0" w:color="auto"/>
                                                                                                    <w:right w:val="none" w:sz="0" w:space="0" w:color="auto"/>
                                                                                                  </w:divBdr>
                                                                                                </w:div>
                                                                                              </w:divsChild>
                                                                                            </w:div>
                                                                                            <w:div w:id="604457454">
                                                                                              <w:marLeft w:val="0"/>
                                                                                              <w:marRight w:val="0"/>
                                                                                              <w:marTop w:val="0"/>
                                                                                              <w:marBottom w:val="0"/>
                                                                                              <w:divBdr>
                                                                                                <w:top w:val="none" w:sz="0" w:space="0" w:color="auto"/>
                                                                                                <w:left w:val="none" w:sz="0" w:space="0" w:color="auto"/>
                                                                                                <w:bottom w:val="none" w:sz="0" w:space="0" w:color="auto"/>
                                                                                                <w:right w:val="none" w:sz="0" w:space="0" w:color="auto"/>
                                                                                              </w:divBdr>
                                                                                              <w:divsChild>
                                                                                                <w:div w:id="1627352583">
                                                                                                  <w:marLeft w:val="0"/>
                                                                                                  <w:marRight w:val="0"/>
                                                                                                  <w:marTop w:val="0"/>
                                                                                                  <w:marBottom w:val="0"/>
                                                                                                  <w:divBdr>
                                                                                                    <w:top w:val="none" w:sz="0" w:space="0" w:color="auto"/>
                                                                                                    <w:left w:val="none" w:sz="0" w:space="0" w:color="auto"/>
                                                                                                    <w:bottom w:val="none" w:sz="0" w:space="0" w:color="auto"/>
                                                                                                    <w:right w:val="none" w:sz="0" w:space="0" w:color="auto"/>
                                                                                                  </w:divBdr>
                                                                                                </w:div>
                                                                                              </w:divsChild>
                                                                                            </w:div>
                                                                                            <w:div w:id="1920433546">
                                                                                              <w:marLeft w:val="0"/>
                                                                                              <w:marRight w:val="0"/>
                                                                                              <w:marTop w:val="0"/>
                                                                                              <w:marBottom w:val="0"/>
                                                                                              <w:divBdr>
                                                                                                <w:top w:val="none" w:sz="0" w:space="0" w:color="auto"/>
                                                                                                <w:left w:val="none" w:sz="0" w:space="0" w:color="auto"/>
                                                                                                <w:bottom w:val="none" w:sz="0" w:space="0" w:color="auto"/>
                                                                                                <w:right w:val="none" w:sz="0" w:space="0" w:color="auto"/>
                                                                                              </w:divBdr>
                                                                                              <w:divsChild>
                                                                                                <w:div w:id="1494031989">
                                                                                                  <w:marLeft w:val="0"/>
                                                                                                  <w:marRight w:val="0"/>
                                                                                                  <w:marTop w:val="0"/>
                                                                                                  <w:marBottom w:val="0"/>
                                                                                                  <w:divBdr>
                                                                                                    <w:top w:val="none" w:sz="0" w:space="0" w:color="auto"/>
                                                                                                    <w:left w:val="none" w:sz="0" w:space="0" w:color="auto"/>
                                                                                                    <w:bottom w:val="none" w:sz="0" w:space="0" w:color="auto"/>
                                                                                                    <w:right w:val="none" w:sz="0" w:space="0" w:color="auto"/>
                                                                                                  </w:divBdr>
                                                                                                </w:div>
                                                                                              </w:divsChild>
                                                                                            </w:div>
                                                                                            <w:div w:id="1687948303">
                                                                                              <w:marLeft w:val="0"/>
                                                                                              <w:marRight w:val="0"/>
                                                                                              <w:marTop w:val="0"/>
                                                                                              <w:marBottom w:val="0"/>
                                                                                              <w:divBdr>
                                                                                                <w:top w:val="none" w:sz="0" w:space="0" w:color="auto"/>
                                                                                                <w:left w:val="none" w:sz="0" w:space="0" w:color="auto"/>
                                                                                                <w:bottom w:val="none" w:sz="0" w:space="0" w:color="auto"/>
                                                                                                <w:right w:val="none" w:sz="0" w:space="0" w:color="auto"/>
                                                                                              </w:divBdr>
                                                                                              <w:divsChild>
                                                                                                <w:div w:id="1330907573">
                                                                                                  <w:marLeft w:val="0"/>
                                                                                                  <w:marRight w:val="0"/>
                                                                                                  <w:marTop w:val="0"/>
                                                                                                  <w:marBottom w:val="0"/>
                                                                                                  <w:divBdr>
                                                                                                    <w:top w:val="none" w:sz="0" w:space="0" w:color="auto"/>
                                                                                                    <w:left w:val="none" w:sz="0" w:space="0" w:color="auto"/>
                                                                                                    <w:bottom w:val="none" w:sz="0" w:space="0" w:color="auto"/>
                                                                                                    <w:right w:val="none" w:sz="0" w:space="0" w:color="auto"/>
                                                                                                  </w:divBdr>
                                                                                                </w:div>
                                                                                              </w:divsChild>
                                                                                            </w:div>
                                                                                            <w:div w:id="1202472368">
                                                                                              <w:marLeft w:val="0"/>
                                                                                              <w:marRight w:val="0"/>
                                                                                              <w:marTop w:val="0"/>
                                                                                              <w:marBottom w:val="0"/>
                                                                                              <w:divBdr>
                                                                                                <w:top w:val="none" w:sz="0" w:space="0" w:color="auto"/>
                                                                                                <w:left w:val="none" w:sz="0" w:space="0" w:color="auto"/>
                                                                                                <w:bottom w:val="none" w:sz="0" w:space="0" w:color="auto"/>
                                                                                                <w:right w:val="none" w:sz="0" w:space="0" w:color="auto"/>
                                                                                              </w:divBdr>
                                                                                              <w:divsChild>
                                                                                                <w:div w:id="529925486">
                                                                                                  <w:marLeft w:val="0"/>
                                                                                                  <w:marRight w:val="0"/>
                                                                                                  <w:marTop w:val="0"/>
                                                                                                  <w:marBottom w:val="0"/>
                                                                                                  <w:divBdr>
                                                                                                    <w:top w:val="none" w:sz="0" w:space="0" w:color="auto"/>
                                                                                                    <w:left w:val="none" w:sz="0" w:space="0" w:color="auto"/>
                                                                                                    <w:bottom w:val="none" w:sz="0" w:space="0" w:color="auto"/>
                                                                                                    <w:right w:val="none" w:sz="0" w:space="0" w:color="auto"/>
                                                                                                  </w:divBdr>
                                                                                                </w:div>
                                                                                              </w:divsChild>
                                                                                            </w:div>
                                                                                            <w:div w:id="1896428295">
                                                                                              <w:marLeft w:val="0"/>
                                                                                              <w:marRight w:val="0"/>
                                                                                              <w:marTop w:val="0"/>
                                                                                              <w:marBottom w:val="0"/>
                                                                                              <w:divBdr>
                                                                                                <w:top w:val="none" w:sz="0" w:space="0" w:color="auto"/>
                                                                                                <w:left w:val="none" w:sz="0" w:space="0" w:color="auto"/>
                                                                                                <w:bottom w:val="none" w:sz="0" w:space="0" w:color="auto"/>
                                                                                                <w:right w:val="none" w:sz="0" w:space="0" w:color="auto"/>
                                                                                              </w:divBdr>
                                                                                              <w:divsChild>
                                                                                                <w:div w:id="21049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5347">
      <w:bodyDiv w:val="1"/>
      <w:marLeft w:val="0"/>
      <w:marRight w:val="0"/>
      <w:marTop w:val="0"/>
      <w:marBottom w:val="0"/>
      <w:divBdr>
        <w:top w:val="none" w:sz="0" w:space="0" w:color="auto"/>
        <w:left w:val="none" w:sz="0" w:space="0" w:color="auto"/>
        <w:bottom w:val="none" w:sz="0" w:space="0" w:color="auto"/>
        <w:right w:val="none" w:sz="0" w:space="0" w:color="auto"/>
      </w:divBdr>
      <w:divsChild>
        <w:div w:id="856964363">
          <w:marLeft w:val="0"/>
          <w:marRight w:val="0"/>
          <w:marTop w:val="0"/>
          <w:marBottom w:val="0"/>
          <w:divBdr>
            <w:top w:val="none" w:sz="0" w:space="0" w:color="auto"/>
            <w:left w:val="none" w:sz="0" w:space="0" w:color="auto"/>
            <w:bottom w:val="none" w:sz="0" w:space="0" w:color="auto"/>
            <w:right w:val="none" w:sz="0" w:space="0" w:color="auto"/>
          </w:divBdr>
          <w:divsChild>
            <w:div w:id="1939483552">
              <w:marLeft w:val="0"/>
              <w:marRight w:val="0"/>
              <w:marTop w:val="0"/>
              <w:marBottom w:val="0"/>
              <w:divBdr>
                <w:top w:val="none" w:sz="0" w:space="0" w:color="auto"/>
                <w:left w:val="none" w:sz="0" w:space="0" w:color="auto"/>
                <w:bottom w:val="none" w:sz="0" w:space="0" w:color="auto"/>
                <w:right w:val="none" w:sz="0" w:space="0" w:color="auto"/>
              </w:divBdr>
              <w:divsChild>
                <w:div w:id="150678380">
                  <w:marLeft w:val="0"/>
                  <w:marRight w:val="0"/>
                  <w:marTop w:val="0"/>
                  <w:marBottom w:val="0"/>
                  <w:divBdr>
                    <w:top w:val="none" w:sz="0" w:space="0" w:color="auto"/>
                    <w:left w:val="none" w:sz="0" w:space="0" w:color="auto"/>
                    <w:bottom w:val="none" w:sz="0" w:space="0" w:color="auto"/>
                    <w:right w:val="none" w:sz="0" w:space="0" w:color="auto"/>
                  </w:divBdr>
                  <w:divsChild>
                    <w:div w:id="1275165224">
                      <w:marLeft w:val="0"/>
                      <w:marRight w:val="0"/>
                      <w:marTop w:val="0"/>
                      <w:marBottom w:val="0"/>
                      <w:divBdr>
                        <w:top w:val="none" w:sz="0" w:space="0" w:color="auto"/>
                        <w:left w:val="none" w:sz="0" w:space="0" w:color="auto"/>
                        <w:bottom w:val="none" w:sz="0" w:space="0" w:color="auto"/>
                        <w:right w:val="none" w:sz="0" w:space="0" w:color="auto"/>
                      </w:divBdr>
                      <w:divsChild>
                        <w:div w:id="995646542">
                          <w:marLeft w:val="0"/>
                          <w:marRight w:val="0"/>
                          <w:marTop w:val="0"/>
                          <w:marBottom w:val="0"/>
                          <w:divBdr>
                            <w:top w:val="none" w:sz="0" w:space="0" w:color="auto"/>
                            <w:left w:val="none" w:sz="0" w:space="0" w:color="auto"/>
                            <w:bottom w:val="none" w:sz="0" w:space="0" w:color="auto"/>
                            <w:right w:val="none" w:sz="0" w:space="0" w:color="auto"/>
                          </w:divBdr>
                          <w:divsChild>
                            <w:div w:id="1226644857">
                              <w:marLeft w:val="0"/>
                              <w:marRight w:val="0"/>
                              <w:marTop w:val="0"/>
                              <w:marBottom w:val="0"/>
                              <w:divBdr>
                                <w:top w:val="none" w:sz="0" w:space="0" w:color="auto"/>
                                <w:left w:val="none" w:sz="0" w:space="0" w:color="auto"/>
                                <w:bottom w:val="none" w:sz="0" w:space="0" w:color="auto"/>
                                <w:right w:val="none" w:sz="0" w:space="0" w:color="auto"/>
                              </w:divBdr>
                              <w:divsChild>
                                <w:div w:id="83453811">
                                  <w:marLeft w:val="0"/>
                                  <w:marRight w:val="0"/>
                                  <w:marTop w:val="0"/>
                                  <w:marBottom w:val="0"/>
                                  <w:divBdr>
                                    <w:top w:val="none" w:sz="0" w:space="0" w:color="auto"/>
                                    <w:left w:val="none" w:sz="0" w:space="0" w:color="auto"/>
                                    <w:bottom w:val="none" w:sz="0" w:space="0" w:color="auto"/>
                                    <w:right w:val="none" w:sz="0" w:space="0" w:color="auto"/>
                                  </w:divBdr>
                                  <w:divsChild>
                                    <w:div w:id="67192183">
                                      <w:marLeft w:val="0"/>
                                      <w:marRight w:val="0"/>
                                      <w:marTop w:val="0"/>
                                      <w:marBottom w:val="0"/>
                                      <w:divBdr>
                                        <w:top w:val="none" w:sz="0" w:space="0" w:color="auto"/>
                                        <w:left w:val="none" w:sz="0" w:space="0" w:color="auto"/>
                                        <w:bottom w:val="none" w:sz="0" w:space="0" w:color="auto"/>
                                        <w:right w:val="none" w:sz="0" w:space="0" w:color="auto"/>
                                      </w:divBdr>
                                      <w:divsChild>
                                        <w:div w:id="2055618494">
                                          <w:marLeft w:val="0"/>
                                          <w:marRight w:val="0"/>
                                          <w:marTop w:val="0"/>
                                          <w:marBottom w:val="0"/>
                                          <w:divBdr>
                                            <w:top w:val="none" w:sz="0" w:space="0" w:color="auto"/>
                                            <w:left w:val="none" w:sz="0" w:space="0" w:color="auto"/>
                                            <w:bottom w:val="none" w:sz="0" w:space="0" w:color="auto"/>
                                            <w:right w:val="none" w:sz="0" w:space="0" w:color="auto"/>
                                          </w:divBdr>
                                          <w:divsChild>
                                            <w:div w:id="207690003">
                                              <w:marLeft w:val="0"/>
                                              <w:marRight w:val="0"/>
                                              <w:marTop w:val="0"/>
                                              <w:marBottom w:val="0"/>
                                              <w:divBdr>
                                                <w:top w:val="none" w:sz="0" w:space="0" w:color="auto"/>
                                                <w:left w:val="none" w:sz="0" w:space="0" w:color="auto"/>
                                                <w:bottom w:val="none" w:sz="0" w:space="0" w:color="auto"/>
                                                <w:right w:val="none" w:sz="0" w:space="0" w:color="auto"/>
                                              </w:divBdr>
                                              <w:divsChild>
                                                <w:div w:id="476840060">
                                                  <w:marLeft w:val="0"/>
                                                  <w:marRight w:val="0"/>
                                                  <w:marTop w:val="0"/>
                                                  <w:marBottom w:val="0"/>
                                                  <w:divBdr>
                                                    <w:top w:val="none" w:sz="0" w:space="0" w:color="auto"/>
                                                    <w:left w:val="none" w:sz="0" w:space="0" w:color="auto"/>
                                                    <w:bottom w:val="none" w:sz="0" w:space="0" w:color="auto"/>
                                                    <w:right w:val="none" w:sz="0" w:space="0" w:color="auto"/>
                                                  </w:divBdr>
                                                  <w:divsChild>
                                                    <w:div w:id="1679454854">
                                                      <w:marLeft w:val="0"/>
                                                      <w:marRight w:val="0"/>
                                                      <w:marTop w:val="0"/>
                                                      <w:marBottom w:val="0"/>
                                                      <w:divBdr>
                                                        <w:top w:val="none" w:sz="0" w:space="0" w:color="auto"/>
                                                        <w:left w:val="none" w:sz="0" w:space="0" w:color="auto"/>
                                                        <w:bottom w:val="none" w:sz="0" w:space="0" w:color="auto"/>
                                                        <w:right w:val="none" w:sz="0" w:space="0" w:color="auto"/>
                                                      </w:divBdr>
                                                      <w:divsChild>
                                                        <w:div w:id="1479766650">
                                                          <w:marLeft w:val="0"/>
                                                          <w:marRight w:val="0"/>
                                                          <w:marTop w:val="0"/>
                                                          <w:marBottom w:val="0"/>
                                                          <w:divBdr>
                                                            <w:top w:val="none" w:sz="0" w:space="0" w:color="auto"/>
                                                            <w:left w:val="none" w:sz="0" w:space="0" w:color="auto"/>
                                                            <w:bottom w:val="none" w:sz="0" w:space="0" w:color="auto"/>
                                                            <w:right w:val="none" w:sz="0" w:space="0" w:color="auto"/>
                                                          </w:divBdr>
                                                          <w:divsChild>
                                                            <w:div w:id="1200817662">
                                                              <w:marLeft w:val="0"/>
                                                              <w:marRight w:val="0"/>
                                                              <w:marTop w:val="0"/>
                                                              <w:marBottom w:val="0"/>
                                                              <w:divBdr>
                                                                <w:top w:val="none" w:sz="0" w:space="0" w:color="auto"/>
                                                                <w:left w:val="none" w:sz="0" w:space="0" w:color="auto"/>
                                                                <w:bottom w:val="none" w:sz="0" w:space="0" w:color="auto"/>
                                                                <w:right w:val="none" w:sz="0" w:space="0" w:color="auto"/>
                                                              </w:divBdr>
                                                              <w:divsChild>
                                                                <w:div w:id="1467352703">
                                                                  <w:marLeft w:val="0"/>
                                                                  <w:marRight w:val="0"/>
                                                                  <w:marTop w:val="0"/>
                                                                  <w:marBottom w:val="0"/>
                                                                  <w:divBdr>
                                                                    <w:top w:val="none" w:sz="0" w:space="0" w:color="auto"/>
                                                                    <w:left w:val="none" w:sz="0" w:space="0" w:color="auto"/>
                                                                    <w:bottom w:val="none" w:sz="0" w:space="0" w:color="auto"/>
                                                                    <w:right w:val="none" w:sz="0" w:space="0" w:color="auto"/>
                                                                  </w:divBdr>
                                                                  <w:divsChild>
                                                                    <w:div w:id="1757893950">
                                                                      <w:marLeft w:val="0"/>
                                                                      <w:marRight w:val="0"/>
                                                                      <w:marTop w:val="0"/>
                                                                      <w:marBottom w:val="0"/>
                                                                      <w:divBdr>
                                                                        <w:top w:val="none" w:sz="0" w:space="0" w:color="auto"/>
                                                                        <w:left w:val="none" w:sz="0" w:space="0" w:color="auto"/>
                                                                        <w:bottom w:val="none" w:sz="0" w:space="0" w:color="auto"/>
                                                                        <w:right w:val="none" w:sz="0" w:space="0" w:color="auto"/>
                                                                      </w:divBdr>
                                                                      <w:divsChild>
                                                                        <w:div w:id="2078044554">
                                                                          <w:marLeft w:val="0"/>
                                                                          <w:marRight w:val="0"/>
                                                                          <w:marTop w:val="0"/>
                                                                          <w:marBottom w:val="0"/>
                                                                          <w:divBdr>
                                                                            <w:top w:val="none" w:sz="0" w:space="0" w:color="auto"/>
                                                                            <w:left w:val="none" w:sz="0" w:space="0" w:color="auto"/>
                                                                            <w:bottom w:val="none" w:sz="0" w:space="0" w:color="auto"/>
                                                                            <w:right w:val="none" w:sz="0" w:space="0" w:color="auto"/>
                                                                          </w:divBdr>
                                                                          <w:divsChild>
                                                                            <w:div w:id="1896307454">
                                                                              <w:marLeft w:val="0"/>
                                                                              <w:marRight w:val="0"/>
                                                                              <w:marTop w:val="0"/>
                                                                              <w:marBottom w:val="0"/>
                                                                              <w:divBdr>
                                                                                <w:top w:val="none" w:sz="0" w:space="0" w:color="auto"/>
                                                                                <w:left w:val="none" w:sz="0" w:space="0" w:color="auto"/>
                                                                                <w:bottom w:val="none" w:sz="0" w:space="0" w:color="auto"/>
                                                                                <w:right w:val="none" w:sz="0" w:space="0" w:color="auto"/>
                                                                              </w:divBdr>
                                                                              <w:divsChild>
                                                                                <w:div w:id="1787694327">
                                                                                  <w:marLeft w:val="0"/>
                                                                                  <w:marRight w:val="0"/>
                                                                                  <w:marTop w:val="0"/>
                                                                                  <w:marBottom w:val="0"/>
                                                                                  <w:divBdr>
                                                                                    <w:top w:val="none" w:sz="0" w:space="0" w:color="auto"/>
                                                                                    <w:left w:val="none" w:sz="0" w:space="0" w:color="auto"/>
                                                                                    <w:bottom w:val="none" w:sz="0" w:space="0" w:color="auto"/>
                                                                                    <w:right w:val="none" w:sz="0" w:space="0" w:color="auto"/>
                                                                                  </w:divBdr>
                                                                                </w:div>
                                                                              </w:divsChild>
                                                                            </w:div>
                                                                            <w:div w:id="596644118">
                                                                              <w:marLeft w:val="0"/>
                                                                              <w:marRight w:val="0"/>
                                                                              <w:marTop w:val="0"/>
                                                                              <w:marBottom w:val="0"/>
                                                                              <w:divBdr>
                                                                                <w:top w:val="none" w:sz="0" w:space="0" w:color="auto"/>
                                                                                <w:left w:val="none" w:sz="0" w:space="0" w:color="auto"/>
                                                                                <w:bottom w:val="none" w:sz="0" w:space="0" w:color="auto"/>
                                                                                <w:right w:val="none" w:sz="0" w:space="0" w:color="auto"/>
                                                                              </w:divBdr>
                                                                              <w:divsChild>
                                                                                <w:div w:id="112941967">
                                                                                  <w:marLeft w:val="0"/>
                                                                                  <w:marRight w:val="0"/>
                                                                                  <w:marTop w:val="0"/>
                                                                                  <w:marBottom w:val="0"/>
                                                                                  <w:divBdr>
                                                                                    <w:top w:val="none" w:sz="0" w:space="0" w:color="auto"/>
                                                                                    <w:left w:val="none" w:sz="0" w:space="0" w:color="auto"/>
                                                                                    <w:bottom w:val="none" w:sz="0" w:space="0" w:color="auto"/>
                                                                                    <w:right w:val="none" w:sz="0" w:space="0" w:color="auto"/>
                                                                                  </w:divBdr>
                                                                                  <w:divsChild>
                                                                                    <w:div w:id="299459501">
                                                                                      <w:marLeft w:val="0"/>
                                                                                      <w:marRight w:val="0"/>
                                                                                      <w:marTop w:val="0"/>
                                                                                      <w:marBottom w:val="0"/>
                                                                                      <w:divBdr>
                                                                                        <w:top w:val="none" w:sz="0" w:space="0" w:color="auto"/>
                                                                                        <w:left w:val="none" w:sz="0" w:space="0" w:color="auto"/>
                                                                                        <w:bottom w:val="none" w:sz="0" w:space="0" w:color="auto"/>
                                                                                        <w:right w:val="none" w:sz="0" w:space="0" w:color="auto"/>
                                                                                      </w:divBdr>
                                                                                      <w:divsChild>
                                                                                        <w:div w:id="259140685">
                                                                                          <w:marLeft w:val="0"/>
                                                                                          <w:marRight w:val="0"/>
                                                                                          <w:marTop w:val="0"/>
                                                                                          <w:marBottom w:val="0"/>
                                                                                          <w:divBdr>
                                                                                            <w:top w:val="none" w:sz="0" w:space="0" w:color="auto"/>
                                                                                            <w:left w:val="none" w:sz="0" w:space="0" w:color="auto"/>
                                                                                            <w:bottom w:val="none" w:sz="0" w:space="0" w:color="auto"/>
                                                                                            <w:right w:val="none" w:sz="0" w:space="0" w:color="auto"/>
                                                                                          </w:divBdr>
                                                                                          <w:divsChild>
                                                                                            <w:div w:id="1496071421">
                                                                                              <w:marLeft w:val="0"/>
                                                                                              <w:marRight w:val="0"/>
                                                                                              <w:marTop w:val="0"/>
                                                                                              <w:marBottom w:val="0"/>
                                                                                              <w:divBdr>
                                                                                                <w:top w:val="none" w:sz="0" w:space="0" w:color="auto"/>
                                                                                                <w:left w:val="none" w:sz="0" w:space="0" w:color="auto"/>
                                                                                                <w:bottom w:val="none" w:sz="0" w:space="0" w:color="auto"/>
                                                                                                <w:right w:val="none" w:sz="0" w:space="0" w:color="auto"/>
                                                                                              </w:divBdr>
                                                                                              <w:divsChild>
                                                                                                <w:div w:id="1530679307">
                                                                                                  <w:marLeft w:val="0"/>
                                                                                                  <w:marRight w:val="0"/>
                                                                                                  <w:marTop w:val="0"/>
                                                                                                  <w:marBottom w:val="0"/>
                                                                                                  <w:divBdr>
                                                                                                    <w:top w:val="none" w:sz="0" w:space="0" w:color="auto"/>
                                                                                                    <w:left w:val="none" w:sz="0" w:space="0" w:color="auto"/>
                                                                                                    <w:bottom w:val="none" w:sz="0" w:space="0" w:color="auto"/>
                                                                                                    <w:right w:val="none" w:sz="0" w:space="0" w:color="auto"/>
                                                                                                  </w:divBdr>
                                                                                                </w:div>
                                                                                              </w:divsChild>
                                                                                            </w:div>
                                                                                            <w:div w:id="325788261">
                                                                                              <w:marLeft w:val="0"/>
                                                                                              <w:marRight w:val="0"/>
                                                                                              <w:marTop w:val="0"/>
                                                                                              <w:marBottom w:val="0"/>
                                                                                              <w:divBdr>
                                                                                                <w:top w:val="none" w:sz="0" w:space="0" w:color="auto"/>
                                                                                                <w:left w:val="none" w:sz="0" w:space="0" w:color="auto"/>
                                                                                                <w:bottom w:val="none" w:sz="0" w:space="0" w:color="auto"/>
                                                                                                <w:right w:val="none" w:sz="0" w:space="0" w:color="auto"/>
                                                                                              </w:divBdr>
                                                                                              <w:divsChild>
                                                                                                <w:div w:id="13004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ck-online.cz/legalis/document-view.seam?type=html&amp;documentId=nnptembqhfpwy6bonfxgm33snvqwgzi&amp;conversationId=4775914" TargetMode="Externa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hyperlink" Target="https://www.e-zakazky.cz/profil-zadavatele/cf443988-2384-4b6c-b0cd-96ca282657e7/zakazka/P22V00000001" TargetMode="Externa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ora.cz" TargetMode="External"/><Relationship Id="rId24" Type="http://schemas.openxmlformats.org/officeDocument/2006/relationships/image" Target="media/image11.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9" ma:contentTypeDescription="Vytvoří nový dokument" ma:contentTypeScope="" ma:versionID="ec2ccdd89f21b128af2900ab71449313">
  <xsd:schema xmlns:xsd="http://www.w3.org/2001/XMLSchema" xmlns:xs="http://www.w3.org/2001/XMLSchema" xmlns:p="http://schemas.microsoft.com/office/2006/metadata/properties" xmlns:ns2="7b59a896-6d1f-41e8-88d5-862d4c1687d8" xmlns:ns3="9cbb6d2e-e022-4591-8e31-f7261c46e693" targetNamespace="http://schemas.microsoft.com/office/2006/metadata/properties" ma:root="true" ma:fieldsID="7a7c5b1f68e08ad986d92f7d77ae55e2" ns2:_="" ns3:_="">
    <xsd:import namespace="7b59a896-6d1f-41e8-88d5-862d4c1687d8"/>
    <xsd:import namespace="9cbb6d2e-e022-4591-8e31-f7261c46e6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bb6d2e-e022-4591-8e31-f7261c46e6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DB1FD1-48F0-4E5C-B0DA-CD5C48AF0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9cbb6d2e-e022-4591-8e31-f7261c46e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F0177-72DC-48B5-A236-4CE682AF89CC}">
  <ds:schemaRefs>
    <ds:schemaRef ds:uri="http://schemas.openxmlformats.org/officeDocument/2006/bibliography"/>
  </ds:schemaRefs>
</ds:datastoreItem>
</file>

<file path=customXml/itemProps3.xml><?xml version="1.0" encoding="utf-8"?>
<ds:datastoreItem xmlns:ds="http://schemas.openxmlformats.org/officeDocument/2006/customXml" ds:itemID="{93BFA09D-DC33-4C94-896F-85DA012EC487}">
  <ds:schemaRefs>
    <ds:schemaRef ds:uri="http://schemas.microsoft.com/sharepoint/v3/contenttype/forms"/>
  </ds:schemaRefs>
</ds:datastoreItem>
</file>

<file path=customXml/itemProps4.xml><?xml version="1.0" encoding="utf-8"?>
<ds:datastoreItem xmlns:ds="http://schemas.openxmlformats.org/officeDocument/2006/customXml" ds:itemID="{8ED922DE-AC85-4F7B-A98C-BC9CF104E48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20</Pages>
  <Words>3856</Words>
  <Characters>22754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HP</Company>
  <LinksUpToDate>false</LinksUpToDate>
  <CharactersWithSpaces>26557</CharactersWithSpaces>
  <SharedDoc>false</SharedDoc>
  <HLinks>
    <vt:vector size="6" baseType="variant">
      <vt:variant>
        <vt:i4>1310805</vt:i4>
      </vt:variant>
      <vt:variant>
        <vt:i4>0</vt:i4>
      </vt:variant>
      <vt:variant>
        <vt:i4>0</vt:i4>
      </vt:variant>
      <vt:variant>
        <vt:i4>5</vt:i4>
      </vt:variant>
      <vt:variant>
        <vt:lpwstr>http://www.beck-online.cz/legalis/document-view.seam?type=html&amp;documentId=nnptembqhfpwy6boobzgc5tonfpxa4tfmrygs4y&amp;conversationId=1113370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JUDr. Tomáš Nevečeřal</dc:creator>
  <cp:lastModifiedBy>iora</cp:lastModifiedBy>
  <cp:revision>22</cp:revision>
  <cp:lastPrinted>2022-06-17T11:27:00Z</cp:lastPrinted>
  <dcterms:created xsi:type="dcterms:W3CDTF">2022-03-14T21:52:00Z</dcterms:created>
  <dcterms:modified xsi:type="dcterms:W3CDTF">2022-06-17T11:33:00Z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0x0101003B3C55766FA7DD469EB8C4C88AE64AF9</vt:lpwstr>
  </property>
</Properties>
</file>