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694" w:rsidRPr="008F6541" w:rsidRDefault="00760694" w:rsidP="00760694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8F6541">
        <w:rPr>
          <w:rFonts w:ascii="Arial" w:hAnsi="Arial" w:cs="Arial"/>
          <w:b/>
          <w:bCs/>
          <w:sz w:val="22"/>
          <w:szCs w:val="22"/>
        </w:rPr>
        <w:t>TECHNICKÉ SLUŽBY HRADEC KRÁLOVÉ</w:t>
      </w:r>
    </w:p>
    <w:p w:rsidR="00760694" w:rsidRPr="008F6541" w:rsidRDefault="00760694" w:rsidP="00760694">
      <w:pPr>
        <w:pStyle w:val="Zkladntextodsazen"/>
        <w:ind w:firstLine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8F6541">
        <w:rPr>
          <w:rFonts w:ascii="Arial" w:hAnsi="Arial" w:cs="Arial"/>
          <w:b/>
          <w:bCs/>
          <w:sz w:val="22"/>
          <w:szCs w:val="22"/>
        </w:rPr>
        <w:t xml:space="preserve">Příspěvková organizace zapsaná v OR u Krajského soudu v Hradci Králové, oddíl </w:t>
      </w:r>
      <w:proofErr w:type="spellStart"/>
      <w:r w:rsidRPr="008F6541">
        <w:rPr>
          <w:rFonts w:ascii="Arial" w:hAnsi="Arial" w:cs="Arial"/>
          <w:b/>
          <w:bCs/>
          <w:sz w:val="22"/>
          <w:szCs w:val="22"/>
        </w:rPr>
        <w:t>Pr</w:t>
      </w:r>
      <w:proofErr w:type="spellEnd"/>
      <w:r w:rsidRPr="008F6541">
        <w:rPr>
          <w:rFonts w:ascii="Arial" w:hAnsi="Arial" w:cs="Arial"/>
          <w:b/>
          <w:bCs/>
          <w:sz w:val="22"/>
          <w:szCs w:val="22"/>
        </w:rPr>
        <w:t>, vložka 52</w:t>
      </w:r>
    </w:p>
    <w:p w:rsidR="00760694" w:rsidRPr="008F6541" w:rsidRDefault="00760694" w:rsidP="00760694">
      <w:pPr>
        <w:pStyle w:val="Zkladntextodsazen"/>
        <w:ind w:firstLine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8F6541">
        <w:rPr>
          <w:rFonts w:ascii="Arial" w:hAnsi="Arial" w:cs="Arial"/>
          <w:b/>
          <w:bCs/>
          <w:sz w:val="22"/>
          <w:szCs w:val="22"/>
        </w:rPr>
        <w:t>Na Brně 362 – 500 08 Hradec Králové 8</w:t>
      </w:r>
    </w:p>
    <w:tbl>
      <w:tblPr>
        <w:tblW w:w="9379" w:type="dxa"/>
        <w:tblInd w:w="-68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379"/>
      </w:tblGrid>
      <w:tr w:rsidR="00760694" w:rsidRPr="008F6541" w:rsidTr="008338ED">
        <w:trPr>
          <w:trHeight w:val="2214"/>
        </w:trPr>
        <w:tc>
          <w:tcPr>
            <w:tcW w:w="9379" w:type="dxa"/>
            <w:tcBorders>
              <w:top w:val="single" w:sz="4" w:space="0" w:color="auto"/>
              <w:bottom w:val="nil"/>
            </w:tcBorders>
          </w:tcPr>
          <w:p w:rsidR="00760694" w:rsidRPr="008F6541" w:rsidRDefault="00760694" w:rsidP="008338ED">
            <w:pPr>
              <w:pStyle w:val="Zkladntextodsazen"/>
              <w:ind w:firstLine="0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pPr w:leftFromText="141" w:rightFromText="141" w:vertAnchor="text" w:horzAnchor="page" w:tblpX="3552" w:tblpY="7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5344"/>
            </w:tblGrid>
            <w:tr w:rsidR="00760694" w:rsidRPr="008F6541" w:rsidTr="00373116">
              <w:trPr>
                <w:trHeight w:val="1620"/>
              </w:trPr>
              <w:tc>
                <w:tcPr>
                  <w:tcW w:w="5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100E" w:rsidRDefault="0058100E" w:rsidP="0058100E">
                  <w:pPr>
                    <w:jc w:val="left"/>
                    <w:outlineLvl w:val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:rsidR="0058100E" w:rsidRDefault="0058100E" w:rsidP="0058100E">
                  <w:pPr>
                    <w:jc w:val="left"/>
                    <w:outlineLvl w:val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:rsidR="00E9696B" w:rsidRPr="008F6541" w:rsidRDefault="00E9696B" w:rsidP="0058100E">
                  <w:pPr>
                    <w:jc w:val="left"/>
                    <w:outlineLvl w:val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760694" w:rsidRPr="008F6541" w:rsidRDefault="00760694" w:rsidP="008338ED">
            <w:pPr>
              <w:rPr>
                <w:rFonts w:ascii="Arial" w:hAnsi="Arial" w:cs="Arial"/>
                <w:sz w:val="22"/>
                <w:szCs w:val="22"/>
              </w:rPr>
            </w:pPr>
            <w:r w:rsidRPr="008F6541">
              <w:rPr>
                <w:rFonts w:ascii="Arial" w:hAnsi="Arial" w:cs="Arial"/>
                <w:sz w:val="22"/>
                <w:szCs w:val="22"/>
              </w:rPr>
              <w:t>Vyřizuje: Ing. Selecká</w:t>
            </w:r>
          </w:p>
          <w:p w:rsidR="00760694" w:rsidRPr="008F6541" w:rsidRDefault="00760694" w:rsidP="008338ED">
            <w:pPr>
              <w:rPr>
                <w:rFonts w:ascii="Arial" w:hAnsi="Arial" w:cs="Arial"/>
                <w:sz w:val="22"/>
                <w:szCs w:val="22"/>
              </w:rPr>
            </w:pPr>
            <w:r w:rsidRPr="008F6541">
              <w:rPr>
                <w:rFonts w:ascii="Arial" w:hAnsi="Arial" w:cs="Arial"/>
                <w:sz w:val="22"/>
                <w:szCs w:val="22"/>
              </w:rPr>
              <w:t>Tel.: 495 402 647, 731 131 214</w:t>
            </w:r>
          </w:p>
          <w:p w:rsidR="00760694" w:rsidRPr="008F6541" w:rsidRDefault="00760694" w:rsidP="008338ED">
            <w:pPr>
              <w:rPr>
                <w:rFonts w:ascii="Arial" w:hAnsi="Arial" w:cs="Arial"/>
                <w:sz w:val="22"/>
                <w:szCs w:val="22"/>
              </w:rPr>
            </w:pPr>
            <w:r w:rsidRPr="008F6541">
              <w:rPr>
                <w:rFonts w:ascii="Arial" w:hAnsi="Arial" w:cs="Arial"/>
                <w:sz w:val="22"/>
                <w:szCs w:val="22"/>
              </w:rPr>
              <w:t>Fax: 495 402 655</w:t>
            </w:r>
          </w:p>
          <w:p w:rsidR="00760694" w:rsidRPr="008F6541" w:rsidRDefault="00760694" w:rsidP="008338ED">
            <w:pPr>
              <w:tabs>
                <w:tab w:val="left" w:pos="7230"/>
              </w:tabs>
              <w:rPr>
                <w:rFonts w:ascii="Arial" w:hAnsi="Arial" w:cs="Arial"/>
                <w:sz w:val="22"/>
                <w:szCs w:val="22"/>
              </w:rPr>
            </w:pPr>
            <w:r w:rsidRPr="008F6541"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hyperlink r:id="rId7" w:history="1">
              <w:r w:rsidRPr="008F6541">
                <w:rPr>
                  <w:rStyle w:val="Hypertextovodkaz"/>
                  <w:rFonts w:ascii="Arial" w:hAnsi="Arial" w:cs="Arial"/>
                  <w:sz w:val="22"/>
                  <w:szCs w:val="22"/>
                </w:rPr>
                <w:t>selecka@tshk</w:t>
              </w:r>
            </w:hyperlink>
            <w:r w:rsidRPr="008F6541">
              <w:rPr>
                <w:rFonts w:ascii="Arial" w:hAnsi="Arial" w:cs="Arial"/>
                <w:sz w:val="22"/>
                <w:szCs w:val="22"/>
              </w:rPr>
              <w:t>.cz</w:t>
            </w:r>
            <w:r w:rsidRPr="008F6541">
              <w:rPr>
                <w:rFonts w:ascii="Arial" w:hAnsi="Arial" w:cs="Arial"/>
                <w:sz w:val="22"/>
                <w:szCs w:val="22"/>
              </w:rPr>
              <w:tab/>
            </w:r>
          </w:p>
          <w:p w:rsidR="00760694" w:rsidRPr="008F6541" w:rsidRDefault="00760694" w:rsidP="008338ED">
            <w:pPr>
              <w:rPr>
                <w:rFonts w:ascii="Arial" w:hAnsi="Arial" w:cs="Arial"/>
                <w:sz w:val="22"/>
                <w:szCs w:val="22"/>
              </w:rPr>
            </w:pPr>
            <w:r w:rsidRPr="008F6541">
              <w:rPr>
                <w:rFonts w:ascii="Arial" w:hAnsi="Arial" w:cs="Arial"/>
                <w:sz w:val="22"/>
                <w:szCs w:val="22"/>
              </w:rPr>
              <w:t>IČ: 64809447</w:t>
            </w:r>
          </w:p>
          <w:p w:rsidR="00760694" w:rsidRPr="008F6541" w:rsidRDefault="00760694" w:rsidP="008338ED">
            <w:pPr>
              <w:rPr>
                <w:rFonts w:ascii="Arial" w:hAnsi="Arial" w:cs="Arial"/>
                <w:sz w:val="22"/>
                <w:szCs w:val="22"/>
              </w:rPr>
            </w:pPr>
            <w:r w:rsidRPr="008F6541">
              <w:rPr>
                <w:rFonts w:ascii="Arial" w:hAnsi="Arial" w:cs="Arial"/>
                <w:sz w:val="22"/>
                <w:szCs w:val="22"/>
              </w:rPr>
              <w:t>DIČ: CZ6809447</w:t>
            </w:r>
          </w:p>
        </w:tc>
      </w:tr>
    </w:tbl>
    <w:p w:rsidR="00760694" w:rsidRPr="008F6541" w:rsidRDefault="00760694" w:rsidP="00760694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760694" w:rsidRDefault="00760694" w:rsidP="001D6992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ab/>
        <w:t xml:space="preserve">Naše značka: </w:t>
      </w:r>
      <w:r w:rsidR="001D6992">
        <w:rPr>
          <w:rFonts w:ascii="Arial" w:hAnsi="Arial" w:cs="Arial"/>
          <w:sz w:val="22"/>
          <w:szCs w:val="22"/>
        </w:rPr>
        <w:t>113071</w:t>
      </w:r>
      <w:r w:rsidRPr="008F6541">
        <w:rPr>
          <w:rFonts w:ascii="Arial" w:hAnsi="Arial" w:cs="Arial"/>
          <w:sz w:val="22"/>
          <w:szCs w:val="22"/>
        </w:rPr>
        <w:tab/>
      </w:r>
      <w:r w:rsidRPr="008F6541">
        <w:rPr>
          <w:rFonts w:ascii="Arial" w:hAnsi="Arial" w:cs="Arial"/>
          <w:sz w:val="22"/>
          <w:szCs w:val="22"/>
        </w:rPr>
        <w:tab/>
      </w:r>
      <w:r w:rsidRPr="008F6541">
        <w:rPr>
          <w:rFonts w:ascii="Arial" w:hAnsi="Arial" w:cs="Arial"/>
          <w:sz w:val="22"/>
          <w:szCs w:val="22"/>
        </w:rPr>
        <w:tab/>
      </w:r>
      <w:r w:rsidRPr="008F6541">
        <w:rPr>
          <w:rFonts w:ascii="Arial" w:hAnsi="Arial" w:cs="Arial"/>
          <w:sz w:val="22"/>
          <w:szCs w:val="22"/>
        </w:rPr>
        <w:tab/>
        <w:t xml:space="preserve">Hradec Králové </w:t>
      </w:r>
      <w:r w:rsidR="001D6992">
        <w:rPr>
          <w:rFonts w:ascii="Arial" w:hAnsi="Arial" w:cs="Arial"/>
          <w:sz w:val="22"/>
          <w:szCs w:val="22"/>
        </w:rPr>
        <w:t>1</w:t>
      </w:r>
      <w:r w:rsidR="002A0144">
        <w:rPr>
          <w:rFonts w:ascii="Arial" w:hAnsi="Arial" w:cs="Arial"/>
          <w:sz w:val="22"/>
          <w:szCs w:val="22"/>
        </w:rPr>
        <w:t>7</w:t>
      </w:r>
      <w:r w:rsidR="001D6992">
        <w:rPr>
          <w:rFonts w:ascii="Arial" w:hAnsi="Arial" w:cs="Arial"/>
          <w:sz w:val="22"/>
          <w:szCs w:val="22"/>
        </w:rPr>
        <w:t>.</w:t>
      </w:r>
      <w:r w:rsidR="00A52051">
        <w:rPr>
          <w:rFonts w:ascii="Arial" w:hAnsi="Arial" w:cs="Arial"/>
          <w:sz w:val="22"/>
          <w:szCs w:val="22"/>
        </w:rPr>
        <w:t xml:space="preserve"> </w:t>
      </w:r>
      <w:r w:rsidR="001D6992">
        <w:rPr>
          <w:rFonts w:ascii="Arial" w:hAnsi="Arial" w:cs="Arial"/>
          <w:sz w:val="22"/>
          <w:szCs w:val="22"/>
        </w:rPr>
        <w:t>9.</w:t>
      </w:r>
      <w:r w:rsidR="00A52051">
        <w:rPr>
          <w:rFonts w:ascii="Arial" w:hAnsi="Arial" w:cs="Arial"/>
          <w:sz w:val="22"/>
          <w:szCs w:val="22"/>
        </w:rPr>
        <w:t xml:space="preserve"> </w:t>
      </w:r>
      <w:r w:rsidR="001D6992">
        <w:rPr>
          <w:rFonts w:ascii="Arial" w:hAnsi="Arial" w:cs="Arial"/>
          <w:sz w:val="22"/>
          <w:szCs w:val="22"/>
        </w:rPr>
        <w:t>2013</w:t>
      </w:r>
    </w:p>
    <w:p w:rsidR="001D6992" w:rsidRPr="008F6541" w:rsidRDefault="001D6992" w:rsidP="001D6992">
      <w:pPr>
        <w:pStyle w:val="Zkladntextodsazen"/>
        <w:ind w:firstLine="0"/>
        <w:jc w:val="both"/>
        <w:rPr>
          <w:rFonts w:ascii="Arial" w:hAnsi="Arial" w:cs="Arial"/>
          <w:b/>
          <w:sz w:val="22"/>
          <w:szCs w:val="22"/>
        </w:rPr>
      </w:pPr>
    </w:p>
    <w:p w:rsidR="000625EA" w:rsidRPr="008F6541" w:rsidRDefault="000625EA" w:rsidP="000625EA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b/>
          <w:sz w:val="22"/>
          <w:szCs w:val="22"/>
          <w:u w:val="single"/>
          <w:lang w:val="cs-CZ"/>
        </w:rPr>
      </w:pPr>
      <w:r w:rsidRPr="008F6541">
        <w:rPr>
          <w:rFonts w:ascii="Arial" w:eastAsia="Arial" w:hAnsi="Arial"/>
          <w:b/>
          <w:sz w:val="22"/>
          <w:szCs w:val="22"/>
          <w:u w:val="single"/>
          <w:lang w:val="cs-CZ"/>
        </w:rPr>
        <w:t>Výzva k podání nabídky – zadávací dokumentace</w:t>
      </w:r>
    </w:p>
    <w:p w:rsidR="000625EA" w:rsidRPr="008F6541" w:rsidRDefault="000625EA" w:rsidP="000625EA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sz w:val="22"/>
          <w:szCs w:val="22"/>
          <w:lang w:val="cs-CZ"/>
        </w:rPr>
      </w:pPr>
    </w:p>
    <w:p w:rsidR="000625EA" w:rsidRPr="008F6541" w:rsidRDefault="000625EA" w:rsidP="000625EA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b/>
          <w:sz w:val="22"/>
          <w:szCs w:val="22"/>
          <w:lang w:val="cs-CZ"/>
        </w:rPr>
      </w:pPr>
      <w:r w:rsidRPr="008F6541">
        <w:rPr>
          <w:rFonts w:ascii="Arial" w:eastAsia="Arial" w:hAnsi="Arial"/>
          <w:sz w:val="22"/>
          <w:szCs w:val="22"/>
          <w:lang w:val="cs-CZ"/>
        </w:rPr>
        <w:t xml:space="preserve">Zadavatel Vás v souladu s ustanovením § 38 zákona č. 137/2006 Sb., o veřejných zakázkách, ve znění pozdějších předpisů (dále jen „zákon“ nebo „ZVZ“) jako zájemce o veřejnou zakázku zadávanou ve zjednodušeném podlimitním řízení dle § 25 a § 38 zákona </w:t>
      </w:r>
      <w:r w:rsidRPr="008F6541">
        <w:rPr>
          <w:rFonts w:ascii="Arial" w:eastAsia="Arial" w:hAnsi="Arial"/>
          <w:b/>
          <w:sz w:val="22"/>
          <w:szCs w:val="22"/>
          <w:lang w:val="cs-CZ"/>
        </w:rPr>
        <w:t xml:space="preserve">vyzývá k podání nabídky a k prokázání splnění kvalifikace a poskytuje zadávací dokumentaci na veřejnou zakázku č. </w:t>
      </w:r>
      <w:r w:rsidR="001D6992">
        <w:rPr>
          <w:rFonts w:ascii="Arial" w:eastAsia="Arial" w:hAnsi="Arial"/>
          <w:b/>
          <w:sz w:val="22"/>
          <w:szCs w:val="22"/>
          <w:lang w:val="cs-CZ"/>
        </w:rPr>
        <w:t>113071</w:t>
      </w:r>
      <w:r w:rsidR="00341F4B">
        <w:rPr>
          <w:rFonts w:ascii="Arial" w:eastAsia="Arial" w:hAnsi="Arial"/>
          <w:b/>
          <w:sz w:val="22"/>
          <w:szCs w:val="22"/>
          <w:lang w:val="cs-CZ"/>
        </w:rPr>
        <w:t>:</w:t>
      </w:r>
    </w:p>
    <w:p w:rsidR="000625EA" w:rsidRPr="008F6541" w:rsidRDefault="000625EA" w:rsidP="000625EA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b/>
          <w:sz w:val="22"/>
          <w:szCs w:val="22"/>
          <w:lang w:val="cs-CZ"/>
        </w:rPr>
      </w:pPr>
    </w:p>
    <w:p w:rsidR="000625EA" w:rsidRPr="008F6541" w:rsidRDefault="000625EA" w:rsidP="000625EA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Arial" w:hAnsi="Arial"/>
          <w:b/>
          <w:bCs/>
          <w:sz w:val="22"/>
          <w:szCs w:val="22"/>
          <w:lang w:val="cs-CZ"/>
        </w:rPr>
      </w:pPr>
      <w:r w:rsidRPr="008F6541">
        <w:rPr>
          <w:rFonts w:ascii="Arial" w:eastAsia="Arial" w:hAnsi="Arial"/>
          <w:b/>
          <w:sz w:val="22"/>
          <w:szCs w:val="22"/>
          <w:lang w:val="cs-CZ"/>
        </w:rPr>
        <w:t>„</w:t>
      </w:r>
      <w:r w:rsidR="001D6992">
        <w:rPr>
          <w:rFonts w:ascii="Arial" w:eastAsia="Arial" w:hAnsi="Arial"/>
          <w:b/>
          <w:sz w:val="22"/>
          <w:szCs w:val="22"/>
          <w:lang w:val="cs-CZ"/>
        </w:rPr>
        <w:t>Zimní nástavby pro sypač vozovek</w:t>
      </w:r>
      <w:r w:rsidR="00406CF8" w:rsidRPr="008F6541">
        <w:rPr>
          <w:rFonts w:ascii="Arial" w:hAnsi="Arial"/>
          <w:b/>
          <w:bCs/>
          <w:sz w:val="22"/>
          <w:szCs w:val="22"/>
          <w:lang w:val="cs-CZ"/>
        </w:rPr>
        <w:t>“</w:t>
      </w:r>
    </w:p>
    <w:p w:rsidR="00F531D1" w:rsidRDefault="00DC1E44" w:rsidP="00DC1E44">
      <w:pPr>
        <w:pStyle w:val="Normln1"/>
        <w:tabs>
          <w:tab w:val="left" w:pos="1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hAnsi="Arial"/>
          <w:b/>
          <w:bCs/>
          <w:sz w:val="22"/>
          <w:szCs w:val="22"/>
          <w:lang w:val="cs-CZ"/>
        </w:rPr>
      </w:pPr>
      <w:r>
        <w:rPr>
          <w:rFonts w:ascii="Arial" w:hAnsi="Arial"/>
          <w:b/>
          <w:bCs/>
          <w:sz w:val="22"/>
          <w:szCs w:val="22"/>
          <w:lang w:val="cs-CZ"/>
        </w:rPr>
        <w:tab/>
      </w:r>
      <w:r>
        <w:rPr>
          <w:rFonts w:ascii="Arial" w:hAnsi="Arial"/>
          <w:b/>
          <w:bCs/>
          <w:sz w:val="22"/>
          <w:szCs w:val="22"/>
          <w:lang w:val="cs-CZ"/>
        </w:rPr>
        <w:tab/>
      </w:r>
      <w:r>
        <w:rPr>
          <w:rFonts w:ascii="Arial" w:hAnsi="Arial"/>
          <w:b/>
          <w:bCs/>
          <w:sz w:val="22"/>
          <w:szCs w:val="22"/>
          <w:lang w:val="cs-CZ"/>
        </w:rPr>
        <w:tab/>
      </w:r>
      <w:r>
        <w:rPr>
          <w:rFonts w:ascii="Arial" w:hAnsi="Arial"/>
          <w:b/>
          <w:bCs/>
          <w:sz w:val="22"/>
          <w:szCs w:val="22"/>
          <w:lang w:val="cs-CZ"/>
        </w:rPr>
        <w:tab/>
      </w:r>
      <w:r>
        <w:rPr>
          <w:rFonts w:ascii="Arial" w:hAnsi="Arial"/>
          <w:b/>
          <w:bCs/>
          <w:sz w:val="22"/>
          <w:szCs w:val="22"/>
          <w:lang w:val="cs-CZ"/>
        </w:rPr>
        <w:tab/>
      </w:r>
      <w:r>
        <w:rPr>
          <w:rFonts w:ascii="Arial" w:hAnsi="Arial"/>
          <w:b/>
          <w:bCs/>
          <w:sz w:val="22"/>
          <w:szCs w:val="22"/>
          <w:lang w:val="cs-CZ"/>
        </w:rPr>
        <w:tab/>
      </w:r>
    </w:p>
    <w:p w:rsidR="005A4B33" w:rsidRPr="008F6541" w:rsidRDefault="005A4B33" w:rsidP="000625EA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Arial" w:hAnsi="Arial"/>
          <w:b/>
          <w:bCs/>
          <w:sz w:val="22"/>
          <w:szCs w:val="22"/>
          <w:lang w:val="cs-CZ"/>
        </w:rPr>
      </w:pPr>
    </w:p>
    <w:p w:rsidR="000625EA" w:rsidRPr="008F6541" w:rsidRDefault="000625EA" w:rsidP="000625EA">
      <w:pPr>
        <w:pStyle w:val="Zkladntextodsaze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firstLine="0"/>
        <w:jc w:val="both"/>
        <w:rPr>
          <w:rFonts w:ascii="Arial" w:eastAsia="Arial" w:hAnsi="Arial"/>
          <w:b/>
          <w:sz w:val="22"/>
          <w:szCs w:val="22"/>
          <w:u w:val="single"/>
          <w:lang w:val="cs-CZ"/>
        </w:rPr>
      </w:pPr>
      <w:r w:rsidRPr="008F6541">
        <w:rPr>
          <w:rFonts w:ascii="Arial" w:eastAsia="Arial" w:hAnsi="Arial"/>
          <w:b/>
          <w:sz w:val="22"/>
          <w:szCs w:val="22"/>
          <w:u w:val="single"/>
          <w:lang w:val="cs-CZ"/>
        </w:rPr>
        <w:t>Identifikační údaje zadavatele:</w:t>
      </w:r>
    </w:p>
    <w:p w:rsidR="00814F58" w:rsidRPr="008F6541" w:rsidRDefault="00814F58" w:rsidP="000625EA">
      <w:pPr>
        <w:pStyle w:val="Zkladntextodsaze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firstLine="0"/>
        <w:jc w:val="both"/>
        <w:rPr>
          <w:rFonts w:ascii="Arial" w:eastAsia="Arial" w:hAnsi="Arial"/>
          <w:b/>
          <w:sz w:val="22"/>
          <w:szCs w:val="22"/>
          <w:u w:val="single"/>
          <w:lang w:val="cs-CZ"/>
        </w:rPr>
      </w:pPr>
    </w:p>
    <w:p w:rsidR="000625EA" w:rsidRPr="008F6541" w:rsidRDefault="000625EA" w:rsidP="000625EA">
      <w:pPr>
        <w:pStyle w:val="Zkladntextodsazen1"/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 w:firstLine="0"/>
        <w:jc w:val="both"/>
        <w:rPr>
          <w:rFonts w:ascii="Arial" w:eastAsia="Arial" w:hAnsi="Arial"/>
          <w:sz w:val="22"/>
          <w:szCs w:val="22"/>
          <w:lang w:val="cs-CZ"/>
        </w:rPr>
      </w:pPr>
      <w:r w:rsidRPr="008F6541">
        <w:rPr>
          <w:rFonts w:ascii="Arial" w:eastAsia="Arial" w:hAnsi="Arial"/>
          <w:sz w:val="22"/>
          <w:szCs w:val="22"/>
          <w:lang w:val="cs-CZ"/>
        </w:rPr>
        <w:t>Název:</w:t>
      </w:r>
      <w:r w:rsidRPr="008F6541">
        <w:rPr>
          <w:rFonts w:ascii="Arial" w:eastAsia="Arial" w:hAnsi="Arial"/>
          <w:sz w:val="22"/>
          <w:szCs w:val="22"/>
          <w:lang w:val="cs-CZ"/>
        </w:rPr>
        <w:tab/>
      </w:r>
      <w:r w:rsidRPr="008F6541">
        <w:rPr>
          <w:rFonts w:ascii="Arial" w:eastAsia="Arial" w:hAnsi="Arial"/>
          <w:sz w:val="22"/>
          <w:szCs w:val="22"/>
          <w:lang w:val="cs-CZ"/>
        </w:rPr>
        <w:tab/>
      </w:r>
      <w:r w:rsidRPr="008F6541">
        <w:rPr>
          <w:rFonts w:ascii="Arial" w:eastAsia="Arial" w:hAnsi="Arial"/>
          <w:sz w:val="22"/>
          <w:szCs w:val="22"/>
          <w:lang w:val="cs-CZ"/>
        </w:rPr>
        <w:tab/>
        <w:t>TECHNICKÉ SLUŽBY HRADEC KRÁLOVÉ</w:t>
      </w:r>
    </w:p>
    <w:p w:rsidR="000625EA" w:rsidRPr="008F6541" w:rsidRDefault="000625EA" w:rsidP="000625EA">
      <w:pPr>
        <w:pStyle w:val="Zkladntextodsazen1"/>
        <w:tabs>
          <w:tab w:val="left" w:pos="2835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</w:tabs>
        <w:ind w:left="2835" w:firstLine="0"/>
        <w:jc w:val="both"/>
        <w:rPr>
          <w:rFonts w:ascii="Arial" w:eastAsia="Arial" w:hAnsi="Arial"/>
          <w:sz w:val="22"/>
          <w:szCs w:val="22"/>
          <w:lang w:val="cs-CZ"/>
        </w:rPr>
      </w:pPr>
      <w:r w:rsidRPr="008F6541">
        <w:rPr>
          <w:rFonts w:ascii="Arial" w:eastAsia="Arial" w:hAnsi="Arial"/>
          <w:sz w:val="22"/>
          <w:szCs w:val="22"/>
          <w:lang w:val="cs-CZ"/>
        </w:rPr>
        <w:t xml:space="preserve">(příspěvková organizace zapsaná v OR u Krajského soudu v Hradci Králové, oddíl </w:t>
      </w:r>
      <w:proofErr w:type="spellStart"/>
      <w:r w:rsidRPr="008F6541">
        <w:rPr>
          <w:rFonts w:ascii="Arial" w:eastAsia="Arial" w:hAnsi="Arial"/>
          <w:sz w:val="22"/>
          <w:szCs w:val="22"/>
          <w:lang w:val="cs-CZ"/>
        </w:rPr>
        <w:t>Pr</w:t>
      </w:r>
      <w:proofErr w:type="spellEnd"/>
      <w:r w:rsidRPr="008F6541">
        <w:rPr>
          <w:rFonts w:ascii="Arial" w:eastAsia="Arial" w:hAnsi="Arial"/>
          <w:sz w:val="22"/>
          <w:szCs w:val="22"/>
          <w:lang w:val="cs-CZ"/>
        </w:rPr>
        <w:t>, vložka 52)</w:t>
      </w:r>
    </w:p>
    <w:p w:rsidR="000625EA" w:rsidRPr="008F6541" w:rsidRDefault="000625EA" w:rsidP="000625EA">
      <w:pPr>
        <w:pStyle w:val="Zkladntextodsazen1"/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 w:firstLine="0"/>
        <w:jc w:val="both"/>
        <w:rPr>
          <w:rFonts w:ascii="Arial" w:eastAsia="Arial" w:hAnsi="Arial"/>
          <w:sz w:val="22"/>
          <w:szCs w:val="22"/>
          <w:lang w:val="cs-CZ"/>
        </w:rPr>
      </w:pPr>
      <w:r w:rsidRPr="008F6541">
        <w:rPr>
          <w:rFonts w:ascii="Arial" w:eastAsia="Arial" w:hAnsi="Arial"/>
          <w:sz w:val="22"/>
          <w:szCs w:val="22"/>
          <w:lang w:val="cs-CZ"/>
        </w:rPr>
        <w:t>Sídlo:</w:t>
      </w:r>
      <w:r w:rsidRPr="008F6541">
        <w:rPr>
          <w:rFonts w:ascii="Arial" w:eastAsia="Arial" w:hAnsi="Arial"/>
          <w:sz w:val="22"/>
          <w:szCs w:val="22"/>
          <w:lang w:val="cs-CZ"/>
        </w:rPr>
        <w:tab/>
      </w:r>
      <w:r w:rsidRPr="008F6541">
        <w:rPr>
          <w:rFonts w:ascii="Arial" w:eastAsia="Arial" w:hAnsi="Arial"/>
          <w:sz w:val="22"/>
          <w:szCs w:val="22"/>
          <w:lang w:val="cs-CZ"/>
        </w:rPr>
        <w:tab/>
      </w:r>
      <w:r w:rsidRPr="008F6541">
        <w:rPr>
          <w:rFonts w:ascii="Arial" w:eastAsia="Arial" w:hAnsi="Arial"/>
          <w:sz w:val="22"/>
          <w:szCs w:val="22"/>
          <w:lang w:val="cs-CZ"/>
        </w:rPr>
        <w:tab/>
        <w:t>Na Brně 362, 500 08 Hradec Králové 8</w:t>
      </w:r>
    </w:p>
    <w:p w:rsidR="000625EA" w:rsidRPr="008F6541" w:rsidRDefault="000625EA" w:rsidP="000625EA">
      <w:pPr>
        <w:pStyle w:val="Zkladntextodsazen1"/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 w:firstLine="0"/>
        <w:jc w:val="both"/>
        <w:rPr>
          <w:rFonts w:ascii="Arial" w:eastAsia="Arial" w:hAnsi="Arial"/>
          <w:sz w:val="22"/>
          <w:szCs w:val="22"/>
          <w:lang w:val="cs-CZ"/>
        </w:rPr>
      </w:pPr>
      <w:r w:rsidRPr="008F6541">
        <w:rPr>
          <w:rFonts w:ascii="Arial" w:eastAsia="Arial" w:hAnsi="Arial"/>
          <w:sz w:val="22"/>
          <w:szCs w:val="22"/>
          <w:lang w:val="cs-CZ"/>
        </w:rPr>
        <w:t xml:space="preserve">Osoba oprávněná jednat </w:t>
      </w:r>
    </w:p>
    <w:p w:rsidR="000625EA" w:rsidRPr="008F6541" w:rsidRDefault="000625EA" w:rsidP="000625EA">
      <w:pPr>
        <w:pStyle w:val="Zkladntextodsazen1"/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 w:firstLine="0"/>
        <w:jc w:val="both"/>
        <w:rPr>
          <w:rFonts w:ascii="Arial" w:eastAsia="Arial" w:hAnsi="Arial"/>
          <w:sz w:val="22"/>
          <w:szCs w:val="22"/>
          <w:lang w:val="cs-CZ"/>
        </w:rPr>
      </w:pPr>
      <w:r w:rsidRPr="008F6541">
        <w:rPr>
          <w:rFonts w:ascii="Arial" w:eastAsia="Arial" w:hAnsi="Arial"/>
          <w:sz w:val="22"/>
          <w:szCs w:val="22"/>
          <w:lang w:val="cs-CZ"/>
        </w:rPr>
        <w:t>jménem zadavatele:        Ing. Jiří Henzl, ředitel</w:t>
      </w:r>
    </w:p>
    <w:p w:rsidR="000625EA" w:rsidRPr="008F6541" w:rsidRDefault="000625EA" w:rsidP="000625EA">
      <w:pPr>
        <w:pStyle w:val="Zkladntextodsazen1"/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 w:firstLine="0"/>
        <w:jc w:val="both"/>
        <w:rPr>
          <w:rFonts w:ascii="Arial" w:eastAsia="Arial" w:hAnsi="Arial"/>
          <w:sz w:val="22"/>
          <w:szCs w:val="22"/>
          <w:lang w:val="cs-CZ"/>
        </w:rPr>
      </w:pPr>
      <w:r w:rsidRPr="008F6541">
        <w:rPr>
          <w:rFonts w:ascii="Arial" w:eastAsia="Arial" w:hAnsi="Arial"/>
          <w:sz w:val="22"/>
          <w:szCs w:val="22"/>
          <w:lang w:val="cs-CZ"/>
        </w:rPr>
        <w:t>IČ:</w:t>
      </w:r>
      <w:r w:rsidRPr="008F6541">
        <w:rPr>
          <w:rFonts w:ascii="Arial" w:eastAsia="Arial" w:hAnsi="Arial"/>
          <w:sz w:val="22"/>
          <w:szCs w:val="22"/>
          <w:lang w:val="cs-CZ"/>
        </w:rPr>
        <w:tab/>
      </w:r>
      <w:r w:rsidRPr="008F6541">
        <w:rPr>
          <w:rFonts w:ascii="Arial" w:eastAsia="Arial" w:hAnsi="Arial"/>
          <w:sz w:val="22"/>
          <w:szCs w:val="22"/>
          <w:lang w:val="cs-CZ"/>
        </w:rPr>
        <w:tab/>
      </w:r>
      <w:r w:rsidRPr="008F6541">
        <w:rPr>
          <w:rFonts w:ascii="Arial" w:eastAsia="Arial" w:hAnsi="Arial"/>
          <w:sz w:val="22"/>
          <w:szCs w:val="22"/>
          <w:lang w:val="cs-CZ"/>
        </w:rPr>
        <w:tab/>
      </w:r>
      <w:r w:rsidRPr="008F6541">
        <w:rPr>
          <w:rFonts w:ascii="Arial" w:eastAsia="Arial" w:hAnsi="Arial"/>
          <w:sz w:val="22"/>
          <w:szCs w:val="22"/>
          <w:lang w:val="cs-CZ"/>
        </w:rPr>
        <w:tab/>
        <w:t>64809447</w:t>
      </w:r>
    </w:p>
    <w:p w:rsidR="000625EA" w:rsidRPr="008F6541" w:rsidRDefault="000625EA" w:rsidP="000625EA">
      <w:pPr>
        <w:pStyle w:val="Zkladntextodsazen1"/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 w:firstLine="0"/>
        <w:jc w:val="both"/>
        <w:rPr>
          <w:rFonts w:ascii="Arial" w:eastAsia="Arial" w:hAnsi="Arial"/>
          <w:sz w:val="22"/>
          <w:szCs w:val="22"/>
          <w:lang w:val="cs-CZ"/>
        </w:rPr>
      </w:pPr>
      <w:r w:rsidRPr="008F6541">
        <w:rPr>
          <w:rFonts w:ascii="Arial" w:eastAsia="Arial" w:hAnsi="Arial"/>
          <w:sz w:val="22"/>
          <w:szCs w:val="22"/>
          <w:lang w:val="cs-CZ"/>
        </w:rPr>
        <w:t>DIČ:</w:t>
      </w:r>
      <w:r w:rsidRPr="008F6541">
        <w:rPr>
          <w:rFonts w:ascii="Arial" w:eastAsia="Arial" w:hAnsi="Arial"/>
          <w:sz w:val="22"/>
          <w:szCs w:val="22"/>
          <w:lang w:val="cs-CZ"/>
        </w:rPr>
        <w:tab/>
      </w:r>
      <w:r w:rsidRPr="008F6541">
        <w:rPr>
          <w:rFonts w:ascii="Arial" w:eastAsia="Arial" w:hAnsi="Arial"/>
          <w:sz w:val="22"/>
          <w:szCs w:val="22"/>
          <w:lang w:val="cs-CZ"/>
        </w:rPr>
        <w:tab/>
      </w:r>
      <w:r w:rsidRPr="008F6541">
        <w:rPr>
          <w:rFonts w:ascii="Arial" w:eastAsia="Arial" w:hAnsi="Arial"/>
          <w:sz w:val="22"/>
          <w:szCs w:val="22"/>
          <w:lang w:val="cs-CZ"/>
        </w:rPr>
        <w:tab/>
        <w:t>CZ64809447</w:t>
      </w:r>
    </w:p>
    <w:p w:rsidR="000625EA" w:rsidRPr="008F6541" w:rsidRDefault="000625EA" w:rsidP="000625EA">
      <w:pPr>
        <w:pStyle w:val="Zkladntextodsazen1"/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 w:firstLine="0"/>
        <w:jc w:val="both"/>
        <w:rPr>
          <w:rFonts w:ascii="Arial" w:eastAsia="Arial" w:hAnsi="Arial"/>
          <w:sz w:val="22"/>
          <w:szCs w:val="22"/>
          <w:lang w:val="cs-CZ"/>
        </w:rPr>
      </w:pPr>
      <w:r w:rsidRPr="008F6541">
        <w:rPr>
          <w:rFonts w:ascii="Arial" w:eastAsia="Arial" w:hAnsi="Arial"/>
          <w:sz w:val="22"/>
          <w:szCs w:val="22"/>
          <w:lang w:val="cs-CZ"/>
        </w:rPr>
        <w:t>bankovní spojení:</w:t>
      </w:r>
      <w:r w:rsidRPr="008F6541">
        <w:rPr>
          <w:rFonts w:ascii="Arial" w:eastAsia="Arial" w:hAnsi="Arial"/>
          <w:sz w:val="22"/>
          <w:szCs w:val="22"/>
          <w:lang w:val="cs-CZ"/>
        </w:rPr>
        <w:tab/>
      </w:r>
      <w:r w:rsidRPr="008F6541">
        <w:rPr>
          <w:rFonts w:ascii="Arial" w:eastAsia="Arial" w:hAnsi="Arial"/>
          <w:sz w:val="22"/>
          <w:szCs w:val="22"/>
          <w:lang w:val="cs-CZ"/>
        </w:rPr>
        <w:tab/>
        <w:t>636270217/0100</w:t>
      </w:r>
    </w:p>
    <w:p w:rsidR="000625EA" w:rsidRPr="002A0144" w:rsidRDefault="000625EA" w:rsidP="000625EA">
      <w:pPr>
        <w:pStyle w:val="Zkladntextodsazen"/>
        <w:ind w:firstLine="0"/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8F6541">
        <w:rPr>
          <w:rFonts w:ascii="Arial" w:eastAsia="Arial" w:hAnsi="Arial" w:cs="Arial"/>
          <w:sz w:val="22"/>
          <w:szCs w:val="22"/>
        </w:rPr>
        <w:t xml:space="preserve">      Kontaktní osoba:</w:t>
      </w:r>
      <w:r w:rsidRPr="008F6541">
        <w:rPr>
          <w:rFonts w:ascii="Arial" w:eastAsia="Arial" w:hAnsi="Arial" w:cs="Arial"/>
          <w:sz w:val="22"/>
          <w:szCs w:val="22"/>
        </w:rPr>
        <w:tab/>
        <w:t xml:space="preserve"> </w:t>
      </w:r>
      <w:r w:rsidR="001D6992">
        <w:rPr>
          <w:rFonts w:ascii="Arial" w:eastAsia="Arial" w:hAnsi="Arial" w:cs="Arial"/>
          <w:sz w:val="22"/>
          <w:szCs w:val="22"/>
        </w:rPr>
        <w:t xml:space="preserve">Ing. Miloš </w:t>
      </w:r>
      <w:proofErr w:type="spellStart"/>
      <w:r w:rsidR="001D6992">
        <w:rPr>
          <w:rFonts w:ascii="Arial" w:eastAsia="Arial" w:hAnsi="Arial" w:cs="Arial"/>
          <w:sz w:val="22"/>
          <w:szCs w:val="22"/>
        </w:rPr>
        <w:t>Matyásko</w:t>
      </w:r>
      <w:proofErr w:type="spellEnd"/>
      <w:r w:rsidR="001D6992">
        <w:rPr>
          <w:rFonts w:ascii="Arial" w:eastAsia="Arial" w:hAnsi="Arial" w:cs="Arial"/>
          <w:sz w:val="22"/>
          <w:szCs w:val="22"/>
        </w:rPr>
        <w:t xml:space="preserve"> – tel.:731 131</w:t>
      </w:r>
      <w:r w:rsidR="002A0144">
        <w:rPr>
          <w:rFonts w:ascii="Arial" w:eastAsia="Arial" w:hAnsi="Arial" w:cs="Arial"/>
          <w:sz w:val="22"/>
          <w:szCs w:val="22"/>
        </w:rPr>
        <w:t> </w:t>
      </w:r>
      <w:r w:rsidR="001D6992">
        <w:rPr>
          <w:rFonts w:ascii="Arial" w:eastAsia="Arial" w:hAnsi="Arial" w:cs="Arial"/>
          <w:sz w:val="22"/>
          <w:szCs w:val="22"/>
        </w:rPr>
        <w:t>215</w:t>
      </w:r>
      <w:r w:rsidR="002A0144">
        <w:rPr>
          <w:rFonts w:ascii="Arial" w:eastAsia="Arial" w:hAnsi="Arial" w:cs="Arial"/>
          <w:sz w:val="22"/>
          <w:szCs w:val="22"/>
        </w:rPr>
        <w:t xml:space="preserve">, e-mail: </w:t>
      </w:r>
      <w:proofErr w:type="spellStart"/>
      <w:r w:rsidR="002A0144">
        <w:rPr>
          <w:rFonts w:ascii="Arial" w:eastAsia="Arial" w:hAnsi="Arial" w:cs="Arial"/>
          <w:sz w:val="22"/>
          <w:szCs w:val="22"/>
        </w:rPr>
        <w:t>matyasko</w:t>
      </w:r>
      <w:proofErr w:type="spellEnd"/>
      <w:r w:rsidR="002A0144">
        <w:rPr>
          <w:rFonts w:ascii="Arial" w:eastAsia="Arial" w:hAnsi="Arial" w:cs="Arial"/>
          <w:sz w:val="22"/>
          <w:szCs w:val="22"/>
          <w:lang w:val="en-US"/>
        </w:rPr>
        <w:t>@tshk.cz</w:t>
      </w:r>
    </w:p>
    <w:p w:rsidR="000625EA" w:rsidRPr="008F6541" w:rsidRDefault="000625EA" w:rsidP="000625EA">
      <w:pPr>
        <w:pStyle w:val="Zkladntextodsazen"/>
        <w:ind w:firstLine="0"/>
        <w:jc w:val="both"/>
        <w:rPr>
          <w:rFonts w:ascii="Arial" w:eastAsia="Arial" w:hAnsi="Arial" w:cs="Arial"/>
          <w:sz w:val="22"/>
          <w:szCs w:val="22"/>
        </w:rPr>
      </w:pPr>
      <w:r w:rsidRPr="008F6541">
        <w:rPr>
          <w:rFonts w:ascii="Arial" w:eastAsia="Arial" w:hAnsi="Arial" w:cs="Arial"/>
          <w:sz w:val="22"/>
          <w:szCs w:val="22"/>
        </w:rPr>
        <w:t xml:space="preserve">                                    </w:t>
      </w:r>
      <w:r w:rsidR="00F91FA2">
        <w:rPr>
          <w:rFonts w:ascii="Arial" w:eastAsia="Arial" w:hAnsi="Arial" w:cs="Arial"/>
          <w:sz w:val="22"/>
          <w:szCs w:val="22"/>
        </w:rPr>
        <w:t xml:space="preserve">Tomáš Pospíšil </w:t>
      </w:r>
      <w:proofErr w:type="spellStart"/>
      <w:r w:rsidR="00F91FA2">
        <w:rPr>
          <w:rFonts w:ascii="Arial" w:eastAsia="Arial" w:hAnsi="Arial" w:cs="Arial"/>
          <w:sz w:val="22"/>
          <w:szCs w:val="22"/>
        </w:rPr>
        <w:t>DiS</w:t>
      </w:r>
      <w:proofErr w:type="spellEnd"/>
      <w:r w:rsidR="00F91FA2">
        <w:rPr>
          <w:rFonts w:ascii="Arial" w:eastAsia="Arial" w:hAnsi="Arial" w:cs="Arial"/>
          <w:sz w:val="22"/>
          <w:szCs w:val="22"/>
        </w:rPr>
        <w:t>.</w:t>
      </w:r>
      <w:r w:rsidRPr="008F6541">
        <w:rPr>
          <w:rFonts w:ascii="Arial" w:eastAsia="Arial" w:hAnsi="Arial" w:cs="Arial"/>
          <w:sz w:val="22"/>
          <w:szCs w:val="22"/>
        </w:rPr>
        <w:t xml:space="preserve"> – tel.: </w:t>
      </w:r>
      <w:r w:rsidR="00F91FA2">
        <w:rPr>
          <w:rFonts w:ascii="Arial" w:eastAsia="Arial" w:hAnsi="Arial" w:cs="Arial"/>
          <w:sz w:val="22"/>
          <w:szCs w:val="22"/>
        </w:rPr>
        <w:t>605 709 109</w:t>
      </w:r>
      <w:r w:rsidRPr="008F6541">
        <w:rPr>
          <w:rFonts w:ascii="Arial" w:eastAsia="Arial" w:hAnsi="Arial" w:cs="Arial"/>
          <w:sz w:val="22"/>
          <w:szCs w:val="22"/>
        </w:rPr>
        <w:t xml:space="preserve">, e-mail: </w:t>
      </w:r>
      <w:r w:rsidR="00F91FA2">
        <w:rPr>
          <w:rFonts w:ascii="Arial" w:eastAsia="Arial" w:hAnsi="Arial" w:cs="Arial"/>
          <w:sz w:val="22"/>
          <w:szCs w:val="22"/>
        </w:rPr>
        <w:t>pospisil</w:t>
      </w:r>
      <w:r w:rsidRPr="008F6541">
        <w:rPr>
          <w:rFonts w:ascii="Arial" w:eastAsia="Arial" w:hAnsi="Arial" w:cs="Arial"/>
          <w:sz w:val="22"/>
          <w:szCs w:val="22"/>
        </w:rPr>
        <w:t>@tshk.cz</w:t>
      </w:r>
    </w:p>
    <w:p w:rsidR="000625EA" w:rsidRPr="008F6541" w:rsidRDefault="000625EA" w:rsidP="000625EA">
      <w:pPr>
        <w:pStyle w:val="Zkladntextodsazen"/>
        <w:ind w:firstLine="0"/>
        <w:jc w:val="both"/>
        <w:rPr>
          <w:rFonts w:ascii="Arial" w:eastAsia="Arial" w:hAnsi="Arial" w:cs="Arial"/>
          <w:sz w:val="22"/>
          <w:szCs w:val="22"/>
        </w:rPr>
      </w:pPr>
      <w:r w:rsidRPr="008F6541">
        <w:rPr>
          <w:rFonts w:ascii="Arial" w:eastAsia="Arial" w:hAnsi="Arial" w:cs="Arial"/>
          <w:sz w:val="22"/>
          <w:szCs w:val="22"/>
        </w:rPr>
        <w:tab/>
      </w:r>
      <w:r w:rsidRPr="008F6541">
        <w:rPr>
          <w:rFonts w:ascii="Arial" w:eastAsia="Arial" w:hAnsi="Arial" w:cs="Arial"/>
          <w:sz w:val="22"/>
          <w:szCs w:val="22"/>
        </w:rPr>
        <w:tab/>
      </w:r>
      <w:r w:rsidRPr="008F6541">
        <w:rPr>
          <w:rFonts w:ascii="Arial" w:eastAsia="Arial" w:hAnsi="Arial" w:cs="Arial"/>
          <w:sz w:val="22"/>
          <w:szCs w:val="22"/>
        </w:rPr>
        <w:tab/>
        <w:t>(v pracovní dny od 6,00 do 14,30 hodin)</w:t>
      </w:r>
    </w:p>
    <w:p w:rsidR="000625EA" w:rsidRPr="008F6541" w:rsidRDefault="000625EA" w:rsidP="000625EA">
      <w:pPr>
        <w:pStyle w:val="Zkladntextodsazen"/>
        <w:ind w:firstLine="0"/>
        <w:jc w:val="both"/>
        <w:rPr>
          <w:rFonts w:ascii="Arial" w:eastAsia="Arial" w:hAnsi="Arial" w:cs="Arial"/>
          <w:sz w:val="22"/>
          <w:szCs w:val="22"/>
        </w:rPr>
      </w:pPr>
    </w:p>
    <w:p w:rsidR="000625EA" w:rsidRPr="008F6541" w:rsidRDefault="000625EA" w:rsidP="000625EA">
      <w:pPr>
        <w:pStyle w:val="Zkladntextodsaze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firstLine="0"/>
        <w:jc w:val="both"/>
        <w:rPr>
          <w:rFonts w:ascii="Arial" w:eastAsia="Arial" w:hAnsi="Arial"/>
          <w:sz w:val="22"/>
          <w:szCs w:val="22"/>
          <w:lang w:val="cs-CZ"/>
        </w:rPr>
      </w:pPr>
      <w:r w:rsidRPr="008F6541">
        <w:rPr>
          <w:rFonts w:ascii="Arial" w:eastAsia="Arial" w:hAnsi="Arial"/>
          <w:sz w:val="22"/>
          <w:szCs w:val="22"/>
          <w:lang w:val="cs-CZ"/>
        </w:rPr>
        <w:t xml:space="preserve"> (dále jen „TSHK“ nebo „zadavatel“)</w:t>
      </w:r>
    </w:p>
    <w:p w:rsidR="000625EA" w:rsidRPr="008F6541" w:rsidRDefault="000625EA" w:rsidP="000625EA">
      <w:pPr>
        <w:pStyle w:val="Zkladntextodsazen1"/>
        <w:tabs>
          <w:tab w:val="left" w:pos="156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ind w:firstLine="0"/>
        <w:jc w:val="both"/>
        <w:rPr>
          <w:rFonts w:ascii="Arial" w:eastAsia="Arial" w:hAnsi="Arial"/>
          <w:sz w:val="22"/>
          <w:szCs w:val="22"/>
          <w:lang w:val="cs-CZ"/>
        </w:rPr>
      </w:pPr>
    </w:p>
    <w:p w:rsidR="000625EA" w:rsidRPr="008F6541" w:rsidRDefault="000625EA" w:rsidP="000625EA">
      <w:pPr>
        <w:pStyle w:val="Zkladntextodsazen1"/>
        <w:tabs>
          <w:tab w:val="left" w:pos="156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ind w:firstLine="0"/>
        <w:jc w:val="both"/>
        <w:rPr>
          <w:rFonts w:ascii="Arial" w:eastAsia="Arial" w:hAnsi="Arial"/>
          <w:sz w:val="22"/>
          <w:szCs w:val="22"/>
          <w:lang w:val="cs-CZ"/>
        </w:rPr>
      </w:pPr>
      <w:r w:rsidRPr="008F6541">
        <w:rPr>
          <w:rFonts w:ascii="Arial" w:eastAsia="Arial" w:hAnsi="Arial"/>
          <w:sz w:val="22"/>
          <w:szCs w:val="22"/>
          <w:lang w:val="cs-CZ"/>
        </w:rPr>
        <w:t xml:space="preserve">Tato výzva je zároveň zadávací dokumentací pro danou veřejnou zakázku. </w:t>
      </w:r>
    </w:p>
    <w:p w:rsidR="000625EA" w:rsidRPr="008F6541" w:rsidRDefault="000625EA" w:rsidP="000625EA">
      <w:pPr>
        <w:pStyle w:val="Zkladntextodsazen1"/>
        <w:tabs>
          <w:tab w:val="left" w:pos="156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ind w:firstLine="0"/>
        <w:jc w:val="both"/>
        <w:rPr>
          <w:rFonts w:ascii="Arial" w:eastAsia="Arial" w:hAnsi="Arial"/>
          <w:sz w:val="22"/>
          <w:szCs w:val="22"/>
          <w:lang w:val="cs-CZ"/>
        </w:rPr>
      </w:pPr>
    </w:p>
    <w:p w:rsidR="000625EA" w:rsidRPr="008F6541" w:rsidRDefault="000625EA" w:rsidP="000625EA">
      <w:pPr>
        <w:pStyle w:val="Odstavecseseznamem"/>
        <w:ind w:left="0"/>
        <w:rPr>
          <w:rFonts w:ascii="Arial" w:eastAsia="Calibri" w:hAnsi="Arial" w:cs="Arial"/>
          <w:sz w:val="22"/>
          <w:szCs w:val="22"/>
          <w:lang w:eastAsia="en-US"/>
        </w:rPr>
      </w:pPr>
      <w:r w:rsidRPr="008F6541">
        <w:rPr>
          <w:rFonts w:ascii="Arial" w:eastAsia="Calibri" w:hAnsi="Arial" w:cs="Arial"/>
          <w:sz w:val="22"/>
          <w:szCs w:val="22"/>
          <w:lang w:eastAsia="en-US"/>
        </w:rPr>
        <w:t>Pokud se v zadávacích podmínkách vyskytnou požadavky nebo odkazy na obchodní firmy, názvy nebo jména a příjmení, specifická označení zboží, materiálů a služeb, které platí pro určitou osobu, popřípadě její organizační složku za příznačné, patenty na vynálezy, užitné vzory, průmyslové vzory, ochranné známky nebo označení původu, je uchazeč oprávněn navrhnout i jiné, technicky a kvalitativně obdobné řešení, které musí splňovat technické a funkční požadavky zadavatele uvedené v této výzvě.</w:t>
      </w:r>
    </w:p>
    <w:p w:rsidR="00613498" w:rsidRPr="008F6541" w:rsidRDefault="00613498" w:rsidP="000625EA">
      <w:pPr>
        <w:pStyle w:val="Odstavecseseznamem"/>
        <w:ind w:left="0"/>
        <w:rPr>
          <w:rFonts w:ascii="Arial" w:eastAsia="Calibri" w:hAnsi="Arial" w:cs="Arial"/>
          <w:sz w:val="22"/>
          <w:szCs w:val="22"/>
          <w:u w:val="single"/>
          <w:lang w:eastAsia="en-US"/>
        </w:rPr>
      </w:pPr>
    </w:p>
    <w:p w:rsidR="00F64033" w:rsidRPr="008F6541" w:rsidRDefault="00F64033" w:rsidP="00F64033">
      <w:pPr>
        <w:pStyle w:val="Odstavecseseznamem"/>
        <w:ind w:left="0"/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</w:pPr>
      <w:r w:rsidRPr="008F6541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 xml:space="preserve">Druh veřejné zakázky: </w:t>
      </w:r>
      <w:r w:rsidRPr="001D6992">
        <w:rPr>
          <w:rFonts w:ascii="Arial" w:eastAsiaTheme="minorHAnsi" w:hAnsi="Arial" w:cs="Arial"/>
          <w:sz w:val="22"/>
          <w:szCs w:val="22"/>
          <w:lang w:eastAsia="en-US"/>
        </w:rPr>
        <w:t>veřejná zakázka na dodávky</w:t>
      </w:r>
      <w:r w:rsidRPr="008F6541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 xml:space="preserve"> </w:t>
      </w:r>
    </w:p>
    <w:p w:rsidR="001D6992" w:rsidRPr="008F6541" w:rsidRDefault="001D6992" w:rsidP="00F64033">
      <w:pPr>
        <w:pStyle w:val="Odstavecseseznamem"/>
        <w:ind w:left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342FFC" w:rsidRPr="008F6541" w:rsidRDefault="005B056A" w:rsidP="00342FFC">
      <w:pPr>
        <w:pStyle w:val="Prosttext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22"/>
          <w:szCs w:val="22"/>
          <w:lang w:val="cs-CZ"/>
        </w:rPr>
      </w:pPr>
      <w:r w:rsidRPr="00A61FFE">
        <w:rPr>
          <w:rFonts w:ascii="Arial" w:eastAsiaTheme="minorHAnsi" w:hAnsi="Arial"/>
          <w:b/>
          <w:bCs/>
          <w:sz w:val="22"/>
          <w:szCs w:val="22"/>
          <w:lang w:val="cs-CZ" w:eastAsia="en-US"/>
        </w:rPr>
        <w:lastRenderedPageBreak/>
        <w:t xml:space="preserve">Předpokládaná hodnota veřejné zakázky je celkem: </w:t>
      </w:r>
      <w:r w:rsidR="001D6992">
        <w:rPr>
          <w:rFonts w:ascii="Arial" w:eastAsiaTheme="minorHAnsi" w:hAnsi="Arial"/>
          <w:b/>
          <w:bCs/>
          <w:sz w:val="22"/>
          <w:szCs w:val="22"/>
          <w:lang w:val="cs-CZ" w:eastAsia="en-US"/>
        </w:rPr>
        <w:t>1.2</w:t>
      </w:r>
      <w:r w:rsidR="00091372">
        <w:rPr>
          <w:rFonts w:ascii="Arial" w:eastAsiaTheme="minorHAnsi" w:hAnsi="Arial"/>
          <w:b/>
          <w:bCs/>
          <w:sz w:val="22"/>
          <w:szCs w:val="22"/>
          <w:lang w:val="cs-CZ" w:eastAsia="en-US"/>
        </w:rPr>
        <w:t>00.000</w:t>
      </w:r>
      <w:r w:rsidR="008B6B46">
        <w:rPr>
          <w:rFonts w:ascii="Arial" w:eastAsiaTheme="minorHAnsi" w:hAnsi="Arial"/>
          <w:b/>
          <w:bCs/>
          <w:sz w:val="22"/>
          <w:szCs w:val="22"/>
          <w:lang w:val="cs-CZ" w:eastAsia="en-US"/>
        </w:rPr>
        <w:t>,-</w:t>
      </w:r>
      <w:r w:rsidRPr="00A61FFE">
        <w:rPr>
          <w:rFonts w:ascii="Arial" w:eastAsiaTheme="minorHAnsi" w:hAnsi="Arial"/>
          <w:b/>
          <w:bCs/>
          <w:sz w:val="22"/>
          <w:szCs w:val="22"/>
          <w:lang w:val="cs-CZ" w:eastAsia="en-US"/>
        </w:rPr>
        <w:t xml:space="preserve"> Kč</w:t>
      </w:r>
      <w:r w:rsidR="00091372">
        <w:rPr>
          <w:rFonts w:ascii="Arial" w:eastAsiaTheme="minorHAnsi" w:hAnsi="Arial"/>
          <w:b/>
          <w:bCs/>
          <w:sz w:val="22"/>
          <w:szCs w:val="22"/>
          <w:lang w:val="cs-CZ" w:eastAsia="en-US"/>
        </w:rPr>
        <w:t xml:space="preserve"> bez DPH</w:t>
      </w:r>
      <w:r w:rsidRPr="00A61FFE">
        <w:rPr>
          <w:rFonts w:ascii="Arial" w:eastAsiaTheme="minorHAnsi" w:hAnsi="Arial"/>
          <w:b/>
          <w:bCs/>
          <w:sz w:val="22"/>
          <w:szCs w:val="22"/>
          <w:lang w:val="cs-CZ" w:eastAsia="en-US"/>
        </w:rPr>
        <w:t>.</w:t>
      </w:r>
      <w:r w:rsidRPr="008F6541">
        <w:rPr>
          <w:rFonts w:ascii="Arial" w:eastAsiaTheme="minorHAnsi" w:hAnsi="Arial"/>
          <w:b/>
          <w:bCs/>
          <w:sz w:val="22"/>
          <w:szCs w:val="22"/>
          <w:lang w:val="cs-CZ" w:eastAsia="en-US"/>
        </w:rPr>
        <w:t xml:space="preserve"> </w:t>
      </w:r>
    </w:p>
    <w:p w:rsidR="00035AC5" w:rsidRPr="008F6541" w:rsidRDefault="00035AC5" w:rsidP="00F64033">
      <w:pPr>
        <w:pStyle w:val="Odstavecseseznamem"/>
        <w:ind w:left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:rsidR="00F64033" w:rsidRPr="008F6541" w:rsidRDefault="00F64033" w:rsidP="00F64033">
      <w:pPr>
        <w:pStyle w:val="Normln1"/>
        <w:numPr>
          <w:ilvl w:val="0"/>
          <w:numId w:val="11"/>
        </w:num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" w:eastAsia="Arial" w:hAnsi="Arial"/>
          <w:b/>
          <w:sz w:val="22"/>
          <w:szCs w:val="22"/>
          <w:u w:val="single"/>
          <w:lang w:val="cs-CZ"/>
        </w:rPr>
      </w:pPr>
      <w:r w:rsidRPr="008F6541">
        <w:rPr>
          <w:rFonts w:ascii="Arial" w:eastAsia="Arial" w:hAnsi="Arial"/>
          <w:b/>
          <w:sz w:val="22"/>
          <w:szCs w:val="22"/>
          <w:u w:val="single"/>
          <w:lang w:val="cs-CZ"/>
        </w:rPr>
        <w:t>Informace o předmětu veřejné zakázky</w:t>
      </w:r>
      <w:r w:rsidR="00444D9E" w:rsidRPr="008F6541">
        <w:rPr>
          <w:rFonts w:ascii="Arial" w:eastAsia="Arial" w:hAnsi="Arial"/>
          <w:b/>
          <w:sz w:val="22"/>
          <w:szCs w:val="22"/>
          <w:u w:val="single"/>
          <w:lang w:val="cs-CZ"/>
        </w:rPr>
        <w:t xml:space="preserve"> včetně technické specifikace:</w:t>
      </w:r>
    </w:p>
    <w:p w:rsidR="00035AC5" w:rsidRPr="008F6541" w:rsidRDefault="00035AC5" w:rsidP="00F64033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Theme="minorHAnsi" w:hAnsi="Arial"/>
          <w:sz w:val="22"/>
          <w:szCs w:val="22"/>
          <w:lang w:val="cs-CZ" w:eastAsia="en-US"/>
        </w:rPr>
      </w:pPr>
    </w:p>
    <w:p w:rsidR="00F5636B" w:rsidRPr="006B385A" w:rsidRDefault="00E01152" w:rsidP="006B385A">
      <w:pPr>
        <w:rPr>
          <w:rFonts w:ascii="Arial" w:hAnsi="Arial" w:cs="Arial"/>
          <w:sz w:val="22"/>
          <w:szCs w:val="22"/>
        </w:rPr>
      </w:pPr>
      <w:r w:rsidRPr="006B385A">
        <w:rPr>
          <w:rFonts w:ascii="Arial" w:eastAsiaTheme="minorHAnsi" w:hAnsi="Arial"/>
          <w:b/>
          <w:sz w:val="22"/>
          <w:szCs w:val="22"/>
          <w:lang w:eastAsia="en-US"/>
        </w:rPr>
        <w:t>Předmětem plnění veřejné zakázky je d</w:t>
      </w:r>
      <w:r w:rsidR="002A65F6" w:rsidRPr="006B385A">
        <w:rPr>
          <w:rFonts w:ascii="Arial" w:hAnsi="Arial"/>
          <w:b/>
          <w:sz w:val="22"/>
          <w:szCs w:val="22"/>
        </w:rPr>
        <w:t>odávka</w:t>
      </w:r>
      <w:r w:rsidR="00F5636B" w:rsidRPr="006B385A">
        <w:rPr>
          <w:rFonts w:ascii="Arial" w:hAnsi="Arial"/>
          <w:b/>
          <w:sz w:val="22"/>
          <w:szCs w:val="22"/>
        </w:rPr>
        <w:t xml:space="preserve"> čelně nesené </w:t>
      </w:r>
      <w:r w:rsidR="006B385A" w:rsidRPr="006B385A">
        <w:rPr>
          <w:rFonts w:ascii="Arial" w:hAnsi="Arial"/>
          <w:b/>
          <w:sz w:val="22"/>
          <w:szCs w:val="22"/>
        </w:rPr>
        <w:t xml:space="preserve">sněhové </w:t>
      </w:r>
      <w:r w:rsidR="00F5636B" w:rsidRPr="006B385A">
        <w:rPr>
          <w:rFonts w:ascii="Arial" w:hAnsi="Arial"/>
          <w:b/>
          <w:sz w:val="22"/>
          <w:szCs w:val="22"/>
        </w:rPr>
        <w:t xml:space="preserve">radlice a </w:t>
      </w:r>
      <w:r w:rsidR="002975ED">
        <w:rPr>
          <w:rFonts w:ascii="Arial" w:hAnsi="Arial"/>
          <w:b/>
          <w:sz w:val="22"/>
          <w:szCs w:val="22"/>
        </w:rPr>
        <w:t xml:space="preserve">sypače vozovek, tj. </w:t>
      </w:r>
      <w:r w:rsidR="00B345AC" w:rsidRPr="006B385A">
        <w:rPr>
          <w:rFonts w:ascii="Arial" w:hAnsi="Arial"/>
          <w:b/>
          <w:sz w:val="22"/>
          <w:szCs w:val="22"/>
        </w:rPr>
        <w:t>a</w:t>
      </w:r>
      <w:r w:rsidR="00F5636B" w:rsidRPr="006B385A">
        <w:rPr>
          <w:rFonts w:ascii="Arial" w:hAnsi="Arial" w:cs="Arial"/>
          <w:b/>
          <w:sz w:val="22"/>
          <w:szCs w:val="22"/>
        </w:rPr>
        <w:t>utomatick</w:t>
      </w:r>
      <w:r w:rsidR="006B385A" w:rsidRPr="006B385A">
        <w:rPr>
          <w:rFonts w:ascii="Arial" w:hAnsi="Arial" w:cs="Arial"/>
          <w:b/>
          <w:sz w:val="22"/>
          <w:szCs w:val="22"/>
        </w:rPr>
        <w:t>é</w:t>
      </w:r>
      <w:r w:rsidR="00F5636B" w:rsidRPr="006B385A">
        <w:rPr>
          <w:rFonts w:ascii="Arial" w:hAnsi="Arial" w:cs="Arial"/>
          <w:b/>
          <w:sz w:val="22"/>
          <w:szCs w:val="22"/>
        </w:rPr>
        <w:t xml:space="preserve"> sypačov</w:t>
      </w:r>
      <w:r w:rsidR="006B385A" w:rsidRPr="006B385A">
        <w:rPr>
          <w:rFonts w:ascii="Arial" w:hAnsi="Arial" w:cs="Arial"/>
          <w:b/>
          <w:sz w:val="22"/>
          <w:szCs w:val="22"/>
        </w:rPr>
        <w:t>é</w:t>
      </w:r>
      <w:r w:rsidR="00F5636B" w:rsidRPr="006B385A">
        <w:rPr>
          <w:rFonts w:ascii="Arial" w:hAnsi="Arial" w:cs="Arial"/>
          <w:b/>
          <w:sz w:val="22"/>
          <w:szCs w:val="22"/>
        </w:rPr>
        <w:t xml:space="preserve"> nástavb</w:t>
      </w:r>
      <w:r w:rsidR="006B385A" w:rsidRPr="006B385A">
        <w:rPr>
          <w:rFonts w:ascii="Arial" w:hAnsi="Arial" w:cs="Arial"/>
          <w:b/>
          <w:sz w:val="22"/>
          <w:szCs w:val="22"/>
        </w:rPr>
        <w:t>y</w:t>
      </w:r>
      <w:r w:rsidR="00F5636B" w:rsidRPr="006B385A">
        <w:rPr>
          <w:rFonts w:ascii="Arial" w:hAnsi="Arial" w:cs="Arial"/>
          <w:sz w:val="22"/>
          <w:szCs w:val="22"/>
        </w:rPr>
        <w:t xml:space="preserve"> vhodn</w:t>
      </w:r>
      <w:r w:rsidR="006B385A" w:rsidRPr="006B385A">
        <w:rPr>
          <w:rFonts w:ascii="Arial" w:hAnsi="Arial" w:cs="Arial"/>
          <w:sz w:val="22"/>
          <w:szCs w:val="22"/>
        </w:rPr>
        <w:t>é</w:t>
      </w:r>
      <w:r w:rsidR="00F5636B" w:rsidRPr="006B385A">
        <w:rPr>
          <w:rFonts w:ascii="Arial" w:hAnsi="Arial" w:cs="Arial"/>
          <w:sz w:val="22"/>
          <w:szCs w:val="22"/>
        </w:rPr>
        <w:t xml:space="preserve"> </w:t>
      </w:r>
      <w:r w:rsidR="00B345AC" w:rsidRPr="006B385A">
        <w:rPr>
          <w:rFonts w:ascii="Arial" w:hAnsi="Arial" w:cs="Arial"/>
          <w:sz w:val="22"/>
          <w:szCs w:val="22"/>
        </w:rPr>
        <w:t>jako nástavba</w:t>
      </w:r>
      <w:r w:rsidR="00F5636B" w:rsidRPr="006B385A">
        <w:rPr>
          <w:rFonts w:ascii="Arial" w:hAnsi="Arial" w:cs="Arial"/>
          <w:sz w:val="22"/>
          <w:szCs w:val="22"/>
        </w:rPr>
        <w:t xml:space="preserve"> na vozidlo IVECO </w:t>
      </w:r>
      <w:proofErr w:type="spellStart"/>
      <w:r w:rsidR="00F5636B" w:rsidRPr="006B385A">
        <w:rPr>
          <w:rFonts w:ascii="Arial" w:hAnsi="Arial" w:cs="Arial"/>
          <w:sz w:val="22"/>
          <w:szCs w:val="22"/>
        </w:rPr>
        <w:t>EuroCargo</w:t>
      </w:r>
      <w:proofErr w:type="spellEnd"/>
      <w:r w:rsidR="00F5636B" w:rsidRPr="006B385A">
        <w:rPr>
          <w:rFonts w:ascii="Arial" w:hAnsi="Arial" w:cs="Arial"/>
          <w:sz w:val="22"/>
          <w:szCs w:val="22"/>
        </w:rPr>
        <w:t xml:space="preserve">  190 EL30 vybavené jednoramenným nosičem kontejnerů TAM T </w:t>
      </w:r>
      <w:proofErr w:type="gramStart"/>
      <w:r w:rsidR="00F5636B" w:rsidRPr="006B385A">
        <w:rPr>
          <w:rFonts w:ascii="Arial" w:hAnsi="Arial" w:cs="Arial"/>
          <w:sz w:val="22"/>
          <w:szCs w:val="22"/>
        </w:rPr>
        <w:t>10,výška</w:t>
      </w:r>
      <w:proofErr w:type="gramEnd"/>
      <w:r w:rsidR="00F5636B" w:rsidRPr="006B385A">
        <w:rPr>
          <w:rFonts w:ascii="Arial" w:hAnsi="Arial" w:cs="Arial"/>
          <w:sz w:val="22"/>
          <w:szCs w:val="22"/>
        </w:rPr>
        <w:t xml:space="preserve"> háku 1480 mm, výkon 12 t</w:t>
      </w:r>
      <w:r w:rsidR="006B385A" w:rsidRPr="006B385A">
        <w:rPr>
          <w:rFonts w:ascii="Arial" w:hAnsi="Arial" w:cs="Arial"/>
          <w:sz w:val="22"/>
          <w:szCs w:val="22"/>
        </w:rPr>
        <w:t>.</w:t>
      </w:r>
    </w:p>
    <w:p w:rsidR="00035AC5" w:rsidRPr="008F6541" w:rsidRDefault="00035AC5" w:rsidP="00F5636B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hAnsi="Arial"/>
          <w:sz w:val="22"/>
          <w:szCs w:val="22"/>
        </w:rPr>
      </w:pPr>
    </w:p>
    <w:p w:rsidR="00E70DA7" w:rsidRPr="008F6541" w:rsidRDefault="002A65F6" w:rsidP="00E01152">
      <w:pPr>
        <w:rPr>
          <w:rFonts w:ascii="Arial" w:hAnsi="Arial" w:cs="Arial"/>
          <w:color w:val="000000"/>
          <w:sz w:val="22"/>
          <w:szCs w:val="22"/>
          <w:lang w:eastAsia="en-US"/>
        </w:rPr>
      </w:pPr>
      <w:r w:rsidRPr="008F6541">
        <w:rPr>
          <w:rFonts w:ascii="Arial" w:hAnsi="Arial" w:cs="Arial"/>
          <w:sz w:val="22"/>
          <w:szCs w:val="22"/>
        </w:rPr>
        <w:t>Klasifikace dle Společného slovníku pro veřejné za</w:t>
      </w:r>
      <w:r w:rsidR="00E01152" w:rsidRPr="008F6541">
        <w:rPr>
          <w:rFonts w:ascii="Arial" w:hAnsi="Arial" w:cs="Arial"/>
          <w:sz w:val="22"/>
          <w:szCs w:val="22"/>
        </w:rPr>
        <w:t>kázky CPV:</w:t>
      </w:r>
      <w:r w:rsidRPr="008F6541">
        <w:rPr>
          <w:rFonts w:ascii="Arial" w:hAnsi="Arial" w:cs="Arial"/>
          <w:sz w:val="22"/>
          <w:szCs w:val="22"/>
        </w:rPr>
        <w:t xml:space="preserve"> </w:t>
      </w:r>
    </w:p>
    <w:p w:rsidR="00E70DA7" w:rsidRPr="00E70DA7" w:rsidRDefault="00E70DA7" w:rsidP="00E70DA7">
      <w:pPr>
        <w:jc w:val="center"/>
        <w:rPr>
          <w:rFonts w:ascii="Tahoma" w:hAnsi="Tahoma" w:cs="Tahoma"/>
          <w:vanish/>
          <w:sz w:val="19"/>
          <w:szCs w:val="19"/>
        </w:rPr>
      </w:pPr>
    </w:p>
    <w:p w:rsidR="002A65F6" w:rsidRDefault="00E70DA7" w:rsidP="00E01152">
      <w:p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>43313100-1 - Sněhové pluhy</w:t>
      </w:r>
    </w:p>
    <w:p w:rsidR="00E70DA7" w:rsidRPr="008F6541" w:rsidRDefault="00E70DA7" w:rsidP="00E0115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34144420-8 – Sypače soli</w:t>
      </w:r>
    </w:p>
    <w:p w:rsidR="002A65F6" w:rsidRPr="008F6541" w:rsidRDefault="002A65F6" w:rsidP="00E70DA7">
      <w:pPr>
        <w:tabs>
          <w:tab w:val="left" w:pos="2552"/>
        </w:tabs>
        <w:rPr>
          <w:rFonts w:ascii="Arial" w:hAnsi="Arial" w:cs="Arial"/>
          <w:sz w:val="22"/>
          <w:szCs w:val="22"/>
        </w:rPr>
      </w:pPr>
    </w:p>
    <w:p w:rsidR="002A65F6" w:rsidRDefault="002A65F6" w:rsidP="00D4490F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8F6541">
        <w:rPr>
          <w:rFonts w:ascii="Arial" w:hAnsi="Arial" w:cs="Arial"/>
          <w:b/>
          <w:bCs/>
          <w:sz w:val="22"/>
          <w:szCs w:val="22"/>
          <w:u w:val="single"/>
        </w:rPr>
        <w:t>Technická specifikace předmětu plnění</w:t>
      </w:r>
    </w:p>
    <w:p w:rsidR="00E70DA7" w:rsidRPr="008F6541" w:rsidRDefault="00E70DA7" w:rsidP="00D4490F">
      <w:pPr>
        <w:rPr>
          <w:rFonts w:ascii="Arial" w:hAnsi="Arial" w:cs="Arial"/>
          <w:b/>
          <w:sz w:val="22"/>
          <w:szCs w:val="22"/>
        </w:rPr>
      </w:pPr>
    </w:p>
    <w:p w:rsidR="001D6992" w:rsidRPr="00E70DA7" w:rsidRDefault="00E70DA7" w:rsidP="00584B8A">
      <w:pPr>
        <w:pStyle w:val="Odstavecseseznamem"/>
        <w:numPr>
          <w:ilvl w:val="0"/>
          <w:numId w:val="30"/>
        </w:numPr>
        <w:spacing w:after="200" w:line="276" w:lineRule="auto"/>
        <w:contextualSpacing/>
        <w:jc w:val="left"/>
        <w:rPr>
          <w:rFonts w:ascii="Arial" w:hAnsi="Arial" w:cs="Arial"/>
          <w:b/>
          <w:sz w:val="22"/>
          <w:szCs w:val="22"/>
        </w:rPr>
      </w:pPr>
      <w:r w:rsidRPr="00E70DA7">
        <w:rPr>
          <w:rFonts w:ascii="Arial" w:hAnsi="Arial" w:cs="Arial"/>
          <w:b/>
          <w:sz w:val="22"/>
          <w:szCs w:val="22"/>
        </w:rPr>
        <w:t>Č</w:t>
      </w:r>
      <w:r w:rsidR="001D6992" w:rsidRPr="00E70DA7">
        <w:rPr>
          <w:rFonts w:ascii="Arial" w:hAnsi="Arial" w:cs="Arial"/>
          <w:b/>
          <w:sz w:val="22"/>
          <w:szCs w:val="22"/>
        </w:rPr>
        <w:t>elně nesená sněhová radlice</w:t>
      </w:r>
    </w:p>
    <w:p w:rsidR="001D6992" w:rsidRPr="00E70DA7" w:rsidRDefault="001D6992" w:rsidP="00E70DA7">
      <w:pPr>
        <w:pStyle w:val="Odstavecseseznamem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>Pracovní záběr  2600 - 2900 mm</w:t>
      </w:r>
    </w:p>
    <w:p w:rsidR="001D6992" w:rsidRPr="00E70DA7" w:rsidRDefault="001D6992" w:rsidP="00E70DA7">
      <w:pPr>
        <w:pStyle w:val="Odstavecseseznamem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>Celková šířka 3400-3500 mm</w:t>
      </w:r>
    </w:p>
    <w:p w:rsidR="001D6992" w:rsidRPr="00E70DA7" w:rsidRDefault="001D6992" w:rsidP="00E70DA7">
      <w:pPr>
        <w:pStyle w:val="Odstavecseseznamem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 xml:space="preserve">Počet odpružených segmentů  </w:t>
      </w:r>
      <w:r w:rsidR="00B345AC">
        <w:rPr>
          <w:rFonts w:ascii="Arial" w:hAnsi="Arial" w:cs="Arial"/>
          <w:sz w:val="22"/>
          <w:szCs w:val="22"/>
        </w:rPr>
        <w:t>4</w:t>
      </w:r>
      <w:r w:rsidR="00F5636B">
        <w:rPr>
          <w:rFonts w:ascii="Arial" w:hAnsi="Arial" w:cs="Arial"/>
          <w:sz w:val="22"/>
          <w:szCs w:val="22"/>
        </w:rPr>
        <w:t xml:space="preserve"> </w:t>
      </w:r>
    </w:p>
    <w:p w:rsidR="001D6992" w:rsidRPr="00E70DA7" w:rsidRDefault="001D6992" w:rsidP="00E70DA7">
      <w:pPr>
        <w:pStyle w:val="Odstavecseseznamem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>Výška radlice 1000-1300 mm</w:t>
      </w:r>
    </w:p>
    <w:p w:rsidR="001D6992" w:rsidRPr="00E70DA7" w:rsidRDefault="001D6992" w:rsidP="00E70DA7">
      <w:pPr>
        <w:pStyle w:val="Odstavecseseznamem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>Podpěrná pojezdová kola</w:t>
      </w:r>
    </w:p>
    <w:p w:rsidR="001D6992" w:rsidRPr="00E70DA7" w:rsidRDefault="001D6992" w:rsidP="00E70DA7">
      <w:pPr>
        <w:pStyle w:val="Odstavecseseznamem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>Pevné odstavné nohy</w:t>
      </w:r>
    </w:p>
    <w:p w:rsidR="001D6992" w:rsidRPr="00E70DA7" w:rsidRDefault="001D6992" w:rsidP="00E70DA7">
      <w:pPr>
        <w:pStyle w:val="Odstavecseseznamem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>Vyměnitelné boční ochrany břitů</w:t>
      </w:r>
    </w:p>
    <w:p w:rsidR="001D6992" w:rsidRPr="00E70DA7" w:rsidRDefault="001D6992" w:rsidP="00E70DA7">
      <w:pPr>
        <w:pStyle w:val="Odstavecseseznamem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>Výkyvné uložení radlice v p</w:t>
      </w:r>
      <w:r w:rsidR="00F5636B">
        <w:rPr>
          <w:rFonts w:ascii="Arial" w:hAnsi="Arial" w:cs="Arial"/>
          <w:sz w:val="22"/>
          <w:szCs w:val="22"/>
        </w:rPr>
        <w:t xml:space="preserve">říčném směru (vyrovnání sklonu </w:t>
      </w:r>
      <w:r w:rsidRPr="00E70DA7">
        <w:rPr>
          <w:rFonts w:ascii="Arial" w:hAnsi="Arial" w:cs="Arial"/>
          <w:sz w:val="22"/>
          <w:szCs w:val="22"/>
        </w:rPr>
        <w:t>vozovky)</w:t>
      </w:r>
    </w:p>
    <w:p w:rsidR="001D6992" w:rsidRPr="00E70DA7" w:rsidRDefault="001D6992" w:rsidP="00E70DA7">
      <w:pPr>
        <w:pStyle w:val="Odstavecseseznamem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 xml:space="preserve">Hydraulické přetáčení radlice vpravo a vlevo </w:t>
      </w:r>
      <w:r w:rsidR="00F5636B">
        <w:rPr>
          <w:rFonts w:ascii="Arial" w:hAnsi="Arial" w:cs="Arial"/>
          <w:sz w:val="22"/>
          <w:szCs w:val="22"/>
        </w:rPr>
        <w:t>min. 30° na každou stranu</w:t>
      </w:r>
    </w:p>
    <w:p w:rsidR="001D6992" w:rsidRPr="00E70DA7" w:rsidRDefault="001D6992" w:rsidP="00E70DA7">
      <w:pPr>
        <w:pStyle w:val="Odstavecseseznamem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>H</w:t>
      </w:r>
      <w:r w:rsidR="00F5636B">
        <w:rPr>
          <w:rFonts w:ascii="Arial" w:hAnsi="Arial" w:cs="Arial"/>
          <w:sz w:val="22"/>
          <w:szCs w:val="22"/>
        </w:rPr>
        <w:t xml:space="preserve">ydraulické zvedání a spouštění </w:t>
      </w:r>
      <w:r w:rsidRPr="00E70DA7">
        <w:rPr>
          <w:rFonts w:ascii="Arial" w:hAnsi="Arial" w:cs="Arial"/>
          <w:sz w:val="22"/>
          <w:szCs w:val="22"/>
        </w:rPr>
        <w:t xml:space="preserve">radlice do přepravní a pracovní polohy </w:t>
      </w:r>
    </w:p>
    <w:p w:rsidR="001D6992" w:rsidRPr="00E70DA7" w:rsidRDefault="001D6992" w:rsidP="00E70DA7">
      <w:pPr>
        <w:pStyle w:val="Odstavecseseznamem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>Mechanické zajištění radlice v přepravní poloze</w:t>
      </w:r>
    </w:p>
    <w:p w:rsidR="001D6992" w:rsidRPr="00E70DA7" w:rsidRDefault="001D6992" w:rsidP="00E70DA7">
      <w:pPr>
        <w:pStyle w:val="Odstavecseseznamem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>Kovová zábrana proti odletujícímu sněhu (může být řešeno větším zaoblením radlice v horní části)</w:t>
      </w:r>
    </w:p>
    <w:p w:rsidR="001D6992" w:rsidRPr="00E70DA7" w:rsidRDefault="001D6992" w:rsidP="00E70DA7">
      <w:pPr>
        <w:pStyle w:val="Odstavecseseznamem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>Upevnění na upínací desku dle DIN 76060</w:t>
      </w:r>
    </w:p>
    <w:p w:rsidR="001D6992" w:rsidRPr="00E70DA7" w:rsidRDefault="001D6992" w:rsidP="00E70DA7">
      <w:pPr>
        <w:pStyle w:val="Odstavecseseznamem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 xml:space="preserve">Bezpečnostní šrafování a červené praporky, osvětlení – obrysová světla, el. </w:t>
      </w:r>
      <w:proofErr w:type="gramStart"/>
      <w:r w:rsidRPr="00E70DA7">
        <w:rPr>
          <w:rFonts w:ascii="Arial" w:hAnsi="Arial" w:cs="Arial"/>
          <w:sz w:val="22"/>
          <w:szCs w:val="22"/>
        </w:rPr>
        <w:t>zástrčka</w:t>
      </w:r>
      <w:proofErr w:type="gramEnd"/>
      <w:r w:rsidRPr="00E70DA7">
        <w:rPr>
          <w:rFonts w:ascii="Arial" w:hAnsi="Arial" w:cs="Arial"/>
          <w:sz w:val="22"/>
          <w:szCs w:val="22"/>
        </w:rPr>
        <w:t xml:space="preserve"> 7 PIN 24 V</w:t>
      </w:r>
    </w:p>
    <w:p w:rsidR="001D6992" w:rsidRPr="00E70DA7" w:rsidRDefault="001D6992" w:rsidP="00E70DA7">
      <w:pPr>
        <w:pStyle w:val="Odstavecseseznamem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 xml:space="preserve">Materiál břitu pryž </w:t>
      </w:r>
    </w:p>
    <w:p w:rsidR="001D6992" w:rsidRPr="00E70DA7" w:rsidRDefault="001D6992" w:rsidP="00E70DA7">
      <w:pPr>
        <w:pStyle w:val="Odstavecseseznamem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>Ovládání z kabiny řidiče</w:t>
      </w:r>
    </w:p>
    <w:p w:rsidR="001D6992" w:rsidRPr="00E70DA7" w:rsidRDefault="001D6992" w:rsidP="00E70DA7">
      <w:pPr>
        <w:pStyle w:val="Odstavecseseznamem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>Barva oranžová</w:t>
      </w:r>
    </w:p>
    <w:p w:rsidR="001D6992" w:rsidRDefault="001D6992" w:rsidP="001D6992">
      <w:pPr>
        <w:rPr>
          <w:rFonts w:ascii="Arial" w:hAnsi="Arial" w:cs="Arial"/>
          <w:sz w:val="22"/>
          <w:szCs w:val="22"/>
        </w:rPr>
      </w:pPr>
    </w:p>
    <w:p w:rsidR="00584B8A" w:rsidRPr="001D6992" w:rsidRDefault="00584B8A" w:rsidP="001D699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zároveň: </w:t>
      </w:r>
    </w:p>
    <w:p w:rsidR="001D6992" w:rsidRPr="00E70DA7" w:rsidRDefault="001D6992" w:rsidP="00584B8A">
      <w:pPr>
        <w:pStyle w:val="Odstavecseseznamem"/>
        <w:numPr>
          <w:ilvl w:val="0"/>
          <w:numId w:val="30"/>
        </w:numPr>
        <w:spacing w:after="200" w:line="276" w:lineRule="auto"/>
        <w:contextualSpacing/>
        <w:jc w:val="left"/>
        <w:rPr>
          <w:rFonts w:ascii="Arial" w:hAnsi="Arial" w:cs="Arial"/>
          <w:b/>
          <w:sz w:val="22"/>
          <w:szCs w:val="22"/>
        </w:rPr>
      </w:pPr>
      <w:r w:rsidRPr="00E70DA7">
        <w:rPr>
          <w:rFonts w:ascii="Arial" w:hAnsi="Arial" w:cs="Arial"/>
          <w:b/>
          <w:sz w:val="22"/>
          <w:szCs w:val="22"/>
        </w:rPr>
        <w:t>Sypač vozovek</w:t>
      </w:r>
    </w:p>
    <w:p w:rsidR="001D6992" w:rsidRPr="00D324A8" w:rsidRDefault="001D6992" w:rsidP="00E70DA7">
      <w:pPr>
        <w:pStyle w:val="Odstavecseseznamem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 w:rsidRPr="00D324A8">
        <w:rPr>
          <w:rFonts w:ascii="Arial" w:hAnsi="Arial" w:cs="Arial"/>
          <w:b/>
          <w:sz w:val="22"/>
          <w:szCs w:val="22"/>
        </w:rPr>
        <w:t xml:space="preserve">Automatická sypačová nástavba </w:t>
      </w:r>
      <w:r w:rsidRPr="00D324A8">
        <w:rPr>
          <w:rFonts w:ascii="Arial" w:hAnsi="Arial" w:cs="Arial"/>
          <w:sz w:val="22"/>
          <w:szCs w:val="22"/>
        </w:rPr>
        <w:t xml:space="preserve">vhodná pro zástavbu na vozidlo </w:t>
      </w:r>
      <w:bookmarkStart w:id="0" w:name="_GoBack"/>
      <w:r w:rsidRPr="00D324A8">
        <w:rPr>
          <w:rFonts w:ascii="Arial" w:hAnsi="Arial" w:cs="Arial"/>
          <w:sz w:val="22"/>
          <w:szCs w:val="22"/>
        </w:rPr>
        <w:t xml:space="preserve">IVECO </w:t>
      </w:r>
      <w:proofErr w:type="spellStart"/>
      <w:r w:rsidRPr="00D324A8">
        <w:rPr>
          <w:rFonts w:ascii="Arial" w:hAnsi="Arial" w:cs="Arial"/>
          <w:sz w:val="22"/>
          <w:szCs w:val="22"/>
        </w:rPr>
        <w:t>EuroCargo</w:t>
      </w:r>
      <w:proofErr w:type="spellEnd"/>
      <w:r w:rsidRPr="00D324A8">
        <w:rPr>
          <w:rFonts w:ascii="Arial" w:hAnsi="Arial" w:cs="Arial"/>
          <w:sz w:val="22"/>
          <w:szCs w:val="22"/>
        </w:rPr>
        <w:t xml:space="preserve">  190 EL30 vybavené jednoramenným nosičem kontejnerů TAM T 10,</w:t>
      </w:r>
      <w:r w:rsidR="00F5636B" w:rsidRPr="00D324A8">
        <w:rPr>
          <w:rFonts w:ascii="Arial" w:hAnsi="Arial" w:cs="Arial"/>
          <w:sz w:val="22"/>
          <w:szCs w:val="22"/>
        </w:rPr>
        <w:t xml:space="preserve"> </w:t>
      </w:r>
      <w:r w:rsidRPr="00D324A8">
        <w:rPr>
          <w:rFonts w:ascii="Arial" w:hAnsi="Arial" w:cs="Arial"/>
          <w:sz w:val="22"/>
          <w:szCs w:val="22"/>
        </w:rPr>
        <w:t>výška háku 1480 mm, výkon 12 t</w:t>
      </w:r>
    </w:p>
    <w:bookmarkEnd w:id="0"/>
    <w:p w:rsidR="001D6992" w:rsidRPr="00E70DA7" w:rsidRDefault="001D6992" w:rsidP="00E70DA7">
      <w:pPr>
        <w:pStyle w:val="Odstavecseseznamem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>Pohon nástavby od hydrogenerátoru vozidla</w:t>
      </w:r>
    </w:p>
    <w:p w:rsidR="001D6992" w:rsidRPr="00E70DA7" w:rsidRDefault="001D6992" w:rsidP="00E70DA7">
      <w:pPr>
        <w:pStyle w:val="Odstavecseseznamem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 xml:space="preserve">Kapacita zásobníku  posyp. </w:t>
      </w:r>
      <w:proofErr w:type="gramStart"/>
      <w:r w:rsidRPr="00E70DA7">
        <w:rPr>
          <w:rFonts w:ascii="Arial" w:hAnsi="Arial" w:cs="Arial"/>
          <w:sz w:val="22"/>
          <w:szCs w:val="22"/>
        </w:rPr>
        <w:t>materiálu</w:t>
      </w:r>
      <w:proofErr w:type="gramEnd"/>
      <w:r w:rsidRPr="00E70DA7">
        <w:rPr>
          <w:rFonts w:ascii="Arial" w:hAnsi="Arial" w:cs="Arial"/>
          <w:sz w:val="22"/>
          <w:szCs w:val="22"/>
        </w:rPr>
        <w:t xml:space="preserve">  4 m3 </w:t>
      </w:r>
    </w:p>
    <w:p w:rsidR="001D6992" w:rsidRPr="00E70DA7" w:rsidRDefault="001D6992" w:rsidP="00E70DA7">
      <w:pPr>
        <w:pStyle w:val="Odstavecseseznamem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 xml:space="preserve">Způsob dopravy posyp. </w:t>
      </w:r>
      <w:proofErr w:type="gramStart"/>
      <w:r w:rsidRPr="00E70DA7">
        <w:rPr>
          <w:rFonts w:ascii="Arial" w:hAnsi="Arial" w:cs="Arial"/>
          <w:sz w:val="22"/>
          <w:szCs w:val="22"/>
        </w:rPr>
        <w:t>materiálu</w:t>
      </w:r>
      <w:proofErr w:type="gramEnd"/>
      <w:r w:rsidRPr="00E70DA7">
        <w:rPr>
          <w:rFonts w:ascii="Arial" w:hAnsi="Arial" w:cs="Arial"/>
          <w:sz w:val="22"/>
          <w:szCs w:val="22"/>
        </w:rPr>
        <w:t xml:space="preserve">   1 nebo 2 šneky,  popř. gumový pás</w:t>
      </w:r>
    </w:p>
    <w:p w:rsidR="001D6992" w:rsidRPr="00E70DA7" w:rsidRDefault="001D6992" w:rsidP="00E70DA7">
      <w:pPr>
        <w:pStyle w:val="Odstavecseseznamem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 xml:space="preserve">Rozsah dávkování  </w:t>
      </w:r>
      <w:proofErr w:type="spellStart"/>
      <w:r w:rsidRPr="00E70DA7">
        <w:rPr>
          <w:rFonts w:ascii="Arial" w:hAnsi="Arial" w:cs="Arial"/>
          <w:sz w:val="22"/>
          <w:szCs w:val="22"/>
        </w:rPr>
        <w:t>chem</w:t>
      </w:r>
      <w:proofErr w:type="spellEnd"/>
      <w:r w:rsidRPr="00E70DA7">
        <w:rPr>
          <w:rFonts w:ascii="Arial" w:hAnsi="Arial" w:cs="Arial"/>
          <w:sz w:val="22"/>
          <w:szCs w:val="22"/>
        </w:rPr>
        <w:t xml:space="preserve">.  materiálu </w:t>
      </w:r>
      <w:r w:rsidR="00F5636B">
        <w:rPr>
          <w:rFonts w:ascii="Arial" w:hAnsi="Arial" w:cs="Arial"/>
          <w:sz w:val="22"/>
          <w:szCs w:val="22"/>
        </w:rPr>
        <w:t xml:space="preserve">v rozpětí min. </w:t>
      </w:r>
      <w:proofErr w:type="gramStart"/>
      <w:r w:rsidR="00F5636B">
        <w:rPr>
          <w:rFonts w:ascii="Arial" w:hAnsi="Arial" w:cs="Arial"/>
          <w:sz w:val="22"/>
          <w:szCs w:val="22"/>
        </w:rPr>
        <w:t>od</w:t>
      </w:r>
      <w:r w:rsidRPr="00E70DA7">
        <w:rPr>
          <w:rFonts w:ascii="Arial" w:hAnsi="Arial" w:cs="Arial"/>
          <w:sz w:val="22"/>
          <w:szCs w:val="22"/>
        </w:rPr>
        <w:t xml:space="preserve">  5 do</w:t>
      </w:r>
      <w:proofErr w:type="gramEnd"/>
      <w:r w:rsidRPr="00E70DA7">
        <w:rPr>
          <w:rFonts w:ascii="Arial" w:hAnsi="Arial" w:cs="Arial"/>
          <w:sz w:val="22"/>
          <w:szCs w:val="22"/>
        </w:rPr>
        <w:t xml:space="preserve"> 40 g/m2</w:t>
      </w:r>
    </w:p>
    <w:p w:rsidR="001D6992" w:rsidRPr="00E70DA7" w:rsidRDefault="001D6992" w:rsidP="00E70DA7">
      <w:pPr>
        <w:pStyle w:val="Odstavecseseznamem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 xml:space="preserve">Rozsah </w:t>
      </w:r>
      <w:proofErr w:type="gramStart"/>
      <w:r w:rsidRPr="00E70DA7">
        <w:rPr>
          <w:rFonts w:ascii="Arial" w:hAnsi="Arial" w:cs="Arial"/>
          <w:sz w:val="22"/>
          <w:szCs w:val="22"/>
        </w:rPr>
        <w:t>dávkování  inertního</w:t>
      </w:r>
      <w:proofErr w:type="gramEnd"/>
      <w:r w:rsidRPr="00E70DA7">
        <w:rPr>
          <w:rFonts w:ascii="Arial" w:hAnsi="Arial" w:cs="Arial"/>
          <w:sz w:val="22"/>
          <w:szCs w:val="22"/>
        </w:rPr>
        <w:t xml:space="preserve"> materiálu </w:t>
      </w:r>
      <w:r w:rsidR="001C297E">
        <w:rPr>
          <w:rFonts w:ascii="Arial" w:hAnsi="Arial" w:cs="Arial"/>
          <w:sz w:val="22"/>
          <w:szCs w:val="22"/>
        </w:rPr>
        <w:t xml:space="preserve">v rozpětí </w:t>
      </w:r>
      <w:r w:rsidR="00F5636B">
        <w:rPr>
          <w:rFonts w:ascii="Arial" w:hAnsi="Arial" w:cs="Arial"/>
          <w:sz w:val="22"/>
          <w:szCs w:val="22"/>
        </w:rPr>
        <w:t>min.</w:t>
      </w:r>
      <w:r w:rsidRPr="00E70DA7">
        <w:rPr>
          <w:rFonts w:ascii="Arial" w:hAnsi="Arial" w:cs="Arial"/>
          <w:sz w:val="22"/>
          <w:szCs w:val="22"/>
        </w:rPr>
        <w:t xml:space="preserve"> </w:t>
      </w:r>
      <w:r w:rsidR="001C297E">
        <w:rPr>
          <w:rFonts w:ascii="Arial" w:hAnsi="Arial" w:cs="Arial"/>
          <w:sz w:val="22"/>
          <w:szCs w:val="22"/>
        </w:rPr>
        <w:t xml:space="preserve">od 100 do </w:t>
      </w:r>
      <w:r w:rsidRPr="00E70DA7">
        <w:rPr>
          <w:rFonts w:ascii="Arial" w:hAnsi="Arial" w:cs="Arial"/>
          <w:sz w:val="22"/>
          <w:szCs w:val="22"/>
        </w:rPr>
        <w:t>250 g /m2</w:t>
      </w:r>
    </w:p>
    <w:p w:rsidR="001D6992" w:rsidRPr="00E70DA7" w:rsidRDefault="001D6992" w:rsidP="00E70DA7">
      <w:pPr>
        <w:pStyle w:val="Odstavecseseznamem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 xml:space="preserve">Kapacita nádrží na </w:t>
      </w:r>
      <w:proofErr w:type="gramStart"/>
      <w:r w:rsidRPr="00E70DA7">
        <w:rPr>
          <w:rFonts w:ascii="Arial" w:hAnsi="Arial" w:cs="Arial"/>
          <w:sz w:val="22"/>
          <w:szCs w:val="22"/>
        </w:rPr>
        <w:t>solanku  min.</w:t>
      </w:r>
      <w:proofErr w:type="gramEnd"/>
      <w:r w:rsidRPr="00E70DA7">
        <w:rPr>
          <w:rFonts w:ascii="Arial" w:hAnsi="Arial" w:cs="Arial"/>
          <w:sz w:val="22"/>
          <w:szCs w:val="22"/>
        </w:rPr>
        <w:t xml:space="preserve"> 1,4 m3 – </w:t>
      </w:r>
      <w:r w:rsidR="001C297E">
        <w:rPr>
          <w:rFonts w:ascii="Arial" w:hAnsi="Arial" w:cs="Arial"/>
          <w:sz w:val="22"/>
          <w:szCs w:val="22"/>
        </w:rPr>
        <w:t xml:space="preserve">proměnné </w:t>
      </w:r>
      <w:r w:rsidRPr="00E70DA7">
        <w:rPr>
          <w:rFonts w:ascii="Arial" w:hAnsi="Arial" w:cs="Arial"/>
          <w:sz w:val="22"/>
          <w:szCs w:val="22"/>
        </w:rPr>
        <w:t xml:space="preserve">dávkování solanky </w:t>
      </w:r>
    </w:p>
    <w:p w:rsidR="001D6992" w:rsidRPr="00E70DA7" w:rsidRDefault="001D6992" w:rsidP="00E70DA7">
      <w:pPr>
        <w:pStyle w:val="Odstavecseseznamem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>Šířka posypu  2-8 m</w:t>
      </w:r>
    </w:p>
    <w:p w:rsidR="001D6992" w:rsidRPr="00E70DA7" w:rsidRDefault="001D6992" w:rsidP="00E70DA7">
      <w:pPr>
        <w:pStyle w:val="Odstavecseseznamem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 xml:space="preserve">Pracovní </w:t>
      </w:r>
      <w:proofErr w:type="gramStart"/>
      <w:r w:rsidRPr="00E70DA7">
        <w:rPr>
          <w:rFonts w:ascii="Arial" w:hAnsi="Arial" w:cs="Arial"/>
          <w:sz w:val="22"/>
          <w:szCs w:val="22"/>
        </w:rPr>
        <w:t xml:space="preserve">rychlost  </w:t>
      </w:r>
      <w:r w:rsidR="001C297E">
        <w:rPr>
          <w:rFonts w:ascii="Arial" w:hAnsi="Arial" w:cs="Arial"/>
          <w:sz w:val="22"/>
          <w:szCs w:val="22"/>
        </w:rPr>
        <w:t>min.</w:t>
      </w:r>
      <w:proofErr w:type="gramEnd"/>
      <w:r w:rsidR="001C297E">
        <w:rPr>
          <w:rFonts w:ascii="Arial" w:hAnsi="Arial" w:cs="Arial"/>
          <w:sz w:val="22"/>
          <w:szCs w:val="22"/>
        </w:rPr>
        <w:t xml:space="preserve"> </w:t>
      </w:r>
      <w:r w:rsidRPr="00E70DA7">
        <w:rPr>
          <w:rFonts w:ascii="Arial" w:hAnsi="Arial" w:cs="Arial"/>
          <w:sz w:val="22"/>
          <w:szCs w:val="22"/>
        </w:rPr>
        <w:t>5 - 50 km/hod</w:t>
      </w:r>
    </w:p>
    <w:p w:rsidR="001D6992" w:rsidRPr="00E70DA7" w:rsidRDefault="001D6992" w:rsidP="00E70DA7">
      <w:pPr>
        <w:pStyle w:val="Odstavecseseznamem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proofErr w:type="gramStart"/>
      <w:r w:rsidRPr="00E70DA7">
        <w:rPr>
          <w:rFonts w:ascii="Arial" w:hAnsi="Arial" w:cs="Arial"/>
          <w:sz w:val="22"/>
          <w:szCs w:val="22"/>
        </w:rPr>
        <w:t>Nastavení  dávky</w:t>
      </w:r>
      <w:proofErr w:type="gramEnd"/>
      <w:r w:rsidRPr="00E70DA7">
        <w:rPr>
          <w:rFonts w:ascii="Arial" w:hAnsi="Arial" w:cs="Arial"/>
          <w:sz w:val="22"/>
          <w:szCs w:val="22"/>
        </w:rPr>
        <w:t xml:space="preserve"> pomocí ovládacího panelu z kabiny vozidla</w:t>
      </w:r>
    </w:p>
    <w:p w:rsidR="001D6992" w:rsidRPr="00E70DA7" w:rsidRDefault="001D6992" w:rsidP="00E70DA7">
      <w:pPr>
        <w:pStyle w:val="Odstavecseseznamem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>Nastavení posypového obrazce z kabiny vozidla</w:t>
      </w:r>
    </w:p>
    <w:p w:rsidR="001D6992" w:rsidRPr="00E70DA7" w:rsidRDefault="001D6992" w:rsidP="00E70DA7">
      <w:pPr>
        <w:pStyle w:val="Odstavecseseznamem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>Nouzové seřízení (nastavení) dávky při poruše ovládání</w:t>
      </w:r>
    </w:p>
    <w:p w:rsidR="001D6992" w:rsidRPr="00E70DA7" w:rsidRDefault="001D6992" w:rsidP="00E70DA7">
      <w:pPr>
        <w:pStyle w:val="Odstavecseseznamem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 w:rsidRPr="001C297E">
        <w:rPr>
          <w:rFonts w:ascii="Arial" w:hAnsi="Arial" w:cs="Arial"/>
          <w:sz w:val="22"/>
          <w:szCs w:val="22"/>
        </w:rPr>
        <w:lastRenderedPageBreak/>
        <w:t>Signalizace posypu</w:t>
      </w:r>
      <w:r w:rsidR="001C297E">
        <w:rPr>
          <w:rFonts w:ascii="Arial" w:hAnsi="Arial" w:cs="Arial"/>
          <w:sz w:val="22"/>
          <w:szCs w:val="22"/>
        </w:rPr>
        <w:t xml:space="preserve"> v kabině řidiče</w:t>
      </w:r>
    </w:p>
    <w:p w:rsidR="001D6992" w:rsidRPr="00E70DA7" w:rsidRDefault="001D6992" w:rsidP="00E70DA7">
      <w:pPr>
        <w:pStyle w:val="Odstavecseseznamem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 xml:space="preserve">Odklopná </w:t>
      </w:r>
      <w:r w:rsidR="001C297E">
        <w:rPr>
          <w:rFonts w:ascii="Arial" w:hAnsi="Arial" w:cs="Arial"/>
          <w:sz w:val="22"/>
          <w:szCs w:val="22"/>
        </w:rPr>
        <w:t>překrytí zásobníku posypového materiálu</w:t>
      </w:r>
    </w:p>
    <w:p w:rsidR="001D6992" w:rsidRPr="00E70DA7" w:rsidRDefault="001D6992" w:rsidP="00E70DA7">
      <w:pPr>
        <w:pStyle w:val="Odstavecseseznamem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>Ochranné síto</w:t>
      </w:r>
      <w:r w:rsidR="001C297E">
        <w:rPr>
          <w:rFonts w:ascii="Arial" w:hAnsi="Arial" w:cs="Arial"/>
          <w:sz w:val="22"/>
          <w:szCs w:val="22"/>
        </w:rPr>
        <w:t xml:space="preserve"> v zásobníku posypového materiálu</w:t>
      </w:r>
    </w:p>
    <w:p w:rsidR="001D6992" w:rsidRPr="00E70DA7" w:rsidRDefault="001D6992" w:rsidP="00E70DA7">
      <w:pPr>
        <w:pStyle w:val="Odstavecseseznamem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>Výstražný maják vzadu – 2 ks</w:t>
      </w:r>
    </w:p>
    <w:p w:rsidR="001D6992" w:rsidRPr="00E70DA7" w:rsidRDefault="001D6992" w:rsidP="00E70DA7">
      <w:pPr>
        <w:pStyle w:val="Odstavecseseznamem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 xml:space="preserve">Napájení </w:t>
      </w:r>
      <w:r w:rsidR="001C297E">
        <w:rPr>
          <w:rFonts w:ascii="Arial" w:hAnsi="Arial" w:cs="Arial"/>
          <w:sz w:val="22"/>
          <w:szCs w:val="22"/>
        </w:rPr>
        <w:t xml:space="preserve">nástavby </w:t>
      </w:r>
      <w:r w:rsidRPr="00E70DA7">
        <w:rPr>
          <w:rFonts w:ascii="Arial" w:hAnsi="Arial" w:cs="Arial"/>
          <w:sz w:val="22"/>
          <w:szCs w:val="22"/>
        </w:rPr>
        <w:t>24 V</w:t>
      </w:r>
    </w:p>
    <w:p w:rsidR="001D6992" w:rsidRPr="00E70DA7" w:rsidRDefault="001D6992" w:rsidP="00E70DA7">
      <w:pPr>
        <w:pStyle w:val="Odstavecseseznamem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E70DA7">
        <w:rPr>
          <w:rFonts w:ascii="Arial" w:hAnsi="Arial" w:cs="Arial"/>
          <w:sz w:val="22"/>
          <w:szCs w:val="22"/>
        </w:rPr>
        <w:t>Rozrušovací</w:t>
      </w:r>
      <w:proofErr w:type="spellEnd"/>
      <w:r w:rsidRPr="00E70DA7">
        <w:rPr>
          <w:rFonts w:ascii="Arial" w:hAnsi="Arial" w:cs="Arial"/>
          <w:sz w:val="22"/>
          <w:szCs w:val="22"/>
        </w:rPr>
        <w:t xml:space="preserve">   hřídel</w:t>
      </w:r>
      <w:proofErr w:type="gramEnd"/>
    </w:p>
    <w:p w:rsidR="001D6992" w:rsidRPr="00E70DA7" w:rsidRDefault="001D6992" w:rsidP="00E70DA7">
      <w:pPr>
        <w:pStyle w:val="Odstavecseseznamem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proofErr w:type="gramStart"/>
      <w:r w:rsidRPr="00E70DA7">
        <w:rPr>
          <w:rFonts w:ascii="Arial" w:hAnsi="Arial" w:cs="Arial"/>
          <w:sz w:val="22"/>
          <w:szCs w:val="22"/>
        </w:rPr>
        <w:t>Rozmetací  talíř</w:t>
      </w:r>
      <w:proofErr w:type="gramEnd"/>
      <w:r w:rsidRPr="00E70DA7">
        <w:rPr>
          <w:rFonts w:ascii="Arial" w:hAnsi="Arial" w:cs="Arial"/>
          <w:sz w:val="22"/>
          <w:szCs w:val="22"/>
        </w:rPr>
        <w:t xml:space="preserve"> umístěn na zádi sypače</w:t>
      </w:r>
    </w:p>
    <w:p w:rsidR="001D6992" w:rsidRPr="00E70DA7" w:rsidRDefault="001D6992" w:rsidP="00E70DA7">
      <w:pPr>
        <w:pStyle w:val="Odstavecseseznamem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proofErr w:type="gramStart"/>
      <w:r w:rsidRPr="00E70DA7">
        <w:rPr>
          <w:rFonts w:ascii="Arial" w:hAnsi="Arial" w:cs="Arial"/>
          <w:sz w:val="22"/>
          <w:szCs w:val="22"/>
        </w:rPr>
        <w:t>Nekorodující  materiál</w:t>
      </w:r>
      <w:proofErr w:type="gramEnd"/>
      <w:r w:rsidRPr="00E70DA7">
        <w:rPr>
          <w:rFonts w:ascii="Arial" w:hAnsi="Arial" w:cs="Arial"/>
          <w:sz w:val="22"/>
          <w:szCs w:val="22"/>
        </w:rPr>
        <w:t xml:space="preserve"> rozmetacího talíře</w:t>
      </w:r>
    </w:p>
    <w:p w:rsidR="001D6992" w:rsidRPr="00E70DA7" w:rsidRDefault="001D6992" w:rsidP="00E70DA7">
      <w:pPr>
        <w:pStyle w:val="Odstavecseseznamem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 w:rsidRPr="00E70DA7">
        <w:rPr>
          <w:rFonts w:ascii="Arial" w:hAnsi="Arial" w:cs="Arial"/>
          <w:sz w:val="22"/>
          <w:szCs w:val="22"/>
        </w:rPr>
        <w:t>Barva oranžová</w:t>
      </w:r>
    </w:p>
    <w:p w:rsidR="001D6992" w:rsidRPr="001D6992" w:rsidRDefault="001D6992" w:rsidP="001D6992">
      <w:pPr>
        <w:rPr>
          <w:rFonts w:ascii="Arial" w:hAnsi="Arial" w:cs="Arial"/>
          <w:sz w:val="22"/>
          <w:szCs w:val="22"/>
        </w:rPr>
      </w:pPr>
    </w:p>
    <w:p w:rsidR="002A65F6" w:rsidRPr="008F6541" w:rsidRDefault="002A65F6" w:rsidP="004E2BEE">
      <w:pPr>
        <w:pStyle w:val="Prosttext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hAnsi="Arial"/>
          <w:sz w:val="22"/>
          <w:szCs w:val="22"/>
          <w:lang w:val="cs-CZ"/>
        </w:rPr>
      </w:pPr>
      <w:r w:rsidRPr="008F6541">
        <w:rPr>
          <w:rFonts w:ascii="Arial" w:eastAsia="Arial" w:hAnsi="Arial"/>
          <w:sz w:val="22"/>
          <w:szCs w:val="22"/>
          <w:lang w:val="cs-CZ"/>
        </w:rPr>
        <w:t xml:space="preserve">    </w:t>
      </w:r>
    </w:p>
    <w:p w:rsidR="000625EA" w:rsidRPr="008F6541" w:rsidRDefault="000625EA" w:rsidP="00444D9E">
      <w:pPr>
        <w:pStyle w:val="Normln1"/>
        <w:numPr>
          <w:ilvl w:val="0"/>
          <w:numId w:val="12"/>
        </w:num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" w:eastAsia="Arial" w:hAnsi="Arial"/>
          <w:b/>
          <w:sz w:val="22"/>
          <w:szCs w:val="22"/>
          <w:u w:val="single"/>
          <w:lang w:val="cs-CZ"/>
        </w:rPr>
      </w:pPr>
      <w:r w:rsidRPr="008F6541">
        <w:rPr>
          <w:rFonts w:ascii="Arial" w:eastAsia="Arial" w:hAnsi="Arial"/>
          <w:b/>
          <w:sz w:val="22"/>
          <w:szCs w:val="22"/>
          <w:u w:val="single"/>
          <w:lang w:val="cs-CZ"/>
        </w:rPr>
        <w:t>Termín a místo plnění veřejné zakázky:</w:t>
      </w:r>
    </w:p>
    <w:p w:rsidR="000625EA" w:rsidRPr="008F6541" w:rsidRDefault="000625EA" w:rsidP="000625EA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b/>
          <w:sz w:val="22"/>
          <w:szCs w:val="22"/>
          <w:u w:val="single"/>
          <w:lang w:val="cs-CZ"/>
        </w:rPr>
      </w:pPr>
    </w:p>
    <w:p w:rsidR="00687C7D" w:rsidRPr="008F6541" w:rsidRDefault="00E70DA7" w:rsidP="00687C7D">
      <w:pPr>
        <w:pStyle w:val="Zkladntextodsazen"/>
        <w:ind w:left="42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Termín dodání: nejpozději </w:t>
      </w:r>
      <w:r w:rsidRPr="005E25D5">
        <w:rPr>
          <w:rFonts w:ascii="Arial" w:hAnsi="Arial" w:cs="Arial"/>
          <w:sz w:val="22"/>
          <w:szCs w:val="22"/>
        </w:rPr>
        <w:t>do</w:t>
      </w:r>
      <w:r w:rsidR="00B345AC" w:rsidRPr="005E25D5">
        <w:rPr>
          <w:rFonts w:ascii="Arial" w:hAnsi="Arial" w:cs="Arial"/>
          <w:sz w:val="22"/>
          <w:szCs w:val="22"/>
        </w:rPr>
        <w:t xml:space="preserve"> 90 dnů</w:t>
      </w:r>
      <w:r w:rsidR="00687C7D" w:rsidRPr="005E25D5">
        <w:rPr>
          <w:rFonts w:ascii="Arial" w:hAnsi="Arial" w:cs="Arial"/>
          <w:sz w:val="22"/>
          <w:szCs w:val="22"/>
        </w:rPr>
        <w:t xml:space="preserve"> od podpisu smlouvy</w:t>
      </w:r>
      <w:r w:rsidR="00687C7D" w:rsidRPr="008F6541">
        <w:rPr>
          <w:rFonts w:ascii="Arial" w:hAnsi="Arial" w:cs="Arial"/>
          <w:sz w:val="22"/>
          <w:szCs w:val="22"/>
        </w:rPr>
        <w:t>.</w:t>
      </w:r>
    </w:p>
    <w:p w:rsidR="00687C7D" w:rsidRPr="008F6541" w:rsidRDefault="00687C7D" w:rsidP="000625EA">
      <w:pPr>
        <w:pStyle w:val="addres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426"/>
        <w:jc w:val="both"/>
        <w:rPr>
          <w:rFonts w:ascii="Arial" w:eastAsia="Arial" w:hAnsi="Arial"/>
          <w:sz w:val="22"/>
          <w:szCs w:val="22"/>
          <w:shd w:val="clear" w:color="auto" w:fill="FFFFFF"/>
          <w:lang w:val="cs-CZ"/>
        </w:rPr>
      </w:pPr>
    </w:p>
    <w:p w:rsidR="000625EA" w:rsidRPr="008F6541" w:rsidRDefault="00687C7D" w:rsidP="000625EA">
      <w:pPr>
        <w:pStyle w:val="addres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426"/>
        <w:jc w:val="both"/>
        <w:rPr>
          <w:rFonts w:ascii="Arial" w:hAnsi="Arial"/>
          <w:sz w:val="22"/>
          <w:szCs w:val="22"/>
          <w:lang w:val="cs-CZ" w:eastAsia="cs-CZ"/>
        </w:rPr>
      </w:pPr>
      <w:r w:rsidRPr="008F6541">
        <w:rPr>
          <w:rFonts w:ascii="Arial" w:eastAsia="Arial" w:hAnsi="Arial"/>
          <w:sz w:val="22"/>
          <w:szCs w:val="22"/>
          <w:shd w:val="clear" w:color="auto" w:fill="FFFFFF"/>
          <w:lang w:val="cs-CZ"/>
        </w:rPr>
        <w:t>M</w:t>
      </w:r>
      <w:r w:rsidR="000625EA" w:rsidRPr="008F6541">
        <w:rPr>
          <w:rFonts w:ascii="Arial" w:eastAsia="Arial" w:hAnsi="Arial"/>
          <w:sz w:val="22"/>
          <w:szCs w:val="22"/>
          <w:shd w:val="clear" w:color="auto" w:fill="FFFFFF"/>
          <w:lang w:val="cs-CZ"/>
        </w:rPr>
        <w:t>ístem plnění je</w:t>
      </w:r>
      <w:r w:rsidR="008B3719" w:rsidRPr="008F6541">
        <w:rPr>
          <w:rFonts w:ascii="Arial" w:eastAsia="Arial" w:hAnsi="Arial"/>
          <w:sz w:val="22"/>
          <w:szCs w:val="22"/>
          <w:shd w:val="clear" w:color="auto" w:fill="FFFFFF"/>
          <w:lang w:val="cs-CZ"/>
        </w:rPr>
        <w:t xml:space="preserve"> shora uvedené sídlo zadavatele</w:t>
      </w:r>
      <w:r w:rsidR="000625EA" w:rsidRPr="008F6541">
        <w:rPr>
          <w:rFonts w:ascii="Arial" w:eastAsia="Calibri" w:hAnsi="Arial"/>
          <w:sz w:val="22"/>
          <w:szCs w:val="22"/>
          <w:lang w:val="cs-CZ" w:eastAsia="en-US"/>
        </w:rPr>
        <w:t>.</w:t>
      </w:r>
    </w:p>
    <w:p w:rsidR="008A68D2" w:rsidRPr="008F6541" w:rsidRDefault="008A68D2" w:rsidP="000625EA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sz w:val="22"/>
          <w:szCs w:val="22"/>
          <w:lang w:val="cs-CZ"/>
        </w:rPr>
      </w:pPr>
    </w:p>
    <w:p w:rsidR="000625EA" w:rsidRPr="008F6541" w:rsidRDefault="000625EA" w:rsidP="000625EA">
      <w:pPr>
        <w:pStyle w:val="Normln1"/>
        <w:numPr>
          <w:ilvl w:val="0"/>
          <w:numId w:val="12"/>
        </w:num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" w:eastAsia="Arial" w:hAnsi="Arial"/>
          <w:b/>
          <w:sz w:val="22"/>
          <w:szCs w:val="22"/>
          <w:u w:val="single"/>
          <w:lang w:val="cs-CZ"/>
        </w:rPr>
      </w:pPr>
      <w:r w:rsidRPr="008F6541">
        <w:rPr>
          <w:rFonts w:ascii="Arial" w:eastAsia="Arial" w:hAnsi="Arial"/>
          <w:b/>
          <w:sz w:val="22"/>
          <w:szCs w:val="22"/>
          <w:u w:val="single"/>
          <w:lang w:val="cs-CZ"/>
        </w:rPr>
        <w:t>Požadavky na prokázání splnění kvalifikace</w:t>
      </w:r>
    </w:p>
    <w:p w:rsidR="000625EA" w:rsidRPr="008F6541" w:rsidRDefault="000625EA" w:rsidP="000625EA">
      <w:pPr>
        <w:pStyle w:val="Zkladntextodsazen"/>
        <w:tabs>
          <w:tab w:val="left" w:pos="993"/>
        </w:tabs>
        <w:ind w:left="425" w:firstLine="0"/>
        <w:jc w:val="both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>Vymezení požadavků zadavatele na prokázání splnění kvalifikačních předpokladů:</w:t>
      </w:r>
    </w:p>
    <w:p w:rsidR="000625EA" w:rsidRPr="008F6541" w:rsidRDefault="000625EA" w:rsidP="000625EA">
      <w:pPr>
        <w:ind w:firstLine="708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pStyle w:val="Zkladntextodsazen"/>
        <w:numPr>
          <w:ilvl w:val="0"/>
          <w:numId w:val="15"/>
        </w:numPr>
        <w:ind w:hanging="720"/>
        <w:jc w:val="both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 xml:space="preserve">Splnění </w:t>
      </w:r>
      <w:r w:rsidRPr="008F6541">
        <w:rPr>
          <w:rFonts w:ascii="Arial" w:hAnsi="Arial" w:cs="Arial"/>
          <w:sz w:val="22"/>
          <w:szCs w:val="22"/>
          <w:u w:val="single"/>
        </w:rPr>
        <w:t>základních</w:t>
      </w:r>
      <w:r w:rsidRPr="008F6541">
        <w:rPr>
          <w:rFonts w:ascii="Arial" w:hAnsi="Arial" w:cs="Arial"/>
          <w:sz w:val="22"/>
          <w:szCs w:val="22"/>
        </w:rPr>
        <w:t xml:space="preserve"> kvalifikačních předpokladů dle § 53 ZVZ prokáže uchazeč předložením čestného prohlášení (viz vzor v příloze č. 2 této zadávací dokumentace).</w:t>
      </w:r>
    </w:p>
    <w:p w:rsidR="000625EA" w:rsidRPr="008F6541" w:rsidRDefault="000625EA" w:rsidP="000625EA">
      <w:pPr>
        <w:pStyle w:val="Zkladntextodsazen"/>
        <w:ind w:left="851" w:firstLine="0"/>
        <w:jc w:val="both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pStyle w:val="Zkladntextodsazen"/>
        <w:ind w:left="709" w:firstLine="0"/>
        <w:jc w:val="both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 xml:space="preserve">Splnění základních kvalifikačních předpokladů dle § 53 ZVZ prokáže </w:t>
      </w:r>
      <w:r w:rsidRPr="008F6541">
        <w:rPr>
          <w:rFonts w:ascii="Arial" w:hAnsi="Arial" w:cs="Arial"/>
          <w:sz w:val="22"/>
          <w:szCs w:val="22"/>
          <w:u w:val="single"/>
        </w:rPr>
        <w:t>uchazeč, se kterým má být uzavřena smlouva</w:t>
      </w:r>
      <w:r w:rsidRPr="008F6541">
        <w:rPr>
          <w:rFonts w:ascii="Arial" w:eastAsia="Calibri" w:hAnsi="Arial" w:cs="Arial"/>
          <w:sz w:val="22"/>
          <w:szCs w:val="22"/>
          <w:lang w:eastAsia="en-US"/>
        </w:rPr>
        <w:t xml:space="preserve"> podle § 82</w:t>
      </w:r>
      <w:r w:rsidRPr="008F6541">
        <w:rPr>
          <w:rFonts w:ascii="Arial" w:hAnsi="Arial" w:cs="Arial"/>
          <w:sz w:val="22"/>
          <w:szCs w:val="22"/>
        </w:rPr>
        <w:t xml:space="preserve"> ZVZ před uzavřením dané smlouvy předložením výpisu z evidence Rejstříku trestů [odstavec 1 písm. a) a b), tj. v případě právnických osob výpisem, popř. výpisy z evidence Rejstříku trestů fyzických osob a </w:t>
      </w:r>
      <w:r w:rsidRPr="008F6541">
        <w:rPr>
          <w:rFonts w:ascii="Arial" w:hAnsi="Arial" w:cs="Arial"/>
          <w:sz w:val="22"/>
          <w:szCs w:val="22"/>
          <w:u w:val="single"/>
        </w:rPr>
        <w:t>výpisem z evidence Rejstříku trestů právnických osob</w:t>
      </w:r>
      <w:r w:rsidRPr="008F6541">
        <w:rPr>
          <w:rFonts w:ascii="Arial" w:hAnsi="Arial" w:cs="Arial"/>
          <w:sz w:val="22"/>
          <w:szCs w:val="22"/>
        </w:rPr>
        <w:t xml:space="preserve">], potvrzení příslušného finančního úřadu a ve vztahu ke spotřební dani čestného prohlášení [odstavec 1 písm. f)], potvrzení příslušného orgánu či instituce sociálního zabezpečení [odstavec 1 písm. h)] a čestného prohlášení, z jehož obsahu bude zřejmé, že uchazeč splňuje základní kvalifikační předpoklady dle § 53 odst. 1 písm. c) až e) a g), i) až k) ZVZ, to vše v originále nebo úředně ověřené kopii s tím, že tyto doklady nesmějí být starší 90 dnů ke dni podání nabídky.  Nesplnění této povinnosti se považuje za neposkytnutí součinnosti k uzavření smlouvy ve smyslu ustanovení § 82 odst. 4 (§ 62 odst. 3 ZVZ) s výhradou uvedenou v bodě </w:t>
      </w:r>
      <w:proofErr w:type="gramStart"/>
      <w:r w:rsidR="00F76A53" w:rsidRPr="008F6541">
        <w:rPr>
          <w:rFonts w:ascii="Arial" w:hAnsi="Arial" w:cs="Arial"/>
          <w:sz w:val="22"/>
          <w:szCs w:val="22"/>
        </w:rPr>
        <w:t>3</w:t>
      </w:r>
      <w:r w:rsidRPr="008F6541">
        <w:rPr>
          <w:rFonts w:ascii="Arial" w:hAnsi="Arial" w:cs="Arial"/>
          <w:sz w:val="22"/>
          <w:szCs w:val="22"/>
        </w:rPr>
        <w:t>.4. této</w:t>
      </w:r>
      <w:proofErr w:type="gramEnd"/>
      <w:r w:rsidRPr="008F6541">
        <w:rPr>
          <w:rFonts w:ascii="Arial" w:hAnsi="Arial" w:cs="Arial"/>
          <w:sz w:val="22"/>
          <w:szCs w:val="22"/>
        </w:rPr>
        <w:t xml:space="preserve"> </w:t>
      </w:r>
      <w:r w:rsidR="00F76A53" w:rsidRPr="008F6541">
        <w:rPr>
          <w:rFonts w:ascii="Arial" w:hAnsi="Arial" w:cs="Arial"/>
          <w:sz w:val="22"/>
          <w:szCs w:val="22"/>
        </w:rPr>
        <w:t>výzvy.</w:t>
      </w:r>
    </w:p>
    <w:p w:rsidR="000625EA" w:rsidRPr="008F6541" w:rsidRDefault="000625EA" w:rsidP="000625EA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pStyle w:val="Zkladntextodsazen"/>
        <w:numPr>
          <w:ilvl w:val="0"/>
          <w:numId w:val="15"/>
        </w:numPr>
        <w:ind w:hanging="720"/>
        <w:jc w:val="both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 xml:space="preserve">Splnění </w:t>
      </w:r>
      <w:r w:rsidRPr="008F6541">
        <w:rPr>
          <w:rFonts w:ascii="Arial" w:hAnsi="Arial" w:cs="Arial"/>
          <w:sz w:val="22"/>
          <w:szCs w:val="22"/>
          <w:u w:val="single"/>
        </w:rPr>
        <w:t>profesních</w:t>
      </w:r>
      <w:r w:rsidRPr="008F6541">
        <w:rPr>
          <w:rFonts w:ascii="Arial" w:hAnsi="Arial" w:cs="Arial"/>
          <w:sz w:val="22"/>
          <w:szCs w:val="22"/>
        </w:rPr>
        <w:t xml:space="preserve"> kvalifikačních předpokladů dle § 54 ZVZ prokáže uchazeč předložením čestného prohlášení (viz </w:t>
      </w:r>
      <w:proofErr w:type="gramStart"/>
      <w:r w:rsidRPr="008F6541">
        <w:rPr>
          <w:rFonts w:ascii="Arial" w:hAnsi="Arial" w:cs="Arial"/>
          <w:sz w:val="22"/>
          <w:szCs w:val="22"/>
        </w:rPr>
        <w:t>vzor  v příloze</w:t>
      </w:r>
      <w:proofErr w:type="gramEnd"/>
      <w:r w:rsidRPr="008F6541">
        <w:rPr>
          <w:rFonts w:ascii="Arial" w:hAnsi="Arial" w:cs="Arial"/>
          <w:sz w:val="22"/>
          <w:szCs w:val="22"/>
        </w:rPr>
        <w:t xml:space="preserve"> č. 2 této zadávací dokumentace).</w:t>
      </w:r>
    </w:p>
    <w:p w:rsidR="000625EA" w:rsidRPr="008F6541" w:rsidRDefault="000625EA" w:rsidP="000625EA">
      <w:pPr>
        <w:pStyle w:val="Zkladntextodsazen"/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pStyle w:val="Zkladntextodsazen"/>
        <w:ind w:left="720" w:firstLine="0"/>
        <w:jc w:val="both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 xml:space="preserve">Splnění profesních kvalifikačních předpokladů dle § 54 ZVZ prokáže </w:t>
      </w:r>
      <w:r w:rsidRPr="008F6541">
        <w:rPr>
          <w:rFonts w:ascii="Arial" w:hAnsi="Arial" w:cs="Arial"/>
          <w:sz w:val="22"/>
          <w:szCs w:val="22"/>
          <w:u w:val="single"/>
        </w:rPr>
        <w:t>uchazeč, se kterým má být uzavřena smlouva</w:t>
      </w:r>
      <w:r w:rsidRPr="008F6541">
        <w:rPr>
          <w:rFonts w:ascii="Arial" w:eastAsia="Calibri" w:hAnsi="Arial" w:cs="Arial"/>
          <w:sz w:val="22"/>
          <w:szCs w:val="22"/>
          <w:lang w:eastAsia="en-US"/>
        </w:rPr>
        <w:t xml:space="preserve"> podle § 82</w:t>
      </w:r>
      <w:r w:rsidRPr="008F6541">
        <w:rPr>
          <w:rFonts w:ascii="Arial" w:hAnsi="Arial" w:cs="Arial"/>
          <w:sz w:val="22"/>
          <w:szCs w:val="22"/>
        </w:rPr>
        <w:t xml:space="preserve"> ZVZ před uzavřením dané smlouvy předložením výpisu z obchodního rejstříku či jiné obdobné evidence, je-li v nich uchazeč zapsán (s tím, že výpis z obchodního rejstříku nesmí být starší 90 dnů ke dni podání nabídky), dále předložením dokladu o oprávnění k podnikání podle zvláštních právních předpisů v rozsahu odpovídajícím předmětu veřejné zakázky, zejména doklad prokazující příslušné živnostenské oprávnění či licenci, to vše v originále nebo úředně ověřené kopii. Nesplnění této povinnosti se považuje za neposkytnutí součinnosti k uzavření smlouvy ve smyslu ustanovení § 82 odst. 4 (§ 62 odst. 3 ZVZ).</w:t>
      </w:r>
    </w:p>
    <w:p w:rsidR="000625EA" w:rsidRPr="008F6541" w:rsidRDefault="000625EA" w:rsidP="000625EA">
      <w:pPr>
        <w:autoSpaceDE w:val="0"/>
        <w:autoSpaceDN w:val="0"/>
        <w:adjustRightInd w:val="0"/>
        <w:ind w:left="709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autoSpaceDE w:val="0"/>
        <w:autoSpaceDN w:val="0"/>
        <w:adjustRightInd w:val="0"/>
        <w:ind w:left="709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>Veškeré výše uvedené doklady musí být předloženy v originále nebo úředně ověřené kopii. Nesplnění této povinnosti se považuje za neposkytnutí součinnosti k uzavření smlouvy ve smyslu ustanovení § 82 odst. 4 (§ 62 odst. 3 ZVZ).</w:t>
      </w:r>
    </w:p>
    <w:p w:rsidR="000625EA" w:rsidRPr="008F6541" w:rsidRDefault="000625EA" w:rsidP="000625EA">
      <w:pPr>
        <w:pStyle w:val="Zkladntextodsazen"/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pStyle w:val="Zkladntextodsazen"/>
        <w:numPr>
          <w:ilvl w:val="0"/>
          <w:numId w:val="15"/>
        </w:numPr>
        <w:ind w:hanging="720"/>
        <w:jc w:val="both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>Čestné prohlášení o ekonomické a finanční způsobilosti splnit veřejnou zakázku (§ 50 odst. 1 písm. c) ZVZ.</w:t>
      </w:r>
    </w:p>
    <w:p w:rsidR="000625EA" w:rsidRPr="008F6541" w:rsidRDefault="000625EA" w:rsidP="000625EA">
      <w:pPr>
        <w:pStyle w:val="Zkladntextodsazen"/>
        <w:jc w:val="both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pStyle w:val="Zkladntextodsazen"/>
        <w:ind w:left="720" w:firstLine="0"/>
        <w:jc w:val="both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 xml:space="preserve">Svoji </w:t>
      </w:r>
      <w:r w:rsidRPr="008F6541">
        <w:rPr>
          <w:rFonts w:ascii="Arial" w:hAnsi="Arial" w:cs="Arial"/>
          <w:sz w:val="22"/>
          <w:szCs w:val="22"/>
          <w:u w:val="single"/>
        </w:rPr>
        <w:t>ekonomickou a finanční způsobilost splnit veřejnou zakázku</w:t>
      </w:r>
      <w:r w:rsidRPr="008F6541">
        <w:rPr>
          <w:rFonts w:ascii="Arial" w:hAnsi="Arial" w:cs="Arial"/>
          <w:sz w:val="22"/>
          <w:szCs w:val="22"/>
        </w:rPr>
        <w:t xml:space="preserve"> (§ 50 odst. 1 písm. c) ZVZ) prokáže uchazeč předložením čestného prohlášení (viz vzor v příloze č. 2 této zadávací dokumentace).</w:t>
      </w:r>
    </w:p>
    <w:p w:rsidR="000625EA" w:rsidRPr="008F6541" w:rsidRDefault="000625EA" w:rsidP="000625EA">
      <w:pPr>
        <w:pStyle w:val="Zkladntextodsazen"/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pStyle w:val="Zkladntextodsazen"/>
        <w:ind w:left="708" w:firstLine="0"/>
        <w:jc w:val="both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 xml:space="preserve">Svoji ekonomickou a finanční způsobilost splnit veřejnou zakázku (§ 50 odst. 1 písm. c) ZVZ) prokáže </w:t>
      </w:r>
      <w:r w:rsidRPr="008F6541">
        <w:rPr>
          <w:rFonts w:ascii="Arial" w:hAnsi="Arial" w:cs="Arial"/>
          <w:sz w:val="22"/>
          <w:szCs w:val="22"/>
          <w:u w:val="single"/>
        </w:rPr>
        <w:t>uchazeč, se kterým má být uzavřena smlouva</w:t>
      </w:r>
      <w:r w:rsidRPr="008F6541">
        <w:rPr>
          <w:rFonts w:ascii="Arial" w:eastAsia="Calibri" w:hAnsi="Arial" w:cs="Arial"/>
          <w:sz w:val="22"/>
          <w:szCs w:val="22"/>
          <w:lang w:eastAsia="en-US"/>
        </w:rPr>
        <w:t xml:space="preserve"> podle § 82</w:t>
      </w:r>
      <w:r w:rsidRPr="008F6541">
        <w:rPr>
          <w:rFonts w:ascii="Arial" w:hAnsi="Arial" w:cs="Arial"/>
          <w:sz w:val="22"/>
          <w:szCs w:val="22"/>
        </w:rPr>
        <w:t xml:space="preserve"> ZVZ, před uzavřením dané smlouvy předložením čestného prohlášení </w:t>
      </w:r>
      <w:r w:rsidRPr="008F6541">
        <w:rPr>
          <w:rFonts w:ascii="Arial" w:hAnsi="Arial" w:cs="Arial"/>
          <w:sz w:val="22"/>
          <w:szCs w:val="22"/>
          <w:u w:val="single"/>
        </w:rPr>
        <w:t>o ekonomické a finanční způsobilosti splnit veřejnou zakázku</w:t>
      </w:r>
      <w:r w:rsidRPr="008F6541">
        <w:rPr>
          <w:rFonts w:ascii="Arial" w:hAnsi="Arial" w:cs="Arial"/>
          <w:sz w:val="22"/>
          <w:szCs w:val="22"/>
        </w:rPr>
        <w:t xml:space="preserve">. Nesplnění této povinnosti se považuje za neposkytnutí součinnosti k uzavření smlouvy ve smyslu ustanovení § 82 odst. 4 (§ 62 odst. 3 ZVZ) s výhradou uvedenou v bodě </w:t>
      </w:r>
      <w:proofErr w:type="gramStart"/>
      <w:r w:rsidR="00444D9E" w:rsidRPr="008F6541">
        <w:rPr>
          <w:rFonts w:ascii="Arial" w:hAnsi="Arial" w:cs="Arial"/>
          <w:sz w:val="22"/>
          <w:szCs w:val="22"/>
        </w:rPr>
        <w:t>3</w:t>
      </w:r>
      <w:r w:rsidRPr="008F6541">
        <w:rPr>
          <w:rFonts w:ascii="Arial" w:hAnsi="Arial" w:cs="Arial"/>
          <w:sz w:val="22"/>
          <w:szCs w:val="22"/>
        </w:rPr>
        <w:t>.4. této</w:t>
      </w:r>
      <w:proofErr w:type="gramEnd"/>
      <w:r w:rsidRPr="008F6541">
        <w:rPr>
          <w:rFonts w:ascii="Arial" w:hAnsi="Arial" w:cs="Arial"/>
          <w:sz w:val="22"/>
          <w:szCs w:val="22"/>
        </w:rPr>
        <w:t xml:space="preserve"> </w:t>
      </w:r>
      <w:r w:rsidR="00444D9E" w:rsidRPr="008F6541">
        <w:rPr>
          <w:rFonts w:ascii="Arial" w:hAnsi="Arial" w:cs="Arial"/>
          <w:sz w:val="22"/>
          <w:szCs w:val="22"/>
        </w:rPr>
        <w:t>výzvy</w:t>
      </w:r>
      <w:r w:rsidRPr="008F6541">
        <w:rPr>
          <w:rFonts w:ascii="Arial" w:hAnsi="Arial" w:cs="Arial"/>
          <w:sz w:val="22"/>
          <w:szCs w:val="22"/>
        </w:rPr>
        <w:t>.</w:t>
      </w:r>
    </w:p>
    <w:p w:rsidR="000625EA" w:rsidRPr="008F6541" w:rsidRDefault="000625EA" w:rsidP="000625EA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pStyle w:val="Zkladntextodsazen"/>
        <w:numPr>
          <w:ilvl w:val="0"/>
          <w:numId w:val="15"/>
        </w:numPr>
        <w:ind w:hanging="720"/>
        <w:jc w:val="both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 xml:space="preserve">V případě základních kvalifikačních předpokladů dle této výzvy, jejichž splnění se prokazuje čestným prohlášením, a v případě čestného prohlášení dle bodu </w:t>
      </w:r>
      <w:proofErr w:type="gramStart"/>
      <w:r w:rsidR="00444D9E" w:rsidRPr="008F6541">
        <w:rPr>
          <w:rFonts w:ascii="Arial" w:hAnsi="Arial" w:cs="Arial"/>
          <w:sz w:val="22"/>
          <w:szCs w:val="22"/>
        </w:rPr>
        <w:t>3</w:t>
      </w:r>
      <w:r w:rsidRPr="008F6541">
        <w:rPr>
          <w:rFonts w:ascii="Arial" w:hAnsi="Arial" w:cs="Arial"/>
          <w:sz w:val="22"/>
          <w:szCs w:val="22"/>
        </w:rPr>
        <w:t>.3. této</w:t>
      </w:r>
      <w:proofErr w:type="gramEnd"/>
      <w:r w:rsidRPr="008F6541">
        <w:rPr>
          <w:rFonts w:ascii="Arial" w:hAnsi="Arial" w:cs="Arial"/>
          <w:sz w:val="22"/>
          <w:szCs w:val="22"/>
        </w:rPr>
        <w:t xml:space="preserve"> výzvy, nebude zadavatel požadovat, aby uchazeč, se kterým má být uzavřena smlouva podle § 82 ZVZ, předložil před jejím uzavřením tato jednotlivá čestná prohlášení, pokud jsou již obsažena v nabídce uchazeče v čestném prohlášení, pokud je toto prohlášení ve formě originálu nebo úředně ověřené kopie (viz vzor v příloze č. 2 této zadávací dokumentace). V takovém případě se jejich nepředložení nepovažuje za neposkytnutí součinnosti k uzavření smlouvy ve smyslu ustanovení § 82 odst. 4 (§ 62 odst. 3 ZVZ).</w:t>
      </w:r>
    </w:p>
    <w:p w:rsidR="000625EA" w:rsidRPr="008F6541" w:rsidRDefault="000625EA" w:rsidP="000625EA">
      <w:pPr>
        <w:pStyle w:val="Zkladntextodsazen"/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0625EA" w:rsidRPr="008F6541" w:rsidRDefault="000625EA" w:rsidP="00806611">
      <w:pPr>
        <w:pStyle w:val="Odstavecseseznamem"/>
        <w:autoSpaceDE w:val="0"/>
        <w:autoSpaceDN w:val="0"/>
        <w:adjustRightInd w:val="0"/>
        <w:ind w:left="426" w:firstLine="282"/>
        <w:rPr>
          <w:rFonts w:ascii="Arial" w:eastAsia="Calibri" w:hAnsi="Arial" w:cs="Arial"/>
          <w:sz w:val="22"/>
          <w:szCs w:val="22"/>
          <w:lang w:eastAsia="en-US"/>
        </w:rPr>
      </w:pPr>
      <w:r w:rsidRPr="008F6541">
        <w:rPr>
          <w:rFonts w:ascii="Arial" w:eastAsia="Calibri" w:hAnsi="Arial" w:cs="Arial"/>
          <w:sz w:val="22"/>
          <w:szCs w:val="22"/>
          <w:lang w:eastAsia="en-US"/>
        </w:rPr>
        <w:t>Dodavatel je povinen prokázat splnění kvalifikace ve lhůtě pro podání nabídek.</w:t>
      </w:r>
    </w:p>
    <w:p w:rsidR="000625EA" w:rsidRPr="008F6541" w:rsidRDefault="000625EA" w:rsidP="000625EA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</w:p>
    <w:p w:rsidR="00806611" w:rsidRPr="008F6541" w:rsidRDefault="000625EA" w:rsidP="00806611">
      <w:pPr>
        <w:pStyle w:val="Zkladntextodsazen"/>
        <w:ind w:left="426" w:firstLine="294"/>
        <w:jc w:val="both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 xml:space="preserve">Splnění kvalifikace lze prokazovat i jinými způsoby uvedenými v § 125 a násl. </w:t>
      </w:r>
      <w:r w:rsidR="00806611" w:rsidRPr="008F6541">
        <w:rPr>
          <w:rFonts w:ascii="Arial" w:hAnsi="Arial" w:cs="Arial"/>
          <w:sz w:val="22"/>
          <w:szCs w:val="22"/>
        </w:rPr>
        <w:t xml:space="preserve"> </w:t>
      </w:r>
    </w:p>
    <w:p w:rsidR="000625EA" w:rsidRPr="008F6541" w:rsidRDefault="000625EA" w:rsidP="00806611">
      <w:pPr>
        <w:pStyle w:val="Zkladntextodsazen"/>
        <w:ind w:left="426" w:firstLine="294"/>
        <w:jc w:val="both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 xml:space="preserve">Zákona. </w:t>
      </w:r>
    </w:p>
    <w:p w:rsidR="000625EA" w:rsidRPr="008F6541" w:rsidRDefault="000625EA" w:rsidP="000625EA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pStyle w:val="Zkladntextodsazen"/>
        <w:numPr>
          <w:ilvl w:val="0"/>
          <w:numId w:val="15"/>
        </w:numPr>
        <w:ind w:hanging="720"/>
        <w:jc w:val="both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>Nevyplývá-li ze zvláštního právního předpisu jinak, prokazuje zahraniční dodavatel splnění kvalifikace způsobem podle právního řádu platného v zemi jeho sídla, místa podnikání nebo bydliště, a to v rozsahu požadovaném ZVZ a zadavatelem. Pokud se podle právního řádu platného v zemi sídla, místa podnikání nebo bydliště zahraničního dodavatele určitý doklad nevydává, je zahraniční dodavatel povinen prokázat splnění takové části kvalifikace čestným prohlášením. Není-li povinnost, jejíž splnění má být v rámci kvalifikace prokázáno, v zemi sídla, místa podnikání nebo bydliště zahraničního dodavatele stanovena, učiní o této skutečnosti čestné prohlášení.</w:t>
      </w:r>
    </w:p>
    <w:p w:rsidR="000625EA" w:rsidRPr="008F6541" w:rsidRDefault="000625EA" w:rsidP="000625EA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pStyle w:val="Zkladntextodsazen"/>
        <w:numPr>
          <w:ilvl w:val="0"/>
          <w:numId w:val="15"/>
        </w:numPr>
        <w:ind w:hanging="720"/>
        <w:jc w:val="both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>Doklady prokazující splnění kvalifikace předkládá zahraniční dodavatel v původním jazyce s připojením jejich úředně ověřeného překladu do českého jazyka, pokud zadavatel v zadávacích podmínkách nebo mezinárodní smlouva, kterou je Česká republika vázána, nestanoví jinak; to platí i v případě, prokazuje-li splnění kvalifikace doklady v jiném než českém jazyce dodavatel se sídlem, místem podnikání nebo místem trvalého pobytu na území České republiky. Povinnost připojit k dokladům úředně ověřený překlad do českého jazyka se nevztahuje na doklady ve slovenském jazyce.</w:t>
      </w:r>
    </w:p>
    <w:p w:rsidR="000625EA" w:rsidRPr="008F6541" w:rsidRDefault="000625EA" w:rsidP="000625EA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</w:p>
    <w:p w:rsidR="000625EA" w:rsidRPr="008F6541" w:rsidRDefault="000625EA" w:rsidP="00740224">
      <w:pPr>
        <w:autoSpaceDE w:val="0"/>
        <w:autoSpaceDN w:val="0"/>
        <w:adjustRightInd w:val="0"/>
        <w:ind w:left="708"/>
        <w:rPr>
          <w:rFonts w:ascii="Arial" w:hAnsi="Arial" w:cs="Arial"/>
          <w:sz w:val="22"/>
          <w:szCs w:val="22"/>
        </w:rPr>
      </w:pPr>
      <w:r w:rsidRPr="008F6541">
        <w:rPr>
          <w:rFonts w:ascii="Arial" w:eastAsia="Calibri" w:hAnsi="Arial" w:cs="Arial"/>
          <w:sz w:val="22"/>
          <w:szCs w:val="22"/>
          <w:lang w:eastAsia="en-US"/>
        </w:rPr>
        <w:t>Dodavatel, který nesplní kvalifikaci v požadovaném rozsahu nebo nesplní povinnost stanovenou v § 58 ZVZ, musí být zadavatelem v souladu s § 60 odst. 1 ZVZ vyloučen z účasti v zadávacím řízení.</w:t>
      </w:r>
    </w:p>
    <w:p w:rsidR="000625EA" w:rsidRPr="008F6541" w:rsidRDefault="000625EA" w:rsidP="000625EA">
      <w:pPr>
        <w:pStyle w:val="Zkladntextodsaze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firstLine="0"/>
        <w:jc w:val="both"/>
        <w:rPr>
          <w:rFonts w:ascii="Arial" w:eastAsia="Arial" w:hAnsi="Arial"/>
          <w:b/>
          <w:sz w:val="22"/>
          <w:szCs w:val="22"/>
          <w:lang w:val="cs-CZ"/>
        </w:rPr>
      </w:pPr>
    </w:p>
    <w:p w:rsidR="000625EA" w:rsidRDefault="000625EA" w:rsidP="000625EA">
      <w:pPr>
        <w:pStyle w:val="Normln1"/>
        <w:numPr>
          <w:ilvl w:val="0"/>
          <w:numId w:val="12"/>
        </w:num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" w:eastAsia="Arial" w:hAnsi="Arial"/>
          <w:b/>
          <w:sz w:val="22"/>
          <w:szCs w:val="22"/>
          <w:u w:val="single"/>
          <w:lang w:val="cs-CZ"/>
        </w:rPr>
      </w:pPr>
      <w:r w:rsidRPr="008F6541">
        <w:rPr>
          <w:rFonts w:ascii="Arial" w:eastAsia="Arial" w:hAnsi="Arial"/>
          <w:b/>
          <w:sz w:val="22"/>
          <w:szCs w:val="22"/>
          <w:u w:val="single"/>
          <w:lang w:val="cs-CZ"/>
        </w:rPr>
        <w:t xml:space="preserve">Obchodní podmínky (včetně platebních) </w:t>
      </w:r>
    </w:p>
    <w:p w:rsidR="00415816" w:rsidRPr="008F6541" w:rsidRDefault="00415816" w:rsidP="00415816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/>
        <w:rPr>
          <w:rFonts w:ascii="Arial" w:eastAsia="Arial" w:hAnsi="Arial"/>
          <w:b/>
          <w:sz w:val="22"/>
          <w:szCs w:val="22"/>
          <w:u w:val="single"/>
          <w:lang w:val="cs-CZ"/>
        </w:rPr>
      </w:pPr>
    </w:p>
    <w:p w:rsidR="007232FA" w:rsidRDefault="000625EA" w:rsidP="007232FA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709" w:hanging="709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 xml:space="preserve">Obchodní podmínky včetně platebních </w:t>
      </w:r>
      <w:r w:rsidR="0023533F" w:rsidRPr="008F6541">
        <w:rPr>
          <w:rFonts w:ascii="Arial" w:hAnsi="Arial" w:cs="Arial"/>
          <w:sz w:val="22"/>
          <w:szCs w:val="22"/>
        </w:rPr>
        <w:t xml:space="preserve">a dalších </w:t>
      </w:r>
      <w:r w:rsidRPr="008F6541">
        <w:rPr>
          <w:rFonts w:ascii="Arial" w:hAnsi="Arial" w:cs="Arial"/>
          <w:sz w:val="22"/>
          <w:szCs w:val="22"/>
        </w:rPr>
        <w:t xml:space="preserve">podmínek zadavatele jsou uvedeny v závazném vzoru smlouvy o plnění předmětu veřejné zakázky, který </w:t>
      </w:r>
      <w:r w:rsidR="00865789" w:rsidRPr="008F6541">
        <w:rPr>
          <w:rFonts w:ascii="Arial" w:hAnsi="Arial" w:cs="Arial"/>
          <w:sz w:val="22"/>
          <w:szCs w:val="22"/>
        </w:rPr>
        <w:t>je</w:t>
      </w:r>
      <w:r w:rsidRPr="008F6541">
        <w:rPr>
          <w:rFonts w:ascii="Arial" w:hAnsi="Arial" w:cs="Arial"/>
          <w:sz w:val="22"/>
          <w:szCs w:val="22"/>
        </w:rPr>
        <w:t xml:space="preserve"> přílohou č. 4 </w:t>
      </w:r>
      <w:proofErr w:type="gramStart"/>
      <w:r w:rsidRPr="008F6541">
        <w:rPr>
          <w:rFonts w:ascii="Arial" w:hAnsi="Arial" w:cs="Arial"/>
          <w:sz w:val="22"/>
          <w:szCs w:val="22"/>
        </w:rPr>
        <w:t>této</w:t>
      </w:r>
      <w:proofErr w:type="gramEnd"/>
      <w:r w:rsidRPr="008F6541">
        <w:rPr>
          <w:rFonts w:ascii="Arial" w:hAnsi="Arial" w:cs="Arial"/>
          <w:sz w:val="22"/>
          <w:szCs w:val="22"/>
        </w:rPr>
        <w:t xml:space="preserve"> výzvy</w:t>
      </w:r>
      <w:r w:rsidR="00A95F15">
        <w:rPr>
          <w:rFonts w:ascii="Arial" w:hAnsi="Arial" w:cs="Arial"/>
          <w:sz w:val="22"/>
          <w:szCs w:val="22"/>
        </w:rPr>
        <w:t>,</w:t>
      </w:r>
      <w:r w:rsidR="00865789" w:rsidRPr="008F6541">
        <w:rPr>
          <w:rFonts w:ascii="Arial" w:hAnsi="Arial" w:cs="Arial"/>
          <w:sz w:val="22"/>
          <w:szCs w:val="22"/>
        </w:rPr>
        <w:t xml:space="preserve"> a </w:t>
      </w:r>
      <w:r w:rsidRPr="008F6541">
        <w:rPr>
          <w:rFonts w:ascii="Arial" w:hAnsi="Arial" w:cs="Arial"/>
          <w:sz w:val="22"/>
          <w:szCs w:val="22"/>
        </w:rPr>
        <w:t>kter</w:t>
      </w:r>
      <w:r w:rsidR="00865789" w:rsidRPr="008F6541">
        <w:rPr>
          <w:rFonts w:ascii="Arial" w:hAnsi="Arial" w:cs="Arial"/>
          <w:sz w:val="22"/>
          <w:szCs w:val="22"/>
        </w:rPr>
        <w:t>é</w:t>
      </w:r>
      <w:r w:rsidRPr="008F6541">
        <w:rPr>
          <w:rFonts w:ascii="Arial" w:hAnsi="Arial" w:cs="Arial"/>
          <w:sz w:val="22"/>
          <w:szCs w:val="22"/>
        </w:rPr>
        <w:t xml:space="preserve"> zadavatel výslovně požaduje pro vyhotovení návrhu smlouvy o plnění veřejné zakázky.</w:t>
      </w:r>
    </w:p>
    <w:p w:rsidR="007232FA" w:rsidRDefault="007232FA" w:rsidP="007232FA">
      <w:pPr>
        <w:pStyle w:val="Odstavecseseznamem"/>
        <w:autoSpaceDE w:val="0"/>
        <w:autoSpaceDN w:val="0"/>
        <w:adjustRightInd w:val="0"/>
        <w:ind w:left="709"/>
        <w:rPr>
          <w:rFonts w:ascii="Arial" w:hAnsi="Arial" w:cs="Arial"/>
          <w:sz w:val="22"/>
          <w:szCs w:val="22"/>
        </w:rPr>
      </w:pPr>
    </w:p>
    <w:p w:rsidR="00C86CA4" w:rsidRPr="00B345AC" w:rsidRDefault="000625EA" w:rsidP="00C86CA4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709" w:hanging="709"/>
        <w:rPr>
          <w:rFonts w:ascii="Arial" w:hAnsi="Arial" w:cs="Arial"/>
          <w:sz w:val="22"/>
          <w:szCs w:val="22"/>
        </w:rPr>
      </w:pPr>
      <w:r w:rsidRPr="00C86CA4">
        <w:rPr>
          <w:rFonts w:ascii="Arial" w:hAnsi="Arial" w:cs="Arial"/>
          <w:sz w:val="22"/>
          <w:szCs w:val="22"/>
        </w:rPr>
        <w:t xml:space="preserve">Uchazeči nejsou oprávněni měnit či doplňovat jiná ustanovení závazného vzoru smlouvy o plnění předmětu veřejné zakázky, než ta, pro která je to zadavatelem výslovně stanoveno v daném vzoru smlouvy nebo s výjimkou následujících: </w:t>
      </w:r>
      <w:r w:rsidR="0023533F" w:rsidRPr="00C86CA4">
        <w:rPr>
          <w:rFonts w:ascii="Arial" w:hAnsi="Arial" w:cs="Arial"/>
          <w:sz w:val="22"/>
          <w:szCs w:val="22"/>
        </w:rPr>
        <w:t>bližšího označení předmětu koupě (</w:t>
      </w:r>
      <w:r w:rsidR="0023533F" w:rsidRPr="00B345AC">
        <w:rPr>
          <w:rFonts w:ascii="Arial" w:hAnsi="Arial" w:cs="Arial"/>
          <w:sz w:val="22"/>
          <w:szCs w:val="22"/>
        </w:rPr>
        <w:t>výrobce, typ</w:t>
      </w:r>
      <w:r w:rsidR="00FE1574" w:rsidRPr="00B345AC">
        <w:rPr>
          <w:rFonts w:ascii="Arial" w:hAnsi="Arial" w:cs="Arial"/>
          <w:sz w:val="22"/>
          <w:szCs w:val="22"/>
        </w:rPr>
        <w:t>, druh</w:t>
      </w:r>
      <w:r w:rsidR="0023533F" w:rsidRPr="00B345AC">
        <w:rPr>
          <w:rFonts w:ascii="Arial" w:hAnsi="Arial" w:cs="Arial"/>
          <w:sz w:val="22"/>
          <w:szCs w:val="22"/>
        </w:rPr>
        <w:t>)</w:t>
      </w:r>
      <w:r w:rsidR="00FE1574" w:rsidRPr="00B345AC">
        <w:rPr>
          <w:rFonts w:ascii="Arial" w:hAnsi="Arial" w:cs="Arial"/>
          <w:sz w:val="22"/>
          <w:szCs w:val="22"/>
        </w:rPr>
        <w:t>,</w:t>
      </w:r>
      <w:r w:rsidR="0023533F" w:rsidRPr="00B345AC">
        <w:rPr>
          <w:rFonts w:ascii="Arial" w:hAnsi="Arial" w:cs="Arial"/>
          <w:sz w:val="22"/>
          <w:szCs w:val="22"/>
        </w:rPr>
        <w:t xml:space="preserve"> </w:t>
      </w:r>
      <w:r w:rsidRPr="00B345AC">
        <w:rPr>
          <w:rFonts w:ascii="Arial" w:hAnsi="Arial" w:cs="Arial"/>
          <w:sz w:val="22"/>
          <w:szCs w:val="22"/>
        </w:rPr>
        <w:t>smluvní ceny, data zpracování nabídky, kontaktní osoby, případné subdodavatele (popř. odmazání příslušných ustanovení o subdodavatelích, pokud těchto pro p</w:t>
      </w:r>
      <w:r w:rsidR="00406CF8" w:rsidRPr="00B345AC">
        <w:rPr>
          <w:rFonts w:ascii="Arial" w:hAnsi="Arial" w:cs="Arial"/>
          <w:sz w:val="22"/>
          <w:szCs w:val="22"/>
        </w:rPr>
        <w:t>lnění veřejné zakázky</w:t>
      </w:r>
      <w:r w:rsidRPr="00B345AC">
        <w:rPr>
          <w:rFonts w:ascii="Arial" w:hAnsi="Arial" w:cs="Arial"/>
          <w:sz w:val="22"/>
          <w:szCs w:val="22"/>
        </w:rPr>
        <w:t xml:space="preserve"> neužije), doplnění konkrétní délky záruční lhůty, </w:t>
      </w:r>
      <w:r w:rsidRPr="005E25D5">
        <w:rPr>
          <w:rFonts w:ascii="Arial" w:hAnsi="Arial" w:cs="Arial"/>
          <w:sz w:val="22"/>
          <w:szCs w:val="22"/>
        </w:rPr>
        <w:t xml:space="preserve">minimálně však </w:t>
      </w:r>
      <w:r w:rsidR="00B345AC" w:rsidRPr="005E25D5">
        <w:rPr>
          <w:rFonts w:ascii="Arial" w:hAnsi="Arial" w:cs="Arial"/>
          <w:sz w:val="22"/>
          <w:szCs w:val="22"/>
        </w:rPr>
        <w:t>12</w:t>
      </w:r>
      <w:r w:rsidRPr="005E25D5">
        <w:rPr>
          <w:rFonts w:ascii="Arial" w:hAnsi="Arial" w:cs="Arial"/>
          <w:sz w:val="22"/>
          <w:szCs w:val="22"/>
        </w:rPr>
        <w:t xml:space="preserve"> měsíců, </w:t>
      </w:r>
      <w:r w:rsidR="00C63EF5" w:rsidRPr="005E25D5">
        <w:rPr>
          <w:rFonts w:ascii="Arial" w:hAnsi="Arial" w:cs="Arial"/>
          <w:sz w:val="22"/>
          <w:szCs w:val="22"/>
        </w:rPr>
        <w:t>doplnění údajů o servisním středisku,</w:t>
      </w:r>
      <w:r w:rsidR="00C63EF5">
        <w:rPr>
          <w:rFonts w:ascii="Arial" w:hAnsi="Arial" w:cs="Arial"/>
          <w:sz w:val="22"/>
          <w:szCs w:val="22"/>
        </w:rPr>
        <w:t xml:space="preserve"> </w:t>
      </w:r>
      <w:r w:rsidRPr="00B345AC">
        <w:rPr>
          <w:rFonts w:ascii="Arial" w:hAnsi="Arial" w:cs="Arial"/>
          <w:sz w:val="22"/>
          <w:szCs w:val="22"/>
        </w:rPr>
        <w:t xml:space="preserve">a dále doplnění a úpravu identifikačních údajů zhotovitele v záhlaví smlouvy v závislosti na právní formě zhotovitele. </w:t>
      </w:r>
    </w:p>
    <w:p w:rsidR="00CA0230" w:rsidRPr="00A95F15" w:rsidRDefault="0023533F" w:rsidP="00C86CA4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709" w:hanging="709"/>
        <w:rPr>
          <w:rFonts w:ascii="Arial" w:hAnsi="Arial" w:cs="Arial"/>
          <w:sz w:val="22"/>
          <w:szCs w:val="22"/>
        </w:rPr>
      </w:pPr>
      <w:r w:rsidRPr="00A95F15">
        <w:rPr>
          <w:rFonts w:ascii="Arial" w:eastAsia="MS Mincho" w:hAnsi="Arial" w:cs="Arial"/>
          <w:sz w:val="22"/>
          <w:szCs w:val="22"/>
        </w:rPr>
        <w:t xml:space="preserve">Uchazeč je dále povinen </w:t>
      </w:r>
      <w:proofErr w:type="gramStart"/>
      <w:r w:rsidRPr="00A95F15">
        <w:rPr>
          <w:rFonts w:ascii="Arial" w:eastAsia="MS Mincho" w:hAnsi="Arial" w:cs="Arial"/>
          <w:sz w:val="22"/>
          <w:szCs w:val="22"/>
        </w:rPr>
        <w:t>přiložit</w:t>
      </w:r>
      <w:r w:rsidR="00D377BF">
        <w:rPr>
          <w:rFonts w:ascii="Arial" w:eastAsia="MS Mincho" w:hAnsi="Arial" w:cs="Arial"/>
          <w:sz w:val="22"/>
          <w:szCs w:val="22"/>
        </w:rPr>
        <w:t xml:space="preserve"> </w:t>
      </w:r>
      <w:r w:rsidRPr="00A95F15">
        <w:rPr>
          <w:rFonts w:ascii="Arial" w:eastAsia="MS Mincho" w:hAnsi="Arial" w:cs="Arial"/>
          <w:sz w:val="22"/>
          <w:szCs w:val="22"/>
        </w:rPr>
        <w:t>k jím</w:t>
      </w:r>
      <w:proofErr w:type="gramEnd"/>
      <w:r w:rsidRPr="00A95F15">
        <w:rPr>
          <w:rFonts w:ascii="Arial" w:eastAsia="MS Mincho" w:hAnsi="Arial" w:cs="Arial"/>
          <w:sz w:val="22"/>
          <w:szCs w:val="22"/>
        </w:rPr>
        <w:t xml:space="preserve"> v rámci nabídky předkládanému návrhu smlouvy </w:t>
      </w:r>
      <w:r w:rsidR="00C607CB" w:rsidRPr="00A95F15">
        <w:rPr>
          <w:rFonts w:ascii="Arial" w:eastAsia="MS Mincho" w:hAnsi="Arial" w:cs="Arial"/>
          <w:sz w:val="22"/>
          <w:szCs w:val="22"/>
        </w:rPr>
        <w:t xml:space="preserve">o plnění předmětu veřejné zakázky </w:t>
      </w:r>
      <w:r w:rsidRPr="00A95F15">
        <w:rPr>
          <w:rFonts w:ascii="Arial" w:eastAsia="MS Mincho" w:hAnsi="Arial" w:cs="Arial"/>
          <w:b/>
          <w:sz w:val="22"/>
          <w:szCs w:val="22"/>
        </w:rPr>
        <w:t xml:space="preserve">jako nedílnou přílohu č. 1 tohoto návrhu technickou specifikaci předmětu </w:t>
      </w:r>
      <w:r w:rsidR="007A4F3F" w:rsidRPr="00A95F15">
        <w:rPr>
          <w:rFonts w:ascii="Arial" w:eastAsia="MS Mincho" w:hAnsi="Arial" w:cs="Arial"/>
          <w:b/>
          <w:sz w:val="22"/>
          <w:szCs w:val="22"/>
        </w:rPr>
        <w:t>plnění</w:t>
      </w:r>
      <w:r w:rsidRPr="00A95F15">
        <w:rPr>
          <w:rFonts w:ascii="Arial" w:eastAsia="MS Mincho" w:hAnsi="Arial" w:cs="Arial"/>
          <w:sz w:val="22"/>
          <w:szCs w:val="22"/>
        </w:rPr>
        <w:t xml:space="preserve">, </w:t>
      </w:r>
      <w:r w:rsidR="00BF0AD0" w:rsidRPr="00A95F15">
        <w:rPr>
          <w:rFonts w:ascii="Arial" w:eastAsia="MS Mincho" w:hAnsi="Arial" w:cs="Arial"/>
          <w:b/>
          <w:sz w:val="22"/>
          <w:szCs w:val="22"/>
        </w:rPr>
        <w:t xml:space="preserve">do které uchazeč </w:t>
      </w:r>
      <w:r w:rsidRPr="00A95F15">
        <w:rPr>
          <w:rFonts w:ascii="Arial" w:eastAsia="MS Mincho" w:hAnsi="Arial" w:cs="Arial"/>
          <w:b/>
          <w:sz w:val="22"/>
          <w:szCs w:val="22"/>
        </w:rPr>
        <w:t>zkopíruje každý požadavek z</w:t>
      </w:r>
      <w:r w:rsidR="00080CFE" w:rsidRPr="00A95F15">
        <w:rPr>
          <w:rFonts w:ascii="Arial" w:eastAsia="MS Mincho" w:hAnsi="Arial" w:cs="Arial"/>
          <w:b/>
          <w:sz w:val="22"/>
          <w:szCs w:val="22"/>
        </w:rPr>
        <w:t xml:space="preserve"> výše uvedené </w:t>
      </w:r>
      <w:r w:rsidRPr="00A95F15">
        <w:rPr>
          <w:rFonts w:ascii="Arial" w:eastAsia="MS Mincho" w:hAnsi="Arial" w:cs="Arial"/>
          <w:b/>
          <w:sz w:val="22"/>
          <w:szCs w:val="22"/>
        </w:rPr>
        <w:t>technické specifikace</w:t>
      </w:r>
      <w:r w:rsidR="00080CFE" w:rsidRPr="00A95F15">
        <w:rPr>
          <w:rFonts w:ascii="Arial" w:eastAsia="MS Mincho" w:hAnsi="Arial" w:cs="Arial"/>
          <w:b/>
          <w:sz w:val="22"/>
          <w:szCs w:val="22"/>
        </w:rPr>
        <w:t xml:space="preserve"> </w:t>
      </w:r>
      <w:r w:rsidR="00AF06F4" w:rsidRPr="00A95F15">
        <w:rPr>
          <w:rFonts w:ascii="Arial" w:eastAsia="MS Mincho" w:hAnsi="Arial" w:cs="Arial"/>
          <w:b/>
          <w:sz w:val="22"/>
          <w:szCs w:val="22"/>
        </w:rPr>
        <w:t>veřejné zakázky</w:t>
      </w:r>
      <w:r w:rsidR="00AF06F4" w:rsidRPr="00A95F15">
        <w:rPr>
          <w:rFonts w:ascii="Arial" w:eastAsia="MS Mincho" w:hAnsi="Arial" w:cs="Arial"/>
          <w:sz w:val="22"/>
          <w:szCs w:val="22"/>
        </w:rPr>
        <w:t xml:space="preserve"> </w:t>
      </w:r>
      <w:r w:rsidR="00080CFE" w:rsidRPr="00A95F15">
        <w:rPr>
          <w:rFonts w:ascii="Arial" w:eastAsia="MS Mincho" w:hAnsi="Arial" w:cs="Arial"/>
          <w:sz w:val="22"/>
          <w:szCs w:val="22"/>
        </w:rPr>
        <w:t>za předpokladu, že jím nabízený předmět plnění tento požadavek splňuje</w:t>
      </w:r>
      <w:r w:rsidR="00CC7487" w:rsidRPr="00A95F15">
        <w:rPr>
          <w:rFonts w:ascii="Arial" w:eastAsia="MS Mincho" w:hAnsi="Arial" w:cs="Arial"/>
          <w:sz w:val="22"/>
          <w:szCs w:val="22"/>
        </w:rPr>
        <w:t xml:space="preserve"> (tj. je například požadováno:</w:t>
      </w:r>
      <w:r w:rsidR="005D39A0" w:rsidRPr="00A95F15">
        <w:rPr>
          <w:rFonts w:ascii="Arial" w:eastAsia="MS Mincho" w:hAnsi="Arial" w:cs="Arial"/>
          <w:sz w:val="22"/>
          <w:szCs w:val="22"/>
        </w:rPr>
        <w:t xml:space="preserve"> </w:t>
      </w:r>
      <w:r w:rsidR="00A95F15" w:rsidRPr="00A95F15">
        <w:rPr>
          <w:rFonts w:ascii="Arial" w:hAnsi="Arial" w:cs="Arial"/>
          <w:sz w:val="22"/>
          <w:szCs w:val="22"/>
        </w:rPr>
        <w:t xml:space="preserve">Pevné odstavné nohy </w:t>
      </w:r>
      <w:r w:rsidR="00CC7487" w:rsidRPr="00A95F15">
        <w:rPr>
          <w:rFonts w:ascii="Arial" w:hAnsi="Arial" w:cs="Arial"/>
          <w:sz w:val="22"/>
          <w:szCs w:val="22"/>
        </w:rPr>
        <w:t xml:space="preserve">– uchazeč zkopíruje </w:t>
      </w:r>
      <w:r w:rsidR="00A95F15" w:rsidRPr="00A95F15">
        <w:rPr>
          <w:rFonts w:ascii="Arial" w:hAnsi="Arial" w:cs="Arial"/>
          <w:sz w:val="22"/>
          <w:szCs w:val="22"/>
        </w:rPr>
        <w:t>Pevné odstavné nohy</w:t>
      </w:r>
      <w:r w:rsidR="00CC7487" w:rsidRPr="00A95F15">
        <w:rPr>
          <w:rFonts w:ascii="Arial" w:hAnsi="Arial" w:cs="Arial"/>
          <w:sz w:val="22"/>
          <w:szCs w:val="22"/>
        </w:rPr>
        <w:t>)</w:t>
      </w:r>
      <w:r w:rsidR="00FE1574" w:rsidRPr="00A95F15">
        <w:rPr>
          <w:rFonts w:ascii="Arial" w:hAnsi="Arial" w:cs="Arial"/>
          <w:sz w:val="22"/>
          <w:szCs w:val="22"/>
        </w:rPr>
        <w:t xml:space="preserve">, </w:t>
      </w:r>
      <w:r w:rsidR="00FE1574" w:rsidRPr="00A95F15">
        <w:rPr>
          <w:rFonts w:ascii="Arial" w:hAnsi="Arial" w:cs="Arial"/>
          <w:b/>
          <w:sz w:val="22"/>
          <w:szCs w:val="22"/>
        </w:rPr>
        <w:t>to vše s následující výjimkou:</w:t>
      </w:r>
      <w:r w:rsidR="00FE1574" w:rsidRPr="00A95F15">
        <w:rPr>
          <w:rFonts w:ascii="Arial" w:hAnsi="Arial" w:cs="Arial"/>
          <w:sz w:val="22"/>
          <w:szCs w:val="22"/>
        </w:rPr>
        <w:t xml:space="preserve"> </w:t>
      </w:r>
      <w:r w:rsidR="009B4381" w:rsidRPr="00A95F15">
        <w:rPr>
          <w:rFonts w:ascii="Arial" w:eastAsia="MS Mincho" w:hAnsi="Arial" w:cs="Arial"/>
          <w:sz w:val="22"/>
          <w:szCs w:val="22"/>
        </w:rPr>
        <w:t xml:space="preserve">pokud </w:t>
      </w:r>
      <w:r w:rsidR="00BF0AD0" w:rsidRPr="00A95F15">
        <w:rPr>
          <w:rFonts w:ascii="Arial" w:eastAsia="MS Mincho" w:hAnsi="Arial" w:cs="Arial"/>
          <w:sz w:val="22"/>
          <w:szCs w:val="22"/>
        </w:rPr>
        <w:t>je</w:t>
      </w:r>
      <w:r w:rsidR="0026499B" w:rsidRPr="00A95F15">
        <w:rPr>
          <w:rFonts w:ascii="Arial" w:eastAsia="MS Mincho" w:hAnsi="Arial" w:cs="Arial"/>
          <w:sz w:val="22"/>
          <w:szCs w:val="22"/>
        </w:rPr>
        <w:t xml:space="preserve"> danou</w:t>
      </w:r>
      <w:r w:rsidR="00BF0AD0" w:rsidRPr="00A95F15">
        <w:rPr>
          <w:rFonts w:ascii="Arial" w:eastAsia="MS Mincho" w:hAnsi="Arial" w:cs="Arial"/>
          <w:sz w:val="22"/>
          <w:szCs w:val="22"/>
        </w:rPr>
        <w:t xml:space="preserve"> technickou specifikací</w:t>
      </w:r>
      <w:r w:rsidR="003D7019" w:rsidRPr="00A95F15">
        <w:rPr>
          <w:rFonts w:ascii="Arial" w:eastAsia="MS Mincho" w:hAnsi="Arial" w:cs="Arial"/>
          <w:sz w:val="22"/>
          <w:szCs w:val="22"/>
        </w:rPr>
        <w:t xml:space="preserve"> </w:t>
      </w:r>
      <w:r w:rsidR="00CC7487" w:rsidRPr="00A95F15">
        <w:rPr>
          <w:rFonts w:ascii="Arial" w:eastAsia="MS Mincho" w:hAnsi="Arial" w:cs="Arial"/>
          <w:sz w:val="22"/>
          <w:szCs w:val="22"/>
        </w:rPr>
        <w:t xml:space="preserve">veřejné zakázky </w:t>
      </w:r>
      <w:r w:rsidR="00BF0AD0" w:rsidRPr="00A95F15">
        <w:rPr>
          <w:rFonts w:ascii="Arial" w:eastAsia="MS Mincho" w:hAnsi="Arial" w:cs="Arial"/>
          <w:sz w:val="22"/>
          <w:szCs w:val="22"/>
        </w:rPr>
        <w:t>vyžadována hodnota z nějakého hodnotového rozptylu (min., max.) a nabízený</w:t>
      </w:r>
      <w:r w:rsidR="0046528F" w:rsidRPr="00A95F15">
        <w:rPr>
          <w:rFonts w:ascii="Arial" w:eastAsia="MS Mincho" w:hAnsi="Arial" w:cs="Arial"/>
          <w:sz w:val="22"/>
          <w:szCs w:val="22"/>
        </w:rPr>
        <w:t xml:space="preserve"> předmět plnění uchazeče tento požadavek splňuje, </w:t>
      </w:r>
      <w:r w:rsidR="00BF0AD0" w:rsidRPr="00A95F15">
        <w:rPr>
          <w:rFonts w:ascii="Arial" w:eastAsia="MS Mincho" w:hAnsi="Arial" w:cs="Arial"/>
          <w:sz w:val="22"/>
          <w:szCs w:val="22"/>
        </w:rPr>
        <w:t xml:space="preserve">uvede </w:t>
      </w:r>
      <w:r w:rsidR="00CC7487" w:rsidRPr="00A95F15">
        <w:rPr>
          <w:rFonts w:ascii="Arial" w:eastAsia="MS Mincho" w:hAnsi="Arial" w:cs="Arial"/>
          <w:sz w:val="22"/>
          <w:szCs w:val="22"/>
        </w:rPr>
        <w:t xml:space="preserve">uchazeč do technické specifikace předmětu </w:t>
      </w:r>
      <w:r w:rsidR="003D737D" w:rsidRPr="00A95F15">
        <w:rPr>
          <w:rFonts w:ascii="Arial" w:eastAsia="MS Mincho" w:hAnsi="Arial" w:cs="Arial"/>
          <w:sz w:val="22"/>
          <w:szCs w:val="22"/>
        </w:rPr>
        <w:t>plnění</w:t>
      </w:r>
      <w:r w:rsidR="00BF0AD0" w:rsidRPr="00A95F15">
        <w:rPr>
          <w:rFonts w:ascii="Arial" w:eastAsia="MS Mincho" w:hAnsi="Arial" w:cs="Arial"/>
          <w:sz w:val="22"/>
          <w:szCs w:val="22"/>
        </w:rPr>
        <w:t xml:space="preserve"> t</w:t>
      </w:r>
      <w:r w:rsidR="00CC7487" w:rsidRPr="00A95F15">
        <w:rPr>
          <w:rFonts w:ascii="Arial" w:eastAsia="MS Mincho" w:hAnsi="Arial" w:cs="Arial"/>
          <w:sz w:val="22"/>
          <w:szCs w:val="22"/>
        </w:rPr>
        <w:t>u</w:t>
      </w:r>
      <w:r w:rsidR="00BF0AD0" w:rsidRPr="00A95F15">
        <w:rPr>
          <w:rFonts w:ascii="Arial" w:eastAsia="MS Mincho" w:hAnsi="Arial" w:cs="Arial"/>
          <w:sz w:val="22"/>
          <w:szCs w:val="22"/>
        </w:rPr>
        <w:t xml:space="preserve">to </w:t>
      </w:r>
      <w:r w:rsidR="00BF0AD0" w:rsidRPr="00A95F15">
        <w:rPr>
          <w:rFonts w:ascii="Arial" w:eastAsia="MS Mincho" w:hAnsi="Arial" w:cs="Arial"/>
          <w:b/>
          <w:sz w:val="22"/>
          <w:szCs w:val="22"/>
        </w:rPr>
        <w:t>skutečn</w:t>
      </w:r>
      <w:r w:rsidR="00CC7487" w:rsidRPr="00A95F15">
        <w:rPr>
          <w:rFonts w:ascii="Arial" w:eastAsia="MS Mincho" w:hAnsi="Arial" w:cs="Arial"/>
          <w:b/>
          <w:sz w:val="22"/>
          <w:szCs w:val="22"/>
        </w:rPr>
        <w:t>ou</w:t>
      </w:r>
      <w:r w:rsidR="00BF0AD0" w:rsidRPr="00A95F15">
        <w:rPr>
          <w:rFonts w:ascii="Arial" w:eastAsia="MS Mincho" w:hAnsi="Arial" w:cs="Arial"/>
          <w:b/>
          <w:sz w:val="22"/>
          <w:szCs w:val="22"/>
        </w:rPr>
        <w:t xml:space="preserve"> hodnot</w:t>
      </w:r>
      <w:r w:rsidR="00CC7487" w:rsidRPr="00A95F15">
        <w:rPr>
          <w:rFonts w:ascii="Arial" w:eastAsia="MS Mincho" w:hAnsi="Arial" w:cs="Arial"/>
          <w:b/>
          <w:sz w:val="22"/>
          <w:szCs w:val="22"/>
        </w:rPr>
        <w:t>u</w:t>
      </w:r>
      <w:r w:rsidR="00BF0AD0" w:rsidRPr="00A95F15">
        <w:rPr>
          <w:rFonts w:ascii="Arial" w:eastAsia="MS Mincho" w:hAnsi="Arial" w:cs="Arial"/>
          <w:sz w:val="22"/>
          <w:szCs w:val="22"/>
        </w:rPr>
        <w:t xml:space="preserve"> (</w:t>
      </w:r>
      <w:r w:rsidR="008D0F76" w:rsidRPr="00A95F15">
        <w:rPr>
          <w:rFonts w:ascii="Arial" w:eastAsia="MS Mincho" w:hAnsi="Arial" w:cs="Arial"/>
          <w:sz w:val="22"/>
          <w:szCs w:val="22"/>
        </w:rPr>
        <w:t>n</w:t>
      </w:r>
      <w:r w:rsidR="00BF0AD0" w:rsidRPr="00A95F15">
        <w:rPr>
          <w:rFonts w:ascii="Arial" w:eastAsia="MS Mincho" w:hAnsi="Arial" w:cs="Arial"/>
          <w:sz w:val="22"/>
          <w:szCs w:val="22"/>
        </w:rPr>
        <w:t xml:space="preserve">apř. je požadováno: </w:t>
      </w:r>
      <w:r w:rsidR="00A95F15" w:rsidRPr="00A95F15">
        <w:rPr>
          <w:rFonts w:ascii="Arial" w:hAnsi="Arial" w:cs="Arial"/>
          <w:sz w:val="22"/>
          <w:szCs w:val="22"/>
        </w:rPr>
        <w:t xml:space="preserve">Pracovní záběr  2600 - 2900 mm </w:t>
      </w:r>
      <w:r w:rsidR="0046528F" w:rsidRPr="00A95F15">
        <w:rPr>
          <w:rFonts w:ascii="Arial" w:hAnsi="Arial" w:cs="Arial"/>
          <w:sz w:val="22"/>
          <w:szCs w:val="22"/>
        </w:rPr>
        <w:t xml:space="preserve">a skutečná hodnota uchazečem nabízeného předmětu plnění je </w:t>
      </w:r>
      <w:r w:rsidR="00A95F15" w:rsidRPr="00A95F15">
        <w:rPr>
          <w:rFonts w:ascii="Arial" w:hAnsi="Arial" w:cs="Arial"/>
          <w:sz w:val="22"/>
          <w:szCs w:val="22"/>
        </w:rPr>
        <w:t>2750</w:t>
      </w:r>
      <w:r w:rsidR="009F7E12">
        <w:rPr>
          <w:rFonts w:ascii="Arial" w:hAnsi="Arial" w:cs="Arial"/>
          <w:sz w:val="22"/>
          <w:szCs w:val="22"/>
        </w:rPr>
        <w:t xml:space="preserve"> </w:t>
      </w:r>
      <w:r w:rsidR="0070071B">
        <w:rPr>
          <w:rFonts w:ascii="Arial" w:hAnsi="Arial" w:cs="Arial"/>
          <w:sz w:val="22"/>
          <w:szCs w:val="22"/>
        </w:rPr>
        <w:t>mm</w:t>
      </w:r>
      <w:r w:rsidR="008F6541" w:rsidRPr="00A95F15">
        <w:rPr>
          <w:rFonts w:ascii="Arial" w:hAnsi="Arial" w:cs="Arial"/>
          <w:sz w:val="22"/>
          <w:szCs w:val="22"/>
        </w:rPr>
        <w:t xml:space="preserve"> -</w:t>
      </w:r>
      <w:r w:rsidR="0046528F" w:rsidRPr="00A95F15">
        <w:rPr>
          <w:rFonts w:ascii="Arial" w:hAnsi="Arial" w:cs="Arial"/>
          <w:sz w:val="22"/>
          <w:szCs w:val="22"/>
        </w:rPr>
        <w:t xml:space="preserve"> </w:t>
      </w:r>
      <w:r w:rsidR="008F6541" w:rsidRPr="00A95F15">
        <w:rPr>
          <w:rFonts w:ascii="Arial" w:hAnsi="Arial" w:cs="Arial"/>
          <w:sz w:val="22"/>
          <w:szCs w:val="22"/>
        </w:rPr>
        <w:t>u</w:t>
      </w:r>
      <w:r w:rsidR="0046528F" w:rsidRPr="00A95F15">
        <w:rPr>
          <w:rFonts w:ascii="Arial" w:hAnsi="Arial" w:cs="Arial"/>
          <w:sz w:val="22"/>
          <w:szCs w:val="22"/>
        </w:rPr>
        <w:t xml:space="preserve">chazeč </w:t>
      </w:r>
      <w:r w:rsidR="0026499B" w:rsidRPr="00A95F15">
        <w:rPr>
          <w:rFonts w:ascii="Arial" w:hAnsi="Arial" w:cs="Arial"/>
          <w:sz w:val="22"/>
          <w:szCs w:val="22"/>
        </w:rPr>
        <w:t xml:space="preserve">uvede: </w:t>
      </w:r>
      <w:r w:rsidR="00A95F15" w:rsidRPr="00E70DA7">
        <w:rPr>
          <w:rFonts w:ascii="Arial" w:hAnsi="Arial" w:cs="Arial"/>
          <w:sz w:val="22"/>
          <w:szCs w:val="22"/>
        </w:rPr>
        <w:t xml:space="preserve">Pracovní </w:t>
      </w:r>
      <w:proofErr w:type="gramStart"/>
      <w:r w:rsidR="00A95F15" w:rsidRPr="00E70DA7">
        <w:rPr>
          <w:rFonts w:ascii="Arial" w:hAnsi="Arial" w:cs="Arial"/>
          <w:sz w:val="22"/>
          <w:szCs w:val="22"/>
        </w:rPr>
        <w:t xml:space="preserve">záběr  </w:t>
      </w:r>
      <w:r w:rsidR="00A95F15">
        <w:rPr>
          <w:rFonts w:ascii="Arial" w:hAnsi="Arial" w:cs="Arial"/>
          <w:sz w:val="22"/>
          <w:szCs w:val="22"/>
        </w:rPr>
        <w:t>2750</w:t>
      </w:r>
      <w:proofErr w:type="gramEnd"/>
      <w:r w:rsidR="00A95F15" w:rsidRPr="00E70DA7">
        <w:rPr>
          <w:rFonts w:ascii="Arial" w:hAnsi="Arial" w:cs="Arial"/>
          <w:sz w:val="22"/>
          <w:szCs w:val="22"/>
        </w:rPr>
        <w:t xml:space="preserve"> mm</w:t>
      </w:r>
      <w:r w:rsidR="0070071B">
        <w:rPr>
          <w:rFonts w:ascii="Arial" w:hAnsi="Arial" w:cs="Arial"/>
          <w:sz w:val="22"/>
          <w:szCs w:val="22"/>
        </w:rPr>
        <w:t>.</w:t>
      </w:r>
    </w:p>
    <w:p w:rsidR="003A0FBD" w:rsidRPr="008F6541" w:rsidRDefault="003A0FBD" w:rsidP="00CA0230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709" w:hanging="709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 xml:space="preserve">Zadavatel upozorňuje uchazeče, že všechny požadavky technické specifikace </w:t>
      </w:r>
      <w:r w:rsidR="00D37364" w:rsidRPr="008F6541">
        <w:rPr>
          <w:rFonts w:ascii="Arial" w:eastAsia="MS Mincho" w:hAnsi="Arial" w:cs="Arial"/>
          <w:sz w:val="22"/>
          <w:szCs w:val="22"/>
        </w:rPr>
        <w:t xml:space="preserve">veřejné zakázky </w:t>
      </w:r>
      <w:r w:rsidRPr="008F6541">
        <w:rPr>
          <w:rFonts w:ascii="Arial" w:hAnsi="Arial" w:cs="Arial"/>
          <w:sz w:val="22"/>
          <w:szCs w:val="22"/>
        </w:rPr>
        <w:t>musí být splněny</w:t>
      </w:r>
      <w:r w:rsidR="00D37364" w:rsidRPr="008F6541">
        <w:rPr>
          <w:rFonts w:ascii="Arial" w:hAnsi="Arial" w:cs="Arial"/>
          <w:sz w:val="22"/>
          <w:szCs w:val="22"/>
        </w:rPr>
        <w:t>.</w:t>
      </w:r>
      <w:r w:rsidRPr="008F6541">
        <w:rPr>
          <w:rFonts w:ascii="Arial" w:hAnsi="Arial" w:cs="Arial"/>
          <w:sz w:val="22"/>
          <w:szCs w:val="22"/>
        </w:rPr>
        <w:t xml:space="preserve"> Pokud by tomu tak nebylo, nabídka uchazeče by musela být vyřazena</w:t>
      </w:r>
      <w:r w:rsidR="00D84E79" w:rsidRPr="008F6541">
        <w:rPr>
          <w:rFonts w:ascii="Arial" w:hAnsi="Arial" w:cs="Arial"/>
          <w:sz w:val="22"/>
          <w:szCs w:val="22"/>
        </w:rPr>
        <w:t xml:space="preserve"> a uchazeč vyloučen z účasti v zadávacím řízení</w:t>
      </w:r>
      <w:r w:rsidRPr="008F6541">
        <w:rPr>
          <w:rFonts w:ascii="Arial" w:hAnsi="Arial" w:cs="Arial"/>
          <w:sz w:val="22"/>
          <w:szCs w:val="22"/>
        </w:rPr>
        <w:t xml:space="preserve">. </w:t>
      </w:r>
    </w:p>
    <w:p w:rsidR="000625EA" w:rsidRPr="008F6541" w:rsidRDefault="0023533F" w:rsidP="003D36C9">
      <w:pPr>
        <w:pStyle w:val="Zkladntext"/>
        <w:ind w:left="1146"/>
        <w:rPr>
          <w:rFonts w:ascii="Arial" w:eastAsia="Arial" w:hAnsi="Arial"/>
          <w:b/>
          <w:sz w:val="22"/>
          <w:szCs w:val="22"/>
          <w:u w:val="single"/>
        </w:rPr>
      </w:pPr>
      <w:r w:rsidRPr="008F6541">
        <w:rPr>
          <w:rFonts w:ascii="Arial" w:eastAsia="MS Mincho" w:hAnsi="Arial" w:cs="Arial"/>
          <w:sz w:val="22"/>
          <w:szCs w:val="22"/>
        </w:rPr>
        <w:t xml:space="preserve"> </w:t>
      </w:r>
    </w:p>
    <w:p w:rsidR="000625EA" w:rsidRPr="008F6541" w:rsidRDefault="000625EA" w:rsidP="000625EA">
      <w:pPr>
        <w:pStyle w:val="Normln1"/>
        <w:numPr>
          <w:ilvl w:val="0"/>
          <w:numId w:val="12"/>
        </w:num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" w:eastAsia="Arial" w:hAnsi="Arial"/>
          <w:b/>
          <w:sz w:val="22"/>
          <w:szCs w:val="22"/>
          <w:u w:val="single"/>
          <w:lang w:val="cs-CZ"/>
        </w:rPr>
      </w:pPr>
      <w:r w:rsidRPr="008F6541">
        <w:rPr>
          <w:rFonts w:ascii="Arial" w:eastAsia="Arial" w:hAnsi="Arial"/>
          <w:b/>
          <w:sz w:val="22"/>
          <w:szCs w:val="22"/>
          <w:u w:val="single"/>
          <w:lang w:val="cs-CZ"/>
        </w:rPr>
        <w:t>Subdodavatelé</w:t>
      </w:r>
    </w:p>
    <w:p w:rsidR="000625EA" w:rsidRDefault="000625EA" w:rsidP="000625EA">
      <w:pPr>
        <w:pStyle w:val="Normln1"/>
        <w:tabs>
          <w:tab w:val="left" w:pos="426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426"/>
        <w:rPr>
          <w:rFonts w:ascii="Arial" w:eastAsia="Arial" w:hAnsi="Arial"/>
          <w:sz w:val="22"/>
          <w:szCs w:val="22"/>
          <w:lang w:val="cs-CZ"/>
        </w:rPr>
      </w:pPr>
      <w:r w:rsidRPr="008F6541">
        <w:rPr>
          <w:rFonts w:ascii="Arial" w:eastAsia="Arial" w:hAnsi="Arial"/>
          <w:sz w:val="22"/>
          <w:szCs w:val="22"/>
          <w:lang w:val="cs-CZ"/>
        </w:rPr>
        <w:t xml:space="preserve">Uchazeč ve své nabídce a v návrhu smlouvy o </w:t>
      </w:r>
      <w:r w:rsidR="00406CF8" w:rsidRPr="008F6541">
        <w:rPr>
          <w:rFonts w:ascii="Arial" w:eastAsia="Arial" w:hAnsi="Arial"/>
          <w:sz w:val="22"/>
          <w:szCs w:val="22"/>
          <w:lang w:val="cs-CZ"/>
        </w:rPr>
        <w:t xml:space="preserve">plnění veřejné zakázky </w:t>
      </w:r>
      <w:r w:rsidRPr="008F6541">
        <w:rPr>
          <w:rFonts w:ascii="Arial" w:eastAsia="Arial" w:hAnsi="Arial"/>
          <w:sz w:val="22"/>
          <w:szCs w:val="22"/>
          <w:lang w:val="cs-CZ"/>
        </w:rPr>
        <w:t xml:space="preserve">uvede, zda má v úmyslu část veřejné zakázky zadat jednomu či více subdodavatelům. Pokud ano, uvede seznam těchto subdodavatelů s jejich identifikačními údaji a specifikuje část zakázky, kterou jim hodlá zadat. </w:t>
      </w:r>
    </w:p>
    <w:p w:rsidR="001C297E" w:rsidRDefault="001C297E" w:rsidP="000625EA">
      <w:pPr>
        <w:pStyle w:val="Normln1"/>
        <w:tabs>
          <w:tab w:val="left" w:pos="426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426"/>
        <w:rPr>
          <w:rFonts w:ascii="Arial" w:eastAsia="Arial" w:hAnsi="Arial"/>
          <w:sz w:val="22"/>
          <w:szCs w:val="22"/>
          <w:lang w:val="cs-CZ"/>
        </w:rPr>
      </w:pPr>
    </w:p>
    <w:p w:rsidR="005E25D5" w:rsidRPr="00DC1E44" w:rsidRDefault="00C306EC" w:rsidP="000625EA">
      <w:pPr>
        <w:pStyle w:val="Normln1"/>
        <w:numPr>
          <w:ilvl w:val="0"/>
          <w:numId w:val="12"/>
        </w:num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" w:eastAsia="Arial" w:hAnsi="Arial"/>
          <w:sz w:val="22"/>
          <w:szCs w:val="22"/>
          <w:lang w:val="cs-CZ"/>
        </w:rPr>
      </w:pPr>
      <w:r w:rsidRPr="005E25D5">
        <w:rPr>
          <w:rFonts w:ascii="Arial" w:eastAsia="Arial" w:hAnsi="Arial"/>
          <w:b/>
          <w:sz w:val="22"/>
          <w:szCs w:val="22"/>
          <w:u w:val="single"/>
          <w:lang w:val="cs-CZ"/>
        </w:rPr>
        <w:t>Prohlídka podvozku</w:t>
      </w:r>
      <w:r w:rsidRPr="005E25D5">
        <w:rPr>
          <w:rFonts w:ascii="Arial" w:eastAsia="Arial" w:hAnsi="Arial"/>
          <w:sz w:val="22"/>
          <w:szCs w:val="22"/>
          <w:lang w:val="cs-CZ"/>
        </w:rPr>
        <w:t xml:space="preserve"> – za účelem podání řádných nabídek zadavatel doporučuje potenciálním uchazečům, aby se před vlastním podáním nabídky v případě výše uvedeného sypače vozovek řádně seznámily s vozidlem </w:t>
      </w:r>
      <w:r w:rsidR="00682E36" w:rsidRPr="005E25D5">
        <w:rPr>
          <w:rFonts w:ascii="Arial" w:eastAsia="Arial" w:hAnsi="Arial"/>
          <w:sz w:val="22"/>
          <w:szCs w:val="22"/>
          <w:lang w:val="cs-CZ"/>
        </w:rPr>
        <w:t xml:space="preserve">zadavatele zn. </w:t>
      </w:r>
      <w:r w:rsidRPr="005E25D5">
        <w:rPr>
          <w:rFonts w:ascii="Arial" w:eastAsia="Arial" w:hAnsi="Arial"/>
          <w:sz w:val="22"/>
          <w:szCs w:val="22"/>
          <w:lang w:val="cs-CZ"/>
        </w:rPr>
        <w:t>IVECO, na kter</w:t>
      </w:r>
      <w:r w:rsidR="00EF0D10" w:rsidRPr="005E25D5">
        <w:rPr>
          <w:rFonts w:ascii="Arial" w:eastAsia="Arial" w:hAnsi="Arial"/>
          <w:sz w:val="22"/>
          <w:szCs w:val="22"/>
          <w:lang w:val="cs-CZ"/>
        </w:rPr>
        <w:t>é</w:t>
      </w:r>
      <w:r w:rsidRPr="005E25D5">
        <w:rPr>
          <w:rFonts w:ascii="Arial" w:eastAsia="Arial" w:hAnsi="Arial"/>
          <w:sz w:val="22"/>
          <w:szCs w:val="22"/>
          <w:lang w:val="cs-CZ"/>
        </w:rPr>
        <w:t xml:space="preserve"> </w:t>
      </w:r>
      <w:r w:rsidR="00EF0D10" w:rsidRPr="005E25D5">
        <w:rPr>
          <w:rFonts w:ascii="Arial" w:eastAsia="Arial" w:hAnsi="Arial"/>
          <w:sz w:val="22"/>
          <w:szCs w:val="22"/>
          <w:lang w:val="cs-CZ"/>
        </w:rPr>
        <w:t xml:space="preserve">má být </w:t>
      </w:r>
      <w:r w:rsidRPr="005E25D5">
        <w:rPr>
          <w:rFonts w:ascii="Arial" w:eastAsia="Arial" w:hAnsi="Arial"/>
          <w:sz w:val="22"/>
          <w:szCs w:val="22"/>
          <w:lang w:val="cs-CZ"/>
        </w:rPr>
        <w:t xml:space="preserve">tento sypač instalován, a to </w:t>
      </w:r>
      <w:r w:rsidR="00682E36" w:rsidRPr="005E25D5">
        <w:rPr>
          <w:rFonts w:ascii="Arial" w:eastAsia="Arial" w:hAnsi="Arial"/>
          <w:sz w:val="22"/>
          <w:szCs w:val="22"/>
          <w:lang w:val="cs-CZ"/>
        </w:rPr>
        <w:t xml:space="preserve">v areálu sídla zadavatele </w:t>
      </w:r>
      <w:r w:rsidR="005E25D5" w:rsidRPr="00DC1E44">
        <w:rPr>
          <w:rFonts w:ascii="Arial" w:eastAsia="Arial" w:hAnsi="Arial"/>
          <w:sz w:val="22"/>
          <w:szCs w:val="22"/>
          <w:lang w:val="cs-CZ"/>
        </w:rPr>
        <w:t>dne</w:t>
      </w:r>
      <w:r w:rsidR="00DC1E44">
        <w:rPr>
          <w:rFonts w:ascii="Arial" w:eastAsia="Arial" w:hAnsi="Arial"/>
          <w:sz w:val="22"/>
          <w:szCs w:val="22"/>
          <w:lang w:val="cs-CZ"/>
        </w:rPr>
        <w:t xml:space="preserve"> </w:t>
      </w:r>
      <w:proofErr w:type="gramStart"/>
      <w:r w:rsidR="00415816">
        <w:rPr>
          <w:rFonts w:ascii="Arial" w:eastAsia="Arial" w:hAnsi="Arial"/>
          <w:b/>
          <w:sz w:val="22"/>
          <w:szCs w:val="22"/>
          <w:lang w:val="cs-CZ"/>
        </w:rPr>
        <w:t>27.9</w:t>
      </w:r>
      <w:r w:rsidR="00DC1E44" w:rsidRPr="00DC1E44">
        <w:rPr>
          <w:rFonts w:ascii="Arial" w:eastAsia="Arial" w:hAnsi="Arial"/>
          <w:b/>
          <w:sz w:val="22"/>
          <w:szCs w:val="22"/>
          <w:lang w:val="cs-CZ"/>
        </w:rPr>
        <w:t>.2013</w:t>
      </w:r>
      <w:proofErr w:type="gramEnd"/>
      <w:r w:rsidR="00DC1E44" w:rsidRPr="00DC1E44">
        <w:rPr>
          <w:rFonts w:ascii="Arial" w:eastAsia="Arial" w:hAnsi="Arial"/>
          <w:b/>
          <w:sz w:val="22"/>
          <w:szCs w:val="22"/>
          <w:lang w:val="cs-CZ"/>
        </w:rPr>
        <w:t xml:space="preserve"> v 10,00</w:t>
      </w:r>
      <w:r w:rsidR="00DC1E44">
        <w:rPr>
          <w:rFonts w:ascii="Arial" w:eastAsia="Arial" w:hAnsi="Arial"/>
          <w:sz w:val="22"/>
          <w:szCs w:val="22"/>
          <w:lang w:val="cs-CZ"/>
        </w:rPr>
        <w:t xml:space="preserve"> hodin</w:t>
      </w:r>
      <w:r w:rsidR="005E25D5" w:rsidRPr="00DC1E44">
        <w:rPr>
          <w:rFonts w:ascii="Arial" w:eastAsia="Arial" w:hAnsi="Arial"/>
          <w:sz w:val="22"/>
          <w:szCs w:val="22"/>
          <w:lang w:val="cs-CZ"/>
        </w:rPr>
        <w:t>.</w:t>
      </w:r>
    </w:p>
    <w:p w:rsidR="000625EA" w:rsidRPr="008F6541" w:rsidRDefault="005E25D5" w:rsidP="005E25D5">
      <w:pPr>
        <w:pStyle w:val="Normln1"/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" w:eastAsia="Arial" w:hAnsi="Arial"/>
          <w:sz w:val="22"/>
          <w:szCs w:val="22"/>
          <w:lang w:val="cs-CZ"/>
        </w:rPr>
      </w:pPr>
      <w:r w:rsidRPr="005E25D5">
        <w:rPr>
          <w:rFonts w:ascii="Arial" w:eastAsia="Arial" w:hAnsi="Arial"/>
          <w:sz w:val="22"/>
          <w:szCs w:val="22"/>
          <w:lang w:val="cs-CZ"/>
        </w:rPr>
        <w:t xml:space="preserve"> </w:t>
      </w:r>
    </w:p>
    <w:p w:rsidR="000625EA" w:rsidRPr="008F6541" w:rsidRDefault="000625EA" w:rsidP="000625EA">
      <w:pPr>
        <w:pStyle w:val="Normln1"/>
        <w:numPr>
          <w:ilvl w:val="0"/>
          <w:numId w:val="12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" w:eastAsia="Arial" w:hAnsi="Arial"/>
          <w:sz w:val="22"/>
          <w:szCs w:val="22"/>
          <w:lang w:val="cs-CZ"/>
        </w:rPr>
      </w:pPr>
      <w:r w:rsidRPr="008F6541">
        <w:rPr>
          <w:rFonts w:ascii="Arial" w:eastAsia="Arial" w:hAnsi="Arial"/>
          <w:b/>
          <w:sz w:val="22"/>
          <w:szCs w:val="22"/>
          <w:u w:val="single"/>
          <w:lang w:val="cs-CZ"/>
        </w:rPr>
        <w:t>Varianty nabídek</w:t>
      </w:r>
      <w:r w:rsidRPr="008F6541">
        <w:rPr>
          <w:rFonts w:ascii="Arial" w:eastAsia="Arial" w:hAnsi="Arial"/>
          <w:b/>
          <w:sz w:val="22"/>
          <w:szCs w:val="22"/>
          <w:lang w:val="cs-CZ"/>
        </w:rPr>
        <w:t xml:space="preserve"> </w:t>
      </w:r>
      <w:r w:rsidRPr="008F6541">
        <w:rPr>
          <w:rFonts w:ascii="Arial" w:eastAsia="Arial" w:hAnsi="Arial"/>
          <w:sz w:val="22"/>
          <w:szCs w:val="22"/>
          <w:lang w:val="cs-CZ"/>
        </w:rPr>
        <w:t xml:space="preserve">– zadavatel </w:t>
      </w:r>
      <w:r w:rsidRPr="008F6541">
        <w:rPr>
          <w:rFonts w:ascii="Arial" w:eastAsia="Arial" w:hAnsi="Arial"/>
          <w:sz w:val="22"/>
          <w:szCs w:val="22"/>
          <w:u w:val="single"/>
          <w:lang w:val="cs-CZ"/>
        </w:rPr>
        <w:t>nepřipouští</w:t>
      </w:r>
      <w:r w:rsidRPr="008F6541">
        <w:rPr>
          <w:rFonts w:ascii="Arial" w:eastAsia="Arial" w:hAnsi="Arial"/>
          <w:sz w:val="22"/>
          <w:szCs w:val="22"/>
          <w:lang w:val="cs-CZ"/>
        </w:rPr>
        <w:t xml:space="preserve"> variantní zpracování nabídek.</w:t>
      </w:r>
    </w:p>
    <w:p w:rsidR="000625EA" w:rsidRPr="008F6541" w:rsidRDefault="000625EA" w:rsidP="000625EA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/>
        <w:rPr>
          <w:rFonts w:ascii="Arial" w:eastAsia="Arial" w:hAnsi="Arial"/>
          <w:sz w:val="22"/>
          <w:szCs w:val="22"/>
          <w:lang w:val="cs-CZ"/>
        </w:rPr>
      </w:pPr>
    </w:p>
    <w:p w:rsidR="000625EA" w:rsidRPr="008F6541" w:rsidRDefault="000625EA" w:rsidP="000625EA">
      <w:pPr>
        <w:pStyle w:val="Normln1"/>
        <w:numPr>
          <w:ilvl w:val="0"/>
          <w:numId w:val="12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" w:eastAsia="Arial" w:hAnsi="Arial"/>
          <w:sz w:val="22"/>
          <w:szCs w:val="22"/>
          <w:lang w:val="cs-CZ"/>
        </w:rPr>
      </w:pPr>
      <w:r w:rsidRPr="008F6541">
        <w:rPr>
          <w:rFonts w:ascii="Arial" w:eastAsia="Arial" w:hAnsi="Arial"/>
          <w:b/>
          <w:sz w:val="22"/>
          <w:szCs w:val="22"/>
          <w:u w:val="single"/>
          <w:lang w:val="cs-CZ"/>
        </w:rPr>
        <w:t>Způsob zpracování nabídkové ceny</w:t>
      </w:r>
      <w:r w:rsidRPr="008F6541">
        <w:rPr>
          <w:rFonts w:ascii="Arial" w:hAnsi="Arial"/>
          <w:b/>
          <w:sz w:val="22"/>
          <w:szCs w:val="22"/>
          <w:lang w:val="cs-CZ"/>
        </w:rPr>
        <w:t xml:space="preserve"> </w:t>
      </w:r>
      <w:r w:rsidRPr="008F6541">
        <w:rPr>
          <w:rFonts w:ascii="Arial" w:eastAsia="Arial" w:hAnsi="Arial"/>
          <w:sz w:val="22"/>
          <w:szCs w:val="22"/>
          <w:lang w:val="cs-CZ"/>
        </w:rPr>
        <w:t xml:space="preserve">–  </w:t>
      </w:r>
    </w:p>
    <w:p w:rsidR="000625EA" w:rsidRPr="008F6541" w:rsidRDefault="000625EA" w:rsidP="000625EA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" w:eastAsia="Arial" w:hAnsi="Arial"/>
          <w:sz w:val="22"/>
          <w:szCs w:val="22"/>
          <w:lang w:val="cs-CZ"/>
        </w:rPr>
      </w:pPr>
    </w:p>
    <w:p w:rsidR="000625EA" w:rsidRPr="008F6541" w:rsidRDefault="000625EA" w:rsidP="000625EA">
      <w:pPr>
        <w:autoSpaceDE w:val="0"/>
        <w:autoSpaceDN w:val="0"/>
        <w:adjustRightInd w:val="0"/>
        <w:ind w:left="426" w:hanging="426"/>
        <w:rPr>
          <w:rFonts w:ascii="Arial" w:hAnsi="Arial" w:cs="Arial"/>
          <w:b/>
          <w:sz w:val="22"/>
          <w:szCs w:val="22"/>
          <w:u w:val="single"/>
        </w:rPr>
      </w:pPr>
      <w:r w:rsidRPr="008F6541">
        <w:rPr>
          <w:rFonts w:ascii="Arial" w:hAnsi="Arial" w:cs="Arial"/>
          <w:sz w:val="22"/>
          <w:szCs w:val="22"/>
        </w:rPr>
        <w:t xml:space="preserve">       Nabídková cena je cenou pevnou, nejvýše přípustnou, kterou není možno překročit. Budou v ní zahrnuty </w:t>
      </w:r>
      <w:r w:rsidRPr="008F6541">
        <w:rPr>
          <w:rFonts w:ascii="Arial" w:eastAsia="Calibri" w:hAnsi="Arial" w:cs="Arial"/>
          <w:sz w:val="22"/>
          <w:szCs w:val="22"/>
          <w:lang w:eastAsia="en-US"/>
        </w:rPr>
        <w:t xml:space="preserve">veškeré náklady uchazeče na veškeré práce, dodávky a služby nezbytné pro řádné a včasné splnění předmětu veřejné zakázky </w:t>
      </w:r>
      <w:r w:rsidRPr="008F6541">
        <w:rPr>
          <w:rFonts w:ascii="Arial" w:hAnsi="Arial" w:cs="Arial"/>
          <w:sz w:val="22"/>
          <w:szCs w:val="22"/>
        </w:rPr>
        <w:t>a jakékoliv další případné výdaje spojené s jeho realizací při zohlednění veškerých rizik a vlivů /včetně inflačních/ během jeho provádění.</w:t>
      </w:r>
      <w:r w:rsidRPr="008F6541">
        <w:rPr>
          <w:rFonts w:ascii="Arial" w:eastAsia="Calibri" w:hAnsi="Arial" w:cs="Arial"/>
          <w:sz w:val="22"/>
          <w:szCs w:val="22"/>
          <w:lang w:eastAsia="en-US"/>
        </w:rPr>
        <w:t xml:space="preserve"> V nabídkové ceně bude zahrnut i veškerý zisk uchazeče. </w:t>
      </w:r>
    </w:p>
    <w:p w:rsidR="000625EA" w:rsidRPr="008F6541" w:rsidRDefault="000625EA" w:rsidP="000625EA">
      <w:pPr>
        <w:autoSpaceDE w:val="0"/>
        <w:autoSpaceDN w:val="0"/>
        <w:adjustRightInd w:val="0"/>
        <w:ind w:left="426" w:hanging="426"/>
        <w:rPr>
          <w:rFonts w:ascii="Arial" w:eastAsia="Arial" w:hAnsi="Arial" w:cs="Arial"/>
          <w:sz w:val="22"/>
          <w:szCs w:val="22"/>
        </w:rPr>
      </w:pPr>
    </w:p>
    <w:p w:rsidR="000625EA" w:rsidRPr="008F6541" w:rsidRDefault="000625EA" w:rsidP="000625EA">
      <w:pPr>
        <w:ind w:left="426" w:hanging="426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 xml:space="preserve">      Uchazeč zpracuje nabídkovou cenu za předmět plnění veřejné zakázky v členění:</w:t>
      </w:r>
    </w:p>
    <w:p w:rsidR="000625EA" w:rsidRDefault="0070071B" w:rsidP="000625EA">
      <w:p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</w:p>
    <w:p w:rsidR="0070071B" w:rsidRPr="00B77535" w:rsidRDefault="0070071B" w:rsidP="0070071B">
      <w:pPr>
        <w:pStyle w:val="Odstavecseseznamem"/>
        <w:numPr>
          <w:ilvl w:val="0"/>
          <w:numId w:val="29"/>
        </w:numPr>
        <w:spacing w:after="200" w:line="276" w:lineRule="auto"/>
        <w:contextualSpacing/>
        <w:jc w:val="left"/>
        <w:rPr>
          <w:rFonts w:ascii="Arial" w:hAnsi="Arial" w:cs="Arial"/>
          <w:b/>
          <w:sz w:val="22"/>
          <w:szCs w:val="22"/>
        </w:rPr>
      </w:pPr>
      <w:r w:rsidRPr="00B77535">
        <w:rPr>
          <w:rFonts w:ascii="Arial" w:hAnsi="Arial" w:cs="Arial"/>
          <w:b/>
          <w:sz w:val="22"/>
          <w:szCs w:val="22"/>
        </w:rPr>
        <w:t>Čelně nesená sněhová radlice</w:t>
      </w:r>
    </w:p>
    <w:p w:rsidR="000625EA" w:rsidRPr="00B77535" w:rsidRDefault="000625EA" w:rsidP="000625EA">
      <w:pPr>
        <w:numPr>
          <w:ilvl w:val="1"/>
          <w:numId w:val="14"/>
        </w:numPr>
        <w:rPr>
          <w:rFonts w:ascii="Arial" w:hAnsi="Arial" w:cs="Arial"/>
          <w:sz w:val="22"/>
          <w:szCs w:val="22"/>
        </w:rPr>
      </w:pPr>
      <w:r w:rsidRPr="00B77535">
        <w:rPr>
          <w:rFonts w:ascii="Arial" w:hAnsi="Arial" w:cs="Arial"/>
          <w:sz w:val="22"/>
          <w:szCs w:val="22"/>
        </w:rPr>
        <w:t>nabídková cena v Kč bez DPH</w:t>
      </w:r>
    </w:p>
    <w:p w:rsidR="000625EA" w:rsidRPr="00B77535" w:rsidRDefault="000625EA" w:rsidP="000625EA">
      <w:pPr>
        <w:numPr>
          <w:ilvl w:val="1"/>
          <w:numId w:val="14"/>
        </w:numPr>
        <w:rPr>
          <w:rFonts w:ascii="Arial" w:hAnsi="Arial" w:cs="Arial"/>
          <w:sz w:val="22"/>
          <w:szCs w:val="22"/>
        </w:rPr>
      </w:pPr>
      <w:r w:rsidRPr="00B77535">
        <w:rPr>
          <w:rFonts w:ascii="Arial" w:hAnsi="Arial" w:cs="Arial"/>
          <w:sz w:val="22"/>
          <w:szCs w:val="22"/>
        </w:rPr>
        <w:t>DPH 21%</w:t>
      </w:r>
    </w:p>
    <w:p w:rsidR="0070071B" w:rsidRPr="00B77535" w:rsidRDefault="000625EA" w:rsidP="000625EA">
      <w:pPr>
        <w:numPr>
          <w:ilvl w:val="1"/>
          <w:numId w:val="14"/>
        </w:numPr>
        <w:rPr>
          <w:rFonts w:ascii="Arial" w:hAnsi="Arial" w:cs="Arial"/>
          <w:sz w:val="22"/>
          <w:szCs w:val="22"/>
        </w:rPr>
      </w:pPr>
      <w:r w:rsidRPr="00B77535">
        <w:rPr>
          <w:rFonts w:ascii="Arial" w:hAnsi="Arial" w:cs="Arial"/>
          <w:sz w:val="22"/>
          <w:szCs w:val="22"/>
        </w:rPr>
        <w:t>nabídková cena v Kč včetně DPH</w:t>
      </w:r>
    </w:p>
    <w:p w:rsidR="0070071B" w:rsidRPr="00B77535" w:rsidRDefault="0070071B" w:rsidP="0070071B">
      <w:pPr>
        <w:rPr>
          <w:rFonts w:ascii="Arial" w:hAnsi="Arial" w:cs="Arial"/>
          <w:sz w:val="22"/>
          <w:szCs w:val="22"/>
        </w:rPr>
      </w:pPr>
    </w:p>
    <w:p w:rsidR="0070071B" w:rsidRPr="00B77535" w:rsidRDefault="0070071B" w:rsidP="0070071B">
      <w:pPr>
        <w:pStyle w:val="Odstavecseseznamem"/>
        <w:numPr>
          <w:ilvl w:val="0"/>
          <w:numId w:val="29"/>
        </w:numPr>
        <w:spacing w:after="200" w:line="276" w:lineRule="auto"/>
        <w:contextualSpacing/>
        <w:jc w:val="left"/>
        <w:rPr>
          <w:rFonts w:ascii="Arial" w:hAnsi="Arial" w:cs="Arial"/>
          <w:b/>
          <w:sz w:val="22"/>
          <w:szCs w:val="22"/>
        </w:rPr>
      </w:pPr>
      <w:r w:rsidRPr="00B77535">
        <w:rPr>
          <w:rFonts w:ascii="Arial" w:hAnsi="Arial" w:cs="Arial"/>
          <w:b/>
          <w:sz w:val="22"/>
          <w:szCs w:val="22"/>
        </w:rPr>
        <w:t>Sypač vozovek</w:t>
      </w:r>
    </w:p>
    <w:p w:rsidR="0070071B" w:rsidRPr="00B77535" w:rsidRDefault="0070071B" w:rsidP="0070071B">
      <w:pPr>
        <w:numPr>
          <w:ilvl w:val="1"/>
          <w:numId w:val="14"/>
        </w:numPr>
        <w:rPr>
          <w:rFonts w:ascii="Arial" w:hAnsi="Arial" w:cs="Arial"/>
          <w:sz w:val="22"/>
          <w:szCs w:val="22"/>
        </w:rPr>
      </w:pPr>
      <w:r w:rsidRPr="00B77535">
        <w:rPr>
          <w:rFonts w:ascii="Arial" w:hAnsi="Arial" w:cs="Arial"/>
          <w:sz w:val="22"/>
          <w:szCs w:val="22"/>
        </w:rPr>
        <w:t>nabídková cena v Kč bez DPH</w:t>
      </w:r>
    </w:p>
    <w:p w:rsidR="0070071B" w:rsidRPr="00B77535" w:rsidRDefault="0070071B" w:rsidP="0070071B">
      <w:pPr>
        <w:numPr>
          <w:ilvl w:val="1"/>
          <w:numId w:val="14"/>
        </w:numPr>
        <w:rPr>
          <w:rFonts w:ascii="Arial" w:hAnsi="Arial" w:cs="Arial"/>
          <w:sz w:val="22"/>
          <w:szCs w:val="22"/>
        </w:rPr>
      </w:pPr>
      <w:r w:rsidRPr="00B77535">
        <w:rPr>
          <w:rFonts w:ascii="Arial" w:hAnsi="Arial" w:cs="Arial"/>
          <w:sz w:val="22"/>
          <w:szCs w:val="22"/>
        </w:rPr>
        <w:t>DPH 21%</w:t>
      </w:r>
    </w:p>
    <w:p w:rsidR="0070071B" w:rsidRPr="00B77535" w:rsidRDefault="0070071B" w:rsidP="0070071B">
      <w:pPr>
        <w:numPr>
          <w:ilvl w:val="1"/>
          <w:numId w:val="14"/>
        </w:numPr>
        <w:rPr>
          <w:rFonts w:ascii="Arial" w:hAnsi="Arial" w:cs="Arial"/>
          <w:sz w:val="22"/>
          <w:szCs w:val="22"/>
        </w:rPr>
      </w:pPr>
      <w:r w:rsidRPr="00B77535">
        <w:rPr>
          <w:rFonts w:ascii="Arial" w:hAnsi="Arial" w:cs="Arial"/>
          <w:sz w:val="22"/>
          <w:szCs w:val="22"/>
        </w:rPr>
        <w:t>nabídková cena v Kč včetně DPH</w:t>
      </w:r>
    </w:p>
    <w:p w:rsidR="0070071B" w:rsidRPr="00B77535" w:rsidRDefault="0070071B" w:rsidP="0070071B">
      <w:pPr>
        <w:rPr>
          <w:rFonts w:ascii="Arial" w:hAnsi="Arial" w:cs="Arial"/>
          <w:sz w:val="22"/>
          <w:szCs w:val="22"/>
        </w:rPr>
      </w:pPr>
    </w:p>
    <w:p w:rsidR="0070071B" w:rsidRPr="00B77535" w:rsidRDefault="0070071B" w:rsidP="0070071B">
      <w:pPr>
        <w:rPr>
          <w:rFonts w:ascii="Arial" w:hAnsi="Arial" w:cs="Arial"/>
          <w:b/>
          <w:sz w:val="22"/>
          <w:szCs w:val="22"/>
        </w:rPr>
      </w:pPr>
      <w:r w:rsidRPr="00B77535">
        <w:rPr>
          <w:rFonts w:ascii="Arial" w:hAnsi="Arial" w:cs="Arial"/>
          <w:b/>
          <w:sz w:val="22"/>
          <w:szCs w:val="22"/>
        </w:rPr>
        <w:t>Celková cena za předmět plnění</w:t>
      </w:r>
    </w:p>
    <w:p w:rsidR="0070071B" w:rsidRPr="00B77535" w:rsidRDefault="0070071B" w:rsidP="0070071B">
      <w:pPr>
        <w:rPr>
          <w:rFonts w:ascii="Arial" w:hAnsi="Arial" w:cs="Arial"/>
          <w:sz w:val="22"/>
          <w:szCs w:val="22"/>
        </w:rPr>
      </w:pPr>
    </w:p>
    <w:p w:rsidR="0070071B" w:rsidRPr="00B77535" w:rsidRDefault="0070071B" w:rsidP="0070071B">
      <w:pPr>
        <w:numPr>
          <w:ilvl w:val="1"/>
          <w:numId w:val="14"/>
        </w:numPr>
        <w:rPr>
          <w:rFonts w:ascii="Arial" w:hAnsi="Arial" w:cs="Arial"/>
          <w:sz w:val="22"/>
          <w:szCs w:val="22"/>
        </w:rPr>
      </w:pPr>
      <w:r w:rsidRPr="00B77535">
        <w:rPr>
          <w:rFonts w:ascii="Arial" w:hAnsi="Arial" w:cs="Arial"/>
          <w:sz w:val="22"/>
          <w:szCs w:val="22"/>
        </w:rPr>
        <w:t>nabídková cena v Kč bez DPH</w:t>
      </w:r>
    </w:p>
    <w:p w:rsidR="0070071B" w:rsidRPr="00B77535" w:rsidRDefault="0070071B" w:rsidP="0070071B">
      <w:pPr>
        <w:numPr>
          <w:ilvl w:val="1"/>
          <w:numId w:val="14"/>
        </w:numPr>
        <w:rPr>
          <w:rFonts w:ascii="Arial" w:hAnsi="Arial" w:cs="Arial"/>
          <w:sz w:val="22"/>
          <w:szCs w:val="22"/>
        </w:rPr>
      </w:pPr>
      <w:r w:rsidRPr="00B77535">
        <w:rPr>
          <w:rFonts w:ascii="Arial" w:hAnsi="Arial" w:cs="Arial"/>
          <w:sz w:val="22"/>
          <w:szCs w:val="22"/>
        </w:rPr>
        <w:t>DPH 21%</w:t>
      </w:r>
    </w:p>
    <w:p w:rsidR="0070071B" w:rsidRPr="00B77535" w:rsidRDefault="0070071B" w:rsidP="0070071B">
      <w:pPr>
        <w:numPr>
          <w:ilvl w:val="1"/>
          <w:numId w:val="14"/>
        </w:numPr>
        <w:rPr>
          <w:rFonts w:ascii="Arial" w:hAnsi="Arial" w:cs="Arial"/>
          <w:sz w:val="22"/>
          <w:szCs w:val="22"/>
        </w:rPr>
      </w:pPr>
      <w:r w:rsidRPr="00B77535">
        <w:rPr>
          <w:rFonts w:ascii="Arial" w:hAnsi="Arial" w:cs="Arial"/>
          <w:sz w:val="22"/>
          <w:szCs w:val="22"/>
        </w:rPr>
        <w:t>nabídková cena v Kč včetně DPH</w:t>
      </w:r>
    </w:p>
    <w:p w:rsidR="000625EA" w:rsidRPr="008F6541" w:rsidRDefault="000625EA" w:rsidP="000625EA">
      <w:pPr>
        <w:ind w:left="426" w:hanging="426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pStyle w:val="Normln1"/>
        <w:tabs>
          <w:tab w:val="left" w:pos="426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" w:eastAsia="Arial" w:hAnsi="Arial"/>
          <w:sz w:val="22"/>
          <w:szCs w:val="22"/>
          <w:lang w:val="cs-CZ"/>
        </w:rPr>
      </w:pPr>
    </w:p>
    <w:p w:rsidR="000625EA" w:rsidRPr="008F6541" w:rsidRDefault="000625EA" w:rsidP="000625EA">
      <w:pPr>
        <w:pStyle w:val="Normln1"/>
        <w:numPr>
          <w:ilvl w:val="0"/>
          <w:numId w:val="12"/>
        </w:num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" w:eastAsia="Arial" w:hAnsi="Arial"/>
          <w:b/>
          <w:sz w:val="22"/>
          <w:szCs w:val="22"/>
          <w:u w:val="single"/>
          <w:lang w:val="cs-CZ"/>
        </w:rPr>
      </w:pPr>
      <w:r w:rsidRPr="008F6541">
        <w:rPr>
          <w:rFonts w:ascii="Arial" w:eastAsia="Arial" w:hAnsi="Arial"/>
          <w:b/>
          <w:sz w:val="22"/>
          <w:szCs w:val="22"/>
          <w:u w:val="single"/>
          <w:lang w:val="cs-CZ"/>
        </w:rPr>
        <w:t>Požadavky na obsah a seřazení obsahu nabídky</w:t>
      </w:r>
    </w:p>
    <w:p w:rsidR="000625EA" w:rsidRPr="008F6541" w:rsidRDefault="000625EA" w:rsidP="000625EA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en-US"/>
        </w:rPr>
      </w:pPr>
      <w:r w:rsidRPr="008F6541">
        <w:rPr>
          <w:rFonts w:ascii="Arial" w:eastAsia="Calibri" w:hAnsi="Arial" w:cs="Arial"/>
          <w:sz w:val="22"/>
          <w:szCs w:val="22"/>
          <w:lang w:eastAsia="en-US"/>
        </w:rPr>
        <w:t xml:space="preserve">Požadavky na obsah nabídky stanoví § 68 ZVZ. Kromě dokumentů uvedených v předchozích článcích této výzvy, případně neuvedených v této výzvě, avšak požadovaných ZVZ, je uchazeč povinen předložit ve své nabídce tyto doklady a informace: </w:t>
      </w:r>
    </w:p>
    <w:p w:rsidR="000625EA" w:rsidRPr="008F6541" w:rsidRDefault="000625EA" w:rsidP="000625EA">
      <w:pPr>
        <w:pStyle w:val="Odstavecseseznamem"/>
        <w:autoSpaceDE w:val="0"/>
        <w:autoSpaceDN w:val="0"/>
        <w:adjustRightInd w:val="0"/>
        <w:ind w:left="426"/>
        <w:rPr>
          <w:rFonts w:ascii="Arial" w:eastAsia="Calibri" w:hAnsi="Arial" w:cs="Arial"/>
          <w:sz w:val="22"/>
          <w:szCs w:val="22"/>
          <w:lang w:eastAsia="en-US"/>
        </w:rPr>
      </w:pPr>
    </w:p>
    <w:p w:rsidR="000625EA" w:rsidRPr="008F6541" w:rsidRDefault="000625EA" w:rsidP="000625E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en-US"/>
        </w:rPr>
      </w:pPr>
      <w:r w:rsidRPr="008F6541">
        <w:rPr>
          <w:rFonts w:ascii="Arial" w:eastAsia="Calibri" w:hAnsi="Arial" w:cs="Arial"/>
          <w:sz w:val="22"/>
          <w:szCs w:val="22"/>
          <w:lang w:eastAsia="en-US"/>
        </w:rPr>
        <w:t xml:space="preserve">V nabídce musí být uvedeny identifikační údaje uchazeče včetně kontaktní adresy pro písemný styk mezi uchazečem a zadavatelem. Za tím účelem zadavatel předkládá uchazečům jako přílohu č. 1 této výzvy vzor krycího listu nabídky. Krycí list nabídky musí být podepsán osobou oprávněnou jednat jménem či za uchazeče. V případě rozporu mezi krycím listem nabídky a návrhem smlouvy bude pro posouzení a hodnocení nabídky uchazeče relevantní návrh smlouvy.  </w:t>
      </w:r>
    </w:p>
    <w:p w:rsidR="000625EA" w:rsidRPr="008F6541" w:rsidRDefault="000625EA" w:rsidP="000625EA">
      <w:pPr>
        <w:pStyle w:val="Odstavecseseznamem"/>
        <w:autoSpaceDE w:val="0"/>
        <w:autoSpaceDN w:val="0"/>
        <w:adjustRightInd w:val="0"/>
        <w:ind w:left="1146"/>
        <w:rPr>
          <w:rFonts w:ascii="Arial" w:eastAsia="Calibri" w:hAnsi="Arial" w:cs="Arial"/>
          <w:sz w:val="22"/>
          <w:szCs w:val="22"/>
          <w:highlight w:val="yellow"/>
          <w:lang w:eastAsia="en-US"/>
        </w:rPr>
      </w:pPr>
    </w:p>
    <w:p w:rsidR="000625EA" w:rsidRPr="008F6541" w:rsidRDefault="000625EA" w:rsidP="000625E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en-US"/>
        </w:rPr>
      </w:pPr>
      <w:r w:rsidRPr="008F6541">
        <w:rPr>
          <w:rFonts w:ascii="Arial" w:eastAsia="Calibri" w:hAnsi="Arial" w:cs="Arial"/>
          <w:sz w:val="22"/>
          <w:szCs w:val="22"/>
          <w:lang w:eastAsia="en-US"/>
        </w:rPr>
        <w:t>Nabídka bude obsahovat návrh smlouvy o plnění předmětu veřejné zakázky, j</w:t>
      </w:r>
      <w:r w:rsidRPr="008F6541">
        <w:rPr>
          <w:rFonts w:ascii="Arial" w:hAnsi="Arial" w:cs="Arial"/>
          <w:sz w:val="22"/>
          <w:szCs w:val="22"/>
        </w:rPr>
        <w:t>ehož závazný vzor tvoří přílohu č. 4 výzvy</w:t>
      </w:r>
      <w:r w:rsidR="008316F8" w:rsidRPr="008F6541">
        <w:rPr>
          <w:rFonts w:ascii="Arial" w:hAnsi="Arial" w:cs="Arial"/>
          <w:sz w:val="22"/>
          <w:szCs w:val="22"/>
        </w:rPr>
        <w:t>,</w:t>
      </w:r>
      <w:r w:rsidR="00FE64E7" w:rsidRPr="008F6541">
        <w:rPr>
          <w:rFonts w:ascii="Arial" w:hAnsi="Arial" w:cs="Arial"/>
          <w:sz w:val="22"/>
          <w:szCs w:val="22"/>
        </w:rPr>
        <w:t xml:space="preserve"> </w:t>
      </w:r>
      <w:r w:rsidRPr="008F6541">
        <w:rPr>
          <w:rFonts w:ascii="Arial" w:hAnsi="Arial" w:cs="Arial"/>
          <w:sz w:val="22"/>
          <w:szCs w:val="22"/>
        </w:rPr>
        <w:t>podepsaný osobou oprávněnou jednat jménem či za uchazeče</w:t>
      </w:r>
      <w:r w:rsidR="00A61FFE">
        <w:rPr>
          <w:rFonts w:ascii="Arial" w:hAnsi="Arial" w:cs="Arial"/>
          <w:sz w:val="22"/>
          <w:szCs w:val="22"/>
        </w:rPr>
        <w:t xml:space="preserve">, včetně </w:t>
      </w:r>
      <w:r w:rsidR="0059292D">
        <w:rPr>
          <w:rFonts w:ascii="Arial" w:hAnsi="Arial" w:cs="Arial"/>
          <w:sz w:val="22"/>
          <w:szCs w:val="22"/>
        </w:rPr>
        <w:t xml:space="preserve">nedílné </w:t>
      </w:r>
      <w:r w:rsidR="00A61FFE">
        <w:rPr>
          <w:rFonts w:ascii="Arial" w:hAnsi="Arial" w:cs="Arial"/>
          <w:sz w:val="22"/>
          <w:szCs w:val="22"/>
        </w:rPr>
        <w:t xml:space="preserve">přílohy č. 1 – technické specifikace předmětu </w:t>
      </w:r>
      <w:r w:rsidR="008D41F7">
        <w:rPr>
          <w:rFonts w:ascii="Arial" w:hAnsi="Arial" w:cs="Arial"/>
          <w:sz w:val="22"/>
          <w:szCs w:val="22"/>
        </w:rPr>
        <w:t>plnění</w:t>
      </w:r>
      <w:r w:rsidRPr="008F6541">
        <w:rPr>
          <w:rFonts w:ascii="Arial" w:hAnsi="Arial" w:cs="Arial"/>
          <w:sz w:val="22"/>
          <w:szCs w:val="22"/>
        </w:rPr>
        <w:t>.</w:t>
      </w:r>
      <w:r w:rsidRPr="008F6541">
        <w:rPr>
          <w:rFonts w:ascii="Arial" w:eastAsia="Calibri" w:hAnsi="Arial" w:cs="Arial"/>
          <w:sz w:val="22"/>
          <w:szCs w:val="22"/>
          <w:lang w:eastAsia="en-US"/>
        </w:rPr>
        <w:t xml:space="preserve"> Pokud jedná za uchazeče zmocněnec na základě plné moci (nebo jiného dokumentu), zadavatel žádá z důvodu právní jistoty a možnosti posouzení, zda jsou návrh smlouvy a příp. další dokumenty podepsané osobou oprávněnou jednat za uchazeče, aby součástí nabídky byla též příslušná plná moc nebo jiné pověření. Uchazeč tím předejde případným komplikacím, které mohou vést až k vyřazení nabídky uchazeče a tím i vyloučení uchazeče z účasti v zadávacím řízení.  </w:t>
      </w:r>
    </w:p>
    <w:p w:rsidR="000625EA" w:rsidRPr="008F6541" w:rsidRDefault="000625EA" w:rsidP="000625EA">
      <w:pPr>
        <w:pStyle w:val="Odstavecseseznamem"/>
        <w:autoSpaceDE w:val="0"/>
        <w:autoSpaceDN w:val="0"/>
        <w:adjustRightInd w:val="0"/>
        <w:ind w:left="1146"/>
        <w:rPr>
          <w:rFonts w:ascii="Arial" w:eastAsia="Calibri" w:hAnsi="Arial" w:cs="Arial"/>
          <w:sz w:val="22"/>
          <w:szCs w:val="22"/>
          <w:lang w:eastAsia="en-US"/>
        </w:rPr>
      </w:pPr>
    </w:p>
    <w:p w:rsidR="000625EA" w:rsidRPr="008F6541" w:rsidRDefault="000625EA" w:rsidP="000625EA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en-US"/>
        </w:rPr>
      </w:pPr>
      <w:r w:rsidRPr="008F6541">
        <w:rPr>
          <w:rFonts w:ascii="Arial" w:eastAsia="Calibri" w:hAnsi="Arial" w:cs="Arial"/>
          <w:sz w:val="22"/>
          <w:szCs w:val="22"/>
          <w:lang w:eastAsia="en-US"/>
        </w:rPr>
        <w:t xml:space="preserve">Uchazeč ve své nabídce předloží seznamy a prohlášení v souladu s § 68 odst. 3 ZVZ. Uchazeč může tuto svou povinnost splnit předložením vyplněného vzorového dokumentu uvedeného v příloze č. 3 této ZD. </w:t>
      </w:r>
    </w:p>
    <w:p w:rsidR="000625EA" w:rsidRPr="008F6541" w:rsidRDefault="000625EA" w:rsidP="000625EA">
      <w:pPr>
        <w:pStyle w:val="Odstavecseseznamem"/>
        <w:ind w:left="426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ind w:left="709" w:hanging="425"/>
        <w:rPr>
          <w:rFonts w:ascii="Arial" w:eastAsia="Calibri" w:hAnsi="Arial" w:cs="Arial"/>
          <w:sz w:val="22"/>
          <w:szCs w:val="22"/>
          <w:lang w:eastAsia="en-US"/>
        </w:rPr>
      </w:pPr>
      <w:r w:rsidRPr="008F6541">
        <w:rPr>
          <w:rFonts w:ascii="Arial" w:eastAsia="Calibri" w:hAnsi="Arial" w:cs="Arial"/>
          <w:sz w:val="22"/>
          <w:szCs w:val="22"/>
          <w:lang w:eastAsia="en-US"/>
        </w:rPr>
        <w:t xml:space="preserve">Zadavatel žádá uchazeče, aby sestavil dokumenty ve své nabídce v následujícím pořadí: </w:t>
      </w:r>
    </w:p>
    <w:p w:rsidR="000625EA" w:rsidRPr="008F6541" w:rsidRDefault="000625EA" w:rsidP="000625EA">
      <w:pPr>
        <w:ind w:left="720" w:hanging="360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en-US"/>
        </w:rPr>
      </w:pPr>
      <w:r w:rsidRPr="008F6541">
        <w:rPr>
          <w:rFonts w:ascii="Arial" w:eastAsia="Calibri" w:hAnsi="Arial" w:cs="Arial"/>
          <w:sz w:val="22"/>
          <w:szCs w:val="22"/>
          <w:lang w:eastAsia="en-US"/>
        </w:rPr>
        <w:t>krycí list nabídky (vzor v příloze č. 1 této výzvy),</w:t>
      </w:r>
    </w:p>
    <w:p w:rsidR="000625EA" w:rsidRPr="008F6541" w:rsidRDefault="000625EA" w:rsidP="000625E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en-US"/>
        </w:rPr>
      </w:pPr>
      <w:r w:rsidRPr="008F6541">
        <w:rPr>
          <w:rFonts w:ascii="Arial" w:eastAsia="Calibri" w:hAnsi="Arial" w:cs="Arial"/>
          <w:sz w:val="22"/>
          <w:szCs w:val="22"/>
          <w:lang w:eastAsia="en-US"/>
        </w:rPr>
        <w:t xml:space="preserve">čestné prohlášení uchazeče o splnění všech požadovaných kvalifikačních předpokladů (vzor v příloze č. 2 </w:t>
      </w:r>
      <w:proofErr w:type="gramStart"/>
      <w:r w:rsidRPr="008F6541">
        <w:rPr>
          <w:rFonts w:ascii="Arial" w:eastAsia="Calibri" w:hAnsi="Arial" w:cs="Arial"/>
          <w:sz w:val="22"/>
          <w:szCs w:val="22"/>
          <w:lang w:eastAsia="en-US"/>
        </w:rPr>
        <w:t>této</w:t>
      </w:r>
      <w:proofErr w:type="gramEnd"/>
      <w:r w:rsidRPr="008F6541">
        <w:rPr>
          <w:rFonts w:ascii="Arial" w:eastAsia="Calibri" w:hAnsi="Arial" w:cs="Arial"/>
          <w:sz w:val="22"/>
          <w:szCs w:val="22"/>
          <w:lang w:eastAsia="en-US"/>
        </w:rPr>
        <w:t xml:space="preserve"> výzvy),</w:t>
      </w:r>
    </w:p>
    <w:p w:rsidR="000625EA" w:rsidRPr="008F6541" w:rsidRDefault="000625EA" w:rsidP="000625E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en-US"/>
        </w:rPr>
      </w:pPr>
      <w:r w:rsidRPr="008F6541">
        <w:rPr>
          <w:rFonts w:ascii="Arial" w:eastAsia="Calibri" w:hAnsi="Arial" w:cs="Arial"/>
          <w:sz w:val="22"/>
          <w:szCs w:val="22"/>
          <w:lang w:eastAsia="en-US"/>
        </w:rPr>
        <w:t xml:space="preserve">informace a prohlášení v souladu s § 68 odst. 3 ZVZ (vzor v příloze č. 3 </w:t>
      </w:r>
      <w:proofErr w:type="gramStart"/>
      <w:r w:rsidRPr="008F6541">
        <w:rPr>
          <w:rFonts w:ascii="Arial" w:eastAsia="Calibri" w:hAnsi="Arial" w:cs="Arial"/>
          <w:sz w:val="22"/>
          <w:szCs w:val="22"/>
          <w:lang w:eastAsia="en-US"/>
        </w:rPr>
        <w:t>této</w:t>
      </w:r>
      <w:proofErr w:type="gramEnd"/>
      <w:r w:rsidRPr="008F6541">
        <w:rPr>
          <w:rFonts w:ascii="Arial" w:eastAsia="Calibri" w:hAnsi="Arial" w:cs="Arial"/>
          <w:sz w:val="22"/>
          <w:szCs w:val="22"/>
          <w:lang w:eastAsia="en-US"/>
        </w:rPr>
        <w:t xml:space="preserve"> výzvy),</w:t>
      </w:r>
    </w:p>
    <w:p w:rsidR="0070071B" w:rsidRDefault="000625EA" w:rsidP="000625E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en-US"/>
        </w:rPr>
      </w:pPr>
      <w:r w:rsidRPr="0070071B">
        <w:rPr>
          <w:rFonts w:ascii="Arial" w:eastAsia="Calibri" w:hAnsi="Arial" w:cs="Arial"/>
          <w:sz w:val="22"/>
          <w:szCs w:val="22"/>
          <w:lang w:eastAsia="en-US"/>
        </w:rPr>
        <w:t>návrh smlouvy o plnění předmětu veřejné zakázky – závazný vzor viz příloha č. 4</w:t>
      </w:r>
      <w:r w:rsidR="00D81124" w:rsidRPr="0070071B">
        <w:rPr>
          <w:rFonts w:ascii="Arial" w:eastAsia="Calibri" w:hAnsi="Arial" w:cs="Arial"/>
          <w:sz w:val="22"/>
          <w:szCs w:val="22"/>
          <w:lang w:eastAsia="en-US"/>
        </w:rPr>
        <w:t>,</w:t>
      </w:r>
      <w:r w:rsidR="004A13D9" w:rsidRPr="0070071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:rsidR="000625EA" w:rsidRPr="0070071B" w:rsidRDefault="000625EA" w:rsidP="000625E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en-US"/>
        </w:rPr>
      </w:pPr>
      <w:r w:rsidRPr="0070071B">
        <w:rPr>
          <w:rFonts w:ascii="Arial" w:eastAsia="Calibri" w:hAnsi="Arial" w:cs="Arial"/>
          <w:sz w:val="22"/>
          <w:szCs w:val="22"/>
          <w:lang w:eastAsia="en-US"/>
        </w:rPr>
        <w:t xml:space="preserve">další dokumenty, jsou-li požadovány touto výzvou, nebo ZVZ. </w:t>
      </w:r>
    </w:p>
    <w:p w:rsidR="000625EA" w:rsidRPr="008F6541" w:rsidRDefault="000625EA" w:rsidP="000625EA">
      <w:pPr>
        <w:pStyle w:val="Odstavecseseznamem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en-US"/>
        </w:rPr>
      </w:pPr>
    </w:p>
    <w:p w:rsidR="000625EA" w:rsidRPr="008F6541" w:rsidRDefault="000625EA" w:rsidP="000625EA">
      <w:pPr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>Zároveň tímto zadavatel</w:t>
      </w:r>
      <w:r w:rsidRPr="008F6541">
        <w:rPr>
          <w:rFonts w:ascii="Arial" w:hAnsi="Arial" w:cs="Arial"/>
          <w:b/>
          <w:sz w:val="22"/>
          <w:szCs w:val="22"/>
        </w:rPr>
        <w:t xml:space="preserve"> žádá uchazeče</w:t>
      </w:r>
      <w:r w:rsidRPr="008F6541">
        <w:rPr>
          <w:rFonts w:ascii="Arial" w:hAnsi="Arial" w:cs="Arial"/>
          <w:sz w:val="22"/>
          <w:szCs w:val="22"/>
        </w:rPr>
        <w:t xml:space="preserve">, aby k nabídce předložily i výpis z obchodního rejstříku ne starší než 90 dní ke dni podání nabídky (postačí v prosté kopii), a to za účelem urychlení kontroly nabídek dle § 71 odst. 9 ZVZ. </w:t>
      </w:r>
    </w:p>
    <w:p w:rsidR="000625EA" w:rsidRPr="008F6541" w:rsidRDefault="000625EA" w:rsidP="000625EA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sz w:val="22"/>
          <w:szCs w:val="22"/>
          <w:lang w:val="cs-CZ"/>
        </w:rPr>
      </w:pPr>
    </w:p>
    <w:p w:rsidR="000625EA" w:rsidRPr="008F6541" w:rsidRDefault="000625EA" w:rsidP="000625EA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sz w:val="22"/>
          <w:szCs w:val="22"/>
          <w:lang w:val="cs-CZ"/>
        </w:rPr>
      </w:pPr>
    </w:p>
    <w:p w:rsidR="000625EA" w:rsidRPr="008F6541" w:rsidRDefault="000625EA" w:rsidP="000550E8">
      <w:pPr>
        <w:pStyle w:val="Normln1"/>
        <w:numPr>
          <w:ilvl w:val="0"/>
          <w:numId w:val="13"/>
        </w:num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" w:eastAsia="Arial" w:hAnsi="Arial"/>
          <w:b/>
          <w:sz w:val="22"/>
          <w:szCs w:val="22"/>
          <w:u w:val="single"/>
          <w:lang w:val="cs-CZ"/>
        </w:rPr>
      </w:pPr>
      <w:r w:rsidRPr="008F6541">
        <w:rPr>
          <w:rFonts w:ascii="Arial" w:eastAsia="Arial" w:hAnsi="Arial"/>
          <w:b/>
          <w:sz w:val="22"/>
          <w:szCs w:val="22"/>
          <w:u w:val="single"/>
          <w:lang w:val="cs-CZ"/>
        </w:rPr>
        <w:t>Způsob hodnocení nabídek</w:t>
      </w:r>
    </w:p>
    <w:p w:rsidR="000625EA" w:rsidRPr="008F6541" w:rsidRDefault="000625EA" w:rsidP="000625EA">
      <w:pPr>
        <w:pStyle w:val="Normln1"/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/>
        <w:rPr>
          <w:rFonts w:ascii="Arial" w:eastAsia="Arial" w:hAnsi="Arial"/>
          <w:sz w:val="22"/>
          <w:szCs w:val="22"/>
          <w:lang w:val="cs-CZ"/>
        </w:rPr>
      </w:pPr>
      <w:r w:rsidRPr="008F6541">
        <w:rPr>
          <w:rFonts w:ascii="Arial" w:eastAsia="Arial" w:hAnsi="Arial"/>
          <w:sz w:val="22"/>
          <w:szCs w:val="22"/>
          <w:lang w:val="cs-CZ"/>
        </w:rPr>
        <w:t>Podané nabídky budou hodnoceny v souladu s § 78 odst. 1 písm. b) ZVZ dle základního</w:t>
      </w:r>
    </w:p>
    <w:p w:rsidR="000625EA" w:rsidRPr="008F6541" w:rsidRDefault="000625EA" w:rsidP="000625EA">
      <w:pPr>
        <w:pStyle w:val="Normln1"/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/>
        <w:rPr>
          <w:rFonts w:ascii="Arial" w:eastAsia="Arial" w:hAnsi="Arial"/>
          <w:sz w:val="22"/>
          <w:szCs w:val="22"/>
          <w:lang w:val="cs-CZ"/>
        </w:rPr>
      </w:pPr>
      <w:r w:rsidRPr="008F6541">
        <w:rPr>
          <w:rFonts w:ascii="Arial" w:eastAsia="Arial" w:hAnsi="Arial"/>
          <w:sz w:val="22"/>
          <w:szCs w:val="22"/>
          <w:lang w:val="cs-CZ"/>
        </w:rPr>
        <w:t xml:space="preserve">hodnotícího kritéria nejnižší nabídkové ceny. Pro hodnocení bude rozhodující </w:t>
      </w:r>
      <w:r w:rsidR="0070071B">
        <w:rPr>
          <w:rFonts w:ascii="Arial" w:eastAsia="Arial" w:hAnsi="Arial"/>
          <w:sz w:val="22"/>
          <w:szCs w:val="22"/>
          <w:lang w:val="cs-CZ"/>
        </w:rPr>
        <w:t xml:space="preserve">celková </w:t>
      </w:r>
      <w:r w:rsidRPr="008F6541">
        <w:rPr>
          <w:rFonts w:ascii="Arial" w:eastAsia="Arial" w:hAnsi="Arial"/>
          <w:sz w:val="22"/>
          <w:szCs w:val="22"/>
          <w:lang w:val="cs-CZ"/>
        </w:rPr>
        <w:t>nabídková cena v Kč bez DPH</w:t>
      </w:r>
      <w:r w:rsidR="0070071B">
        <w:rPr>
          <w:rFonts w:ascii="Arial" w:eastAsia="Arial" w:hAnsi="Arial"/>
          <w:sz w:val="22"/>
          <w:szCs w:val="22"/>
          <w:lang w:val="cs-CZ"/>
        </w:rPr>
        <w:t xml:space="preserve"> za předmět plnění</w:t>
      </w:r>
      <w:r w:rsidRPr="008F6541">
        <w:rPr>
          <w:rFonts w:ascii="Arial" w:eastAsia="Arial" w:hAnsi="Arial"/>
          <w:sz w:val="22"/>
          <w:szCs w:val="22"/>
          <w:lang w:val="cs-CZ"/>
        </w:rPr>
        <w:t xml:space="preserve">. Hodnotící komise nabídky, které splní veškeré zadávací podmínky, seřadí dle výše celkové nabídkové ceny v Kč bez DPH. </w:t>
      </w:r>
    </w:p>
    <w:p w:rsidR="000625EA" w:rsidRDefault="000625EA" w:rsidP="000625EA">
      <w:pPr>
        <w:pStyle w:val="Normln1"/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/>
        <w:rPr>
          <w:rFonts w:ascii="Arial" w:eastAsia="Arial" w:hAnsi="Arial"/>
          <w:sz w:val="22"/>
          <w:szCs w:val="22"/>
          <w:lang w:val="cs-CZ"/>
        </w:rPr>
      </w:pPr>
    </w:p>
    <w:p w:rsidR="008A68D2" w:rsidRDefault="008A68D2" w:rsidP="000625EA">
      <w:pPr>
        <w:pStyle w:val="Normln1"/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/>
        <w:rPr>
          <w:rFonts w:ascii="Arial" w:eastAsia="Arial" w:hAnsi="Arial"/>
          <w:sz w:val="22"/>
          <w:szCs w:val="22"/>
          <w:lang w:val="cs-CZ"/>
        </w:rPr>
      </w:pPr>
    </w:p>
    <w:p w:rsidR="000625EA" w:rsidRDefault="000625EA" w:rsidP="000625EA">
      <w:pPr>
        <w:pStyle w:val="Normln1"/>
        <w:numPr>
          <w:ilvl w:val="0"/>
          <w:numId w:val="13"/>
        </w:num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" w:eastAsia="Arial" w:hAnsi="Arial"/>
          <w:b/>
          <w:sz w:val="22"/>
          <w:szCs w:val="22"/>
          <w:u w:val="single"/>
          <w:lang w:val="cs-CZ"/>
        </w:rPr>
      </w:pPr>
      <w:r w:rsidRPr="008F6541">
        <w:rPr>
          <w:rFonts w:ascii="Arial" w:eastAsia="Arial" w:hAnsi="Arial"/>
          <w:b/>
          <w:sz w:val="22"/>
          <w:szCs w:val="22"/>
          <w:u w:val="single"/>
          <w:lang w:val="cs-CZ"/>
        </w:rPr>
        <w:t xml:space="preserve">Dodatečné informace k zadávací dokumentaci </w:t>
      </w: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>Uchazeč je oprávněn požadovat písemně dodatečné informace k těmto zadávacím podmínkám a to formou písemné žádosti dle § 49 odst. 1 zákona. Na žádosti zaslané e-mailem však nebude reagováno.</w:t>
      </w: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>Zadavatel může poskytnout dodavatelům dodatečné informace k zadávacím podmínkám i bez předchozí žádosti (postupem dle ZVZ).</w:t>
      </w: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>Zadavatel poskytne odpovědi na řádně podané dotazy v písemné formě dle § 49 odst. 2 a odst. 3 zákona.</w:t>
      </w: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pStyle w:val="Normln1"/>
        <w:tabs>
          <w:tab w:val="left" w:pos="426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426"/>
        <w:rPr>
          <w:rFonts w:ascii="Arial" w:eastAsia="Arial" w:hAnsi="Arial"/>
          <w:b/>
          <w:sz w:val="22"/>
          <w:szCs w:val="22"/>
          <w:u w:val="single"/>
          <w:lang w:val="cs-CZ"/>
        </w:rPr>
      </w:pPr>
    </w:p>
    <w:p w:rsidR="000625EA" w:rsidRPr="008F6541" w:rsidRDefault="000625EA" w:rsidP="000625EA">
      <w:pPr>
        <w:pStyle w:val="Normln1"/>
        <w:numPr>
          <w:ilvl w:val="0"/>
          <w:numId w:val="13"/>
        </w:num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" w:eastAsia="Arial" w:hAnsi="Arial"/>
          <w:b/>
          <w:sz w:val="22"/>
          <w:szCs w:val="22"/>
          <w:u w:val="single"/>
          <w:lang w:val="cs-CZ"/>
        </w:rPr>
      </w:pPr>
      <w:r w:rsidRPr="008F6541">
        <w:rPr>
          <w:rFonts w:ascii="Arial" w:eastAsia="Arial" w:hAnsi="Arial"/>
          <w:b/>
          <w:sz w:val="22"/>
          <w:szCs w:val="22"/>
          <w:u w:val="single"/>
          <w:lang w:val="cs-CZ"/>
        </w:rPr>
        <w:t>Podmínky přístupu či poskytnutí zadávací dokumentace</w:t>
      </w: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 xml:space="preserve">Tato výzva, která je zároveň zadávací dokumentací, včetně všech příloh, je ke stažení na </w:t>
      </w:r>
      <w:r w:rsidRPr="008F6541">
        <w:rPr>
          <w:rFonts w:ascii="Arial" w:hAnsi="Arial" w:cs="Arial"/>
          <w:b/>
          <w:sz w:val="22"/>
          <w:szCs w:val="22"/>
        </w:rPr>
        <w:t>profilu zadavatele</w:t>
      </w:r>
      <w:r w:rsidRPr="008F6541">
        <w:rPr>
          <w:rFonts w:ascii="Arial" w:hAnsi="Arial" w:cs="Arial"/>
          <w:sz w:val="22"/>
          <w:szCs w:val="22"/>
        </w:rPr>
        <w:t>:</w:t>
      </w:r>
    </w:p>
    <w:p w:rsidR="000625EA" w:rsidRPr="008F6541" w:rsidRDefault="00841FBC" w:rsidP="000625EA">
      <w:pPr>
        <w:pStyle w:val="Zkladntextodsazen"/>
        <w:ind w:left="360" w:firstLine="0"/>
        <w:jc w:val="both"/>
        <w:rPr>
          <w:rStyle w:val="Hypertextovodkaz"/>
          <w:rFonts w:ascii="Arial" w:hAnsi="Arial" w:cs="Arial"/>
          <w:sz w:val="22"/>
          <w:szCs w:val="22"/>
        </w:rPr>
      </w:pPr>
      <w:hyperlink r:id="rId8" w:history="1">
        <w:r w:rsidR="000625EA" w:rsidRPr="008F6541">
          <w:rPr>
            <w:rStyle w:val="Hypertextovodkaz"/>
            <w:rFonts w:ascii="Arial" w:hAnsi="Arial" w:cs="Arial"/>
            <w:sz w:val="22"/>
            <w:szCs w:val="22"/>
          </w:rPr>
          <w:t>http://sluzby.e-zakazky.cz/ProfilZadavatele/DetailZadavatele.aspx?IDZ=81224c9c-c945-4bf7-9064-05a5b36ab6ee</w:t>
        </w:r>
      </w:hyperlink>
    </w:p>
    <w:p w:rsidR="000625EA" w:rsidRPr="008F6541" w:rsidRDefault="000625EA" w:rsidP="000625EA">
      <w:pPr>
        <w:pStyle w:val="Zkladntextodsazen"/>
        <w:ind w:left="360" w:firstLine="0"/>
        <w:jc w:val="both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 xml:space="preserve"> (přístup je </w:t>
      </w:r>
      <w:proofErr w:type="gramStart"/>
      <w:r w:rsidRPr="008F6541">
        <w:rPr>
          <w:rFonts w:ascii="Arial" w:hAnsi="Arial" w:cs="Arial"/>
          <w:sz w:val="22"/>
          <w:szCs w:val="22"/>
        </w:rPr>
        <w:t>možný  i přes</w:t>
      </w:r>
      <w:proofErr w:type="gramEnd"/>
      <w:r w:rsidRPr="008F6541">
        <w:rPr>
          <w:rFonts w:ascii="Arial" w:hAnsi="Arial" w:cs="Arial"/>
          <w:sz w:val="22"/>
          <w:szCs w:val="22"/>
        </w:rPr>
        <w:t xml:space="preserve"> www.tshk.cz)</w:t>
      </w: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>V případě potřeby, na základě písemné žádosti dodavatele, poskytne zadávací dokumentaci v souladu s § 48 zákona rovněž kontaktní osoba.</w:t>
      </w:r>
    </w:p>
    <w:p w:rsidR="000625EA" w:rsidRPr="008F6541" w:rsidRDefault="000625EA" w:rsidP="000625EA">
      <w:pPr>
        <w:pStyle w:val="Normln1"/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/>
        <w:rPr>
          <w:rFonts w:ascii="Arial" w:eastAsia="Arial" w:hAnsi="Arial"/>
          <w:sz w:val="22"/>
          <w:szCs w:val="22"/>
          <w:lang w:val="cs-CZ"/>
        </w:rPr>
      </w:pPr>
      <w:r w:rsidRPr="008F6541">
        <w:rPr>
          <w:rFonts w:ascii="Arial" w:eastAsia="Arial" w:hAnsi="Arial"/>
          <w:sz w:val="22"/>
          <w:szCs w:val="22"/>
          <w:lang w:val="cs-CZ"/>
        </w:rPr>
        <w:t>Na žádosti zaslané e-mailem nebude reagováno.</w:t>
      </w:r>
    </w:p>
    <w:p w:rsidR="000625EA" w:rsidRPr="008F6541" w:rsidRDefault="000625EA" w:rsidP="000625EA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b/>
          <w:strike/>
          <w:sz w:val="22"/>
          <w:szCs w:val="22"/>
          <w:u w:val="single"/>
          <w:lang w:val="cs-CZ"/>
        </w:rPr>
      </w:pPr>
    </w:p>
    <w:p w:rsidR="000625EA" w:rsidRPr="008F6541" w:rsidRDefault="000625EA" w:rsidP="000625EA">
      <w:pPr>
        <w:pStyle w:val="Normln1"/>
        <w:numPr>
          <w:ilvl w:val="0"/>
          <w:numId w:val="13"/>
        </w:num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" w:eastAsia="Arial" w:hAnsi="Arial"/>
          <w:b/>
          <w:sz w:val="22"/>
          <w:szCs w:val="22"/>
          <w:u w:val="single"/>
          <w:lang w:val="cs-CZ"/>
        </w:rPr>
      </w:pPr>
      <w:r w:rsidRPr="008F6541">
        <w:rPr>
          <w:rFonts w:ascii="Arial" w:eastAsia="Arial" w:hAnsi="Arial"/>
          <w:b/>
          <w:sz w:val="22"/>
          <w:szCs w:val="22"/>
          <w:u w:val="single"/>
          <w:lang w:val="cs-CZ"/>
        </w:rPr>
        <w:t>Lhůta pro podání nabídek</w:t>
      </w:r>
    </w:p>
    <w:p w:rsidR="000625EA" w:rsidRPr="008F6541" w:rsidRDefault="000625EA" w:rsidP="000625EA">
      <w:pPr>
        <w:pStyle w:val="Normln1"/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/>
        <w:rPr>
          <w:rFonts w:ascii="Arial" w:eastAsia="Arial" w:hAnsi="Arial"/>
          <w:sz w:val="22"/>
          <w:szCs w:val="22"/>
          <w:lang w:val="cs-CZ"/>
        </w:rPr>
      </w:pPr>
    </w:p>
    <w:tbl>
      <w:tblPr>
        <w:tblW w:w="0" w:type="auto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8" w:type="dxa"/>
          <w:right w:w="98" w:type="dxa"/>
        </w:tblCellMar>
        <w:tblLook w:val="0000"/>
      </w:tblPr>
      <w:tblGrid>
        <w:gridCol w:w="9210"/>
      </w:tblGrid>
      <w:tr w:rsidR="000625EA" w:rsidRPr="008F6541" w:rsidTr="008338ED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A" w:rsidRPr="008F6541" w:rsidRDefault="000625EA" w:rsidP="00DC1E44">
            <w:pPr>
              <w:pStyle w:val="Normln1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rPr>
                <w:rFonts w:ascii="Arial" w:eastAsia="Arial" w:hAnsi="Arial"/>
                <w:sz w:val="22"/>
                <w:szCs w:val="22"/>
                <w:lang w:val="cs-CZ"/>
              </w:rPr>
            </w:pPr>
            <w:r w:rsidRPr="008F6541">
              <w:rPr>
                <w:rFonts w:ascii="Arial" w:eastAsia="Arial" w:hAnsi="Arial"/>
                <w:sz w:val="22"/>
                <w:szCs w:val="22"/>
                <w:lang w:val="cs-CZ"/>
              </w:rPr>
              <w:t xml:space="preserve">Konec běhu lhůty pro podání nabídek: </w:t>
            </w:r>
            <w:r w:rsidR="00DC1E44">
              <w:rPr>
                <w:rFonts w:ascii="Arial" w:eastAsia="Arial" w:hAnsi="Arial"/>
                <w:sz w:val="22"/>
                <w:szCs w:val="22"/>
                <w:lang w:val="cs-CZ"/>
              </w:rPr>
              <w:t xml:space="preserve"> </w:t>
            </w:r>
            <w:proofErr w:type="gramStart"/>
            <w:r w:rsidR="00DC1E44" w:rsidRPr="00DC1E44">
              <w:rPr>
                <w:rFonts w:ascii="Arial" w:eastAsia="Arial" w:hAnsi="Arial"/>
                <w:b/>
                <w:sz w:val="22"/>
                <w:szCs w:val="22"/>
                <w:lang w:val="cs-CZ"/>
              </w:rPr>
              <w:t>7.10.</w:t>
            </w:r>
            <w:r w:rsidRPr="00DC1E44">
              <w:rPr>
                <w:rFonts w:ascii="Arial" w:eastAsia="Arial" w:hAnsi="Arial"/>
                <w:b/>
                <w:sz w:val="22"/>
                <w:szCs w:val="22"/>
                <w:lang w:val="cs-CZ"/>
              </w:rPr>
              <w:t>2013</w:t>
            </w:r>
            <w:proofErr w:type="gramEnd"/>
            <w:r w:rsidRPr="00DC1E44">
              <w:rPr>
                <w:rFonts w:ascii="Arial" w:eastAsia="Arial" w:hAnsi="Arial"/>
                <w:b/>
                <w:sz w:val="22"/>
                <w:szCs w:val="22"/>
                <w:lang w:val="cs-CZ"/>
              </w:rPr>
              <w:t xml:space="preserve"> </w:t>
            </w:r>
            <w:r w:rsidR="0070071B" w:rsidRPr="00DC1E44">
              <w:rPr>
                <w:rFonts w:ascii="Arial" w:eastAsia="Arial" w:hAnsi="Arial"/>
                <w:b/>
                <w:sz w:val="22"/>
                <w:szCs w:val="22"/>
                <w:lang w:val="cs-CZ"/>
              </w:rPr>
              <w:t>ve 12</w:t>
            </w:r>
            <w:r w:rsidRPr="00DC1E44">
              <w:rPr>
                <w:rFonts w:ascii="Arial" w:eastAsia="Arial" w:hAnsi="Arial"/>
                <w:b/>
                <w:sz w:val="22"/>
                <w:szCs w:val="22"/>
                <w:lang w:val="cs-CZ"/>
              </w:rPr>
              <w:t>,00 hodin</w:t>
            </w:r>
          </w:p>
        </w:tc>
      </w:tr>
    </w:tbl>
    <w:p w:rsidR="008A68D2" w:rsidRPr="008F6541" w:rsidRDefault="008A68D2" w:rsidP="000625EA">
      <w:pPr>
        <w:pStyle w:val="Zkladntextodsaze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firstLine="0"/>
        <w:jc w:val="both"/>
        <w:rPr>
          <w:rFonts w:ascii="Arial" w:eastAsia="Arial" w:hAnsi="Arial"/>
          <w:sz w:val="22"/>
          <w:szCs w:val="22"/>
          <w:lang w:val="cs-CZ"/>
        </w:rPr>
      </w:pPr>
    </w:p>
    <w:p w:rsidR="000625EA" w:rsidRPr="008F6541" w:rsidRDefault="000625EA" w:rsidP="000625EA">
      <w:pPr>
        <w:pStyle w:val="Normln1"/>
        <w:numPr>
          <w:ilvl w:val="0"/>
          <w:numId w:val="13"/>
        </w:num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" w:eastAsia="Arial" w:hAnsi="Arial"/>
          <w:b/>
          <w:sz w:val="22"/>
          <w:szCs w:val="22"/>
          <w:u w:val="single"/>
          <w:lang w:val="cs-CZ"/>
        </w:rPr>
      </w:pPr>
      <w:r w:rsidRPr="008F6541">
        <w:rPr>
          <w:rFonts w:ascii="Arial" w:eastAsia="Arial" w:hAnsi="Arial"/>
          <w:b/>
          <w:sz w:val="22"/>
          <w:szCs w:val="22"/>
          <w:u w:val="single"/>
          <w:lang w:val="cs-CZ"/>
        </w:rPr>
        <w:t>Místo pro podání nabídek, způsob zpracování nabídek a jiné upřesňující údaje pro podání nabídky</w:t>
      </w: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>Nabídky se podávají v listinné podobě a také v elektronické kopii (v běžně dostupném formátu) na CD/DVD nosiči, a to ve lhůtě pro podání nabídek. V případě rozporu mezi listinou podobou a elektronickou kopií, bude pro posouzení a hodnocení nabídky uchazeče relevantní listinná podoba.</w:t>
      </w: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>Nabídka bude kvalitním způsobem vytištěna tak, aby byla dobře čitelná, a svázána do jednoho svazku, aby nebyla možná manipulace s jednotlivými listy. Nabídka nesmí obsahovat opravy ani přepisy, které by zadavatele mohly uvést v omyl.</w:t>
      </w:r>
    </w:p>
    <w:p w:rsidR="000625EA" w:rsidRPr="008F6541" w:rsidRDefault="000625EA" w:rsidP="000625EA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" w:eastAsia="Arial" w:hAnsi="Arial"/>
          <w:b/>
          <w:sz w:val="22"/>
          <w:szCs w:val="22"/>
          <w:u w:val="single"/>
          <w:lang w:val="cs-CZ"/>
        </w:rPr>
      </w:pPr>
    </w:p>
    <w:p w:rsidR="001626C5" w:rsidRDefault="000625EA" w:rsidP="0070071B">
      <w:pPr>
        <w:pStyle w:val="Normln1"/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/>
        <w:rPr>
          <w:rFonts w:ascii="Arial" w:eastAsia="Arial" w:hAnsi="Arial"/>
          <w:sz w:val="22"/>
          <w:szCs w:val="22"/>
          <w:lang w:val="cs-CZ"/>
        </w:rPr>
      </w:pPr>
      <w:r w:rsidRPr="008F6541">
        <w:rPr>
          <w:rFonts w:ascii="Arial" w:eastAsia="Arial" w:hAnsi="Arial"/>
          <w:sz w:val="22"/>
          <w:szCs w:val="22"/>
          <w:lang w:val="cs-CZ"/>
        </w:rPr>
        <w:t>Nabídka musí být podána v řádně uzavřené obálce, označené</w:t>
      </w:r>
      <w:r w:rsidR="001626C5">
        <w:rPr>
          <w:rFonts w:ascii="Arial" w:eastAsia="Arial" w:hAnsi="Arial"/>
          <w:sz w:val="22"/>
          <w:szCs w:val="22"/>
          <w:lang w:val="cs-CZ"/>
        </w:rPr>
        <w:t>:</w:t>
      </w:r>
      <w:r w:rsidRPr="008F6541">
        <w:rPr>
          <w:rFonts w:ascii="Arial" w:eastAsia="Arial" w:hAnsi="Arial"/>
          <w:sz w:val="22"/>
          <w:szCs w:val="22"/>
          <w:lang w:val="cs-CZ"/>
        </w:rPr>
        <w:t xml:space="preserve"> "</w:t>
      </w:r>
      <w:r w:rsidRPr="008F6541">
        <w:rPr>
          <w:rFonts w:ascii="Arial" w:eastAsia="Arial" w:hAnsi="Arial"/>
          <w:b/>
          <w:sz w:val="22"/>
          <w:szCs w:val="22"/>
          <w:lang w:val="cs-CZ"/>
        </w:rPr>
        <w:t xml:space="preserve">Výběrové řízení – </w:t>
      </w:r>
      <w:r w:rsidR="0070071B" w:rsidRPr="008F6541">
        <w:rPr>
          <w:rFonts w:ascii="Arial" w:eastAsia="Arial" w:hAnsi="Arial"/>
          <w:b/>
          <w:sz w:val="22"/>
          <w:szCs w:val="22"/>
          <w:lang w:val="cs-CZ"/>
        </w:rPr>
        <w:t>„</w:t>
      </w:r>
      <w:r w:rsidR="0070071B">
        <w:rPr>
          <w:rFonts w:ascii="Arial" w:eastAsia="Arial" w:hAnsi="Arial"/>
          <w:b/>
          <w:sz w:val="22"/>
          <w:szCs w:val="22"/>
          <w:lang w:val="cs-CZ"/>
        </w:rPr>
        <w:t xml:space="preserve">Zimní nástavby pro sypač </w:t>
      </w:r>
      <w:proofErr w:type="gramStart"/>
      <w:r w:rsidR="0070071B">
        <w:rPr>
          <w:rFonts w:ascii="Arial" w:eastAsia="Arial" w:hAnsi="Arial"/>
          <w:b/>
          <w:sz w:val="22"/>
          <w:szCs w:val="22"/>
          <w:lang w:val="cs-CZ"/>
        </w:rPr>
        <w:t>vozovek</w:t>
      </w:r>
      <w:r w:rsidR="0070071B" w:rsidRPr="008F6541">
        <w:rPr>
          <w:rFonts w:ascii="Arial" w:hAnsi="Arial"/>
          <w:b/>
          <w:bCs/>
          <w:sz w:val="22"/>
          <w:szCs w:val="22"/>
          <w:lang w:val="cs-CZ"/>
        </w:rPr>
        <w:t>“</w:t>
      </w:r>
      <w:r w:rsidR="00D81124" w:rsidRPr="008F6541">
        <w:rPr>
          <w:rFonts w:ascii="Arial" w:eastAsia="Arial" w:hAnsi="Arial"/>
          <w:b/>
          <w:sz w:val="22"/>
          <w:szCs w:val="22"/>
          <w:lang w:val="cs-CZ"/>
        </w:rPr>
        <w:t>– neotvírat</w:t>
      </w:r>
      <w:proofErr w:type="gramEnd"/>
      <w:r w:rsidR="00D81124" w:rsidRPr="008F6541">
        <w:rPr>
          <w:rFonts w:ascii="Arial" w:eastAsia="Arial" w:hAnsi="Arial"/>
          <w:b/>
          <w:sz w:val="22"/>
          <w:szCs w:val="22"/>
          <w:lang w:val="cs-CZ"/>
        </w:rPr>
        <w:t xml:space="preserve"> před</w:t>
      </w:r>
      <w:r w:rsidR="003558BA">
        <w:rPr>
          <w:rFonts w:ascii="Arial" w:eastAsia="Arial" w:hAnsi="Arial"/>
          <w:b/>
          <w:sz w:val="22"/>
          <w:szCs w:val="22"/>
          <w:lang w:val="cs-CZ"/>
        </w:rPr>
        <w:t xml:space="preserve"> </w:t>
      </w:r>
      <w:r w:rsidR="00D81124" w:rsidRPr="008F6541">
        <w:rPr>
          <w:rFonts w:ascii="Arial" w:eastAsia="Arial" w:hAnsi="Arial"/>
          <w:b/>
          <w:sz w:val="22"/>
          <w:szCs w:val="22"/>
          <w:lang w:val="cs-CZ"/>
        </w:rPr>
        <w:t>termínem“</w:t>
      </w:r>
      <w:r w:rsidR="00D81124" w:rsidRPr="008F6541">
        <w:rPr>
          <w:rFonts w:ascii="Arial" w:eastAsia="Arial" w:hAnsi="Arial"/>
          <w:sz w:val="22"/>
          <w:szCs w:val="22"/>
          <w:lang w:val="cs-CZ"/>
        </w:rPr>
        <w:t xml:space="preserve"> </w:t>
      </w:r>
      <w:r w:rsidRPr="008F6541">
        <w:rPr>
          <w:rFonts w:ascii="Arial" w:eastAsia="Arial" w:hAnsi="Arial"/>
          <w:sz w:val="22"/>
          <w:szCs w:val="22"/>
          <w:lang w:val="cs-CZ"/>
        </w:rPr>
        <w:t xml:space="preserve">a názvem uchazeče. </w:t>
      </w:r>
    </w:p>
    <w:p w:rsidR="001626C5" w:rsidRDefault="001626C5" w:rsidP="000625EA">
      <w:pPr>
        <w:pStyle w:val="Normln1"/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/>
        <w:rPr>
          <w:rFonts w:ascii="Arial" w:eastAsia="Arial" w:hAnsi="Arial"/>
          <w:sz w:val="22"/>
          <w:szCs w:val="22"/>
          <w:lang w:val="cs-CZ"/>
        </w:rPr>
      </w:pPr>
    </w:p>
    <w:p w:rsidR="000625EA" w:rsidRPr="008F6541" w:rsidRDefault="000625EA" w:rsidP="000625EA">
      <w:pPr>
        <w:pStyle w:val="Normln1"/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/>
        <w:rPr>
          <w:rFonts w:ascii="Arial" w:eastAsia="Arial" w:hAnsi="Arial"/>
          <w:sz w:val="22"/>
          <w:szCs w:val="22"/>
          <w:lang w:val="cs-CZ"/>
        </w:rPr>
      </w:pPr>
      <w:r w:rsidRPr="008F6541">
        <w:rPr>
          <w:rFonts w:ascii="Arial" w:eastAsia="Arial" w:hAnsi="Arial"/>
          <w:sz w:val="22"/>
          <w:szCs w:val="22"/>
          <w:lang w:val="cs-CZ"/>
        </w:rPr>
        <w:t>Obálky musí být na uzavření opatřeny razítkem, případně podpisem uchazeče.</w:t>
      </w:r>
    </w:p>
    <w:p w:rsidR="000625EA" w:rsidRPr="008F6541" w:rsidRDefault="000625EA" w:rsidP="000625EA">
      <w:pPr>
        <w:pStyle w:val="Normln1"/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/>
        <w:rPr>
          <w:rFonts w:ascii="Arial" w:eastAsia="Arial" w:hAnsi="Arial"/>
          <w:sz w:val="22"/>
          <w:szCs w:val="22"/>
          <w:lang w:val="cs-CZ"/>
        </w:rPr>
      </w:pPr>
    </w:p>
    <w:p w:rsidR="000625EA" w:rsidRPr="008F6541" w:rsidRDefault="000625EA" w:rsidP="000625EA">
      <w:pPr>
        <w:pStyle w:val="Normln1"/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/>
        <w:rPr>
          <w:rFonts w:ascii="Arial" w:eastAsia="Arial" w:hAnsi="Arial"/>
          <w:sz w:val="22"/>
          <w:szCs w:val="22"/>
          <w:lang w:val="cs-CZ"/>
        </w:rPr>
      </w:pPr>
      <w:r w:rsidRPr="008F6541">
        <w:rPr>
          <w:rFonts w:ascii="Arial" w:eastAsia="Arial" w:hAnsi="Arial"/>
          <w:sz w:val="22"/>
          <w:szCs w:val="22"/>
          <w:lang w:val="cs-CZ"/>
        </w:rPr>
        <w:t xml:space="preserve">Na obálce musí být dále uvedena adresa, na níž je možné zaslat vyrozumění podle </w:t>
      </w:r>
      <w:proofErr w:type="spellStart"/>
      <w:r w:rsidRPr="008F6541">
        <w:rPr>
          <w:rFonts w:ascii="Arial" w:eastAsia="Arial" w:hAnsi="Arial"/>
          <w:sz w:val="22"/>
          <w:szCs w:val="22"/>
          <w:lang w:val="cs-CZ"/>
        </w:rPr>
        <w:t>ust</w:t>
      </w:r>
      <w:proofErr w:type="spellEnd"/>
      <w:r w:rsidRPr="008F6541">
        <w:rPr>
          <w:rFonts w:ascii="Arial" w:eastAsia="Arial" w:hAnsi="Arial"/>
          <w:sz w:val="22"/>
          <w:szCs w:val="22"/>
          <w:lang w:val="cs-CZ"/>
        </w:rPr>
        <w:t>. § 71 odst. 6) nebo 7) ZVZ. Zadavatel nepřipouští podání nabídky pouze v elektronické podobě.</w:t>
      </w: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 xml:space="preserve">Nabídky </w:t>
      </w:r>
      <w:r w:rsidRPr="008F6541">
        <w:rPr>
          <w:rFonts w:ascii="Arial" w:eastAsia="Calibri" w:hAnsi="Arial" w:cs="Arial"/>
          <w:sz w:val="22"/>
          <w:szCs w:val="22"/>
          <w:lang w:eastAsia="en-US"/>
        </w:rPr>
        <w:t xml:space="preserve">budou přijímány osobně v podatelně TSHK </w:t>
      </w:r>
      <w:r w:rsidRPr="008F6541">
        <w:rPr>
          <w:rFonts w:ascii="Arial" w:hAnsi="Arial" w:cs="Arial"/>
          <w:sz w:val="22"/>
          <w:szCs w:val="22"/>
        </w:rPr>
        <w:t>v pracovních dnech od 7,00 do 14,30 hodin a to na adrese:</w:t>
      </w: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ind w:firstLine="360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>TECHNICKÉ SLUŽBY HRADEC KRÁLOVÉ</w:t>
      </w: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>Na Brně 362</w:t>
      </w: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 xml:space="preserve">500 08 Hradec Králové </w:t>
      </w: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>V případě zaslání poštou použijte tutéž adresu.</w:t>
      </w: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>Pro určení, kdy byla nabídka zadavateli doručena, je rozhodující otisk podacího razítka</w:t>
      </w: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>podacího místa zadavatele. V případě doručení poštou je za okamžik předání považováno převzetí zásilky adresátem</w:t>
      </w:r>
      <w:r w:rsidRPr="008F6541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0625EA" w:rsidRPr="008F6541" w:rsidRDefault="000625EA" w:rsidP="000625EA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b/>
          <w:sz w:val="22"/>
          <w:szCs w:val="22"/>
          <w:u w:val="single"/>
          <w:lang w:val="cs-CZ"/>
        </w:rPr>
      </w:pPr>
    </w:p>
    <w:p w:rsidR="000625EA" w:rsidRPr="008F6541" w:rsidRDefault="000625EA" w:rsidP="000625EA">
      <w:pPr>
        <w:pStyle w:val="Normln1"/>
        <w:numPr>
          <w:ilvl w:val="0"/>
          <w:numId w:val="13"/>
        </w:num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" w:eastAsia="Arial" w:hAnsi="Arial"/>
          <w:b/>
          <w:sz w:val="22"/>
          <w:szCs w:val="22"/>
          <w:u w:val="single"/>
          <w:lang w:val="cs-CZ"/>
        </w:rPr>
      </w:pPr>
      <w:r w:rsidRPr="008F6541">
        <w:rPr>
          <w:rFonts w:ascii="Arial" w:eastAsia="Arial" w:hAnsi="Arial"/>
          <w:b/>
          <w:sz w:val="22"/>
          <w:szCs w:val="22"/>
          <w:u w:val="single"/>
          <w:lang w:val="cs-CZ"/>
        </w:rPr>
        <w:t>Jistota</w:t>
      </w:r>
    </w:p>
    <w:p w:rsidR="000625EA" w:rsidRPr="008F6541" w:rsidRDefault="000625EA" w:rsidP="000625EA">
      <w:pPr>
        <w:pStyle w:val="Normln1"/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/>
        <w:rPr>
          <w:rFonts w:ascii="Arial" w:eastAsia="Arial" w:hAnsi="Arial"/>
          <w:sz w:val="22"/>
          <w:szCs w:val="22"/>
          <w:lang w:val="cs-CZ"/>
        </w:rPr>
      </w:pPr>
      <w:r w:rsidRPr="008F6541">
        <w:rPr>
          <w:rFonts w:ascii="Arial" w:eastAsia="Arial" w:hAnsi="Arial"/>
          <w:sz w:val="22"/>
          <w:szCs w:val="22"/>
          <w:lang w:val="cs-CZ"/>
        </w:rPr>
        <w:t>Zadavatel nepožaduje poskytnutí jistoty.</w:t>
      </w:r>
    </w:p>
    <w:p w:rsidR="000625EA" w:rsidRPr="008F6541" w:rsidRDefault="000625EA" w:rsidP="000625EA">
      <w:pPr>
        <w:pStyle w:val="Normln1"/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/>
        <w:rPr>
          <w:rFonts w:ascii="Arial" w:eastAsia="Arial" w:hAnsi="Arial"/>
          <w:sz w:val="22"/>
          <w:szCs w:val="22"/>
          <w:lang w:val="cs-CZ"/>
        </w:rPr>
      </w:pPr>
    </w:p>
    <w:p w:rsidR="000625EA" w:rsidRPr="008F6541" w:rsidRDefault="000625EA" w:rsidP="000625EA">
      <w:pPr>
        <w:pStyle w:val="Normln1"/>
        <w:numPr>
          <w:ilvl w:val="0"/>
          <w:numId w:val="13"/>
        </w:num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" w:eastAsia="Arial" w:hAnsi="Arial"/>
          <w:b/>
          <w:sz w:val="22"/>
          <w:szCs w:val="22"/>
          <w:u w:val="single"/>
          <w:lang w:val="cs-CZ"/>
        </w:rPr>
      </w:pPr>
      <w:r w:rsidRPr="008F6541">
        <w:rPr>
          <w:rFonts w:ascii="Arial" w:eastAsia="Arial" w:hAnsi="Arial"/>
          <w:b/>
          <w:sz w:val="22"/>
          <w:szCs w:val="22"/>
          <w:u w:val="single"/>
          <w:lang w:val="cs-CZ"/>
        </w:rPr>
        <w:t>Otevírání obálek s nabídkami</w:t>
      </w:r>
    </w:p>
    <w:p w:rsidR="000625EA" w:rsidRPr="008F6541" w:rsidRDefault="000625EA" w:rsidP="000625EA">
      <w:pPr>
        <w:autoSpaceDE w:val="0"/>
        <w:autoSpaceDN w:val="0"/>
        <w:adjustRightInd w:val="0"/>
        <w:ind w:left="360"/>
        <w:rPr>
          <w:rFonts w:ascii="Arial" w:eastAsia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 xml:space="preserve">Zadavatelem ustanovená komise otevře včas a řádně doručené obálky s nabídkami a provede jejich kontrolu dle § 71 odst. 9 ZVZ na svém jednání </w:t>
      </w:r>
      <w:r w:rsidRPr="008F6541">
        <w:rPr>
          <w:rFonts w:ascii="Arial" w:eastAsia="Arial" w:hAnsi="Arial" w:cs="Arial"/>
          <w:sz w:val="22"/>
          <w:szCs w:val="22"/>
        </w:rPr>
        <w:t xml:space="preserve">v jednací místnosti v sídle zadavatele na adrese Na Brně 362, 500 08 Hradec Králové, a to </w:t>
      </w:r>
      <w:proofErr w:type="gramStart"/>
      <w:r w:rsidR="00DC1E44">
        <w:rPr>
          <w:rFonts w:ascii="Arial" w:eastAsia="Arial" w:hAnsi="Arial" w:cs="Arial"/>
          <w:b/>
          <w:sz w:val="22"/>
          <w:szCs w:val="22"/>
        </w:rPr>
        <w:t>7.10.</w:t>
      </w:r>
      <w:r w:rsidR="008A68D2" w:rsidRPr="00DC1E44">
        <w:rPr>
          <w:rFonts w:ascii="Arial" w:eastAsia="Arial" w:hAnsi="Arial" w:cs="Arial"/>
          <w:b/>
          <w:sz w:val="22"/>
          <w:szCs w:val="22"/>
        </w:rPr>
        <w:t xml:space="preserve"> </w:t>
      </w:r>
      <w:r w:rsidRPr="00DC1E44">
        <w:rPr>
          <w:rFonts w:ascii="Arial" w:eastAsia="Arial" w:hAnsi="Arial" w:cs="Arial"/>
          <w:b/>
          <w:sz w:val="22"/>
          <w:szCs w:val="22"/>
        </w:rPr>
        <w:t>2013</w:t>
      </w:r>
      <w:proofErr w:type="gramEnd"/>
      <w:r w:rsidRPr="00DC1E44">
        <w:rPr>
          <w:rFonts w:ascii="Arial" w:eastAsia="Arial" w:hAnsi="Arial" w:cs="Arial"/>
          <w:b/>
          <w:sz w:val="22"/>
          <w:szCs w:val="22"/>
        </w:rPr>
        <w:t xml:space="preserve"> v</w:t>
      </w:r>
      <w:r w:rsidR="0070071B" w:rsidRPr="00DC1E44">
        <w:rPr>
          <w:rFonts w:ascii="Arial" w:eastAsia="Arial" w:hAnsi="Arial" w:cs="Arial"/>
          <w:b/>
          <w:sz w:val="22"/>
          <w:szCs w:val="22"/>
        </w:rPr>
        <w:t>e</w:t>
      </w:r>
      <w:r w:rsidRPr="00DC1E44">
        <w:rPr>
          <w:rFonts w:ascii="Arial" w:eastAsia="Arial" w:hAnsi="Arial" w:cs="Arial"/>
          <w:b/>
          <w:sz w:val="22"/>
          <w:szCs w:val="22"/>
        </w:rPr>
        <w:t xml:space="preserve"> </w:t>
      </w:r>
      <w:r w:rsidR="0070071B" w:rsidRPr="00DC1E44">
        <w:rPr>
          <w:rFonts w:ascii="Arial" w:eastAsia="Arial" w:hAnsi="Arial" w:cs="Arial"/>
          <w:b/>
          <w:sz w:val="22"/>
          <w:szCs w:val="22"/>
        </w:rPr>
        <w:t>12,</w:t>
      </w:r>
      <w:r w:rsidRPr="00DC1E44">
        <w:rPr>
          <w:rFonts w:ascii="Arial" w:eastAsia="Arial" w:hAnsi="Arial" w:cs="Arial"/>
          <w:b/>
          <w:sz w:val="22"/>
          <w:szCs w:val="22"/>
        </w:rPr>
        <w:t>30 hodin</w:t>
      </w:r>
      <w:r w:rsidRPr="00DC1E44">
        <w:rPr>
          <w:rFonts w:ascii="Arial" w:eastAsia="Arial" w:hAnsi="Arial" w:cs="Arial"/>
          <w:sz w:val="22"/>
          <w:szCs w:val="22"/>
        </w:rPr>
        <w:t>.</w:t>
      </w:r>
    </w:p>
    <w:p w:rsidR="000625EA" w:rsidRPr="008F6541" w:rsidRDefault="000625EA" w:rsidP="000625EA">
      <w:pPr>
        <w:pStyle w:val="Normln1"/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/>
        <w:rPr>
          <w:rFonts w:ascii="Arial" w:eastAsia="Arial" w:hAnsi="Arial"/>
          <w:sz w:val="22"/>
          <w:szCs w:val="22"/>
          <w:lang w:val="cs-CZ"/>
        </w:rPr>
      </w:pP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 xml:space="preserve">V souladu s ustanovením § 71 odst. 8 ZVZ mají uchazeči, jejichž nabídky byly zadavateli doručeny ve lhůtě pro podání nabídek, právo účastnit se otevírání obálek s nabídkami. Zadavatel bude po přítomných zástupcích uchazečů požadovat, aby </w:t>
      </w:r>
      <w:r w:rsidRPr="008F6541">
        <w:rPr>
          <w:rFonts w:ascii="Arial" w:hAnsi="Arial" w:cs="Arial"/>
          <w:b/>
          <w:sz w:val="22"/>
          <w:szCs w:val="22"/>
        </w:rPr>
        <w:t>oprávněnost účasti při otevírání obálek s nabídkami prokázali</w:t>
      </w:r>
      <w:r w:rsidRPr="008F6541">
        <w:rPr>
          <w:rFonts w:ascii="Arial" w:hAnsi="Arial" w:cs="Arial"/>
          <w:sz w:val="22"/>
          <w:szCs w:val="22"/>
        </w:rPr>
        <w:t xml:space="preserve"> (předložením občanského průkazu a doložením např. plné moci nebo aktuálního výpisu z obchodního rejstříku) a svoji účast stvrdili podpisem v listině přítomných uchazečů. Pokud zástupce uchazeče nebude schopen svoji oprávněnost účasti při otevírání obálek s nabídkami prokázat, nebude mu umožněno, aby se tohoto jednání účastnil.</w:t>
      </w:r>
    </w:p>
    <w:p w:rsidR="000625EA" w:rsidRPr="008F6541" w:rsidRDefault="000625EA" w:rsidP="000625EA">
      <w:pPr>
        <w:pStyle w:val="Zkladntextodsazen1"/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 w:firstLine="0"/>
        <w:jc w:val="both"/>
        <w:rPr>
          <w:rFonts w:ascii="Arial" w:eastAsia="Arial" w:hAnsi="Arial"/>
          <w:sz w:val="22"/>
          <w:szCs w:val="22"/>
          <w:lang w:val="cs-CZ"/>
        </w:rPr>
      </w:pPr>
    </w:p>
    <w:p w:rsidR="000625EA" w:rsidRPr="008F6541" w:rsidRDefault="000625EA" w:rsidP="000625EA">
      <w:pPr>
        <w:pStyle w:val="Normln1"/>
        <w:numPr>
          <w:ilvl w:val="0"/>
          <w:numId w:val="13"/>
        </w:num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" w:eastAsia="Arial" w:hAnsi="Arial"/>
          <w:b/>
          <w:sz w:val="22"/>
          <w:szCs w:val="22"/>
          <w:u w:val="single"/>
          <w:lang w:val="cs-CZ"/>
        </w:rPr>
      </w:pPr>
      <w:r w:rsidRPr="008F6541">
        <w:rPr>
          <w:rFonts w:ascii="Arial" w:eastAsia="Arial" w:hAnsi="Arial"/>
          <w:b/>
          <w:sz w:val="22"/>
          <w:szCs w:val="22"/>
          <w:u w:val="single"/>
          <w:lang w:val="cs-CZ"/>
        </w:rPr>
        <w:t>Zadávací lhůta podle § 43 zákona</w:t>
      </w:r>
    </w:p>
    <w:p w:rsidR="000625EA" w:rsidRPr="008F6541" w:rsidRDefault="000625EA" w:rsidP="000625EA">
      <w:pPr>
        <w:pStyle w:val="Normln1"/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/>
        <w:rPr>
          <w:rFonts w:ascii="Arial" w:eastAsia="Arial" w:hAnsi="Arial"/>
          <w:sz w:val="22"/>
          <w:szCs w:val="22"/>
          <w:lang w:val="cs-CZ"/>
        </w:rPr>
      </w:pPr>
      <w:r w:rsidRPr="008F6541">
        <w:rPr>
          <w:rFonts w:ascii="Arial" w:eastAsia="Arial" w:hAnsi="Arial"/>
          <w:sz w:val="22"/>
          <w:szCs w:val="22"/>
          <w:lang w:val="cs-CZ"/>
        </w:rPr>
        <w:t>V souladu s ustanovením § 43 ZVZ, zejména s ohledem na druh zadávacího řízení a předmět veřejné zakázky, stanovuje zadavatel lhůtu, po kterou jsou uchazeči vázáni svými nabídkami,</w:t>
      </w:r>
      <w:r w:rsidR="00A46370">
        <w:rPr>
          <w:rFonts w:ascii="Arial" w:eastAsia="Arial" w:hAnsi="Arial"/>
          <w:sz w:val="22"/>
          <w:szCs w:val="22"/>
          <w:lang w:val="cs-CZ"/>
        </w:rPr>
        <w:t xml:space="preserve"> </w:t>
      </w:r>
      <w:r w:rsidRPr="008F6541">
        <w:rPr>
          <w:rFonts w:ascii="Arial" w:eastAsia="Arial" w:hAnsi="Arial"/>
          <w:sz w:val="22"/>
          <w:szCs w:val="22"/>
          <w:lang w:val="cs-CZ"/>
        </w:rPr>
        <w:t xml:space="preserve">v délce </w:t>
      </w:r>
      <w:r w:rsidRPr="00DA5F0D">
        <w:rPr>
          <w:rFonts w:ascii="Arial" w:eastAsia="Arial" w:hAnsi="Arial"/>
          <w:sz w:val="22"/>
          <w:szCs w:val="22"/>
          <w:lang w:val="cs-CZ"/>
        </w:rPr>
        <w:t>trvání 90 dní</w:t>
      </w:r>
      <w:r w:rsidR="00A46370" w:rsidRPr="00DA5F0D">
        <w:rPr>
          <w:rFonts w:ascii="Arial" w:eastAsia="Arial" w:hAnsi="Arial"/>
          <w:sz w:val="22"/>
          <w:szCs w:val="22"/>
          <w:lang w:val="cs-CZ"/>
        </w:rPr>
        <w:t xml:space="preserve"> </w:t>
      </w:r>
      <w:r w:rsidR="00A46370" w:rsidRPr="00747D6E">
        <w:rPr>
          <w:rFonts w:ascii="Arial" w:eastAsia="Arial" w:hAnsi="Arial"/>
          <w:sz w:val="22"/>
          <w:szCs w:val="22"/>
          <w:lang w:val="en-US"/>
        </w:rPr>
        <w:t>(</w:t>
      </w:r>
      <w:r w:rsidR="00A46370" w:rsidRPr="00747D6E">
        <w:rPr>
          <w:rFonts w:ascii="Arial" w:eastAsia="Arial" w:hAnsi="Arial"/>
          <w:sz w:val="22"/>
          <w:szCs w:val="22"/>
          <w:lang w:val="cs-CZ"/>
        </w:rPr>
        <w:t>týká se nabídek pro obě dvě části veřejné zakázky</w:t>
      </w:r>
      <w:r w:rsidR="00A46370" w:rsidRPr="00747D6E">
        <w:rPr>
          <w:rFonts w:ascii="Arial" w:eastAsia="Arial" w:hAnsi="Arial"/>
          <w:sz w:val="22"/>
          <w:szCs w:val="22"/>
          <w:lang w:val="en-US"/>
        </w:rPr>
        <w:t>)</w:t>
      </w:r>
      <w:r w:rsidRPr="00747D6E">
        <w:rPr>
          <w:rFonts w:ascii="Arial" w:eastAsia="Arial" w:hAnsi="Arial"/>
          <w:sz w:val="22"/>
          <w:szCs w:val="22"/>
          <w:lang w:val="cs-CZ"/>
        </w:rPr>
        <w:t>.</w:t>
      </w:r>
    </w:p>
    <w:p w:rsidR="000625EA" w:rsidRPr="008F6541" w:rsidRDefault="000625EA" w:rsidP="000625EA">
      <w:pPr>
        <w:pStyle w:val="Normln1"/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/>
        <w:rPr>
          <w:rFonts w:ascii="Arial" w:eastAsia="Arial" w:hAnsi="Arial"/>
          <w:sz w:val="22"/>
          <w:szCs w:val="22"/>
          <w:lang w:val="cs-CZ"/>
        </w:rPr>
      </w:pPr>
    </w:p>
    <w:p w:rsidR="000625EA" w:rsidRPr="008F6541" w:rsidRDefault="000625EA" w:rsidP="000625EA">
      <w:pPr>
        <w:pStyle w:val="Normln1"/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/>
        <w:rPr>
          <w:rFonts w:ascii="Arial" w:eastAsia="Arial" w:hAnsi="Arial"/>
          <w:sz w:val="22"/>
          <w:szCs w:val="22"/>
          <w:lang w:val="cs-CZ"/>
        </w:rPr>
      </w:pPr>
      <w:r w:rsidRPr="008F6541">
        <w:rPr>
          <w:rFonts w:ascii="Arial" w:eastAsia="Arial" w:hAnsi="Arial"/>
          <w:sz w:val="22"/>
          <w:szCs w:val="22"/>
          <w:lang w:val="cs-CZ"/>
        </w:rPr>
        <w:t>Zadávací lhůta začíná běžet okamžikem skončení lhůty pro podání nabídek.</w:t>
      </w:r>
    </w:p>
    <w:p w:rsidR="000625EA" w:rsidRPr="008F6541" w:rsidRDefault="000625EA" w:rsidP="000625EA">
      <w:pPr>
        <w:pStyle w:val="Zkladntextodsazen1"/>
        <w:tabs>
          <w:tab w:val="left" w:pos="6173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  <w:tab w:val="left" w:pos="14889"/>
        </w:tabs>
        <w:ind w:left="6173" w:firstLine="0"/>
        <w:jc w:val="both"/>
        <w:rPr>
          <w:rFonts w:ascii="Arial" w:eastAsia="Arial" w:hAnsi="Arial"/>
          <w:sz w:val="22"/>
          <w:szCs w:val="22"/>
          <w:lang w:val="cs-CZ"/>
        </w:rPr>
      </w:pPr>
    </w:p>
    <w:p w:rsidR="000625EA" w:rsidRPr="008F6541" w:rsidRDefault="000625EA" w:rsidP="000625EA">
      <w:pPr>
        <w:pStyle w:val="Normln1"/>
        <w:numPr>
          <w:ilvl w:val="0"/>
          <w:numId w:val="13"/>
        </w:num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" w:eastAsia="Arial" w:hAnsi="Arial"/>
          <w:b/>
          <w:sz w:val="22"/>
          <w:szCs w:val="22"/>
          <w:u w:val="single"/>
          <w:lang w:val="cs-CZ"/>
        </w:rPr>
      </w:pPr>
      <w:r w:rsidRPr="008F6541">
        <w:rPr>
          <w:rFonts w:ascii="Arial" w:eastAsia="Arial" w:hAnsi="Arial"/>
          <w:b/>
          <w:sz w:val="22"/>
          <w:szCs w:val="22"/>
          <w:u w:val="single"/>
          <w:lang w:val="cs-CZ"/>
        </w:rPr>
        <w:t>Další podmínky, upozornění a vyhrazená práva zadavatele</w:t>
      </w: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>Zadávací řízení se řídí zákonem č. 137/2006 Sb., o veřejných zakázkách, v platném znění a souvisejícími předpisy.</w:t>
      </w: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>Zadavatel si vyhrazuje právo na profilu zadavatele:</w:t>
      </w: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>a) v souladu s § 60 odst. 2 ZVZ oznámit uveřejněním rozhodnutí o vyloučení uchazeče z důvodu nesplnění kvalifikace. V takovém případě se rozhodnutí o vyloučení uchazeče považuje za doručené okamžikem uveřejnění na profilu zadavatele;</w:t>
      </w: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>b) v souladu s § 76 odst. 6 ZVZ oznámit uveřejněním rozhodnutí o vyloučení uchazeče, jehož nabídka byla při posouzení nabídek hodnotící komisí vyřazena. V takovém případě se rozhodnutí o vyloučení uchazeče považuje za doručené okamžikem uveřejnění na profilu zadavatele;</w:t>
      </w: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>c) v souladu s § 81 odst. 4 ZVZ uveřejnit oznámení o výběru nejvhodnější nabídky. V takovém případě se oznámení o výběru nejvhodnější nabídky považuje za doručené všem dotčeným zájemcům a všem dotčeným uchazečům okamžikem uveřejnění na profilu zadavatele.</w:t>
      </w: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>Nabídky ani jejich jednotlivé části nebudou uchazečům vráceny.</w:t>
      </w: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>Uchazeč je seznámen s tím, že účastí v zadávacím řízení mu nevzniká právo na jakoukoli úhradu výdajů spojených s účastí v zadávacím řízení, se zpracováním a podáním nabídky.</w:t>
      </w: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>Zadavatel si vyhrazuje právo:</w:t>
      </w:r>
    </w:p>
    <w:p w:rsidR="000625EA" w:rsidRPr="008F6541" w:rsidRDefault="000625EA" w:rsidP="000625EA">
      <w:pPr>
        <w:ind w:left="360"/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ind w:left="851" w:hanging="284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>− upravit zadávací podmínky za podmínky prodloužení lhůty pro podání nabídek dle ZVZ,</w:t>
      </w:r>
    </w:p>
    <w:p w:rsidR="000625EA" w:rsidRPr="008F6541" w:rsidRDefault="000625EA" w:rsidP="000625EA">
      <w:pPr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 xml:space="preserve">Zadavatel má právo odstoupit od smlouvy v případě, že dodavatel uvedl v nabídce informace nebo doklady, které neodpovídají skutečnosti a měly nebo mohly mít vliv na výsledek zadávacího řízení. </w:t>
      </w:r>
    </w:p>
    <w:p w:rsidR="000625EA" w:rsidRPr="008F6541" w:rsidRDefault="000625EA" w:rsidP="000625EA">
      <w:pPr>
        <w:rPr>
          <w:rFonts w:ascii="Arial" w:hAnsi="Arial" w:cs="Arial"/>
          <w:sz w:val="22"/>
          <w:szCs w:val="22"/>
        </w:rPr>
      </w:pPr>
    </w:p>
    <w:p w:rsidR="000625EA" w:rsidRPr="008F6541" w:rsidRDefault="000625EA" w:rsidP="000625EA">
      <w:pPr>
        <w:pStyle w:val="Normln1"/>
        <w:tabs>
          <w:tab w:val="left" w:pos="709"/>
          <w:tab w:val="left" w:pos="851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851" w:hanging="284"/>
        <w:rPr>
          <w:rFonts w:ascii="Arial" w:eastAsia="Arial" w:hAnsi="Arial"/>
          <w:sz w:val="22"/>
          <w:szCs w:val="22"/>
          <w:lang w:val="cs-CZ"/>
        </w:rPr>
      </w:pPr>
    </w:p>
    <w:p w:rsidR="000625EA" w:rsidRPr="008F6541" w:rsidRDefault="000625EA" w:rsidP="000625EA">
      <w:pPr>
        <w:pStyle w:val="Normln1"/>
        <w:numPr>
          <w:ilvl w:val="0"/>
          <w:numId w:val="13"/>
        </w:num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" w:eastAsia="Arial" w:hAnsi="Arial"/>
          <w:b/>
          <w:sz w:val="22"/>
          <w:szCs w:val="22"/>
          <w:u w:val="single"/>
          <w:lang w:val="cs-CZ"/>
        </w:rPr>
      </w:pPr>
      <w:r w:rsidRPr="008F6541">
        <w:rPr>
          <w:rFonts w:ascii="Arial" w:eastAsia="Arial" w:hAnsi="Arial"/>
          <w:b/>
          <w:sz w:val="22"/>
          <w:szCs w:val="22"/>
          <w:u w:val="single"/>
          <w:lang w:val="cs-CZ"/>
        </w:rPr>
        <w:t>Seznam příloh k výzvě – zadávací dokumentaci</w:t>
      </w:r>
    </w:p>
    <w:p w:rsidR="000625EA" w:rsidRPr="008F6541" w:rsidRDefault="000625EA" w:rsidP="000625EA">
      <w:pPr>
        <w:pStyle w:val="Normln1"/>
        <w:tabs>
          <w:tab w:val="left" w:pos="360"/>
          <w:tab w:val="left" w:pos="426"/>
          <w:tab w:val="left" w:pos="1843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426"/>
        <w:rPr>
          <w:rFonts w:ascii="Arial" w:eastAsia="Arial" w:hAnsi="Arial"/>
          <w:sz w:val="22"/>
          <w:szCs w:val="22"/>
          <w:lang w:val="cs-CZ"/>
        </w:rPr>
      </w:pPr>
      <w:r w:rsidRPr="008F6541">
        <w:rPr>
          <w:rFonts w:ascii="Arial" w:eastAsia="Arial" w:hAnsi="Arial"/>
          <w:sz w:val="22"/>
          <w:szCs w:val="22"/>
          <w:lang w:val="cs-CZ"/>
        </w:rPr>
        <w:t xml:space="preserve">Příloha </w:t>
      </w:r>
      <w:proofErr w:type="gramStart"/>
      <w:r w:rsidRPr="008F6541">
        <w:rPr>
          <w:rFonts w:ascii="Arial" w:eastAsia="Arial" w:hAnsi="Arial"/>
          <w:sz w:val="22"/>
          <w:szCs w:val="22"/>
          <w:lang w:val="cs-CZ"/>
        </w:rPr>
        <w:t>č. 1 –  formulář</w:t>
      </w:r>
      <w:proofErr w:type="gramEnd"/>
      <w:r w:rsidRPr="008F6541">
        <w:rPr>
          <w:rFonts w:ascii="Arial" w:eastAsia="Arial" w:hAnsi="Arial"/>
          <w:sz w:val="22"/>
          <w:szCs w:val="22"/>
          <w:lang w:val="cs-CZ"/>
        </w:rPr>
        <w:t xml:space="preserve"> Krycí list nabídky</w:t>
      </w:r>
    </w:p>
    <w:p w:rsidR="000625EA" w:rsidRPr="008F6541" w:rsidRDefault="000625EA" w:rsidP="000625EA">
      <w:pPr>
        <w:pStyle w:val="Zkladntextodsazen"/>
        <w:ind w:firstLine="426"/>
        <w:jc w:val="both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 xml:space="preserve">Příloha č. 2 – čestné prohlášení o splnění kvalifikačních předpokladů dle </w:t>
      </w:r>
      <w:proofErr w:type="spellStart"/>
      <w:r w:rsidRPr="008F6541">
        <w:rPr>
          <w:rFonts w:ascii="Arial" w:hAnsi="Arial" w:cs="Arial"/>
          <w:sz w:val="22"/>
          <w:szCs w:val="22"/>
        </w:rPr>
        <w:t>ust</w:t>
      </w:r>
      <w:proofErr w:type="spellEnd"/>
      <w:r w:rsidRPr="008F6541">
        <w:rPr>
          <w:rFonts w:ascii="Arial" w:hAnsi="Arial" w:cs="Arial"/>
          <w:sz w:val="22"/>
          <w:szCs w:val="22"/>
        </w:rPr>
        <w:t xml:space="preserve">. § 62 </w:t>
      </w:r>
      <w:proofErr w:type="gramStart"/>
      <w:r w:rsidRPr="008F6541">
        <w:rPr>
          <w:rFonts w:ascii="Arial" w:hAnsi="Arial" w:cs="Arial"/>
          <w:sz w:val="22"/>
          <w:szCs w:val="22"/>
        </w:rPr>
        <w:t>odst.3</w:t>
      </w:r>
      <w:proofErr w:type="gramEnd"/>
      <w:r w:rsidRPr="008F6541">
        <w:rPr>
          <w:rFonts w:ascii="Arial" w:hAnsi="Arial" w:cs="Arial"/>
          <w:sz w:val="22"/>
          <w:szCs w:val="22"/>
        </w:rPr>
        <w:t xml:space="preserve"> </w:t>
      </w:r>
    </w:p>
    <w:p w:rsidR="000625EA" w:rsidRPr="008F6541" w:rsidRDefault="000625EA" w:rsidP="000625EA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 xml:space="preserve">                              ZVZ</w:t>
      </w:r>
    </w:p>
    <w:p w:rsidR="000625EA" w:rsidRPr="008F6541" w:rsidRDefault="000625EA" w:rsidP="000625EA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 xml:space="preserve">       Příloha </w:t>
      </w:r>
      <w:proofErr w:type="gramStart"/>
      <w:r w:rsidRPr="008F6541">
        <w:rPr>
          <w:rFonts w:ascii="Arial" w:hAnsi="Arial" w:cs="Arial"/>
          <w:sz w:val="22"/>
          <w:szCs w:val="22"/>
        </w:rPr>
        <w:t>č. 3  – prohlášení</w:t>
      </w:r>
      <w:proofErr w:type="gramEnd"/>
      <w:r w:rsidRPr="008F6541">
        <w:rPr>
          <w:rFonts w:ascii="Arial" w:hAnsi="Arial" w:cs="Arial"/>
          <w:sz w:val="22"/>
          <w:szCs w:val="22"/>
        </w:rPr>
        <w:t xml:space="preserve"> ve smyslu </w:t>
      </w:r>
      <w:proofErr w:type="spellStart"/>
      <w:r w:rsidRPr="008F6541">
        <w:rPr>
          <w:rFonts w:ascii="Arial" w:hAnsi="Arial" w:cs="Arial"/>
          <w:sz w:val="22"/>
          <w:szCs w:val="22"/>
        </w:rPr>
        <w:t>ust</w:t>
      </w:r>
      <w:proofErr w:type="spellEnd"/>
      <w:r w:rsidRPr="008F6541">
        <w:rPr>
          <w:rFonts w:ascii="Arial" w:hAnsi="Arial" w:cs="Arial"/>
          <w:sz w:val="22"/>
          <w:szCs w:val="22"/>
        </w:rPr>
        <w:t xml:space="preserve">. § 68 </w:t>
      </w:r>
      <w:proofErr w:type="gramStart"/>
      <w:r w:rsidRPr="008F6541">
        <w:rPr>
          <w:rFonts w:ascii="Arial" w:hAnsi="Arial" w:cs="Arial"/>
          <w:sz w:val="22"/>
          <w:szCs w:val="22"/>
        </w:rPr>
        <w:t>odst. 3  písm.</w:t>
      </w:r>
      <w:proofErr w:type="gramEnd"/>
      <w:r w:rsidRPr="008F6541">
        <w:rPr>
          <w:rFonts w:ascii="Arial" w:hAnsi="Arial" w:cs="Arial"/>
          <w:sz w:val="22"/>
          <w:szCs w:val="22"/>
        </w:rPr>
        <w:t xml:space="preserve"> a), b), c) ZVZ.</w:t>
      </w:r>
    </w:p>
    <w:p w:rsidR="000625EA" w:rsidRPr="008F6541" w:rsidRDefault="000625EA" w:rsidP="000625EA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 xml:space="preserve">       Příloha č. 4  - závazný vzor smlouvy o plnění předmětu veřejné zakázky</w:t>
      </w:r>
      <w:r w:rsidR="00B205BE">
        <w:rPr>
          <w:rFonts w:ascii="Arial" w:hAnsi="Arial" w:cs="Arial"/>
          <w:sz w:val="22"/>
          <w:szCs w:val="22"/>
        </w:rPr>
        <w:t xml:space="preserve"> </w:t>
      </w:r>
    </w:p>
    <w:p w:rsidR="000625EA" w:rsidRPr="008F6541" w:rsidRDefault="00C557CC" w:rsidP="000625EA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 xml:space="preserve">      </w:t>
      </w:r>
      <w:r w:rsidR="009B4381" w:rsidRPr="008F6541">
        <w:rPr>
          <w:rFonts w:ascii="Arial" w:hAnsi="Arial" w:cs="Arial"/>
          <w:sz w:val="22"/>
          <w:szCs w:val="22"/>
        </w:rPr>
        <w:t xml:space="preserve"> </w:t>
      </w:r>
    </w:p>
    <w:p w:rsidR="000550E8" w:rsidRPr="008F6541" w:rsidRDefault="000550E8" w:rsidP="000625EA">
      <w:pPr>
        <w:pStyle w:val="Zkladntextodsaze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firstLine="0"/>
        <w:jc w:val="both"/>
        <w:rPr>
          <w:rFonts w:ascii="Arial" w:eastAsia="Arial" w:hAnsi="Arial"/>
          <w:b/>
          <w:sz w:val="22"/>
          <w:szCs w:val="22"/>
          <w:u w:val="single"/>
          <w:lang w:val="cs-CZ"/>
        </w:rPr>
      </w:pPr>
    </w:p>
    <w:p w:rsidR="000625EA" w:rsidRPr="008F6541" w:rsidRDefault="000625EA" w:rsidP="000625EA">
      <w:pPr>
        <w:pStyle w:val="Zkladntextodsaze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firstLine="0"/>
        <w:jc w:val="both"/>
        <w:rPr>
          <w:rFonts w:ascii="Arial" w:eastAsia="Arial" w:hAnsi="Arial"/>
          <w:b/>
          <w:sz w:val="22"/>
          <w:szCs w:val="22"/>
          <w:u w:val="single"/>
          <w:lang w:val="cs-CZ"/>
        </w:rPr>
      </w:pPr>
    </w:p>
    <w:p w:rsidR="000625EA" w:rsidRPr="008F6541" w:rsidRDefault="000625EA" w:rsidP="000625EA">
      <w:pPr>
        <w:ind w:left="3600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>…………………………………………………….</w:t>
      </w:r>
    </w:p>
    <w:p w:rsidR="000625EA" w:rsidRPr="008F6541" w:rsidRDefault="000625EA" w:rsidP="000625EA">
      <w:pPr>
        <w:ind w:left="2880" w:firstLine="720"/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>TECHNICKÉ SLUŽBY HRADEC KRÁLOVÉ</w:t>
      </w:r>
    </w:p>
    <w:p w:rsidR="000625EA" w:rsidRDefault="000625EA" w:rsidP="000625EA">
      <w:pPr>
        <w:rPr>
          <w:rFonts w:ascii="Arial" w:hAnsi="Arial" w:cs="Arial"/>
          <w:sz w:val="22"/>
          <w:szCs w:val="22"/>
        </w:rPr>
      </w:pPr>
      <w:r w:rsidRPr="008F6541">
        <w:rPr>
          <w:rFonts w:ascii="Arial" w:hAnsi="Arial" w:cs="Arial"/>
          <w:sz w:val="22"/>
          <w:szCs w:val="22"/>
        </w:rPr>
        <w:tab/>
      </w:r>
      <w:r w:rsidRPr="008F6541">
        <w:rPr>
          <w:rFonts w:ascii="Arial" w:hAnsi="Arial" w:cs="Arial"/>
          <w:sz w:val="22"/>
          <w:szCs w:val="22"/>
        </w:rPr>
        <w:tab/>
      </w:r>
      <w:r w:rsidRPr="008F6541">
        <w:rPr>
          <w:rFonts w:ascii="Arial" w:hAnsi="Arial" w:cs="Arial"/>
          <w:sz w:val="22"/>
          <w:szCs w:val="22"/>
        </w:rPr>
        <w:tab/>
      </w:r>
      <w:r w:rsidRPr="008F6541">
        <w:rPr>
          <w:rFonts w:ascii="Arial" w:hAnsi="Arial" w:cs="Arial"/>
          <w:sz w:val="22"/>
          <w:szCs w:val="22"/>
        </w:rPr>
        <w:tab/>
      </w:r>
      <w:r w:rsidRPr="008F6541">
        <w:rPr>
          <w:rFonts w:ascii="Arial" w:hAnsi="Arial" w:cs="Arial"/>
          <w:sz w:val="22"/>
          <w:szCs w:val="22"/>
        </w:rPr>
        <w:tab/>
      </w:r>
      <w:r w:rsidR="00280E84">
        <w:rPr>
          <w:rFonts w:ascii="Arial" w:hAnsi="Arial" w:cs="Arial"/>
          <w:sz w:val="22"/>
          <w:szCs w:val="22"/>
        </w:rPr>
        <w:t xml:space="preserve">                  </w:t>
      </w:r>
      <w:r w:rsidRPr="008F6541">
        <w:rPr>
          <w:rFonts w:ascii="Arial" w:hAnsi="Arial" w:cs="Arial"/>
          <w:sz w:val="22"/>
          <w:szCs w:val="22"/>
        </w:rPr>
        <w:t xml:space="preserve"> Ing. Jiří </w:t>
      </w:r>
      <w:proofErr w:type="spellStart"/>
      <w:r w:rsidRPr="008F6541">
        <w:rPr>
          <w:rFonts w:ascii="Arial" w:hAnsi="Arial" w:cs="Arial"/>
          <w:sz w:val="22"/>
          <w:szCs w:val="22"/>
        </w:rPr>
        <w:t>Henzl</w:t>
      </w:r>
      <w:proofErr w:type="spellEnd"/>
      <w:r w:rsidRPr="008F6541">
        <w:rPr>
          <w:rFonts w:ascii="Arial" w:hAnsi="Arial" w:cs="Arial"/>
          <w:sz w:val="22"/>
          <w:szCs w:val="22"/>
        </w:rPr>
        <w:t>, ředitel</w:t>
      </w:r>
    </w:p>
    <w:p w:rsidR="00E9696B" w:rsidRDefault="00E9696B" w:rsidP="000625EA">
      <w:pPr>
        <w:rPr>
          <w:rFonts w:ascii="Arial" w:hAnsi="Arial" w:cs="Arial"/>
          <w:sz w:val="22"/>
          <w:szCs w:val="22"/>
        </w:rPr>
      </w:pPr>
    </w:p>
    <w:p w:rsidR="00E9696B" w:rsidRDefault="00E9696B" w:rsidP="000625EA">
      <w:pPr>
        <w:rPr>
          <w:rFonts w:ascii="Arial" w:hAnsi="Arial" w:cs="Arial"/>
          <w:sz w:val="22"/>
          <w:szCs w:val="22"/>
        </w:rPr>
      </w:pPr>
    </w:p>
    <w:p w:rsidR="00E9696B" w:rsidRDefault="00E9696B" w:rsidP="000625EA">
      <w:pPr>
        <w:rPr>
          <w:rFonts w:ascii="Arial" w:hAnsi="Arial" w:cs="Arial"/>
          <w:sz w:val="22"/>
          <w:szCs w:val="22"/>
        </w:rPr>
      </w:pPr>
    </w:p>
    <w:p w:rsidR="00E9696B" w:rsidRDefault="00E9696B" w:rsidP="000625EA">
      <w:pPr>
        <w:rPr>
          <w:rFonts w:ascii="Arial" w:hAnsi="Arial" w:cs="Arial"/>
          <w:sz w:val="22"/>
          <w:szCs w:val="22"/>
        </w:rPr>
      </w:pPr>
    </w:p>
    <w:p w:rsidR="00E9696B" w:rsidRDefault="00E9696B" w:rsidP="000625EA">
      <w:pPr>
        <w:rPr>
          <w:rFonts w:ascii="Arial" w:hAnsi="Arial" w:cs="Arial"/>
          <w:sz w:val="22"/>
          <w:szCs w:val="22"/>
        </w:rPr>
      </w:pPr>
    </w:p>
    <w:p w:rsidR="00E9696B" w:rsidRDefault="00E9696B" w:rsidP="000625EA">
      <w:pPr>
        <w:rPr>
          <w:rFonts w:ascii="Arial" w:hAnsi="Arial" w:cs="Arial"/>
          <w:sz w:val="22"/>
          <w:szCs w:val="22"/>
        </w:rPr>
      </w:pPr>
    </w:p>
    <w:p w:rsidR="00E9696B" w:rsidRDefault="00E9696B" w:rsidP="000625EA">
      <w:pPr>
        <w:rPr>
          <w:rFonts w:ascii="Arial" w:hAnsi="Arial" w:cs="Arial"/>
          <w:sz w:val="22"/>
          <w:szCs w:val="22"/>
        </w:rPr>
      </w:pPr>
    </w:p>
    <w:p w:rsidR="00E9696B" w:rsidRDefault="00E9696B" w:rsidP="000625EA">
      <w:pPr>
        <w:rPr>
          <w:rFonts w:ascii="Arial" w:hAnsi="Arial" w:cs="Arial"/>
          <w:sz w:val="22"/>
          <w:szCs w:val="22"/>
        </w:rPr>
      </w:pPr>
    </w:p>
    <w:p w:rsidR="00E9696B" w:rsidRDefault="00E9696B" w:rsidP="000625EA">
      <w:pPr>
        <w:rPr>
          <w:rFonts w:ascii="Arial" w:hAnsi="Arial" w:cs="Arial"/>
          <w:sz w:val="22"/>
          <w:szCs w:val="22"/>
        </w:rPr>
      </w:pPr>
    </w:p>
    <w:p w:rsidR="00E9696B" w:rsidRDefault="00E9696B" w:rsidP="000625EA">
      <w:pPr>
        <w:rPr>
          <w:rFonts w:ascii="Arial" w:hAnsi="Arial" w:cs="Arial"/>
          <w:sz w:val="22"/>
          <w:szCs w:val="22"/>
        </w:rPr>
      </w:pPr>
    </w:p>
    <w:p w:rsidR="00E9696B" w:rsidRDefault="00E9696B" w:rsidP="000625EA">
      <w:pPr>
        <w:rPr>
          <w:rFonts w:ascii="Arial" w:hAnsi="Arial" w:cs="Arial"/>
          <w:sz w:val="22"/>
          <w:szCs w:val="22"/>
        </w:rPr>
      </w:pPr>
    </w:p>
    <w:p w:rsidR="00E9696B" w:rsidRDefault="00E9696B" w:rsidP="000625EA">
      <w:pPr>
        <w:rPr>
          <w:rFonts w:ascii="Arial" w:hAnsi="Arial" w:cs="Arial"/>
          <w:sz w:val="22"/>
          <w:szCs w:val="22"/>
        </w:rPr>
      </w:pPr>
    </w:p>
    <w:p w:rsidR="00E9696B" w:rsidRDefault="00E9696B" w:rsidP="000625EA">
      <w:pPr>
        <w:rPr>
          <w:rFonts w:ascii="Arial" w:hAnsi="Arial" w:cs="Arial"/>
          <w:sz w:val="22"/>
          <w:szCs w:val="22"/>
        </w:rPr>
      </w:pPr>
    </w:p>
    <w:sectPr w:rsidR="00E9696B" w:rsidSect="00AD75C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5D5" w:rsidRDefault="005E25D5" w:rsidP="00035AC5">
      <w:r>
        <w:separator/>
      </w:r>
    </w:p>
  </w:endnote>
  <w:endnote w:type="continuationSeparator" w:id="0">
    <w:p w:rsidR="005E25D5" w:rsidRDefault="005E25D5" w:rsidP="00035A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91813435"/>
      <w:docPartObj>
        <w:docPartGallery w:val="Page Numbers (Bottom of Page)"/>
        <w:docPartUnique/>
      </w:docPartObj>
    </w:sdtPr>
    <w:sdtContent>
      <w:p w:rsidR="005E25D5" w:rsidRDefault="00841FBC">
        <w:pPr>
          <w:pStyle w:val="Zpat"/>
          <w:jc w:val="center"/>
        </w:pPr>
        <w:fldSimple w:instr="PAGE   \* MERGEFORMAT">
          <w:r w:rsidR="00415816">
            <w:rPr>
              <w:noProof/>
            </w:rPr>
            <w:t>5</w:t>
          </w:r>
        </w:fldSimple>
      </w:p>
    </w:sdtContent>
  </w:sdt>
  <w:p w:rsidR="005E25D5" w:rsidRDefault="005E25D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5D5" w:rsidRDefault="005E25D5" w:rsidP="00035AC5">
      <w:r>
        <w:separator/>
      </w:r>
    </w:p>
  </w:footnote>
  <w:footnote w:type="continuationSeparator" w:id="0">
    <w:p w:rsidR="005E25D5" w:rsidRDefault="005E25D5" w:rsidP="00035A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4"/>
    <w:multiLevelType w:val="singleLevel"/>
    <w:tmpl w:val="FFB45F5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</w:rPr>
    </w:lvl>
  </w:abstractNum>
  <w:abstractNum w:abstractNumId="2">
    <w:nsid w:val="0000000A"/>
    <w:multiLevelType w:val="singleLevel"/>
    <w:tmpl w:val="A52E481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7D770AF"/>
    <w:multiLevelType w:val="hybridMultilevel"/>
    <w:tmpl w:val="53E017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A157BF1"/>
    <w:multiLevelType w:val="hybridMultilevel"/>
    <w:tmpl w:val="D5B418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0A243D2"/>
    <w:multiLevelType w:val="hybridMultilevel"/>
    <w:tmpl w:val="19925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753069"/>
    <w:multiLevelType w:val="hybridMultilevel"/>
    <w:tmpl w:val="784679C0"/>
    <w:lvl w:ilvl="0" w:tplc="40927A2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B46B7"/>
    <w:multiLevelType w:val="hybridMultilevel"/>
    <w:tmpl w:val="3AB83310"/>
    <w:lvl w:ilvl="0" w:tplc="3F8C3D5E">
      <w:start w:val="1"/>
      <w:numFmt w:val="decimal"/>
      <w:lvlText w:val="4.%1."/>
      <w:lvlJc w:val="left"/>
      <w:pPr>
        <w:ind w:left="1146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70B43C0"/>
    <w:multiLevelType w:val="hybridMultilevel"/>
    <w:tmpl w:val="C88074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35318"/>
    <w:multiLevelType w:val="hybridMultilevel"/>
    <w:tmpl w:val="6F2203DA"/>
    <w:lvl w:ilvl="0" w:tplc="A4E457C2">
      <w:start w:val="1"/>
      <w:numFmt w:val="decimal"/>
      <w:lvlText w:val="3.%1"/>
      <w:lvlJc w:val="righ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406E6F"/>
    <w:multiLevelType w:val="hybridMultilevel"/>
    <w:tmpl w:val="855A59C2"/>
    <w:lvl w:ilvl="0" w:tplc="E29ABE8C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A25AB1"/>
    <w:multiLevelType w:val="hybridMultilevel"/>
    <w:tmpl w:val="5B009B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37FE3D9A"/>
    <w:multiLevelType w:val="hybridMultilevel"/>
    <w:tmpl w:val="1FAC5D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9209D2"/>
    <w:multiLevelType w:val="hybridMultilevel"/>
    <w:tmpl w:val="9BB8738C"/>
    <w:lvl w:ilvl="0" w:tplc="3D5AFCAA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0430AD6"/>
    <w:multiLevelType w:val="hybridMultilevel"/>
    <w:tmpl w:val="3F38AA9E"/>
    <w:lvl w:ilvl="0" w:tplc="3D5AFCA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E05FFA"/>
    <w:multiLevelType w:val="hybridMultilevel"/>
    <w:tmpl w:val="66402AF4"/>
    <w:lvl w:ilvl="0" w:tplc="17964AE2">
      <w:start w:val="1"/>
      <w:numFmt w:val="decimal"/>
      <w:lvlText w:val="4.%1."/>
      <w:lvlJc w:val="left"/>
      <w:pPr>
        <w:ind w:left="1070" w:hanging="360"/>
      </w:pPr>
      <w:rPr>
        <w:rFonts w:ascii="Arial" w:hAnsi="Arial" w:cs="Arial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4CB86C9F"/>
    <w:multiLevelType w:val="hybridMultilevel"/>
    <w:tmpl w:val="9A926FD2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4DC24D3E"/>
    <w:multiLevelType w:val="hybridMultilevel"/>
    <w:tmpl w:val="82B86612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38D47548">
      <w:start w:val="2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>
    <w:nsid w:val="5FE50D28"/>
    <w:multiLevelType w:val="hybridMultilevel"/>
    <w:tmpl w:val="DC147414"/>
    <w:lvl w:ilvl="0" w:tplc="3F2C08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6012105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B3D477D8">
      <w:start w:val="1"/>
      <w:numFmt w:val="bullet"/>
      <w:lvlText w:val="°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b/>
        <w:bCs/>
        <w:u w:val="none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3F155A"/>
    <w:multiLevelType w:val="hybridMultilevel"/>
    <w:tmpl w:val="C24A1F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552AD9"/>
    <w:multiLevelType w:val="hybridMultilevel"/>
    <w:tmpl w:val="A4AE23E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6BAA312F"/>
    <w:multiLevelType w:val="hybridMultilevel"/>
    <w:tmpl w:val="F708B13E"/>
    <w:lvl w:ilvl="0" w:tplc="AF7CD8BA">
      <w:numFmt w:val="bullet"/>
      <w:lvlText w:val="-"/>
      <w:lvlJc w:val="left"/>
      <w:pPr>
        <w:ind w:left="14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2">
    <w:nsid w:val="6D7617EE"/>
    <w:multiLevelType w:val="hybridMultilevel"/>
    <w:tmpl w:val="8CCCCE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8304DC"/>
    <w:multiLevelType w:val="hybridMultilevel"/>
    <w:tmpl w:val="2E34EB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 w:tplc="8CFC361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  <w:bCs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F8F2031"/>
    <w:multiLevelType w:val="hybridMultilevel"/>
    <w:tmpl w:val="3F38AA9E"/>
    <w:lvl w:ilvl="0" w:tplc="3D5AFCA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447F5C"/>
    <w:multiLevelType w:val="hybridMultilevel"/>
    <w:tmpl w:val="A4AE23E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76072BE1"/>
    <w:multiLevelType w:val="hybridMultilevel"/>
    <w:tmpl w:val="56267A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187DA5"/>
    <w:multiLevelType w:val="hybridMultilevel"/>
    <w:tmpl w:val="F7CE1A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FA6129"/>
    <w:multiLevelType w:val="hybridMultilevel"/>
    <w:tmpl w:val="4D9A87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8CFC361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3"/>
  </w:num>
  <w:num w:numId="5">
    <w:abstractNumId w:val="4"/>
  </w:num>
  <w:num w:numId="6">
    <w:abstractNumId w:val="5"/>
  </w:num>
  <w:num w:numId="7">
    <w:abstractNumId w:val="18"/>
  </w:num>
  <w:num w:numId="8">
    <w:abstractNumId w:val="23"/>
  </w:num>
  <w:num w:numId="9">
    <w:abstractNumId w:val="15"/>
  </w:num>
  <w:num w:numId="10">
    <w:abstractNumId w:val="21"/>
  </w:num>
  <w:num w:numId="11">
    <w:abstractNumId w:val="0"/>
  </w:num>
  <w:num w:numId="12">
    <w:abstractNumId w:val="1"/>
  </w:num>
  <w:num w:numId="13">
    <w:abstractNumId w:val="2"/>
  </w:num>
  <w:num w:numId="14">
    <w:abstractNumId w:val="17"/>
  </w:num>
  <w:num w:numId="15">
    <w:abstractNumId w:val="9"/>
  </w:num>
  <w:num w:numId="16">
    <w:abstractNumId w:val="19"/>
  </w:num>
  <w:num w:numId="17">
    <w:abstractNumId w:val="16"/>
  </w:num>
  <w:num w:numId="18">
    <w:abstractNumId w:val="25"/>
  </w:num>
  <w:num w:numId="19">
    <w:abstractNumId w:val="10"/>
  </w:num>
  <w:num w:numId="20">
    <w:abstractNumId w:val="20"/>
  </w:num>
  <w:num w:numId="21">
    <w:abstractNumId w:val="7"/>
  </w:num>
  <w:num w:numId="22">
    <w:abstractNumId w:val="6"/>
  </w:num>
  <w:num w:numId="23">
    <w:abstractNumId w:val="12"/>
  </w:num>
  <w:num w:numId="24">
    <w:abstractNumId w:val="28"/>
  </w:num>
  <w:num w:numId="25">
    <w:abstractNumId w:val="8"/>
  </w:num>
  <w:num w:numId="26">
    <w:abstractNumId w:val="22"/>
  </w:num>
  <w:num w:numId="27">
    <w:abstractNumId w:val="24"/>
  </w:num>
  <w:num w:numId="28">
    <w:abstractNumId w:val="27"/>
  </w:num>
  <w:num w:numId="29">
    <w:abstractNumId w:val="14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2C80"/>
    <w:rsid w:val="00035AC5"/>
    <w:rsid w:val="000550E8"/>
    <w:rsid w:val="00055F33"/>
    <w:rsid w:val="000625EA"/>
    <w:rsid w:val="00070413"/>
    <w:rsid w:val="00080CFE"/>
    <w:rsid w:val="00091372"/>
    <w:rsid w:val="000A2155"/>
    <w:rsid w:val="000A2FDC"/>
    <w:rsid w:val="000A4628"/>
    <w:rsid w:val="000C27E5"/>
    <w:rsid w:val="000D77CA"/>
    <w:rsid w:val="000E0442"/>
    <w:rsid w:val="001144E3"/>
    <w:rsid w:val="001331B6"/>
    <w:rsid w:val="00133F42"/>
    <w:rsid w:val="001626C5"/>
    <w:rsid w:val="0017143C"/>
    <w:rsid w:val="001754E7"/>
    <w:rsid w:val="0018448B"/>
    <w:rsid w:val="001B5F20"/>
    <w:rsid w:val="001C297E"/>
    <w:rsid w:val="001C7706"/>
    <w:rsid w:val="001D6992"/>
    <w:rsid w:val="001E252A"/>
    <w:rsid w:val="001F2262"/>
    <w:rsid w:val="00230B5F"/>
    <w:rsid w:val="0023533F"/>
    <w:rsid w:val="002461F7"/>
    <w:rsid w:val="002646D3"/>
    <w:rsid w:val="0026499B"/>
    <w:rsid w:val="00280E84"/>
    <w:rsid w:val="002975ED"/>
    <w:rsid w:val="002A0144"/>
    <w:rsid w:val="002A3AA9"/>
    <w:rsid w:val="002A65F6"/>
    <w:rsid w:val="002B38C8"/>
    <w:rsid w:val="002B5116"/>
    <w:rsid w:val="002B534D"/>
    <w:rsid w:val="0031455E"/>
    <w:rsid w:val="00335D86"/>
    <w:rsid w:val="00341F4B"/>
    <w:rsid w:val="00342FFC"/>
    <w:rsid w:val="0034414E"/>
    <w:rsid w:val="003558BA"/>
    <w:rsid w:val="00373116"/>
    <w:rsid w:val="003A0FBD"/>
    <w:rsid w:val="003A6A5B"/>
    <w:rsid w:val="003D0A48"/>
    <w:rsid w:val="003D36C9"/>
    <w:rsid w:val="003D7019"/>
    <w:rsid w:val="003D737D"/>
    <w:rsid w:val="00406CF8"/>
    <w:rsid w:val="00412263"/>
    <w:rsid w:val="00415816"/>
    <w:rsid w:val="00425F05"/>
    <w:rsid w:val="004271A7"/>
    <w:rsid w:val="00444D9E"/>
    <w:rsid w:val="0046528F"/>
    <w:rsid w:val="00482442"/>
    <w:rsid w:val="004953DF"/>
    <w:rsid w:val="004A13D9"/>
    <w:rsid w:val="004E2BEE"/>
    <w:rsid w:val="005034C9"/>
    <w:rsid w:val="005147BA"/>
    <w:rsid w:val="005348DA"/>
    <w:rsid w:val="005422B6"/>
    <w:rsid w:val="005545DA"/>
    <w:rsid w:val="0055486B"/>
    <w:rsid w:val="005739FA"/>
    <w:rsid w:val="0058100E"/>
    <w:rsid w:val="00584B8A"/>
    <w:rsid w:val="00592044"/>
    <w:rsid w:val="0059292D"/>
    <w:rsid w:val="005A1C6D"/>
    <w:rsid w:val="005A4B33"/>
    <w:rsid w:val="005A7665"/>
    <w:rsid w:val="005B056A"/>
    <w:rsid w:val="005C0EB5"/>
    <w:rsid w:val="005C6AF4"/>
    <w:rsid w:val="005D39A0"/>
    <w:rsid w:val="005E1CC8"/>
    <w:rsid w:val="005E25D5"/>
    <w:rsid w:val="005F60CC"/>
    <w:rsid w:val="00613498"/>
    <w:rsid w:val="0067641C"/>
    <w:rsid w:val="00682E36"/>
    <w:rsid w:val="00684ACA"/>
    <w:rsid w:val="00687C7D"/>
    <w:rsid w:val="0069214A"/>
    <w:rsid w:val="006A28D2"/>
    <w:rsid w:val="006B385A"/>
    <w:rsid w:val="006C3855"/>
    <w:rsid w:val="006D082D"/>
    <w:rsid w:val="0070071B"/>
    <w:rsid w:val="00710388"/>
    <w:rsid w:val="007208AC"/>
    <w:rsid w:val="00721B9D"/>
    <w:rsid w:val="007232FA"/>
    <w:rsid w:val="00740224"/>
    <w:rsid w:val="00747D6E"/>
    <w:rsid w:val="00757A5D"/>
    <w:rsid w:val="00760694"/>
    <w:rsid w:val="00774FE5"/>
    <w:rsid w:val="00784B07"/>
    <w:rsid w:val="00785176"/>
    <w:rsid w:val="007A4F3F"/>
    <w:rsid w:val="007B4A9D"/>
    <w:rsid w:val="007D5A55"/>
    <w:rsid w:val="007E0EB2"/>
    <w:rsid w:val="007E6503"/>
    <w:rsid w:val="007F4A28"/>
    <w:rsid w:val="00806611"/>
    <w:rsid w:val="00814F58"/>
    <w:rsid w:val="0081798B"/>
    <w:rsid w:val="008316F8"/>
    <w:rsid w:val="008338ED"/>
    <w:rsid w:val="00833F10"/>
    <w:rsid w:val="00841FBC"/>
    <w:rsid w:val="00862674"/>
    <w:rsid w:val="00865789"/>
    <w:rsid w:val="00881BF5"/>
    <w:rsid w:val="00883B1D"/>
    <w:rsid w:val="00883FF1"/>
    <w:rsid w:val="00895E10"/>
    <w:rsid w:val="008A68D2"/>
    <w:rsid w:val="008B3719"/>
    <w:rsid w:val="008B6B46"/>
    <w:rsid w:val="008C3DD0"/>
    <w:rsid w:val="008C75DC"/>
    <w:rsid w:val="008D0F76"/>
    <w:rsid w:val="008D41F7"/>
    <w:rsid w:val="008F6541"/>
    <w:rsid w:val="009248A7"/>
    <w:rsid w:val="00942C80"/>
    <w:rsid w:val="00952DA9"/>
    <w:rsid w:val="0098042E"/>
    <w:rsid w:val="00982E08"/>
    <w:rsid w:val="009A52FE"/>
    <w:rsid w:val="009A6887"/>
    <w:rsid w:val="009B4381"/>
    <w:rsid w:val="009F7E12"/>
    <w:rsid w:val="00A01801"/>
    <w:rsid w:val="00A203ED"/>
    <w:rsid w:val="00A46370"/>
    <w:rsid w:val="00A52051"/>
    <w:rsid w:val="00A61FFE"/>
    <w:rsid w:val="00A6469B"/>
    <w:rsid w:val="00A77DCE"/>
    <w:rsid w:val="00A86059"/>
    <w:rsid w:val="00A860DF"/>
    <w:rsid w:val="00A95F15"/>
    <w:rsid w:val="00AD75CA"/>
    <w:rsid w:val="00AF06F4"/>
    <w:rsid w:val="00AF0E68"/>
    <w:rsid w:val="00B03CBF"/>
    <w:rsid w:val="00B205BE"/>
    <w:rsid w:val="00B24322"/>
    <w:rsid w:val="00B308E3"/>
    <w:rsid w:val="00B31150"/>
    <w:rsid w:val="00B345AC"/>
    <w:rsid w:val="00B45993"/>
    <w:rsid w:val="00B56CB8"/>
    <w:rsid w:val="00B770BD"/>
    <w:rsid w:val="00B77535"/>
    <w:rsid w:val="00B84C29"/>
    <w:rsid w:val="00B878C9"/>
    <w:rsid w:val="00BA2112"/>
    <w:rsid w:val="00BA4527"/>
    <w:rsid w:val="00BF0AD0"/>
    <w:rsid w:val="00C306EC"/>
    <w:rsid w:val="00C42A98"/>
    <w:rsid w:val="00C557CC"/>
    <w:rsid w:val="00C607CB"/>
    <w:rsid w:val="00C63EF5"/>
    <w:rsid w:val="00C66C56"/>
    <w:rsid w:val="00C773F5"/>
    <w:rsid w:val="00C835E6"/>
    <w:rsid w:val="00C86CA4"/>
    <w:rsid w:val="00CA0230"/>
    <w:rsid w:val="00CC7487"/>
    <w:rsid w:val="00CD4592"/>
    <w:rsid w:val="00CF52BD"/>
    <w:rsid w:val="00D036A7"/>
    <w:rsid w:val="00D324A8"/>
    <w:rsid w:val="00D37364"/>
    <w:rsid w:val="00D377BF"/>
    <w:rsid w:val="00D4490F"/>
    <w:rsid w:val="00D45D86"/>
    <w:rsid w:val="00D537A7"/>
    <w:rsid w:val="00D81124"/>
    <w:rsid w:val="00D83D05"/>
    <w:rsid w:val="00D84E79"/>
    <w:rsid w:val="00DA3E14"/>
    <w:rsid w:val="00DA5F0D"/>
    <w:rsid w:val="00DB1B4A"/>
    <w:rsid w:val="00DB6EEB"/>
    <w:rsid w:val="00DC039E"/>
    <w:rsid w:val="00DC1E44"/>
    <w:rsid w:val="00DC7480"/>
    <w:rsid w:val="00DF0273"/>
    <w:rsid w:val="00E01152"/>
    <w:rsid w:val="00E25113"/>
    <w:rsid w:val="00E3793F"/>
    <w:rsid w:val="00E450F3"/>
    <w:rsid w:val="00E652EF"/>
    <w:rsid w:val="00E70097"/>
    <w:rsid w:val="00E70DA7"/>
    <w:rsid w:val="00E9696B"/>
    <w:rsid w:val="00ED77FE"/>
    <w:rsid w:val="00EE3282"/>
    <w:rsid w:val="00EF0D10"/>
    <w:rsid w:val="00F14643"/>
    <w:rsid w:val="00F23618"/>
    <w:rsid w:val="00F531D1"/>
    <w:rsid w:val="00F536FD"/>
    <w:rsid w:val="00F55431"/>
    <w:rsid w:val="00F5636B"/>
    <w:rsid w:val="00F64033"/>
    <w:rsid w:val="00F713FE"/>
    <w:rsid w:val="00F76A53"/>
    <w:rsid w:val="00F91FA2"/>
    <w:rsid w:val="00F9413E"/>
    <w:rsid w:val="00FA15A2"/>
    <w:rsid w:val="00FA4822"/>
    <w:rsid w:val="00FB72B9"/>
    <w:rsid w:val="00FC7C3C"/>
    <w:rsid w:val="00FE1574"/>
    <w:rsid w:val="00FE26A2"/>
    <w:rsid w:val="00FE6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361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aliases w:val=" Char"/>
    <w:basedOn w:val="Normln"/>
    <w:link w:val="ZkladntextodsazenChar"/>
    <w:rsid w:val="00F23618"/>
    <w:pPr>
      <w:ind w:firstLine="708"/>
      <w:jc w:val="left"/>
    </w:pPr>
  </w:style>
  <w:style w:type="character" w:customStyle="1" w:styleId="ZkladntextodsazenChar">
    <w:name w:val="Základní text odsazený Char"/>
    <w:aliases w:val=" Char Char"/>
    <w:basedOn w:val="Standardnpsmoodstavce"/>
    <w:link w:val="Zkladntextodsazen"/>
    <w:uiPriority w:val="99"/>
    <w:rsid w:val="00F2361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rsid w:val="00F23618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23618"/>
    <w:rPr>
      <w:rFonts w:ascii="Consolas" w:eastAsia="Calibri" w:hAnsi="Consolas" w:cs="Times New Roman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F23618"/>
    <w:pPr>
      <w:ind w:left="708"/>
    </w:pPr>
  </w:style>
  <w:style w:type="character" w:styleId="Hypertextovodkaz">
    <w:name w:val="Hyperlink"/>
    <w:basedOn w:val="Standardnpsmoodstavce"/>
    <w:uiPriority w:val="99"/>
    <w:rsid w:val="00760694"/>
    <w:rPr>
      <w:color w:val="0000FF"/>
      <w:u w:val="singl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625E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625E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0625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625E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al">
    <w:name w:val="[Normal]"/>
    <w:rsid w:val="000625EA"/>
    <w:pPr>
      <w:widowControl w:val="0"/>
      <w:spacing w:after="0" w:line="240" w:lineRule="auto"/>
    </w:pPr>
    <w:rPr>
      <w:rFonts w:ascii="Arial" w:eastAsia="Arial" w:hAnsi="Arial" w:cs="Arial"/>
      <w:sz w:val="24"/>
      <w:szCs w:val="20"/>
      <w:lang w:val="zh-CN" w:eastAsia="zh-CN"/>
    </w:rPr>
  </w:style>
  <w:style w:type="paragraph" w:customStyle="1" w:styleId="Normln1">
    <w:name w:val="Normální1"/>
    <w:basedOn w:val="Normal"/>
    <w:rsid w:val="000625EA"/>
    <w:pPr>
      <w:jc w:val="both"/>
    </w:pPr>
    <w:rPr>
      <w:rFonts w:ascii="Times New Roman" w:eastAsia="Times New Roman" w:hAnsi="Times New Roman"/>
      <w:sz w:val="20"/>
    </w:rPr>
  </w:style>
  <w:style w:type="paragraph" w:customStyle="1" w:styleId="Zkladntextodsazen1">
    <w:name w:val="Základní text odsazený1"/>
    <w:basedOn w:val="Normln1"/>
    <w:rsid w:val="000625EA"/>
    <w:pPr>
      <w:ind w:firstLine="708"/>
      <w:jc w:val="left"/>
    </w:pPr>
  </w:style>
  <w:style w:type="paragraph" w:customStyle="1" w:styleId="Prosttext1">
    <w:name w:val="Prostý text1"/>
    <w:basedOn w:val="Normln1"/>
    <w:rsid w:val="000625EA"/>
    <w:pPr>
      <w:jc w:val="left"/>
    </w:pPr>
    <w:rPr>
      <w:rFonts w:ascii="Consolas" w:eastAsia="Consolas" w:hAnsi="Consolas"/>
      <w:sz w:val="21"/>
    </w:rPr>
  </w:style>
  <w:style w:type="paragraph" w:customStyle="1" w:styleId="Odstavecseseznamem1">
    <w:name w:val="Odstavec se seznamem1"/>
    <w:basedOn w:val="Normln1"/>
    <w:rsid w:val="000625EA"/>
    <w:pPr>
      <w:ind w:left="708"/>
    </w:pPr>
  </w:style>
  <w:style w:type="paragraph" w:customStyle="1" w:styleId="address">
    <w:name w:val="address"/>
    <w:basedOn w:val="Normln1"/>
    <w:rsid w:val="000625EA"/>
    <w:pPr>
      <w:jc w:val="left"/>
    </w:pPr>
    <w:rPr>
      <w:sz w:val="24"/>
    </w:rPr>
  </w:style>
  <w:style w:type="character" w:customStyle="1" w:styleId="Hypertextovodkaz1">
    <w:name w:val="Hypertextový odkaz1"/>
    <w:rsid w:val="000625EA"/>
    <w:rPr>
      <w:color w:val="0000FF"/>
      <w:u w:val="single"/>
    </w:rPr>
  </w:style>
  <w:style w:type="paragraph" w:styleId="Bezmezer">
    <w:name w:val="No Spacing"/>
    <w:uiPriority w:val="1"/>
    <w:qFormat/>
    <w:rsid w:val="000625E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pvselected1">
    <w:name w:val="cpvselected1"/>
    <w:rsid w:val="000625EA"/>
    <w:rPr>
      <w:color w:val="FF0000"/>
    </w:rPr>
  </w:style>
  <w:style w:type="paragraph" w:styleId="Zhlav">
    <w:name w:val="header"/>
    <w:basedOn w:val="Normln"/>
    <w:link w:val="ZhlavChar"/>
    <w:uiPriority w:val="99"/>
    <w:unhideWhenUsed/>
    <w:rsid w:val="00035A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35AC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35A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5AC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764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7641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7641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764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7641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64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641C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uiPriority w:val="22"/>
    <w:qFormat/>
    <w:rsid w:val="002461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361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aliases w:val=" Char"/>
    <w:basedOn w:val="Normln"/>
    <w:link w:val="ZkladntextodsazenChar"/>
    <w:rsid w:val="00F23618"/>
    <w:pPr>
      <w:ind w:firstLine="708"/>
      <w:jc w:val="left"/>
    </w:pPr>
  </w:style>
  <w:style w:type="character" w:customStyle="1" w:styleId="ZkladntextodsazenChar">
    <w:name w:val="Základní text odsazený Char"/>
    <w:aliases w:val=" Char Char"/>
    <w:basedOn w:val="Standardnpsmoodstavce"/>
    <w:link w:val="Zkladntextodsazen"/>
    <w:uiPriority w:val="99"/>
    <w:rsid w:val="00F2361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rsid w:val="00F23618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23618"/>
    <w:rPr>
      <w:rFonts w:ascii="Consolas" w:eastAsia="Calibri" w:hAnsi="Consolas" w:cs="Times New Roman"/>
      <w:sz w:val="21"/>
      <w:szCs w:val="21"/>
    </w:rPr>
  </w:style>
  <w:style w:type="paragraph" w:styleId="Odstavecseseznamem">
    <w:name w:val="List Paragraph"/>
    <w:basedOn w:val="Normln"/>
    <w:uiPriority w:val="99"/>
    <w:qFormat/>
    <w:rsid w:val="00F23618"/>
    <w:pPr>
      <w:ind w:left="708"/>
    </w:pPr>
  </w:style>
  <w:style w:type="character" w:styleId="Hypertextovodkaz">
    <w:name w:val="Hyperlink"/>
    <w:basedOn w:val="Standardnpsmoodstavce"/>
    <w:uiPriority w:val="99"/>
    <w:rsid w:val="00760694"/>
    <w:rPr>
      <w:color w:val="0000FF"/>
      <w:u w:val="singl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625E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625E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625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625E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al">
    <w:name w:val="[Normal]"/>
    <w:rsid w:val="000625EA"/>
    <w:pPr>
      <w:widowControl w:val="0"/>
      <w:spacing w:after="0" w:line="240" w:lineRule="auto"/>
    </w:pPr>
    <w:rPr>
      <w:rFonts w:ascii="Arial" w:eastAsia="Arial" w:hAnsi="Arial" w:cs="Arial"/>
      <w:sz w:val="24"/>
      <w:szCs w:val="20"/>
      <w:lang w:val="zh-CN" w:eastAsia="zh-CN"/>
    </w:rPr>
  </w:style>
  <w:style w:type="paragraph" w:customStyle="1" w:styleId="Normln1">
    <w:name w:val="Normální1"/>
    <w:basedOn w:val="Normal"/>
    <w:rsid w:val="000625EA"/>
    <w:pPr>
      <w:jc w:val="both"/>
    </w:pPr>
    <w:rPr>
      <w:rFonts w:ascii="Times New Roman" w:eastAsia="Times New Roman" w:hAnsi="Times New Roman"/>
      <w:sz w:val="20"/>
    </w:rPr>
  </w:style>
  <w:style w:type="paragraph" w:customStyle="1" w:styleId="Zkladntextodsazen1">
    <w:name w:val="Základní text odsazený1"/>
    <w:basedOn w:val="Normln1"/>
    <w:rsid w:val="000625EA"/>
    <w:pPr>
      <w:ind w:firstLine="708"/>
      <w:jc w:val="left"/>
    </w:pPr>
  </w:style>
  <w:style w:type="paragraph" w:customStyle="1" w:styleId="Prosttext1">
    <w:name w:val="Prostý text1"/>
    <w:basedOn w:val="Normln1"/>
    <w:rsid w:val="000625EA"/>
    <w:pPr>
      <w:jc w:val="left"/>
    </w:pPr>
    <w:rPr>
      <w:rFonts w:ascii="Consolas" w:eastAsia="Consolas" w:hAnsi="Consolas"/>
      <w:sz w:val="21"/>
    </w:rPr>
  </w:style>
  <w:style w:type="paragraph" w:customStyle="1" w:styleId="Odstavecseseznamem1">
    <w:name w:val="Odstavec se seznamem1"/>
    <w:basedOn w:val="Normln1"/>
    <w:rsid w:val="000625EA"/>
    <w:pPr>
      <w:ind w:left="708"/>
    </w:pPr>
  </w:style>
  <w:style w:type="paragraph" w:customStyle="1" w:styleId="address">
    <w:name w:val="address"/>
    <w:basedOn w:val="Normln1"/>
    <w:rsid w:val="000625EA"/>
    <w:pPr>
      <w:jc w:val="left"/>
    </w:pPr>
    <w:rPr>
      <w:sz w:val="24"/>
    </w:rPr>
  </w:style>
  <w:style w:type="character" w:customStyle="1" w:styleId="Hypertextovodkaz1">
    <w:name w:val="Hypertextový odkaz1"/>
    <w:rsid w:val="000625EA"/>
    <w:rPr>
      <w:color w:val="0000FF"/>
      <w:u w:val="single"/>
    </w:rPr>
  </w:style>
  <w:style w:type="paragraph" w:styleId="Bezmezer">
    <w:name w:val="No Spacing"/>
    <w:uiPriority w:val="1"/>
    <w:qFormat/>
    <w:rsid w:val="000625E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pvselected1">
    <w:name w:val="cpvselected1"/>
    <w:rsid w:val="000625EA"/>
    <w:rPr>
      <w:color w:val="FF0000"/>
    </w:rPr>
  </w:style>
  <w:style w:type="paragraph" w:styleId="Zhlav">
    <w:name w:val="header"/>
    <w:basedOn w:val="Normln"/>
    <w:link w:val="ZhlavChar"/>
    <w:uiPriority w:val="99"/>
    <w:unhideWhenUsed/>
    <w:rsid w:val="00035A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35AC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35A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5AC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87385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4106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2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07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0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44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133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788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153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064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0013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686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226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7736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uzby.e-zakazky.cz/ProfilZadavatele/DetailZadavatele.aspx?IDZ=81224c9c-c945-4bf7-9064-05a5b36ab6ee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selecka@tsh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3262</Words>
  <Characters>19251</Characters>
  <Application>Microsoft Office Word</Application>
  <DocSecurity>0</DocSecurity>
  <Lines>160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Dobřichovský</dc:creator>
  <cp:lastModifiedBy>selecka</cp:lastModifiedBy>
  <cp:revision>5</cp:revision>
  <cp:lastPrinted>2013-09-19T07:22:00Z</cp:lastPrinted>
  <dcterms:created xsi:type="dcterms:W3CDTF">2013-09-18T07:49:00Z</dcterms:created>
  <dcterms:modified xsi:type="dcterms:W3CDTF">2013-09-19T07:25:00Z</dcterms:modified>
</cp:coreProperties>
</file>