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A6A98" w:rsidRPr="001168FF">
        <w:rPr>
          <w:b/>
          <w:sz w:val="28"/>
          <w:szCs w:val="28"/>
        </w:rPr>
        <w:t xml:space="preserve">Dodávky </w:t>
      </w:r>
      <w:r w:rsidR="000A6A98">
        <w:rPr>
          <w:b/>
          <w:sz w:val="28"/>
          <w:szCs w:val="28"/>
        </w:rPr>
        <w:t>svislého dopravního značení</w:t>
      </w:r>
      <w:r w:rsidR="000A6A98" w:rsidRPr="00AD12CA">
        <w:rPr>
          <w:b/>
          <w:sz w:val="28"/>
          <w:szCs w:val="28"/>
        </w:rPr>
        <w:t xml:space="preserve"> </w:t>
      </w:r>
      <w:r w:rsidR="0062696E" w:rsidRPr="00AD12CA">
        <w:rPr>
          <w:b/>
          <w:sz w:val="28"/>
          <w:szCs w:val="28"/>
        </w:rPr>
        <w:t>20</w:t>
      </w:r>
      <w:r w:rsidR="00970310">
        <w:rPr>
          <w:b/>
          <w:sz w:val="28"/>
          <w:szCs w:val="28"/>
        </w:rPr>
        <w:t>23</w:t>
      </w:r>
      <w:r w:rsidR="00D62B12">
        <w:rPr>
          <w:b/>
          <w:sz w:val="28"/>
          <w:szCs w:val="28"/>
        </w:rPr>
        <w:t xml:space="preserve"> – 2.výzva</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970310" w:rsidRPr="00970310">
        <w:t>Zastoupené PhDr. Václavem Lacinou LL.M.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970310" w:rsidRPr="00970310" w:rsidRDefault="00970310" w:rsidP="00970310">
      <w:r w:rsidRPr="00970310">
        <w:t xml:space="preserve">Jiří Bukač, vedoucí střediska (731 518 589; </w:t>
      </w:r>
      <w:hyperlink r:id="rId8" w:history="1">
        <w:r w:rsidRPr="00970310">
          <w:rPr>
            <w:rStyle w:val="Hypertextovodkaz"/>
          </w:rPr>
          <w:t>jbukac@tshb.cz</w:t>
        </w:r>
      </w:hyperlink>
      <w:r w:rsidRPr="00970310">
        <w:t>)</w:t>
      </w:r>
    </w:p>
    <w:p w:rsidR="00970310" w:rsidRPr="00970310" w:rsidRDefault="00970310" w:rsidP="00970310">
      <w:r w:rsidRPr="00970310">
        <w:t xml:space="preserve">Ondřej Kotěra, vedoucí provozního úseku (724 119 438, </w:t>
      </w:r>
      <w:hyperlink r:id="rId9" w:history="1">
        <w:r w:rsidRPr="00970310">
          <w:rPr>
            <w:rStyle w:val="Hypertextovodkaz"/>
          </w:rPr>
          <w:t>okotera@tshb.cz</w:t>
        </w:r>
      </w:hyperlink>
      <w:r w:rsidRPr="00970310">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0A6A98">
      <w:pPr>
        <w:pStyle w:val="Bezmezer"/>
        <w:jc w:val="both"/>
        <w:rPr>
          <w:rFonts w:ascii="Arial" w:hAnsi="Arial" w:cs="Arial"/>
          <w:sz w:val="20"/>
          <w:szCs w:val="20"/>
        </w:rPr>
      </w:pPr>
      <w:r w:rsidRPr="00BA1994">
        <w:rPr>
          <w:rFonts w:ascii="Arial" w:hAnsi="Arial" w:cs="Arial"/>
          <w:sz w:val="20"/>
          <w:szCs w:val="20"/>
        </w:rPr>
        <w:t>Předmětem veřejné zakázky jsou dodávky svislého dopravní značení (dále jen zboží). Předpokládané množství a druhy zboží jsou uvedeny v přílozeč.1</w:t>
      </w:r>
      <w:r>
        <w:rPr>
          <w:rFonts w:ascii="Arial" w:hAnsi="Arial" w:cs="Arial"/>
          <w:sz w:val="20"/>
          <w:szCs w:val="20"/>
        </w:rPr>
        <w:t xml:space="preserve"> </w:t>
      </w:r>
      <w:r w:rsidRPr="00BA1994">
        <w:rPr>
          <w:rFonts w:ascii="Arial" w:hAnsi="Arial" w:cs="Arial"/>
          <w:sz w:val="20"/>
          <w:szCs w:val="20"/>
        </w:rPr>
        <w:t>(soupis dodávek), kterou je nabídka prodávajícího podaná v zadávacím řízení. Zboží bude dodáváno v kvalitě dle všech platných norem a předpisů vztahujících se k dodanému druhu zboží.</w:t>
      </w:r>
    </w:p>
    <w:p w:rsidR="000A6A98" w:rsidRPr="00BA1994" w:rsidRDefault="000A6A98" w:rsidP="000A6A98">
      <w:pPr>
        <w:pStyle w:val="Bezmezer"/>
        <w:numPr>
          <w:ilvl w:val="0"/>
          <w:numId w:val="23"/>
        </w:numPr>
        <w:jc w:val="both"/>
        <w:rPr>
          <w:rFonts w:ascii="Arial" w:hAnsi="Arial" w:cs="Arial"/>
          <w:sz w:val="20"/>
          <w:szCs w:val="20"/>
        </w:rPr>
      </w:pPr>
      <w:r w:rsidRPr="00BA1994">
        <w:rPr>
          <w:rFonts w:ascii="Arial" w:hAnsi="Arial" w:cs="Arial"/>
          <w:sz w:val="20"/>
          <w:szCs w:val="20"/>
        </w:rPr>
        <w:t xml:space="preserve">Dílčí dodávka do 10 dnů od objednání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6183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970310">
        <w:rPr>
          <w:snapToGrid w:val="0"/>
        </w:rPr>
        <w:t xml:space="preserve">23 a </w:t>
      </w:r>
      <w:r w:rsidRPr="00B4455E">
        <w:rPr>
          <w:snapToGrid w:val="0"/>
        </w:rPr>
        <w:t>20</w:t>
      </w:r>
      <w:r w:rsidR="00161E2A">
        <w:rPr>
          <w:snapToGrid w:val="0"/>
        </w:rPr>
        <w:t>2</w:t>
      </w:r>
      <w:r w:rsidR="00970310">
        <w:rPr>
          <w:snapToGrid w:val="0"/>
        </w:rPr>
        <w:t>4</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161E2A">
        <w:rPr>
          <w:b/>
        </w:rPr>
        <w:t xml:space="preserve">do </w:t>
      </w:r>
      <w:r w:rsidR="00261835">
        <w:rPr>
          <w:b/>
        </w:rPr>
        <w:t>16</w:t>
      </w:r>
      <w:bookmarkStart w:id="0" w:name="_GoBack"/>
      <w:bookmarkEnd w:id="0"/>
      <w:r w:rsidR="00D62B12">
        <w:rPr>
          <w:b/>
        </w:rPr>
        <w:t>.3</w:t>
      </w:r>
      <w:r w:rsidR="00970310">
        <w:rPr>
          <w:b/>
        </w:rPr>
        <w:t>.2023</w:t>
      </w:r>
      <w:r w:rsidRPr="00161E2A">
        <w:rPr>
          <w:b/>
        </w:rPr>
        <w:t xml:space="preserve"> do </w:t>
      </w:r>
      <w:r w:rsidR="00966F4A">
        <w:rPr>
          <w:b/>
        </w:rPr>
        <w:t>10:0</w:t>
      </w:r>
      <w:r w:rsidR="00161E2A">
        <w:rPr>
          <w:b/>
        </w:rPr>
        <w:t>0</w:t>
      </w:r>
      <w:r w:rsidRPr="00161E2A">
        <w:rPr>
          <w:b/>
        </w:rPr>
        <w:t xml:space="preserve"> hodin</w:t>
      </w:r>
      <w:r w:rsidRPr="00161E2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970310" w:rsidRPr="00970310" w:rsidRDefault="00970310" w:rsidP="00970310">
      <w:r w:rsidRPr="00970310">
        <w:t>Nabídky mohou být podány pouze v českém jazyce. Doklady mohou být předloženy též v jiném jazyce s překladem do českého jazyka. Doklady ve slovenském jazyce a doklady o vzdělání latinském jazyce se nepřekládají.</w:t>
      </w:r>
    </w:p>
    <w:p w:rsidR="00970310" w:rsidRPr="00970310" w:rsidRDefault="00970310" w:rsidP="00970310"/>
    <w:p w:rsidR="00970310" w:rsidRPr="00970310" w:rsidRDefault="00970310" w:rsidP="00970310"/>
    <w:p w:rsidR="00970310" w:rsidRPr="00970310" w:rsidRDefault="00970310" w:rsidP="00970310"/>
    <w:p w:rsidR="00970310" w:rsidRPr="00970310" w:rsidRDefault="00970310" w:rsidP="00970310">
      <w:pPr>
        <w:rPr>
          <w:bCs/>
        </w:rPr>
      </w:pPr>
      <w:r w:rsidRPr="00970310">
        <w:rPr>
          <w:bCs/>
        </w:rPr>
        <w:t xml:space="preserve">Nabídka bude podána </w:t>
      </w:r>
      <w:r w:rsidRPr="00970310">
        <w:rPr>
          <w:b/>
          <w:bCs/>
        </w:rPr>
        <w:t>výhradně prostřednictvím elektronického nástroje</w:t>
      </w:r>
      <w:r w:rsidRPr="00970310">
        <w:rPr>
          <w:bCs/>
        </w:rPr>
        <w:t xml:space="preserve"> – portálu e-zakazky.cz – Technické služby Havlíčkův Brod - https://www.e-zakazky.cz/Profil-Zadavatele/74f211ca-2bc1-4b2a-b371-df3d604ab3aa – v detailu předmětné veřejné zakázky. </w:t>
      </w:r>
      <w:r w:rsidRPr="00970310">
        <w:rPr>
          <w:b/>
          <w:bCs/>
        </w:rPr>
        <w:t>Zadavatel nepřipouští podání nabídky v listinné podobě ani v jiné elektronické formě.</w:t>
      </w:r>
    </w:p>
    <w:p w:rsidR="00970310" w:rsidRPr="00970310" w:rsidRDefault="00970310" w:rsidP="00970310">
      <w:pPr>
        <w:rPr>
          <w:bCs/>
        </w:rPr>
      </w:pPr>
    </w:p>
    <w:p w:rsidR="00970310" w:rsidRPr="00970310" w:rsidRDefault="00970310" w:rsidP="00970310">
      <w:r w:rsidRPr="00970310">
        <w:t>Účastník zadávacího řízení předloží nabídku v českém jazyce, v požadovaném rozsahu a členění, v souladu s podmínkami uvedenými v zadávací dokumentaci.</w:t>
      </w:r>
    </w:p>
    <w:p w:rsidR="00970310" w:rsidRPr="00970310" w:rsidRDefault="00970310" w:rsidP="00970310">
      <w:r w:rsidRPr="00970310">
        <w:lastRenderedPageBreak/>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970310" w:rsidRPr="00970310" w:rsidRDefault="00970310" w:rsidP="00970310">
      <w:r w:rsidRPr="00970310">
        <w:tab/>
        <w:t xml:space="preserve">Zadavatel preferuje předložení úplné elektronické verze nabídky ve standardním elektronickém formátu PDF, či jakémkoli obdobném formátu, </w:t>
      </w:r>
      <w:r w:rsidRPr="00970310">
        <w:rPr>
          <w:b/>
        </w:rPr>
        <w:t>obsahující veškeré podpisy dokumentů osobami oprávněnými jednat jménem či za účastníka</w:t>
      </w:r>
      <w:r w:rsidRPr="00970310">
        <w:t xml:space="preserve"> zadávacího řízení (scan nabídky).</w:t>
      </w:r>
      <w:r w:rsidRPr="00970310">
        <w:tab/>
      </w:r>
    </w:p>
    <w:p w:rsidR="00970310" w:rsidRPr="00970310" w:rsidRDefault="00970310" w:rsidP="00970310">
      <w:r w:rsidRPr="00970310">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970310" w:rsidRPr="00970310" w:rsidRDefault="00970310" w:rsidP="00970310"/>
    <w:p w:rsidR="00970310" w:rsidRPr="00970310" w:rsidRDefault="00970310" w:rsidP="00970310">
      <w:r w:rsidRPr="00970310">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w:t>
      </w:r>
      <w:r w:rsidR="0068741C">
        <w:rPr>
          <w:rFonts w:cs="Arial"/>
          <w:b/>
          <w:snapToGrid w:val="0"/>
          <w:szCs w:val="22"/>
        </w:rPr>
        <w:t>ákladě nejnižší nabídkové ceny 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970310" w:rsidRPr="00970310" w:rsidRDefault="00970310" w:rsidP="00970310">
      <w:r w:rsidRPr="00970310">
        <w:t xml:space="preserve">                                                                                                              PhDr. Václav Lacina LL.M.</w:t>
      </w:r>
    </w:p>
    <w:p w:rsidR="00970310" w:rsidRPr="00970310" w:rsidRDefault="00970310" w:rsidP="00970310">
      <w:r w:rsidRPr="00970310">
        <w:t xml:space="preserve">                                                                                                                       ředitel organizace</w:t>
      </w:r>
    </w:p>
    <w:p w:rsidR="00970310" w:rsidRPr="00970310" w:rsidRDefault="00970310" w:rsidP="00970310"/>
    <w:p w:rsidR="00970310" w:rsidRPr="00970310" w:rsidRDefault="00970310" w:rsidP="00970310"/>
    <w:p w:rsidR="00970310" w:rsidRPr="00970310" w:rsidRDefault="00970310" w:rsidP="00970310">
      <w:pPr>
        <w:rPr>
          <w:b/>
        </w:rPr>
      </w:pPr>
      <w:r w:rsidRPr="00970310">
        <w:t xml:space="preserve">                                                                                                                                        </w:t>
      </w:r>
    </w:p>
    <w:p w:rsidR="00970310" w:rsidRPr="00970310" w:rsidRDefault="00970310" w:rsidP="00970310">
      <w:r w:rsidRPr="00970310">
        <w:t xml:space="preserve">Kontroloval a zodpovídá: Jiří Bukač - ved. střediska </w:t>
      </w:r>
    </w:p>
    <w:p w:rsidR="0048304D" w:rsidRPr="00D5606C" w:rsidRDefault="0048304D" w:rsidP="00970310">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3FB" w:rsidRDefault="009E73FB" w:rsidP="00516332">
      <w:r>
        <w:separator/>
      </w:r>
    </w:p>
  </w:endnote>
  <w:endnote w:type="continuationSeparator" w:id="0">
    <w:p w:rsidR="009E73FB" w:rsidRDefault="009E73F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70310"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F336F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3FB" w:rsidRDefault="009E73FB" w:rsidP="00516332">
      <w:r>
        <w:separator/>
      </w:r>
    </w:p>
  </w:footnote>
  <w:footnote w:type="continuationSeparator" w:id="0">
    <w:p w:rsidR="009E73FB" w:rsidRDefault="009E73FB"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70310"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D12AF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1E2A"/>
    <w:rsid w:val="001631AB"/>
    <w:rsid w:val="001703EC"/>
    <w:rsid w:val="001D4E83"/>
    <w:rsid w:val="001E0E5C"/>
    <w:rsid w:val="001E14B7"/>
    <w:rsid w:val="00223D8F"/>
    <w:rsid w:val="00243D27"/>
    <w:rsid w:val="0025572C"/>
    <w:rsid w:val="00261835"/>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4A1"/>
    <w:rsid w:val="0062696E"/>
    <w:rsid w:val="00630DB2"/>
    <w:rsid w:val="00676117"/>
    <w:rsid w:val="006853F3"/>
    <w:rsid w:val="0068741C"/>
    <w:rsid w:val="00693E8B"/>
    <w:rsid w:val="006D3620"/>
    <w:rsid w:val="006D5059"/>
    <w:rsid w:val="006E333E"/>
    <w:rsid w:val="007206CB"/>
    <w:rsid w:val="007471FC"/>
    <w:rsid w:val="00750F2D"/>
    <w:rsid w:val="007538AA"/>
    <w:rsid w:val="00793F55"/>
    <w:rsid w:val="007952C4"/>
    <w:rsid w:val="007B464E"/>
    <w:rsid w:val="007C3565"/>
    <w:rsid w:val="007E0B6E"/>
    <w:rsid w:val="007E4454"/>
    <w:rsid w:val="007E5B98"/>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6F4A"/>
    <w:rsid w:val="00970310"/>
    <w:rsid w:val="009805AF"/>
    <w:rsid w:val="00982C9E"/>
    <w:rsid w:val="009A5FC5"/>
    <w:rsid w:val="009A6E7A"/>
    <w:rsid w:val="009C2531"/>
    <w:rsid w:val="009E73FB"/>
    <w:rsid w:val="00A175AD"/>
    <w:rsid w:val="00A3179B"/>
    <w:rsid w:val="00A6379A"/>
    <w:rsid w:val="00A667C8"/>
    <w:rsid w:val="00A66E95"/>
    <w:rsid w:val="00A803CD"/>
    <w:rsid w:val="00A901FB"/>
    <w:rsid w:val="00AB3E23"/>
    <w:rsid w:val="00AB49B4"/>
    <w:rsid w:val="00AF1F8D"/>
    <w:rsid w:val="00B0045F"/>
    <w:rsid w:val="00B11E36"/>
    <w:rsid w:val="00B14687"/>
    <w:rsid w:val="00B4455E"/>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62B12"/>
    <w:rsid w:val="00D91598"/>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7002E"/>
  <w15:docId w15:val="{EC19AE5B-80B1-4902-8E1D-7588A4A9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ADE170-1AF6-46AE-AA6E-99617E04F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61</TotalTime>
  <Pages>3</Pages>
  <Words>1268</Words>
  <Characters>7485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5</cp:revision>
  <cp:lastPrinted>2013-08-09T05:29:00Z</cp:lastPrinted>
  <dcterms:created xsi:type="dcterms:W3CDTF">2023-02-10T12:12:00Z</dcterms:created>
  <dcterms:modified xsi:type="dcterms:W3CDTF">2023-02-28T11:38:00Z</dcterms:modified>
</cp:coreProperties>
</file>