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F0700" w14:textId="77777777" w:rsidR="000713B0" w:rsidRPr="000A533F" w:rsidRDefault="00492A7A" w:rsidP="00E67072">
      <w:pPr>
        <w:pBdr>
          <w:bottom w:val="single" w:sz="12" w:space="1" w:color="FF0000"/>
        </w:pBdr>
        <w:spacing w:before="240"/>
        <w:jc w:val="center"/>
        <w:rPr>
          <w:sz w:val="28"/>
          <w:szCs w:val="22"/>
        </w:rPr>
      </w:pPr>
      <w:r>
        <w:rPr>
          <w:rFonts w:ascii="Cambria" w:hAnsi="Cambria" w:cs="Cambria"/>
          <w:b/>
          <w:bCs/>
          <w:sz w:val="28"/>
          <w:szCs w:val="22"/>
        </w:rPr>
        <w:t xml:space="preserve">SEZNAM </w:t>
      </w:r>
      <w:r w:rsidR="00214BC5">
        <w:rPr>
          <w:rFonts w:ascii="Cambria" w:hAnsi="Cambria" w:cs="Cambria"/>
          <w:b/>
          <w:bCs/>
          <w:sz w:val="28"/>
          <w:szCs w:val="22"/>
        </w:rPr>
        <w:t>VÝZNAMNÝCH DODÁVEK</w:t>
      </w:r>
    </w:p>
    <w:p w14:paraId="63FC5E8B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63C3E8A4" w14:textId="77777777" w:rsidR="000713B0" w:rsidRPr="000A533F" w:rsidRDefault="00877AA2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k prokázání splnění 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veřejnou zakázku</w:t>
      </w:r>
    </w:p>
    <w:p w14:paraId="6DC0B5DD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150DDAC5" w14:textId="782969E3" w:rsidR="000713B0" w:rsidRPr="00EB36EF" w:rsidRDefault="000713B0" w:rsidP="000713B0">
      <w:pPr>
        <w:jc w:val="center"/>
        <w:rPr>
          <w:rFonts w:ascii="Cambria" w:hAnsi="Cambria" w:cs="Cambria"/>
          <w:b/>
          <w:sz w:val="32"/>
          <w:szCs w:val="22"/>
        </w:rPr>
      </w:pPr>
      <w:r w:rsidRPr="00EB36EF">
        <w:rPr>
          <w:rFonts w:ascii="Cambria" w:hAnsi="Cambria"/>
          <w:b/>
          <w:sz w:val="32"/>
          <w:szCs w:val="22"/>
        </w:rPr>
        <w:t>„</w:t>
      </w:r>
      <w:r w:rsidR="00336B7D" w:rsidRPr="00336B7D">
        <w:rPr>
          <w:rFonts w:asciiTheme="majorHAnsi" w:hAnsiTheme="majorHAnsi" w:cs="Calibri-Bold"/>
          <w:b/>
          <w:bCs/>
          <w:sz w:val="40"/>
          <w:szCs w:val="40"/>
        </w:rPr>
        <w:t>Stavba fotovoltaické elektrárny v obci Přibyslavice</w:t>
      </w:r>
      <w:r w:rsidRPr="00EB36EF">
        <w:rPr>
          <w:rFonts w:ascii="Cambria" w:hAnsi="Cambria"/>
          <w:b/>
          <w:sz w:val="32"/>
          <w:szCs w:val="22"/>
        </w:rPr>
        <w:t>“</w:t>
      </w:r>
    </w:p>
    <w:p w14:paraId="4F8E783B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27A73FE9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564B8444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2A1E0E81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5E1F309F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D9921B8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IČ</w:t>
      </w:r>
      <w:r w:rsidR="0040698E">
        <w:rPr>
          <w:rFonts w:ascii="Cambria" w:hAnsi="Cambria" w:cs="Cambria"/>
          <w:b/>
          <w:bCs/>
          <w:snapToGrid w:val="0"/>
          <w:sz w:val="22"/>
          <w:szCs w:val="22"/>
        </w:rPr>
        <w:t>O</w:t>
      </w: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26AF8782" w14:textId="77777777" w:rsidR="00214BC5" w:rsidRDefault="000A533F" w:rsidP="00214BC5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CB352A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BDC75D2" w14:textId="112562CB" w:rsidR="00B01503" w:rsidRPr="005D57DE" w:rsidRDefault="00A9278F" w:rsidP="00B01503">
      <w:pPr>
        <w:autoSpaceDE w:val="0"/>
        <w:autoSpaceDN w:val="0"/>
        <w:adjustRightInd w:val="0"/>
        <w:ind w:left="709"/>
        <w:jc w:val="both"/>
        <w:rPr>
          <w:rFonts w:cs="Cambria"/>
          <w:sz w:val="22"/>
        </w:rPr>
      </w:pPr>
      <w:r w:rsidRPr="008E7E17">
        <w:rPr>
          <w:rFonts w:ascii="Cambria" w:hAnsi="Cambria" w:cs="Cambria"/>
          <w:sz w:val="22"/>
          <w:szCs w:val="22"/>
        </w:rPr>
        <w:t xml:space="preserve">Dodavatel </w:t>
      </w:r>
      <w:r w:rsidRPr="008E7E17">
        <w:rPr>
          <w:rFonts w:ascii="Cambria" w:hAnsi="Cambria"/>
          <w:sz w:val="22"/>
          <w:szCs w:val="22"/>
        </w:rPr>
        <w:t xml:space="preserve">předkládá seznam </w:t>
      </w:r>
      <w:r w:rsidR="00214BC5" w:rsidRPr="008E7E17">
        <w:rPr>
          <w:rFonts w:ascii="Cambria" w:hAnsi="Cambria"/>
          <w:sz w:val="22"/>
          <w:szCs w:val="22"/>
        </w:rPr>
        <w:t>významných dodávek</w:t>
      </w:r>
      <w:r w:rsidRPr="008E7E17">
        <w:rPr>
          <w:rFonts w:ascii="Cambria" w:hAnsi="Cambria"/>
          <w:sz w:val="22"/>
          <w:szCs w:val="22"/>
        </w:rPr>
        <w:t xml:space="preserve"> poskyt</w:t>
      </w:r>
      <w:r w:rsidR="00877AA2" w:rsidRPr="008E7E17">
        <w:rPr>
          <w:rFonts w:ascii="Cambria" w:hAnsi="Cambria"/>
          <w:sz w:val="22"/>
          <w:szCs w:val="22"/>
        </w:rPr>
        <w:t xml:space="preserve">nutých dodavatelem za posledních </w:t>
      </w:r>
      <w:r w:rsidR="0074344B">
        <w:rPr>
          <w:rFonts w:ascii="Cambria" w:hAnsi="Cambria"/>
          <w:sz w:val="22"/>
          <w:szCs w:val="22"/>
        </w:rPr>
        <w:t>3 roky</w:t>
      </w:r>
      <w:r w:rsidRPr="008E7E17">
        <w:rPr>
          <w:rFonts w:ascii="Cambria" w:hAnsi="Cambria"/>
          <w:sz w:val="22"/>
          <w:szCs w:val="22"/>
        </w:rPr>
        <w:t xml:space="preserve"> před zahájením zadávacího řízení, který obsahuje alespoň </w:t>
      </w:r>
      <w:r w:rsidR="008F6ACD">
        <w:rPr>
          <w:rFonts w:ascii="Cambria" w:hAnsi="Cambria"/>
          <w:b/>
          <w:sz w:val="22"/>
          <w:szCs w:val="22"/>
        </w:rPr>
        <w:t>jednu</w:t>
      </w:r>
      <w:r w:rsidRPr="008E7E17">
        <w:rPr>
          <w:rFonts w:ascii="Cambria" w:hAnsi="Cambria"/>
          <w:b/>
          <w:sz w:val="22"/>
          <w:szCs w:val="22"/>
        </w:rPr>
        <w:t xml:space="preserve"> </w:t>
      </w:r>
      <w:r w:rsidR="008F6ACD">
        <w:rPr>
          <w:rFonts w:ascii="Cambria" w:hAnsi="Cambria"/>
          <w:b/>
          <w:sz w:val="22"/>
          <w:szCs w:val="22"/>
        </w:rPr>
        <w:t>zakázku</w:t>
      </w:r>
      <w:r w:rsidR="00214BC5" w:rsidRPr="008E7E17">
        <w:rPr>
          <w:rFonts w:ascii="Cambria" w:hAnsi="Cambria"/>
          <w:b/>
          <w:sz w:val="22"/>
          <w:szCs w:val="22"/>
        </w:rPr>
        <w:t xml:space="preserve"> obdobného charakteru</w:t>
      </w:r>
      <w:r w:rsidR="00593381" w:rsidRPr="008E7E17">
        <w:rPr>
          <w:rFonts w:ascii="Cambria" w:hAnsi="Cambria"/>
          <w:sz w:val="22"/>
          <w:szCs w:val="22"/>
        </w:rPr>
        <w:t xml:space="preserve"> </w:t>
      </w:r>
      <w:r w:rsidR="00593381" w:rsidRPr="008F6ACD">
        <w:rPr>
          <w:rFonts w:ascii="Cambria" w:hAnsi="Cambria"/>
          <w:sz w:val="22"/>
          <w:szCs w:val="22"/>
        </w:rPr>
        <w:t xml:space="preserve">za posledních </w:t>
      </w:r>
      <w:r w:rsidR="0074344B">
        <w:rPr>
          <w:rFonts w:ascii="Cambria" w:hAnsi="Cambria"/>
          <w:sz w:val="22"/>
          <w:szCs w:val="22"/>
        </w:rPr>
        <w:t>3 roky</w:t>
      </w:r>
      <w:r w:rsidR="00A53396" w:rsidRPr="008F6ACD">
        <w:rPr>
          <w:rFonts w:ascii="Cambria" w:hAnsi="Cambria"/>
          <w:sz w:val="22"/>
          <w:szCs w:val="22"/>
        </w:rPr>
        <w:t xml:space="preserve"> s uvedením její</w:t>
      </w:r>
      <w:r w:rsidRPr="008F6ACD">
        <w:rPr>
          <w:rFonts w:ascii="Cambria" w:hAnsi="Cambria"/>
          <w:sz w:val="22"/>
          <w:szCs w:val="22"/>
        </w:rPr>
        <w:t xml:space="preserve"> hodnoty. </w:t>
      </w:r>
      <w:r w:rsidR="003C25A8" w:rsidRPr="008F6ACD">
        <w:rPr>
          <w:rFonts w:ascii="Cambria" w:hAnsi="Cambria"/>
          <w:sz w:val="22"/>
          <w:szCs w:val="22"/>
        </w:rPr>
        <w:t>Z</w:t>
      </w:r>
      <w:r w:rsidRPr="008F6ACD">
        <w:rPr>
          <w:rFonts w:ascii="Cambria" w:hAnsi="Cambria"/>
          <w:sz w:val="22"/>
          <w:szCs w:val="22"/>
        </w:rPr>
        <w:t xml:space="preserve">akázka </w:t>
      </w:r>
      <w:r w:rsidR="003C25A8" w:rsidRPr="008F6ACD">
        <w:rPr>
          <w:rFonts w:ascii="Cambria" w:hAnsi="Cambria"/>
          <w:sz w:val="22"/>
          <w:szCs w:val="22"/>
        </w:rPr>
        <w:t xml:space="preserve">obdobného charakteru </w:t>
      </w:r>
      <w:r w:rsidRPr="008F6ACD">
        <w:rPr>
          <w:rFonts w:ascii="Cambria" w:hAnsi="Cambria"/>
          <w:sz w:val="22"/>
          <w:szCs w:val="22"/>
        </w:rPr>
        <w:t xml:space="preserve">realizovaná dodavatelem je zakázka </w:t>
      </w:r>
      <w:bookmarkStart w:id="0" w:name="_Hlk11731977"/>
      <w:r w:rsidR="008E7E17" w:rsidRPr="008F6ACD">
        <w:rPr>
          <w:rFonts w:ascii="Cambria" w:hAnsi="Cambria"/>
          <w:sz w:val="22"/>
        </w:rPr>
        <w:t xml:space="preserve">na </w:t>
      </w:r>
      <w:bookmarkEnd w:id="0"/>
      <w:r w:rsidR="00135C75" w:rsidRPr="00135C75">
        <w:rPr>
          <w:rFonts w:ascii="Cambria" w:hAnsi="Cambria"/>
          <w:sz w:val="22"/>
        </w:rPr>
        <w:t>výstavbu fotovoltaické elektrárny</w:t>
      </w:r>
      <w:r w:rsidR="0074344B">
        <w:rPr>
          <w:rFonts w:ascii="Cambria" w:hAnsi="Cambria"/>
          <w:sz w:val="22"/>
        </w:rPr>
        <w:t xml:space="preserve"> včetně její instalace s instalovaným výkonem přesahujícím 0,5 </w:t>
      </w:r>
      <w:proofErr w:type="spellStart"/>
      <w:r w:rsidR="0074344B">
        <w:rPr>
          <w:rFonts w:ascii="Cambria" w:hAnsi="Cambria"/>
          <w:sz w:val="22"/>
        </w:rPr>
        <w:t>MWp</w:t>
      </w:r>
      <w:proofErr w:type="spellEnd"/>
      <w:r w:rsidR="0074344B">
        <w:rPr>
          <w:rFonts w:ascii="Cambria" w:hAnsi="Cambria"/>
          <w:sz w:val="22"/>
        </w:rPr>
        <w:t xml:space="preserve"> ve FV panelech</w:t>
      </w:r>
      <w:r w:rsidR="00F22E88">
        <w:rPr>
          <w:rFonts w:ascii="Cambria" w:hAnsi="Cambria"/>
          <w:sz w:val="22"/>
        </w:rPr>
        <w:t xml:space="preserve"> a velkokapacitního bateriového úložiště o výkonu </w:t>
      </w:r>
      <w:r w:rsidR="00AF4E82">
        <w:rPr>
          <w:rFonts w:ascii="Cambria" w:hAnsi="Cambria"/>
          <w:sz w:val="22"/>
        </w:rPr>
        <w:t xml:space="preserve">min. </w:t>
      </w:r>
      <w:r w:rsidR="00F22E88">
        <w:rPr>
          <w:rFonts w:ascii="Cambria" w:hAnsi="Cambria"/>
          <w:sz w:val="22"/>
        </w:rPr>
        <w:t>0,25 MW</w:t>
      </w:r>
      <w:r w:rsidR="008F6ACD" w:rsidRPr="008F6ACD">
        <w:rPr>
          <w:rFonts w:ascii="Cambria" w:hAnsi="Cambria"/>
          <w:sz w:val="22"/>
        </w:rPr>
        <w:t>.</w:t>
      </w:r>
      <w:r w:rsidR="00B01503" w:rsidRPr="00B01503">
        <w:rPr>
          <w:rFonts w:cs="Cambria"/>
          <w:sz w:val="22"/>
        </w:rPr>
        <w:t xml:space="preserve"> </w:t>
      </w:r>
      <w:r w:rsidR="00B01503" w:rsidRPr="00B01503">
        <w:rPr>
          <w:rFonts w:asciiTheme="majorHAnsi" w:hAnsiTheme="majorHAnsi" w:cs="Cambria"/>
          <w:sz w:val="22"/>
        </w:rPr>
        <w:t>Na všechny uvedené FV elektrárny musely být uděleny licence Energetického regulačního úřadu. Byla-li součástí referenční zakázky výrobna, která byla následně uvedena do provozu, považuje zadavatel podmínku za splněnou i bez samostatného dokládání licence ERÚ.</w:t>
      </w:r>
    </w:p>
    <w:p w14:paraId="5F178B9B" w14:textId="03A0EC28" w:rsidR="00B01503" w:rsidRPr="00C452FA" w:rsidRDefault="00B01503" w:rsidP="00B01503">
      <w:pPr>
        <w:autoSpaceDE w:val="0"/>
        <w:autoSpaceDN w:val="0"/>
        <w:adjustRightInd w:val="0"/>
        <w:ind w:left="709"/>
        <w:rPr>
          <w:rFonts w:cs="Cambria"/>
          <w:sz w:val="22"/>
        </w:rPr>
      </w:pPr>
    </w:p>
    <w:p w14:paraId="36EE3CDA" w14:textId="255398C5" w:rsidR="003C25A8" w:rsidRPr="008E7E17" w:rsidRDefault="003C25A8" w:rsidP="003C25A8">
      <w:pPr>
        <w:jc w:val="both"/>
        <w:rPr>
          <w:rFonts w:ascii="Cambria" w:hAnsi="Cambria"/>
          <w:sz w:val="22"/>
        </w:rPr>
      </w:pPr>
    </w:p>
    <w:p w14:paraId="6CA13AA1" w14:textId="77777777" w:rsidR="00214BC5" w:rsidRPr="00214BC5" w:rsidRDefault="00214BC5" w:rsidP="00214BC5">
      <w:pPr>
        <w:rPr>
          <w:rFonts w:asciiTheme="majorHAnsi" w:hAnsiTheme="majorHAnsi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5134" w:type="dxa"/>
        <w:tblLook w:val="04A0" w:firstRow="1" w:lastRow="0" w:firstColumn="1" w:lastColumn="0" w:noHBand="0" w:noVBand="1"/>
      </w:tblPr>
      <w:tblGrid>
        <w:gridCol w:w="2204"/>
        <w:gridCol w:w="2204"/>
        <w:gridCol w:w="2134"/>
        <w:gridCol w:w="2187"/>
        <w:gridCol w:w="1830"/>
        <w:gridCol w:w="1637"/>
        <w:gridCol w:w="2938"/>
      </w:tblGrid>
      <w:tr w:rsidR="0074344B" w14:paraId="7D6012D1" w14:textId="77777777" w:rsidTr="0074344B">
        <w:trPr>
          <w:trHeight w:val="745"/>
        </w:trPr>
        <w:tc>
          <w:tcPr>
            <w:tcW w:w="2204" w:type="dxa"/>
            <w:shd w:val="clear" w:color="auto" w:fill="D9D9D9" w:themeFill="background1" w:themeFillShade="D9"/>
            <w:vAlign w:val="center"/>
          </w:tcPr>
          <w:p w14:paraId="00531E9D" w14:textId="77777777" w:rsidR="0074344B" w:rsidRPr="00A9278F" w:rsidRDefault="0074344B" w:rsidP="00A9278F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zadavatele</w:t>
            </w:r>
          </w:p>
        </w:tc>
        <w:tc>
          <w:tcPr>
            <w:tcW w:w="2204" w:type="dxa"/>
            <w:shd w:val="clear" w:color="auto" w:fill="D9D9D9" w:themeFill="background1" w:themeFillShade="D9"/>
            <w:vAlign w:val="center"/>
          </w:tcPr>
          <w:p w14:paraId="0FCA24B6" w14:textId="77777777" w:rsidR="0074344B" w:rsidRPr="00A9278F" w:rsidRDefault="0074344B" w:rsidP="00A9278F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Kontaktní osoba zadavatele</w:t>
            </w:r>
          </w:p>
        </w:tc>
        <w:tc>
          <w:tcPr>
            <w:tcW w:w="2134" w:type="dxa"/>
            <w:shd w:val="clear" w:color="auto" w:fill="D9D9D9" w:themeFill="background1" w:themeFillShade="D9"/>
            <w:vAlign w:val="center"/>
          </w:tcPr>
          <w:p w14:paraId="58EF0C05" w14:textId="77777777" w:rsidR="0074344B" w:rsidRPr="00A9278F" w:rsidRDefault="0074344B" w:rsidP="00A9278F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zakázky</w:t>
            </w:r>
          </w:p>
        </w:tc>
        <w:tc>
          <w:tcPr>
            <w:tcW w:w="2187" w:type="dxa"/>
            <w:shd w:val="clear" w:color="auto" w:fill="D9D9D9" w:themeFill="background1" w:themeFillShade="D9"/>
            <w:vAlign w:val="center"/>
          </w:tcPr>
          <w:p w14:paraId="65AD02F9" w14:textId="77777777" w:rsidR="0074344B" w:rsidRPr="00A9278F" w:rsidRDefault="0074344B" w:rsidP="00A9278F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Instalovaný výkon </w:t>
            </w:r>
          </w:p>
        </w:tc>
        <w:tc>
          <w:tcPr>
            <w:tcW w:w="1830" w:type="dxa"/>
            <w:shd w:val="clear" w:color="auto" w:fill="D9D9D9" w:themeFill="background1" w:themeFillShade="D9"/>
            <w:vAlign w:val="center"/>
          </w:tcPr>
          <w:p w14:paraId="3957F0BC" w14:textId="77777777" w:rsidR="0074344B" w:rsidRPr="00A9278F" w:rsidRDefault="0074344B" w:rsidP="00A9278F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Měsíc a rok dokončení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 zakázky</w:t>
            </w: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7DBB33CF" w14:textId="77777777" w:rsidR="0074344B" w:rsidRPr="00A9278F" w:rsidRDefault="0074344B" w:rsidP="003C25A8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Místo plnění zakázky (pro ověření pravdivosti uvedených informací)</w:t>
            </w:r>
          </w:p>
        </w:tc>
        <w:tc>
          <w:tcPr>
            <w:tcW w:w="2938" w:type="dxa"/>
            <w:shd w:val="clear" w:color="auto" w:fill="D9D9D9" w:themeFill="background1" w:themeFillShade="D9"/>
          </w:tcPr>
          <w:p w14:paraId="11BF9266" w14:textId="77777777" w:rsidR="0074344B" w:rsidRDefault="0074344B" w:rsidP="0074344B">
            <w:pPr>
              <w:ind w:right="1888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Udělení licence</w:t>
            </w:r>
          </w:p>
        </w:tc>
      </w:tr>
      <w:tr w:rsidR="0074344B" w14:paraId="1BE6571C" w14:textId="77777777" w:rsidTr="0074344B">
        <w:trPr>
          <w:trHeight w:val="350"/>
        </w:trPr>
        <w:tc>
          <w:tcPr>
            <w:tcW w:w="2204" w:type="dxa"/>
            <w:vAlign w:val="center"/>
          </w:tcPr>
          <w:p w14:paraId="69BECBDE" w14:textId="77777777" w:rsidR="0074344B" w:rsidRDefault="00CB352A" w:rsidP="00A9278F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04" w:type="dxa"/>
            <w:vAlign w:val="center"/>
          </w:tcPr>
          <w:p w14:paraId="579FEBDF" w14:textId="77777777" w:rsidR="0074344B" w:rsidRDefault="00CB352A" w:rsidP="009771A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34" w:type="dxa"/>
            <w:vAlign w:val="center"/>
          </w:tcPr>
          <w:p w14:paraId="2D28BD41" w14:textId="77777777" w:rsidR="0074344B" w:rsidRDefault="00CB352A" w:rsidP="009771A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87" w:type="dxa"/>
            <w:vAlign w:val="center"/>
          </w:tcPr>
          <w:p w14:paraId="0EF12807" w14:textId="77777777" w:rsidR="0074344B" w:rsidRDefault="00CB352A" w:rsidP="009771A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54995DF9" w14:textId="77777777" w:rsidR="0074344B" w:rsidRDefault="00CB352A" w:rsidP="009771A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637" w:type="dxa"/>
            <w:vAlign w:val="center"/>
          </w:tcPr>
          <w:p w14:paraId="1AB6F399" w14:textId="77777777" w:rsidR="0074344B" w:rsidRPr="003C25A8" w:rsidRDefault="00CB352A" w:rsidP="009771A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38" w:type="dxa"/>
          </w:tcPr>
          <w:p w14:paraId="77ABFBC3" w14:textId="77777777" w:rsidR="0074344B" w:rsidRPr="0019469A" w:rsidRDefault="0074344B" w:rsidP="0074344B">
            <w:pPr>
              <w:ind w:right="1888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t>ANO/NE</w:t>
            </w:r>
          </w:p>
        </w:tc>
      </w:tr>
      <w:tr w:rsidR="0074344B" w14:paraId="2B9B49F5" w14:textId="77777777" w:rsidTr="0074344B">
        <w:trPr>
          <w:trHeight w:val="372"/>
        </w:trPr>
        <w:tc>
          <w:tcPr>
            <w:tcW w:w="2204" w:type="dxa"/>
            <w:vAlign w:val="center"/>
          </w:tcPr>
          <w:p w14:paraId="6EA89CF8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04" w:type="dxa"/>
            <w:vAlign w:val="center"/>
          </w:tcPr>
          <w:p w14:paraId="559AC117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34" w:type="dxa"/>
            <w:vAlign w:val="center"/>
          </w:tcPr>
          <w:p w14:paraId="2CEE77E2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87" w:type="dxa"/>
            <w:vAlign w:val="center"/>
          </w:tcPr>
          <w:p w14:paraId="5379DB7D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04E621B5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637" w:type="dxa"/>
            <w:vAlign w:val="center"/>
          </w:tcPr>
          <w:p w14:paraId="0BA7C153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38" w:type="dxa"/>
          </w:tcPr>
          <w:p w14:paraId="3DB032D7" w14:textId="77777777" w:rsidR="0074344B" w:rsidRPr="0019469A" w:rsidRDefault="0074344B" w:rsidP="0074344B">
            <w:pPr>
              <w:ind w:right="1888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t>ANO/NE</w:t>
            </w:r>
          </w:p>
        </w:tc>
      </w:tr>
      <w:tr w:rsidR="0074344B" w14:paraId="463D83E3" w14:textId="77777777" w:rsidTr="0074344B">
        <w:trPr>
          <w:trHeight w:val="372"/>
        </w:trPr>
        <w:tc>
          <w:tcPr>
            <w:tcW w:w="2204" w:type="dxa"/>
            <w:vAlign w:val="center"/>
          </w:tcPr>
          <w:p w14:paraId="7F710C66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04" w:type="dxa"/>
            <w:vAlign w:val="center"/>
          </w:tcPr>
          <w:p w14:paraId="2EF5A170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34" w:type="dxa"/>
            <w:vAlign w:val="center"/>
          </w:tcPr>
          <w:p w14:paraId="203F0D3F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87" w:type="dxa"/>
            <w:vAlign w:val="center"/>
          </w:tcPr>
          <w:p w14:paraId="2DEBEF46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4F470B8C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637" w:type="dxa"/>
            <w:vAlign w:val="center"/>
          </w:tcPr>
          <w:p w14:paraId="7392DFC2" w14:textId="77777777" w:rsidR="0074344B" w:rsidRDefault="00CB352A" w:rsidP="0074344B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344B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74344B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38" w:type="dxa"/>
          </w:tcPr>
          <w:p w14:paraId="649F16E0" w14:textId="77777777" w:rsidR="0074344B" w:rsidRPr="0019469A" w:rsidRDefault="0074344B" w:rsidP="0074344B">
            <w:pPr>
              <w:ind w:right="1888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t>ANO/NE</w:t>
            </w:r>
          </w:p>
        </w:tc>
      </w:tr>
    </w:tbl>
    <w:p w14:paraId="40F9869D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3FAE0522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</w:p>
    <w:p w14:paraId="4C56966A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7D5BFED9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178019B9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298D1E38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44A24DEB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4630789C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44D959C5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0AFBC5A0" w14:textId="02C66BE2" w:rsidR="00FD6DCE" w:rsidRPr="008E7E17" w:rsidRDefault="00FD6DCE" w:rsidP="00FD6DCE">
      <w:pPr>
        <w:jc w:val="both"/>
        <w:rPr>
          <w:rFonts w:ascii="Cambria" w:hAnsi="Cambria"/>
          <w:sz w:val="22"/>
        </w:rPr>
      </w:pPr>
      <w:r w:rsidRPr="008E7E17">
        <w:rPr>
          <w:rFonts w:ascii="Cambria" w:hAnsi="Cambria" w:cs="Cambria"/>
          <w:sz w:val="22"/>
          <w:szCs w:val="22"/>
        </w:rPr>
        <w:t xml:space="preserve">Dodavatel </w:t>
      </w:r>
      <w:r w:rsidRPr="008E7E17">
        <w:rPr>
          <w:rFonts w:ascii="Cambria" w:hAnsi="Cambria"/>
          <w:sz w:val="22"/>
          <w:szCs w:val="22"/>
        </w:rPr>
        <w:t xml:space="preserve">předkládá seznam významných dodávek poskytnutých dodavatelem za posledních </w:t>
      </w:r>
      <w:r>
        <w:rPr>
          <w:rFonts w:ascii="Cambria" w:hAnsi="Cambria"/>
          <w:sz w:val="22"/>
          <w:szCs w:val="22"/>
        </w:rPr>
        <w:t>10 let</w:t>
      </w:r>
      <w:r w:rsidRPr="008E7E17">
        <w:rPr>
          <w:rFonts w:ascii="Cambria" w:hAnsi="Cambria"/>
          <w:sz w:val="22"/>
          <w:szCs w:val="22"/>
        </w:rPr>
        <w:t xml:space="preserve"> před zahájením zadávacího řízení, který obsahuje alespoň </w:t>
      </w:r>
      <w:r>
        <w:rPr>
          <w:rFonts w:ascii="Cambria" w:hAnsi="Cambria"/>
          <w:b/>
          <w:sz w:val="22"/>
          <w:szCs w:val="22"/>
        </w:rPr>
        <w:t>jednu</w:t>
      </w:r>
      <w:r w:rsidRPr="008E7E17"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zakázku</w:t>
      </w:r>
      <w:r w:rsidRPr="008E7E17">
        <w:rPr>
          <w:rFonts w:ascii="Cambria" w:hAnsi="Cambria"/>
          <w:b/>
          <w:sz w:val="22"/>
          <w:szCs w:val="22"/>
        </w:rPr>
        <w:t xml:space="preserve"> obdobného charakteru</w:t>
      </w:r>
      <w:r w:rsidRPr="008E7E17">
        <w:rPr>
          <w:rFonts w:ascii="Cambria" w:hAnsi="Cambria"/>
          <w:sz w:val="22"/>
          <w:szCs w:val="22"/>
        </w:rPr>
        <w:t xml:space="preserve"> </w:t>
      </w:r>
      <w:r w:rsidRPr="008F6ACD">
        <w:rPr>
          <w:rFonts w:ascii="Cambria" w:hAnsi="Cambria"/>
          <w:sz w:val="22"/>
          <w:szCs w:val="22"/>
        </w:rPr>
        <w:t xml:space="preserve">za posledních </w:t>
      </w:r>
      <w:r>
        <w:rPr>
          <w:rFonts w:ascii="Cambria" w:hAnsi="Cambria"/>
          <w:sz w:val="22"/>
          <w:szCs w:val="22"/>
        </w:rPr>
        <w:t>10 let</w:t>
      </w:r>
      <w:r w:rsidRPr="008F6ACD">
        <w:rPr>
          <w:rFonts w:ascii="Cambria" w:hAnsi="Cambria"/>
          <w:sz w:val="22"/>
          <w:szCs w:val="22"/>
        </w:rPr>
        <w:t xml:space="preserve"> s uvedením její hodnoty. Zakázka obdobného charakteru realizovaná dodavatelem je zakázka </w:t>
      </w:r>
      <w:r w:rsidRPr="008F6ACD">
        <w:rPr>
          <w:rFonts w:ascii="Cambria" w:hAnsi="Cambria"/>
          <w:sz w:val="22"/>
        </w:rPr>
        <w:t xml:space="preserve">na </w:t>
      </w:r>
      <w:r w:rsidRPr="00135C75">
        <w:rPr>
          <w:rFonts w:ascii="Cambria" w:hAnsi="Cambria"/>
          <w:sz w:val="22"/>
        </w:rPr>
        <w:t xml:space="preserve">výstavbu </w:t>
      </w:r>
      <w:r w:rsidRPr="00B01503">
        <w:rPr>
          <w:rFonts w:ascii="Cambria" w:hAnsi="Cambria"/>
          <w:b/>
          <w:bCs/>
          <w:sz w:val="22"/>
        </w:rPr>
        <w:t xml:space="preserve">pozemní </w:t>
      </w:r>
      <w:r w:rsidRPr="00135C75">
        <w:rPr>
          <w:rFonts w:ascii="Cambria" w:hAnsi="Cambria"/>
          <w:sz w:val="22"/>
        </w:rPr>
        <w:t>fotovoltaické elektrárny</w:t>
      </w:r>
      <w:r>
        <w:rPr>
          <w:rFonts w:ascii="Cambria" w:hAnsi="Cambria"/>
          <w:sz w:val="22"/>
        </w:rPr>
        <w:t xml:space="preserve"> včetně její instalace s instalovaným výkonem přesahujícím 0,5 </w:t>
      </w:r>
      <w:proofErr w:type="spellStart"/>
      <w:r>
        <w:rPr>
          <w:rFonts w:ascii="Cambria" w:hAnsi="Cambria"/>
          <w:sz w:val="22"/>
        </w:rPr>
        <w:t>MWp</w:t>
      </w:r>
      <w:proofErr w:type="spellEnd"/>
      <w:r>
        <w:rPr>
          <w:rFonts w:ascii="Cambria" w:hAnsi="Cambria"/>
          <w:sz w:val="22"/>
        </w:rPr>
        <w:t xml:space="preserve"> ve FV panelech a velkokapacitního bateriového úložiště o výkonu min. 0,25 MW</w:t>
      </w:r>
      <w:r w:rsidRPr="008F6ACD">
        <w:rPr>
          <w:rFonts w:ascii="Cambria" w:hAnsi="Cambria"/>
          <w:sz w:val="22"/>
        </w:rPr>
        <w:t>.</w:t>
      </w:r>
      <w:r w:rsidR="00B01503">
        <w:rPr>
          <w:rFonts w:ascii="Cambria" w:hAnsi="Cambria"/>
          <w:sz w:val="22"/>
        </w:rPr>
        <w:t xml:space="preserve"> </w:t>
      </w:r>
      <w:r w:rsidR="00B01503" w:rsidRPr="00B01503">
        <w:rPr>
          <w:rFonts w:ascii="Cambria" w:hAnsi="Cambria"/>
          <w:sz w:val="22"/>
        </w:rPr>
        <w:t>Na všechny uvedené FV elektrárny musely být uděleny licence Energetického regulačního úřadu. Byla-li součástí referenční zakázky výrobna, která byla následně uvedena do provozu, považuje zadavatel podmínku za splněnou i bez samostatného dokládání licence ERÚ.</w:t>
      </w:r>
    </w:p>
    <w:p w14:paraId="77D93049" w14:textId="77777777" w:rsidR="00FD6DCE" w:rsidRPr="00214BC5" w:rsidRDefault="00FD6DCE" w:rsidP="00FD6DCE">
      <w:pPr>
        <w:rPr>
          <w:rFonts w:asciiTheme="majorHAnsi" w:hAnsiTheme="majorHAnsi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5134" w:type="dxa"/>
        <w:tblLook w:val="04A0" w:firstRow="1" w:lastRow="0" w:firstColumn="1" w:lastColumn="0" w:noHBand="0" w:noVBand="1"/>
      </w:tblPr>
      <w:tblGrid>
        <w:gridCol w:w="2204"/>
        <w:gridCol w:w="2204"/>
        <w:gridCol w:w="2134"/>
        <w:gridCol w:w="2187"/>
        <w:gridCol w:w="1830"/>
        <w:gridCol w:w="1637"/>
        <w:gridCol w:w="2938"/>
      </w:tblGrid>
      <w:tr w:rsidR="00FD6DCE" w14:paraId="51CC6B82" w14:textId="77777777" w:rsidTr="00B236F3">
        <w:trPr>
          <w:trHeight w:val="745"/>
        </w:trPr>
        <w:tc>
          <w:tcPr>
            <w:tcW w:w="2204" w:type="dxa"/>
            <w:shd w:val="clear" w:color="auto" w:fill="D9D9D9" w:themeFill="background1" w:themeFillShade="D9"/>
            <w:vAlign w:val="center"/>
          </w:tcPr>
          <w:p w14:paraId="621E6451" w14:textId="77777777" w:rsidR="00FD6DCE" w:rsidRPr="00A9278F" w:rsidRDefault="00FD6DCE" w:rsidP="00B236F3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zadavatele</w:t>
            </w:r>
          </w:p>
        </w:tc>
        <w:tc>
          <w:tcPr>
            <w:tcW w:w="2204" w:type="dxa"/>
            <w:shd w:val="clear" w:color="auto" w:fill="D9D9D9" w:themeFill="background1" w:themeFillShade="D9"/>
            <w:vAlign w:val="center"/>
          </w:tcPr>
          <w:p w14:paraId="42FB64BF" w14:textId="77777777" w:rsidR="00FD6DCE" w:rsidRPr="00A9278F" w:rsidRDefault="00FD6DCE" w:rsidP="00B236F3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Kontaktní osoba zadavatele</w:t>
            </w:r>
          </w:p>
        </w:tc>
        <w:tc>
          <w:tcPr>
            <w:tcW w:w="2134" w:type="dxa"/>
            <w:shd w:val="clear" w:color="auto" w:fill="D9D9D9" w:themeFill="background1" w:themeFillShade="D9"/>
            <w:vAlign w:val="center"/>
          </w:tcPr>
          <w:p w14:paraId="4154CDC0" w14:textId="77777777" w:rsidR="00FD6DCE" w:rsidRPr="00A9278F" w:rsidRDefault="00FD6DCE" w:rsidP="00B236F3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zakázky</w:t>
            </w:r>
          </w:p>
        </w:tc>
        <w:tc>
          <w:tcPr>
            <w:tcW w:w="2187" w:type="dxa"/>
            <w:shd w:val="clear" w:color="auto" w:fill="D9D9D9" w:themeFill="background1" w:themeFillShade="D9"/>
            <w:vAlign w:val="center"/>
          </w:tcPr>
          <w:p w14:paraId="6D661AD6" w14:textId="77777777" w:rsidR="00FD6DCE" w:rsidRPr="00A9278F" w:rsidRDefault="00FD6DCE" w:rsidP="00B236F3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Instalovaný výkon </w:t>
            </w:r>
          </w:p>
        </w:tc>
        <w:tc>
          <w:tcPr>
            <w:tcW w:w="1830" w:type="dxa"/>
            <w:shd w:val="clear" w:color="auto" w:fill="D9D9D9" w:themeFill="background1" w:themeFillShade="D9"/>
            <w:vAlign w:val="center"/>
          </w:tcPr>
          <w:p w14:paraId="012066A7" w14:textId="77777777" w:rsidR="00FD6DCE" w:rsidRPr="00A9278F" w:rsidRDefault="00FD6DCE" w:rsidP="00B236F3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Měsíc a rok dokončení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 zakázky</w:t>
            </w: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530EBF27" w14:textId="77777777" w:rsidR="00FD6DCE" w:rsidRPr="00A9278F" w:rsidRDefault="00FD6DCE" w:rsidP="00B236F3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Místo plnění zakázky (pro ověření pravdivosti uvedených informací)</w:t>
            </w:r>
          </w:p>
        </w:tc>
        <w:tc>
          <w:tcPr>
            <w:tcW w:w="2938" w:type="dxa"/>
            <w:shd w:val="clear" w:color="auto" w:fill="D9D9D9" w:themeFill="background1" w:themeFillShade="D9"/>
          </w:tcPr>
          <w:p w14:paraId="77C814A1" w14:textId="77777777" w:rsidR="00FD6DCE" w:rsidRDefault="00FD6DCE" w:rsidP="00B236F3">
            <w:pPr>
              <w:ind w:right="1888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Udělení licence</w:t>
            </w:r>
          </w:p>
        </w:tc>
      </w:tr>
      <w:tr w:rsidR="00FD6DCE" w14:paraId="04397931" w14:textId="77777777" w:rsidTr="00B236F3">
        <w:trPr>
          <w:trHeight w:val="350"/>
        </w:trPr>
        <w:tc>
          <w:tcPr>
            <w:tcW w:w="2204" w:type="dxa"/>
            <w:vAlign w:val="center"/>
          </w:tcPr>
          <w:p w14:paraId="2A45405B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04" w:type="dxa"/>
            <w:vAlign w:val="center"/>
          </w:tcPr>
          <w:p w14:paraId="3DC2ACA3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34" w:type="dxa"/>
            <w:vAlign w:val="center"/>
          </w:tcPr>
          <w:p w14:paraId="7065D14A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87" w:type="dxa"/>
            <w:vAlign w:val="center"/>
          </w:tcPr>
          <w:p w14:paraId="0D1AE930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5C70A017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637" w:type="dxa"/>
            <w:vAlign w:val="center"/>
          </w:tcPr>
          <w:p w14:paraId="67BA8166" w14:textId="77777777" w:rsidR="00FD6DCE" w:rsidRPr="003C25A8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38" w:type="dxa"/>
          </w:tcPr>
          <w:p w14:paraId="7903073C" w14:textId="77777777" w:rsidR="00FD6DCE" w:rsidRPr="0019469A" w:rsidRDefault="00FD6DCE" w:rsidP="00B236F3">
            <w:pPr>
              <w:ind w:right="1888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t>ANO/NE</w:t>
            </w:r>
          </w:p>
        </w:tc>
      </w:tr>
      <w:tr w:rsidR="00FD6DCE" w14:paraId="34E43D66" w14:textId="77777777" w:rsidTr="00B236F3">
        <w:trPr>
          <w:trHeight w:val="372"/>
        </w:trPr>
        <w:tc>
          <w:tcPr>
            <w:tcW w:w="2204" w:type="dxa"/>
            <w:vAlign w:val="center"/>
          </w:tcPr>
          <w:p w14:paraId="2BEB11F6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04" w:type="dxa"/>
            <w:vAlign w:val="center"/>
          </w:tcPr>
          <w:p w14:paraId="741CD6F1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34" w:type="dxa"/>
            <w:vAlign w:val="center"/>
          </w:tcPr>
          <w:p w14:paraId="116ECDD2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87" w:type="dxa"/>
            <w:vAlign w:val="center"/>
          </w:tcPr>
          <w:p w14:paraId="62DAA4EA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78F5849D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637" w:type="dxa"/>
            <w:vAlign w:val="center"/>
          </w:tcPr>
          <w:p w14:paraId="7DED728B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38" w:type="dxa"/>
          </w:tcPr>
          <w:p w14:paraId="195033E9" w14:textId="77777777" w:rsidR="00FD6DCE" w:rsidRPr="0019469A" w:rsidRDefault="00FD6DCE" w:rsidP="00B236F3">
            <w:pPr>
              <w:ind w:right="1888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t>ANO/NE</w:t>
            </w:r>
          </w:p>
        </w:tc>
      </w:tr>
      <w:tr w:rsidR="00FD6DCE" w14:paraId="2F321B6B" w14:textId="77777777" w:rsidTr="00B236F3">
        <w:trPr>
          <w:trHeight w:val="372"/>
        </w:trPr>
        <w:tc>
          <w:tcPr>
            <w:tcW w:w="2204" w:type="dxa"/>
            <w:vAlign w:val="center"/>
          </w:tcPr>
          <w:p w14:paraId="33143E08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204" w:type="dxa"/>
            <w:vAlign w:val="center"/>
          </w:tcPr>
          <w:p w14:paraId="2A9C99CA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34" w:type="dxa"/>
            <w:vAlign w:val="center"/>
          </w:tcPr>
          <w:p w14:paraId="54C4AEE7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87" w:type="dxa"/>
            <w:vAlign w:val="center"/>
          </w:tcPr>
          <w:p w14:paraId="1876A990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30" w:type="dxa"/>
            <w:vAlign w:val="center"/>
          </w:tcPr>
          <w:p w14:paraId="1B53C465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637" w:type="dxa"/>
            <w:vAlign w:val="center"/>
          </w:tcPr>
          <w:p w14:paraId="77A20A50" w14:textId="77777777" w:rsidR="00FD6DCE" w:rsidRDefault="00FD6DCE" w:rsidP="00B236F3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938" w:type="dxa"/>
          </w:tcPr>
          <w:p w14:paraId="1E72A509" w14:textId="77777777" w:rsidR="00FD6DCE" w:rsidRPr="0019469A" w:rsidRDefault="00FD6DCE" w:rsidP="00B236F3">
            <w:pPr>
              <w:ind w:right="1888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t>ANO/NE</w:t>
            </w:r>
          </w:p>
        </w:tc>
      </w:tr>
    </w:tbl>
    <w:p w14:paraId="3052A6D9" w14:textId="77777777" w:rsidR="00FD6DCE" w:rsidRPr="00357EEF" w:rsidRDefault="00FD6DCE" w:rsidP="00FD6DCE">
      <w:pPr>
        <w:ind w:left="720"/>
        <w:jc w:val="both"/>
        <w:rPr>
          <w:rFonts w:ascii="Cambria" w:hAnsi="Cambria"/>
          <w:sz w:val="22"/>
          <w:szCs w:val="22"/>
        </w:rPr>
      </w:pPr>
    </w:p>
    <w:p w14:paraId="6DD7978A" w14:textId="77777777" w:rsidR="00FD6DCE" w:rsidRDefault="00FD6DCE" w:rsidP="00FD6DCE">
      <w:pPr>
        <w:rPr>
          <w:rFonts w:ascii="Cambria" w:hAnsi="Cambria" w:cs="Cambria"/>
          <w:sz w:val="22"/>
          <w:szCs w:val="22"/>
        </w:rPr>
      </w:pPr>
    </w:p>
    <w:p w14:paraId="41EE621C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5589356C" w14:textId="77777777" w:rsidR="00FD6DCE" w:rsidRDefault="00FD6DCE" w:rsidP="000713B0">
      <w:pPr>
        <w:rPr>
          <w:rFonts w:ascii="Cambria" w:hAnsi="Cambria" w:cs="Cambria"/>
          <w:sz w:val="22"/>
          <w:szCs w:val="22"/>
        </w:rPr>
      </w:pPr>
    </w:p>
    <w:p w14:paraId="428B9B0F" w14:textId="77777777" w:rsidR="00FD6DCE" w:rsidRPr="000A533F" w:rsidRDefault="00FD6DCE" w:rsidP="000713B0">
      <w:pPr>
        <w:rPr>
          <w:rFonts w:ascii="Cambria" w:hAnsi="Cambria" w:cs="Cambria"/>
          <w:sz w:val="22"/>
          <w:szCs w:val="22"/>
        </w:rPr>
      </w:pPr>
    </w:p>
    <w:p w14:paraId="1207C9DD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CB352A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CB352A" w:rsidRPr="000A533F">
        <w:rPr>
          <w:rFonts w:ascii="Cambria" w:hAnsi="Cambria" w:cs="Cambria"/>
          <w:sz w:val="22"/>
          <w:szCs w:val="22"/>
          <w:highlight w:val="yellow"/>
        </w:rPr>
      </w:r>
      <w:r w:rsidR="00CB352A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CB352A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CB352A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CB352A" w:rsidRPr="000A533F">
        <w:rPr>
          <w:rFonts w:ascii="Cambria" w:hAnsi="Cambria" w:cs="Cambria"/>
          <w:sz w:val="22"/>
          <w:szCs w:val="22"/>
          <w:highlight w:val="yellow"/>
        </w:rPr>
      </w:r>
      <w:r w:rsidR="00CB352A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CB352A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4FD7D4F6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2611CB9E" w14:textId="77777777" w:rsidR="0040698E" w:rsidRDefault="000713B0" w:rsidP="0040698E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40698E" w:rsidRPr="00A57186">
        <w:rPr>
          <w:rFonts w:ascii="Cambria" w:hAnsi="Cambria" w:cs="Cambria"/>
          <w:sz w:val="22"/>
          <w:szCs w:val="22"/>
          <w:highlight w:val="yellow"/>
        </w:rPr>
        <w:t>____________________________</w:t>
      </w:r>
    </w:p>
    <w:p w14:paraId="13BD359B" w14:textId="77777777" w:rsidR="00FD0495" w:rsidRPr="003C25A8" w:rsidRDefault="0040698E" w:rsidP="003C25A8">
      <w:pPr>
        <w:ind w:left="7080" w:firstLine="708"/>
        <w:rPr>
          <w:rFonts w:ascii="Cambria" w:hAnsi="Cambria" w:cs="Cambria"/>
          <w:i/>
        </w:rPr>
      </w:pPr>
      <w:r w:rsidRPr="0040698E">
        <w:rPr>
          <w:rFonts w:ascii="Cambria" w:hAnsi="Cambria" w:cs="Cambria"/>
          <w:i/>
          <w:sz w:val="22"/>
          <w:szCs w:val="22"/>
        </w:rPr>
        <w:t>Jméno, příjmení, pozice a podpis oprávněné osoby dodavatel</w:t>
      </w:r>
      <w:r w:rsidR="003C25A8">
        <w:rPr>
          <w:rFonts w:ascii="Cambria" w:hAnsi="Cambria" w:cs="Cambria"/>
          <w:i/>
          <w:sz w:val="22"/>
          <w:szCs w:val="22"/>
        </w:rPr>
        <w:t>e</w:t>
      </w:r>
    </w:p>
    <w:sectPr w:rsidR="00FD0495" w:rsidRPr="003C25A8" w:rsidSect="00214B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26" w:right="1417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E5CA" w14:textId="77777777" w:rsidR="0002572E" w:rsidRDefault="0002572E" w:rsidP="0072224E">
      <w:r>
        <w:separator/>
      </w:r>
    </w:p>
  </w:endnote>
  <w:endnote w:type="continuationSeparator" w:id="0">
    <w:p w14:paraId="4031E387" w14:textId="77777777" w:rsidR="0002572E" w:rsidRDefault="0002572E" w:rsidP="0072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364B" w14:textId="77777777" w:rsidR="00880A29" w:rsidRDefault="00880A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4B87" w14:textId="77777777" w:rsidR="00880A29" w:rsidRDefault="00880A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7087" w14:textId="77777777" w:rsidR="00880A29" w:rsidRDefault="00880A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53C5A" w14:textId="77777777" w:rsidR="0002572E" w:rsidRDefault="0002572E" w:rsidP="0072224E">
      <w:r>
        <w:separator/>
      </w:r>
    </w:p>
  </w:footnote>
  <w:footnote w:type="continuationSeparator" w:id="0">
    <w:p w14:paraId="3C927B84" w14:textId="77777777" w:rsidR="0002572E" w:rsidRDefault="0002572E" w:rsidP="00722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1466" w14:textId="77777777" w:rsidR="00880A29" w:rsidRDefault="00880A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2685" w14:textId="77777777" w:rsidR="00880A29" w:rsidRDefault="00880A29">
    <w:pPr>
      <w:pStyle w:val="Zhlav"/>
    </w:pPr>
    <w:r w:rsidRPr="00880A29">
      <w:rPr>
        <w:rFonts w:ascii="Cambria" w:hAnsi="Cambria"/>
        <w:i/>
      </w:rPr>
      <w:t>Příloha č. 4</w:t>
    </w:r>
    <w:r>
      <w:t xml:space="preserve"> </w:t>
    </w:r>
    <w:r>
      <w:rPr>
        <w:bCs/>
        <w:i/>
        <w:sz w:val="22"/>
      </w:rPr>
      <w:t>Vzor seznamu významných dodávek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530A" w14:textId="77777777" w:rsidR="00880A29" w:rsidRDefault="00880A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2449981">
    <w:abstractNumId w:val="4"/>
  </w:num>
  <w:num w:numId="2" w16cid:durableId="868419656">
    <w:abstractNumId w:val="1"/>
  </w:num>
  <w:num w:numId="3" w16cid:durableId="1671057010">
    <w:abstractNumId w:val="2"/>
  </w:num>
  <w:num w:numId="4" w16cid:durableId="347372908">
    <w:abstractNumId w:val="0"/>
  </w:num>
  <w:num w:numId="5" w16cid:durableId="1662466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3B0"/>
    <w:rsid w:val="0002572E"/>
    <w:rsid w:val="000713B0"/>
    <w:rsid w:val="000A533F"/>
    <w:rsid w:val="000C376E"/>
    <w:rsid w:val="000E7B28"/>
    <w:rsid w:val="00135C75"/>
    <w:rsid w:val="00176EAA"/>
    <w:rsid w:val="00182BC3"/>
    <w:rsid w:val="001F0630"/>
    <w:rsid w:val="0020632D"/>
    <w:rsid w:val="00214BC5"/>
    <w:rsid w:val="00237A46"/>
    <w:rsid w:val="00331B27"/>
    <w:rsid w:val="00336B7D"/>
    <w:rsid w:val="00357EEF"/>
    <w:rsid w:val="00392C77"/>
    <w:rsid w:val="003A260E"/>
    <w:rsid w:val="003C25A8"/>
    <w:rsid w:val="0040698E"/>
    <w:rsid w:val="004560E4"/>
    <w:rsid w:val="00492A7A"/>
    <w:rsid w:val="004A2F88"/>
    <w:rsid w:val="004A52AD"/>
    <w:rsid w:val="004B102A"/>
    <w:rsid w:val="004B35E8"/>
    <w:rsid w:val="005262CF"/>
    <w:rsid w:val="00530CE4"/>
    <w:rsid w:val="00593381"/>
    <w:rsid w:val="005E57B0"/>
    <w:rsid w:val="00644EC3"/>
    <w:rsid w:val="00664F1E"/>
    <w:rsid w:val="00682EED"/>
    <w:rsid w:val="006A1F34"/>
    <w:rsid w:val="006B1247"/>
    <w:rsid w:val="006E7DD7"/>
    <w:rsid w:val="0072224E"/>
    <w:rsid w:val="0074344B"/>
    <w:rsid w:val="0074382E"/>
    <w:rsid w:val="00745993"/>
    <w:rsid w:val="007F157F"/>
    <w:rsid w:val="00804B76"/>
    <w:rsid w:val="00813219"/>
    <w:rsid w:val="00824EBC"/>
    <w:rsid w:val="0086181D"/>
    <w:rsid w:val="00877AA2"/>
    <w:rsid w:val="00880A29"/>
    <w:rsid w:val="008B616B"/>
    <w:rsid w:val="008C7E4C"/>
    <w:rsid w:val="008E7E17"/>
    <w:rsid w:val="008F6ACD"/>
    <w:rsid w:val="00901403"/>
    <w:rsid w:val="00923F65"/>
    <w:rsid w:val="00941868"/>
    <w:rsid w:val="00987DB8"/>
    <w:rsid w:val="009E7CA6"/>
    <w:rsid w:val="00A31325"/>
    <w:rsid w:val="00A50E82"/>
    <w:rsid w:val="00A53396"/>
    <w:rsid w:val="00A915CB"/>
    <w:rsid w:val="00A9278F"/>
    <w:rsid w:val="00AA4D37"/>
    <w:rsid w:val="00AC315F"/>
    <w:rsid w:val="00AF4E82"/>
    <w:rsid w:val="00B01503"/>
    <w:rsid w:val="00B21366"/>
    <w:rsid w:val="00B337CB"/>
    <w:rsid w:val="00BB6C8E"/>
    <w:rsid w:val="00C809E4"/>
    <w:rsid w:val="00C9325E"/>
    <w:rsid w:val="00C93318"/>
    <w:rsid w:val="00CB352A"/>
    <w:rsid w:val="00D5473A"/>
    <w:rsid w:val="00E112E7"/>
    <w:rsid w:val="00E3323B"/>
    <w:rsid w:val="00E371A0"/>
    <w:rsid w:val="00E67072"/>
    <w:rsid w:val="00E72F25"/>
    <w:rsid w:val="00E92A34"/>
    <w:rsid w:val="00EA068E"/>
    <w:rsid w:val="00EB36EF"/>
    <w:rsid w:val="00EC4373"/>
    <w:rsid w:val="00F1276D"/>
    <w:rsid w:val="00F22E88"/>
    <w:rsid w:val="00F71ADF"/>
    <w:rsid w:val="00FD0495"/>
    <w:rsid w:val="00FD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5EF3"/>
  <w15:docId w15:val="{979CDC77-18A9-4BAC-93D7-73E7ACF8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224E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224E"/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809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09E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09E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9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9E4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449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Kristýna Ullreich</cp:lastModifiedBy>
  <cp:revision>7</cp:revision>
  <dcterms:created xsi:type="dcterms:W3CDTF">2024-02-28T13:26:00Z</dcterms:created>
  <dcterms:modified xsi:type="dcterms:W3CDTF">2026-04-13T08:28:00Z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