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2AC" w:rsidRPr="00A852AC" w:rsidRDefault="00543B2A" w:rsidP="00543B2A">
      <w:pPr>
        <w:spacing w:line="276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  <w:lang w:eastAsia="ar-SA"/>
        </w:rPr>
        <w:t>Příloha</w:t>
      </w:r>
      <w:r>
        <w:rPr>
          <w:rFonts w:ascii="Arial" w:eastAsia="Arial" w:hAnsi="Arial" w:cs="Arial"/>
          <w:b/>
          <w:sz w:val="32"/>
          <w:szCs w:val="32"/>
          <w:lang w:eastAsia="ar-SA"/>
        </w:rPr>
        <w:t xml:space="preserve"> </w:t>
      </w:r>
      <w:r>
        <w:rPr>
          <w:rFonts w:ascii="Arial" w:hAnsi="Arial" w:cs="Arial"/>
          <w:b/>
          <w:sz w:val="32"/>
          <w:szCs w:val="32"/>
          <w:lang w:eastAsia="ar-SA"/>
        </w:rPr>
        <w:t>č.</w:t>
      </w:r>
      <w:r>
        <w:rPr>
          <w:rFonts w:ascii="Arial" w:eastAsia="Arial" w:hAnsi="Arial" w:cs="Arial"/>
          <w:b/>
          <w:sz w:val="32"/>
          <w:szCs w:val="32"/>
          <w:lang w:eastAsia="ar-SA"/>
        </w:rPr>
        <w:t xml:space="preserve"> 6 – </w:t>
      </w:r>
      <w:r>
        <w:rPr>
          <w:rFonts w:ascii="Arial" w:hAnsi="Arial" w:cs="Arial"/>
          <w:b/>
          <w:sz w:val="32"/>
          <w:szCs w:val="32"/>
          <w:lang w:eastAsia="ar-SA"/>
        </w:rPr>
        <w:t>seznam poddodavatelů</w:t>
      </w:r>
    </w:p>
    <w:p w:rsidR="00B44A69" w:rsidRPr="00543B2A" w:rsidRDefault="00543B2A" w:rsidP="00543B2A">
      <w:pPr>
        <w:tabs>
          <w:tab w:val="left" w:pos="0"/>
        </w:tabs>
        <w:spacing w:line="276" w:lineRule="auto"/>
        <w:ind w:firstLine="3"/>
        <w:jc w:val="center"/>
        <w:rPr>
          <w:rFonts w:ascii="Arial" w:hAnsi="Arial" w:cs="Arial"/>
          <w:bCs/>
          <w:sz w:val="22"/>
          <w:szCs w:val="22"/>
        </w:rPr>
      </w:pPr>
      <w:r w:rsidRPr="00543B2A">
        <w:rPr>
          <w:rFonts w:ascii="Arial" w:hAnsi="Arial" w:cs="Arial"/>
          <w:bCs/>
          <w:sz w:val="22"/>
          <w:szCs w:val="22"/>
        </w:rPr>
        <w:t>Ve smyslu</w:t>
      </w:r>
      <w:r w:rsidR="00B44A69" w:rsidRPr="00543B2A">
        <w:rPr>
          <w:rFonts w:ascii="Arial" w:hAnsi="Arial" w:cs="Arial"/>
          <w:bCs/>
          <w:sz w:val="22"/>
          <w:szCs w:val="22"/>
        </w:rPr>
        <w:t xml:space="preserve"> § 105 odst. 1 zákona č</w:t>
      </w:r>
      <w:r w:rsidR="00A852AC" w:rsidRPr="00543B2A">
        <w:rPr>
          <w:rFonts w:ascii="Arial" w:hAnsi="Arial" w:cs="Arial"/>
          <w:bCs/>
          <w:sz w:val="22"/>
          <w:szCs w:val="22"/>
        </w:rPr>
        <w:t>.</w:t>
      </w:r>
      <w:r w:rsidR="00B44A69" w:rsidRPr="00543B2A">
        <w:rPr>
          <w:rFonts w:ascii="Arial" w:hAnsi="Arial" w:cs="Arial"/>
          <w:bCs/>
          <w:sz w:val="22"/>
          <w:szCs w:val="22"/>
        </w:rPr>
        <w:t xml:space="preserve"> 134/2016 Sb., </w:t>
      </w:r>
      <w:r w:rsidRPr="00543B2A">
        <w:rPr>
          <w:rFonts w:ascii="Arial" w:hAnsi="Arial" w:cs="Arial"/>
          <w:sz w:val="22"/>
          <w:szCs w:val="22"/>
        </w:rPr>
        <w:t>o zadávání veřejných zakázek, ve znění pozdějších předpisů, (dále jen „zákon“)</w:t>
      </w:r>
    </w:p>
    <w:p w:rsidR="00A852AC" w:rsidRPr="00543B2A" w:rsidRDefault="00A852AC" w:rsidP="00A852AC">
      <w:pPr>
        <w:tabs>
          <w:tab w:val="left" w:pos="2835"/>
        </w:tabs>
        <w:spacing w:line="276" w:lineRule="auto"/>
        <w:ind w:left="2832" w:hanging="2832"/>
        <w:jc w:val="center"/>
        <w:rPr>
          <w:rFonts w:ascii="Arial" w:hAnsi="Arial" w:cs="Arial"/>
          <w:bCs/>
          <w:sz w:val="22"/>
          <w:szCs w:val="22"/>
        </w:rPr>
      </w:pPr>
    </w:p>
    <w:p w:rsidR="001B556E" w:rsidRDefault="00B44A69" w:rsidP="00B45E0F">
      <w:pPr>
        <w:ind w:left="2552" w:hanging="2552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543B2A">
        <w:rPr>
          <w:rFonts w:ascii="Arial" w:hAnsi="Arial" w:cs="Arial"/>
          <w:b/>
          <w:bCs/>
          <w:sz w:val="22"/>
          <w:szCs w:val="22"/>
        </w:rPr>
        <w:t>Název veřejné zakázky:</w:t>
      </w:r>
      <w:r w:rsidRPr="00543B2A">
        <w:rPr>
          <w:rFonts w:ascii="Arial" w:hAnsi="Arial" w:cs="Arial"/>
          <w:b/>
          <w:sz w:val="22"/>
          <w:szCs w:val="22"/>
        </w:rPr>
        <w:t xml:space="preserve"> </w:t>
      </w:r>
      <w:r w:rsidR="001B556E">
        <w:rPr>
          <w:rFonts w:ascii="Arial" w:hAnsi="Arial" w:cs="Arial"/>
          <w:sz w:val="22"/>
          <w:szCs w:val="22"/>
        </w:rPr>
        <w:tab/>
      </w:r>
      <w:bookmarkStart w:id="0" w:name="_Hlk156378705"/>
      <w:r w:rsidR="00076C9B" w:rsidRPr="00076C9B">
        <w:rPr>
          <w:rFonts w:ascii="Arial" w:hAnsi="Arial" w:cs="Arial"/>
          <w:b/>
          <w:sz w:val="22"/>
          <w:szCs w:val="22"/>
        </w:rPr>
        <w:t>Prodloužení vodovodního řadu v</w:t>
      </w:r>
      <w:r w:rsidR="00B45E0F">
        <w:rPr>
          <w:rFonts w:ascii="Arial" w:hAnsi="Arial" w:cs="Arial"/>
          <w:b/>
          <w:sz w:val="22"/>
          <w:szCs w:val="22"/>
        </w:rPr>
        <w:t> </w:t>
      </w:r>
      <w:r w:rsidR="00076C9B" w:rsidRPr="00076C9B">
        <w:rPr>
          <w:rFonts w:ascii="Arial" w:hAnsi="Arial" w:cs="Arial"/>
          <w:b/>
          <w:sz w:val="22"/>
          <w:szCs w:val="22"/>
        </w:rPr>
        <w:t>Radouni</w:t>
      </w:r>
      <w:bookmarkEnd w:id="0"/>
      <w:r w:rsidR="00B45E0F">
        <w:rPr>
          <w:rFonts w:ascii="Arial" w:hAnsi="Arial" w:cs="Arial"/>
          <w:b/>
          <w:sz w:val="22"/>
          <w:szCs w:val="22"/>
        </w:rPr>
        <w:t xml:space="preserve"> – opakované řízení</w:t>
      </w:r>
    </w:p>
    <w:p w:rsidR="00412CBF" w:rsidRPr="001B556E" w:rsidRDefault="00412CBF" w:rsidP="001B556E">
      <w:pPr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B44A69" w:rsidRPr="00543B2A" w:rsidRDefault="00B44A69" w:rsidP="00A852AC">
      <w:pPr>
        <w:tabs>
          <w:tab w:val="left" w:pos="2835"/>
        </w:tabs>
        <w:spacing w:line="276" w:lineRule="auto"/>
        <w:ind w:left="2832" w:hanging="2832"/>
        <w:jc w:val="both"/>
        <w:rPr>
          <w:rFonts w:ascii="Arial" w:hAnsi="Arial" w:cs="Arial"/>
          <w:bCs/>
          <w:sz w:val="22"/>
          <w:szCs w:val="22"/>
        </w:rPr>
      </w:pPr>
    </w:p>
    <w:p w:rsidR="00A852AC" w:rsidRPr="00543B2A" w:rsidRDefault="00A852AC" w:rsidP="00A852AC">
      <w:pPr>
        <w:tabs>
          <w:tab w:val="left" w:pos="2835"/>
        </w:tabs>
        <w:spacing w:line="276" w:lineRule="auto"/>
        <w:ind w:left="2832" w:hanging="2832"/>
        <w:jc w:val="both"/>
        <w:rPr>
          <w:rFonts w:ascii="Arial" w:hAnsi="Arial" w:cs="Arial"/>
          <w:bCs/>
          <w:sz w:val="22"/>
          <w:szCs w:val="22"/>
        </w:rPr>
      </w:pPr>
    </w:p>
    <w:p w:rsidR="00B44A69" w:rsidRPr="00543B2A" w:rsidRDefault="00B44A69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543B2A">
        <w:rPr>
          <w:rFonts w:ascii="Arial" w:hAnsi="Arial" w:cs="Arial"/>
          <w:b/>
          <w:sz w:val="22"/>
          <w:szCs w:val="22"/>
        </w:rPr>
        <w:t>Účastník:</w:t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6336E9">
        <w:rPr>
          <w:rFonts w:ascii="Arial" w:hAnsi="Arial" w:cs="Arial"/>
          <w:b/>
          <w:sz w:val="22"/>
          <w:szCs w:val="22"/>
        </w:rPr>
        <w:t>………………………………………………………</w:t>
      </w:r>
      <w:proofErr w:type="gramStart"/>
      <w:r w:rsidRPr="006336E9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6336E9">
        <w:rPr>
          <w:rFonts w:ascii="Arial" w:hAnsi="Arial" w:cs="Arial"/>
          <w:b/>
          <w:sz w:val="22"/>
          <w:szCs w:val="22"/>
        </w:rPr>
        <w:t>.</w:t>
      </w:r>
    </w:p>
    <w:p w:rsidR="00B44A69" w:rsidRPr="00543B2A" w:rsidRDefault="00A852AC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543B2A">
        <w:rPr>
          <w:rFonts w:ascii="Arial" w:hAnsi="Arial" w:cs="Arial"/>
          <w:b/>
          <w:sz w:val="22"/>
          <w:szCs w:val="22"/>
        </w:rPr>
        <w:t>Sídlo</w:t>
      </w:r>
      <w:r w:rsidR="00B44A69" w:rsidRPr="00543B2A">
        <w:rPr>
          <w:rFonts w:ascii="Arial" w:hAnsi="Arial" w:cs="Arial"/>
          <w:b/>
          <w:sz w:val="22"/>
          <w:szCs w:val="22"/>
        </w:rPr>
        <w:t>:</w:t>
      </w:r>
      <w:r w:rsidR="00B44A69" w:rsidRPr="00543B2A">
        <w:rPr>
          <w:rFonts w:ascii="Arial" w:hAnsi="Arial" w:cs="Arial"/>
          <w:b/>
          <w:sz w:val="22"/>
          <w:szCs w:val="22"/>
        </w:rPr>
        <w:tab/>
      </w:r>
      <w:r w:rsidR="00B44A69" w:rsidRPr="00543B2A">
        <w:rPr>
          <w:rFonts w:ascii="Arial" w:hAnsi="Arial" w:cs="Arial"/>
          <w:b/>
          <w:sz w:val="22"/>
          <w:szCs w:val="22"/>
        </w:rPr>
        <w:tab/>
      </w:r>
      <w:r w:rsidR="00B44A69"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="00B44A69" w:rsidRPr="006336E9">
        <w:rPr>
          <w:rFonts w:ascii="Arial" w:hAnsi="Arial" w:cs="Arial"/>
          <w:b/>
          <w:sz w:val="22"/>
          <w:szCs w:val="22"/>
        </w:rPr>
        <w:t>………………………………………………………</w:t>
      </w:r>
      <w:proofErr w:type="gramStart"/>
      <w:r w:rsidR="00B44A69" w:rsidRPr="006336E9">
        <w:rPr>
          <w:rFonts w:ascii="Arial" w:hAnsi="Arial" w:cs="Arial"/>
          <w:b/>
          <w:sz w:val="22"/>
          <w:szCs w:val="22"/>
        </w:rPr>
        <w:t>…….</w:t>
      </w:r>
      <w:proofErr w:type="gramEnd"/>
      <w:r w:rsidR="00B44A69" w:rsidRPr="006336E9">
        <w:rPr>
          <w:rFonts w:ascii="Arial" w:hAnsi="Arial" w:cs="Arial"/>
          <w:b/>
          <w:sz w:val="22"/>
          <w:szCs w:val="22"/>
        </w:rPr>
        <w:t>.</w:t>
      </w:r>
    </w:p>
    <w:p w:rsidR="00B44A69" w:rsidRPr="00543B2A" w:rsidRDefault="00B44A69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543B2A">
        <w:rPr>
          <w:rFonts w:ascii="Arial" w:hAnsi="Arial" w:cs="Arial"/>
          <w:b/>
          <w:sz w:val="22"/>
          <w:szCs w:val="22"/>
        </w:rPr>
        <w:t>IČO:</w:t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6336E9">
        <w:rPr>
          <w:rFonts w:ascii="Arial" w:hAnsi="Arial" w:cs="Arial"/>
          <w:b/>
          <w:sz w:val="22"/>
          <w:szCs w:val="22"/>
        </w:rPr>
        <w:t>………………………………………………………</w:t>
      </w:r>
      <w:proofErr w:type="gramStart"/>
      <w:r w:rsidRPr="006336E9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6336E9">
        <w:rPr>
          <w:rFonts w:ascii="Arial" w:hAnsi="Arial" w:cs="Arial"/>
          <w:b/>
          <w:sz w:val="22"/>
          <w:szCs w:val="22"/>
        </w:rPr>
        <w:t>.</w:t>
      </w:r>
    </w:p>
    <w:p w:rsidR="00B44A69" w:rsidRPr="00543B2A" w:rsidRDefault="00B44A69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852AC" w:rsidRPr="00543B2A" w:rsidRDefault="00A852AC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56AE9" w:rsidRPr="00076C9B" w:rsidRDefault="00B44A69" w:rsidP="00756AE9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 xml:space="preserve">výše uvedený účastník předkládá následující seznam </w:t>
      </w:r>
      <w:r w:rsidR="006602FD" w:rsidRPr="00543B2A">
        <w:rPr>
          <w:rFonts w:ascii="Arial" w:hAnsi="Arial" w:cs="Arial"/>
          <w:sz w:val="22"/>
          <w:szCs w:val="22"/>
        </w:rPr>
        <w:t>částí veřejné zakázky, které hodlá plnit prostřednictvím</w:t>
      </w:r>
      <w:r w:rsidR="00412CBF" w:rsidRPr="00543B2A">
        <w:rPr>
          <w:rFonts w:ascii="Arial" w:hAnsi="Arial" w:cs="Arial"/>
          <w:sz w:val="22"/>
          <w:szCs w:val="22"/>
        </w:rPr>
        <w:t xml:space="preserve"> </w:t>
      </w:r>
      <w:r w:rsidR="006602FD" w:rsidRPr="00543B2A">
        <w:rPr>
          <w:rFonts w:ascii="Arial" w:hAnsi="Arial" w:cs="Arial"/>
          <w:sz w:val="22"/>
          <w:szCs w:val="22"/>
        </w:rPr>
        <w:t>poddodavatelů</w:t>
      </w:r>
      <w:r w:rsidRPr="00543B2A">
        <w:rPr>
          <w:rFonts w:ascii="Arial" w:hAnsi="Arial" w:cs="Arial"/>
          <w:sz w:val="22"/>
          <w:szCs w:val="22"/>
        </w:rPr>
        <w:t xml:space="preserve"> pro </w:t>
      </w:r>
      <w:r w:rsidR="006602FD" w:rsidRPr="00543B2A">
        <w:rPr>
          <w:rFonts w:ascii="Arial" w:hAnsi="Arial" w:cs="Arial"/>
          <w:sz w:val="22"/>
          <w:szCs w:val="22"/>
        </w:rPr>
        <w:t>v</w:t>
      </w:r>
      <w:r w:rsidRPr="00543B2A">
        <w:rPr>
          <w:rFonts w:ascii="Arial" w:hAnsi="Arial" w:cs="Arial"/>
          <w:sz w:val="22"/>
          <w:szCs w:val="22"/>
        </w:rPr>
        <w:t>eřejn</w:t>
      </w:r>
      <w:r w:rsidR="006602FD" w:rsidRPr="00543B2A">
        <w:rPr>
          <w:rFonts w:ascii="Arial" w:hAnsi="Arial" w:cs="Arial"/>
          <w:sz w:val="22"/>
          <w:szCs w:val="22"/>
        </w:rPr>
        <w:t>ou</w:t>
      </w:r>
      <w:r w:rsidRPr="00543B2A">
        <w:rPr>
          <w:rFonts w:ascii="Arial" w:hAnsi="Arial" w:cs="Arial"/>
          <w:sz w:val="22"/>
          <w:szCs w:val="22"/>
        </w:rPr>
        <w:t xml:space="preserve"> zakázk</w:t>
      </w:r>
      <w:r w:rsidR="006602FD" w:rsidRPr="00543B2A">
        <w:rPr>
          <w:rFonts w:ascii="Arial" w:hAnsi="Arial" w:cs="Arial"/>
          <w:sz w:val="22"/>
          <w:szCs w:val="22"/>
        </w:rPr>
        <w:t>u</w:t>
      </w:r>
      <w:r w:rsidRPr="00543B2A">
        <w:rPr>
          <w:rFonts w:ascii="Arial" w:hAnsi="Arial" w:cs="Arial"/>
          <w:sz w:val="22"/>
          <w:szCs w:val="22"/>
        </w:rPr>
        <w:t xml:space="preserve"> s názvem: </w:t>
      </w:r>
      <w:r w:rsidR="00076C9B" w:rsidRPr="00076C9B">
        <w:rPr>
          <w:rFonts w:ascii="Arial" w:hAnsi="Arial" w:cs="Arial"/>
          <w:b/>
          <w:sz w:val="22"/>
          <w:szCs w:val="22"/>
        </w:rPr>
        <w:t>Prodloužení vodovodního řadu v</w:t>
      </w:r>
      <w:r w:rsidR="00B45E0F">
        <w:rPr>
          <w:rFonts w:ascii="Arial" w:hAnsi="Arial" w:cs="Arial"/>
          <w:b/>
          <w:sz w:val="22"/>
          <w:szCs w:val="22"/>
        </w:rPr>
        <w:t> </w:t>
      </w:r>
      <w:r w:rsidR="00076C9B" w:rsidRPr="00076C9B">
        <w:rPr>
          <w:rFonts w:ascii="Arial" w:hAnsi="Arial" w:cs="Arial"/>
          <w:b/>
          <w:sz w:val="22"/>
          <w:szCs w:val="22"/>
        </w:rPr>
        <w:t>Radouni</w:t>
      </w:r>
      <w:r w:rsidR="00B45E0F">
        <w:rPr>
          <w:rFonts w:ascii="Arial" w:hAnsi="Arial" w:cs="Arial"/>
          <w:b/>
          <w:sz w:val="22"/>
          <w:szCs w:val="22"/>
        </w:rPr>
        <w:t xml:space="preserve"> – opakované řízení</w:t>
      </w:r>
    </w:p>
    <w:p w:rsidR="00412CBF" w:rsidRPr="00543B2A" w:rsidRDefault="00412CBF" w:rsidP="00412CBF">
      <w:pPr>
        <w:spacing w:line="276" w:lineRule="auto"/>
        <w:ind w:firstLine="3"/>
        <w:jc w:val="both"/>
        <w:rPr>
          <w:rFonts w:ascii="Arial" w:hAnsi="Arial" w:cs="Arial"/>
          <w:b/>
          <w:bCs/>
          <w:sz w:val="22"/>
          <w:szCs w:val="22"/>
        </w:rPr>
      </w:pPr>
    </w:p>
    <w:p w:rsidR="00A852AC" w:rsidRPr="00543B2A" w:rsidRDefault="00A852AC" w:rsidP="00A852AC">
      <w:pPr>
        <w:spacing w:line="276" w:lineRule="auto"/>
        <w:ind w:firstLine="3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43B2A">
              <w:rPr>
                <w:rFonts w:ascii="Arial" w:hAnsi="Arial" w:cs="Arial"/>
                <w:b/>
              </w:rPr>
              <w:t xml:space="preserve">Identifikační údaje poddodavatele </w:t>
            </w:r>
            <w:r w:rsidRPr="00543B2A">
              <w:rPr>
                <w:rFonts w:ascii="Arial" w:hAnsi="Arial" w:cs="Arial"/>
                <w:bCs/>
              </w:rPr>
              <w:t>(název, sídlo, IČO)</w:t>
            </w: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43B2A">
              <w:rPr>
                <w:rFonts w:ascii="Arial" w:hAnsi="Arial" w:cs="Arial"/>
                <w:b/>
              </w:rPr>
              <w:t>Část veřejné zakázky, kterou bude poddodavatel plnit</w:t>
            </w: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543B2A" w:rsidRDefault="00A852AC" w:rsidP="00A852A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 xml:space="preserve">V případě, že účastník nebude plnit žádnou část veřejné zakázky prostřednictvím poddodavatelů, tabulku proškrtne. </w:t>
      </w:r>
    </w:p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B44A69" w:rsidRPr="00543B2A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>V</w:t>
      </w:r>
      <w:r w:rsidRPr="006336E9">
        <w:rPr>
          <w:rFonts w:ascii="Arial" w:hAnsi="Arial" w:cs="Arial"/>
          <w:sz w:val="22"/>
          <w:szCs w:val="22"/>
        </w:rPr>
        <w:t>………</w:t>
      </w:r>
      <w:r w:rsidR="00543B2A" w:rsidRPr="006336E9">
        <w:rPr>
          <w:rFonts w:ascii="Arial" w:hAnsi="Arial" w:cs="Arial"/>
          <w:sz w:val="22"/>
          <w:szCs w:val="22"/>
        </w:rPr>
        <w:t>…</w:t>
      </w:r>
      <w:proofErr w:type="gramStart"/>
      <w:r w:rsidR="00543B2A">
        <w:rPr>
          <w:rFonts w:ascii="Arial" w:hAnsi="Arial" w:cs="Arial"/>
          <w:sz w:val="22"/>
          <w:szCs w:val="22"/>
        </w:rPr>
        <w:t>…….</w:t>
      </w:r>
      <w:proofErr w:type="gramEnd"/>
      <w:r w:rsidR="00543B2A">
        <w:rPr>
          <w:rFonts w:ascii="Arial" w:hAnsi="Arial" w:cs="Arial"/>
          <w:sz w:val="22"/>
          <w:szCs w:val="22"/>
        </w:rPr>
        <w:t>.</w:t>
      </w:r>
      <w:r w:rsidRPr="00543B2A">
        <w:rPr>
          <w:rFonts w:ascii="Arial" w:hAnsi="Arial" w:cs="Arial"/>
          <w:sz w:val="22"/>
          <w:szCs w:val="22"/>
        </w:rPr>
        <w:t xml:space="preserve"> dne </w:t>
      </w:r>
      <w:r w:rsidRPr="006336E9">
        <w:rPr>
          <w:rFonts w:ascii="Arial" w:hAnsi="Arial" w:cs="Arial"/>
          <w:sz w:val="22"/>
          <w:szCs w:val="22"/>
        </w:rPr>
        <w:t>…………….</w:t>
      </w:r>
    </w:p>
    <w:p w:rsidR="00B44A69" w:rsidRPr="00543B2A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B44A69" w:rsidRPr="00543B2A" w:rsidRDefault="00B44A69" w:rsidP="00A852AC">
      <w:pPr>
        <w:tabs>
          <w:tab w:val="center" w:pos="7088"/>
        </w:tabs>
        <w:spacing w:line="276" w:lineRule="auto"/>
        <w:rPr>
          <w:rFonts w:ascii="Arial" w:hAnsi="Arial" w:cs="Arial"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ab/>
      </w:r>
      <w:r w:rsidRPr="006336E9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B44A69" w:rsidRPr="00543B2A" w:rsidRDefault="00B44A69" w:rsidP="00DD4D33">
      <w:pPr>
        <w:pStyle w:val="Zkladntext2"/>
        <w:spacing w:line="276" w:lineRule="auto"/>
        <w:ind w:left="5664"/>
        <w:rPr>
          <w:rFonts w:ascii="Arial" w:hAnsi="Arial" w:cs="Arial"/>
          <w:i/>
          <w:sz w:val="22"/>
          <w:szCs w:val="22"/>
        </w:rPr>
      </w:pPr>
      <w:r w:rsidRPr="006336E9">
        <w:rPr>
          <w:rFonts w:ascii="Arial" w:hAnsi="Arial" w:cs="Arial"/>
          <w:i/>
          <w:sz w:val="22"/>
          <w:szCs w:val="22"/>
        </w:rPr>
        <w:t>(Obchodní firma, jméno oprávněné osoby a její podpis - doplní účastník)</w:t>
      </w:r>
      <w:bookmarkStart w:id="1" w:name="_GoBack"/>
      <w:bookmarkEnd w:id="1"/>
    </w:p>
    <w:sectPr w:rsidR="00B44A69" w:rsidRPr="00543B2A" w:rsidSect="006E00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D37" w:rsidRDefault="007A5D37" w:rsidP="00B47B22">
      <w:r>
        <w:separator/>
      </w:r>
    </w:p>
  </w:endnote>
  <w:endnote w:type="continuationSeparator" w:id="0">
    <w:p w:rsidR="007A5D37" w:rsidRDefault="007A5D37" w:rsidP="00B4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B22" w:rsidRDefault="00B47B22" w:rsidP="00CE71FF">
    <w:pPr>
      <w:pStyle w:val="Zpat"/>
      <w:tabs>
        <w:tab w:val="clear" w:pos="4536"/>
      </w:tabs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D37" w:rsidRDefault="007A5D37" w:rsidP="00B47B22">
      <w:r>
        <w:separator/>
      </w:r>
    </w:p>
  </w:footnote>
  <w:footnote w:type="continuationSeparator" w:id="0">
    <w:p w:rsidR="007A5D37" w:rsidRDefault="007A5D37" w:rsidP="00B4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82" w:rsidRDefault="00C80C82" w:rsidP="00C80C82">
    <w:pPr>
      <w:pStyle w:val="Zhlav"/>
    </w:pPr>
  </w:p>
  <w:p w:rsidR="00C80C82" w:rsidRDefault="00C80C82" w:rsidP="00C80C82">
    <w:pPr>
      <w:pStyle w:val="NadpisZD1"/>
    </w:pPr>
  </w:p>
  <w:p w:rsidR="00C80C82" w:rsidRDefault="00C80C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608"/>
    <w:multiLevelType w:val="hybridMultilevel"/>
    <w:tmpl w:val="7FEC1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0F0"/>
    <w:multiLevelType w:val="hybridMultilevel"/>
    <w:tmpl w:val="916C58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49"/>
    <w:rsid w:val="000044DC"/>
    <w:rsid w:val="0003407B"/>
    <w:rsid w:val="00035B2F"/>
    <w:rsid w:val="000416C9"/>
    <w:rsid w:val="00060970"/>
    <w:rsid w:val="00072D21"/>
    <w:rsid w:val="00076C9B"/>
    <w:rsid w:val="00085235"/>
    <w:rsid w:val="001018C1"/>
    <w:rsid w:val="0010314C"/>
    <w:rsid w:val="0019074A"/>
    <w:rsid w:val="001B556E"/>
    <w:rsid w:val="001F22F9"/>
    <w:rsid w:val="00292391"/>
    <w:rsid w:val="00302284"/>
    <w:rsid w:val="00327BC1"/>
    <w:rsid w:val="00340A25"/>
    <w:rsid w:val="003727DE"/>
    <w:rsid w:val="00406E39"/>
    <w:rsid w:val="00412CBF"/>
    <w:rsid w:val="004215FF"/>
    <w:rsid w:val="00422F49"/>
    <w:rsid w:val="00430A8A"/>
    <w:rsid w:val="004C4E80"/>
    <w:rsid w:val="004D4581"/>
    <w:rsid w:val="0050314B"/>
    <w:rsid w:val="00543B2A"/>
    <w:rsid w:val="00555816"/>
    <w:rsid w:val="005878A6"/>
    <w:rsid w:val="00594C0C"/>
    <w:rsid w:val="005D6EC1"/>
    <w:rsid w:val="005F5CE7"/>
    <w:rsid w:val="006336E9"/>
    <w:rsid w:val="006602FD"/>
    <w:rsid w:val="00680A0B"/>
    <w:rsid w:val="00682DA6"/>
    <w:rsid w:val="006E00CE"/>
    <w:rsid w:val="00756AE9"/>
    <w:rsid w:val="007A5D37"/>
    <w:rsid w:val="007A764E"/>
    <w:rsid w:val="007F33B1"/>
    <w:rsid w:val="007F3B63"/>
    <w:rsid w:val="00820462"/>
    <w:rsid w:val="008A0E32"/>
    <w:rsid w:val="009175A3"/>
    <w:rsid w:val="00917FD3"/>
    <w:rsid w:val="009D63A5"/>
    <w:rsid w:val="00A03257"/>
    <w:rsid w:val="00A852AC"/>
    <w:rsid w:val="00AE03CF"/>
    <w:rsid w:val="00AE04F1"/>
    <w:rsid w:val="00AF10F3"/>
    <w:rsid w:val="00B0604A"/>
    <w:rsid w:val="00B20130"/>
    <w:rsid w:val="00B44A69"/>
    <w:rsid w:val="00B45E0F"/>
    <w:rsid w:val="00B47B22"/>
    <w:rsid w:val="00B75506"/>
    <w:rsid w:val="00B90017"/>
    <w:rsid w:val="00B905C2"/>
    <w:rsid w:val="00BE3788"/>
    <w:rsid w:val="00C146A6"/>
    <w:rsid w:val="00C3517D"/>
    <w:rsid w:val="00C80C82"/>
    <w:rsid w:val="00CD777D"/>
    <w:rsid w:val="00CE7E42"/>
    <w:rsid w:val="00D95F46"/>
    <w:rsid w:val="00DD4D33"/>
    <w:rsid w:val="00E02E06"/>
    <w:rsid w:val="00EB6DB5"/>
    <w:rsid w:val="00F74A6D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88B3C-444A-45C2-AB66-A80B50A6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47B22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B47B22"/>
    <w:rPr>
      <w:rFonts w:ascii="Verdana" w:eastAsia="Times New Roman" w:hAnsi="Verdana" w:cs="Times New Roman"/>
      <w:sz w:val="20"/>
      <w:szCs w:val="24"/>
    </w:rPr>
  </w:style>
  <w:style w:type="paragraph" w:styleId="Zpat">
    <w:name w:val="footer"/>
    <w:basedOn w:val="Normln"/>
    <w:link w:val="ZpatChar"/>
    <w:uiPriority w:val="99"/>
    <w:rsid w:val="00B47B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B22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47B22"/>
    <w:pPr>
      <w:ind w:left="708"/>
    </w:pPr>
  </w:style>
  <w:style w:type="character" w:styleId="Znakapoznpodarou">
    <w:name w:val="footnote reference"/>
    <w:rsid w:val="00B47B22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B47B22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47B22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B44A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4A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4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ZD1Char">
    <w:name w:val="Nadpis ZD 1 Char"/>
    <w:link w:val="NadpisZD1"/>
    <w:locked/>
    <w:rsid w:val="00C80C82"/>
    <w:rPr>
      <w:rFonts w:ascii="Verdana" w:hAnsi="Verdana"/>
      <w:b/>
      <w:caps/>
      <w:szCs w:val="24"/>
    </w:rPr>
  </w:style>
  <w:style w:type="paragraph" w:customStyle="1" w:styleId="NadpisZD1">
    <w:name w:val="Nadpis ZD 1"/>
    <w:basedOn w:val="Normln"/>
    <w:next w:val="Normln"/>
    <w:link w:val="NadpisZD1Char"/>
    <w:rsid w:val="00C80C82"/>
    <w:rPr>
      <w:rFonts w:ascii="Verdana" w:eastAsiaTheme="minorHAnsi" w:hAnsi="Verdana" w:cstheme="minorBidi"/>
      <w:b/>
      <w:caps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C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C8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15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15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15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15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15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A4F68-FB59-4AB7-A909-639AD06A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Pešinová</dc:creator>
  <cp:lastModifiedBy>Rudolf Spáčil</cp:lastModifiedBy>
  <cp:revision>4</cp:revision>
  <dcterms:created xsi:type="dcterms:W3CDTF">2024-10-09T07:27:00Z</dcterms:created>
  <dcterms:modified xsi:type="dcterms:W3CDTF">2025-03-26T11:42:00Z</dcterms:modified>
</cp:coreProperties>
</file>