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7524" w14:textId="77777777" w:rsidR="00C91FC2" w:rsidRPr="00C91FC2" w:rsidRDefault="00C91FC2" w:rsidP="00C91FC2">
      <w:pPr>
        <w:rPr>
          <w:rFonts w:ascii="Arial" w:hAnsi="Arial" w:cs="Arial"/>
          <w:b/>
        </w:rPr>
      </w:pPr>
    </w:p>
    <w:p w14:paraId="487C380E" w14:textId="77777777" w:rsidR="00C91FC2" w:rsidRPr="00C65600" w:rsidRDefault="00C91FC2" w:rsidP="00C91FC2">
      <w:pPr>
        <w:pStyle w:val="Nzev"/>
        <w:jc w:val="center"/>
        <w:rPr>
          <w:rFonts w:ascii="Arial" w:hAnsi="Arial" w:cs="Arial"/>
          <w:b/>
          <w:bCs/>
          <w:sz w:val="40"/>
          <w:szCs w:val="40"/>
        </w:rPr>
      </w:pPr>
      <w:r w:rsidRPr="00C65600">
        <w:rPr>
          <w:rFonts w:ascii="Arial" w:hAnsi="Arial" w:cs="Arial"/>
          <w:b/>
          <w:bCs/>
          <w:sz w:val="40"/>
          <w:szCs w:val="40"/>
        </w:rPr>
        <w:t>Smlouva o zachování mlčenlivosti</w:t>
      </w:r>
    </w:p>
    <w:p w14:paraId="607F4A2D" w14:textId="77777777" w:rsidR="00C91FC2" w:rsidRPr="00C91FC2" w:rsidRDefault="00C91FC2" w:rsidP="00C91FC2">
      <w:pPr>
        <w:rPr>
          <w:rFonts w:ascii="Arial" w:hAnsi="Arial" w:cs="Arial"/>
        </w:rPr>
      </w:pPr>
    </w:p>
    <w:p w14:paraId="0E4D7911" w14:textId="77777777" w:rsidR="00C91FC2" w:rsidRPr="00C65600" w:rsidRDefault="00C91FC2" w:rsidP="00C91FC2">
      <w:pPr>
        <w:pStyle w:val="Bezmezer"/>
        <w:rPr>
          <w:rFonts w:ascii="Arial" w:hAnsi="Arial" w:cs="Arial"/>
        </w:rPr>
      </w:pPr>
      <w:r w:rsidRPr="00C65600">
        <w:rPr>
          <w:rFonts w:ascii="Arial" w:hAnsi="Arial" w:cs="Arial"/>
        </w:rPr>
        <w:t>Smluvní strany:</w:t>
      </w:r>
    </w:p>
    <w:p w14:paraId="68782DA0" w14:textId="77777777" w:rsidR="00C91FC2" w:rsidRPr="00C65600" w:rsidRDefault="00C91FC2" w:rsidP="00C91FC2">
      <w:pPr>
        <w:pStyle w:val="Bezmezer"/>
        <w:rPr>
          <w:rFonts w:ascii="Arial" w:hAnsi="Arial" w:cs="Arial"/>
          <w:b/>
        </w:rPr>
      </w:pPr>
    </w:p>
    <w:p w14:paraId="4D2A370C" w14:textId="0AA4E8DA" w:rsidR="00C91FC2" w:rsidRPr="00C65600" w:rsidRDefault="001878C7" w:rsidP="00C91FC2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Jablonecká energetická</w:t>
      </w:r>
      <w:r w:rsidR="00C91FC2" w:rsidRPr="00C65600">
        <w:rPr>
          <w:rFonts w:ascii="Arial" w:hAnsi="Arial" w:cs="Arial"/>
          <w:b/>
        </w:rPr>
        <w:t xml:space="preserve"> a.s.</w:t>
      </w:r>
    </w:p>
    <w:p w14:paraId="678EB833" w14:textId="4F867605" w:rsidR="00C91FC2" w:rsidRPr="00C65600" w:rsidRDefault="00C91FC2" w:rsidP="00C91FC2">
      <w:pPr>
        <w:pStyle w:val="Bezmezer"/>
        <w:rPr>
          <w:rFonts w:ascii="Arial" w:hAnsi="Arial" w:cs="Arial"/>
        </w:rPr>
      </w:pPr>
      <w:r w:rsidRPr="00C65600">
        <w:rPr>
          <w:rFonts w:ascii="Arial" w:hAnsi="Arial" w:cs="Arial"/>
        </w:rPr>
        <w:t xml:space="preserve">se sídlem: </w:t>
      </w:r>
      <w:r w:rsidRPr="00C65600">
        <w:rPr>
          <w:rFonts w:ascii="Arial" w:hAnsi="Arial" w:cs="Arial"/>
        </w:rPr>
        <w:tab/>
      </w:r>
      <w:r w:rsidR="001878C7" w:rsidRPr="001878C7">
        <w:rPr>
          <w:rFonts w:ascii="Arial" w:hAnsi="Arial" w:cs="Arial"/>
        </w:rPr>
        <w:t>U Rybníka 2402/5, 466 01 Jablonec nad Nisou</w:t>
      </w:r>
    </w:p>
    <w:p w14:paraId="693D6B7E" w14:textId="2469BBA4" w:rsidR="00C91FC2" w:rsidRPr="00C65600" w:rsidRDefault="00C91FC2" w:rsidP="00C91FC2">
      <w:pPr>
        <w:pStyle w:val="Bezmezer"/>
        <w:rPr>
          <w:rFonts w:ascii="Arial" w:hAnsi="Arial" w:cs="Arial"/>
        </w:rPr>
      </w:pPr>
      <w:r w:rsidRPr="00C65600">
        <w:rPr>
          <w:rFonts w:ascii="Arial" w:hAnsi="Arial" w:cs="Arial"/>
        </w:rPr>
        <w:t xml:space="preserve">IČO: </w:t>
      </w:r>
      <w:r w:rsidRPr="00C65600">
        <w:rPr>
          <w:rFonts w:ascii="Arial" w:hAnsi="Arial" w:cs="Arial"/>
        </w:rPr>
        <w:tab/>
      </w:r>
      <w:r w:rsidRPr="00C65600">
        <w:rPr>
          <w:rFonts w:ascii="Arial" w:hAnsi="Arial" w:cs="Arial"/>
        </w:rPr>
        <w:tab/>
      </w:r>
      <w:r w:rsidR="001878C7" w:rsidRPr="001878C7">
        <w:rPr>
          <w:rFonts w:ascii="Arial" w:hAnsi="Arial" w:cs="Arial"/>
        </w:rPr>
        <w:t>615 39 881</w:t>
      </w:r>
    </w:p>
    <w:p w14:paraId="7CB8B3AB" w14:textId="3C34390A" w:rsidR="001878C7" w:rsidRDefault="00C91FC2" w:rsidP="001878C7">
      <w:pPr>
        <w:pStyle w:val="Bezmezer"/>
        <w:rPr>
          <w:rFonts w:ascii="Arial" w:hAnsi="Arial" w:cs="Arial"/>
        </w:rPr>
      </w:pPr>
      <w:r w:rsidRPr="00C65600">
        <w:rPr>
          <w:rFonts w:ascii="Arial" w:hAnsi="Arial" w:cs="Arial"/>
        </w:rPr>
        <w:t xml:space="preserve">zastoupená: </w:t>
      </w:r>
      <w:r w:rsidRPr="00C65600">
        <w:rPr>
          <w:rFonts w:ascii="Arial" w:hAnsi="Arial" w:cs="Arial"/>
        </w:rPr>
        <w:tab/>
      </w:r>
      <w:r w:rsidR="00D84F44">
        <w:rPr>
          <w:rFonts w:ascii="Arial" w:hAnsi="Arial" w:cs="Arial"/>
        </w:rPr>
        <w:t>Ing. Petr Roubíček, předseda představenstva</w:t>
      </w:r>
    </w:p>
    <w:p w14:paraId="68764296" w14:textId="0913BC7E" w:rsidR="00D84F44" w:rsidRPr="00C65600" w:rsidRDefault="00D84F44" w:rsidP="001878C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Boris Pospíšil, člen představenstva pověřen</w:t>
      </w:r>
      <w:r w:rsidR="00D839CB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řízením</w:t>
      </w:r>
      <w:r w:rsidR="00D839CB">
        <w:rPr>
          <w:rFonts w:ascii="Arial" w:hAnsi="Arial" w:cs="Arial"/>
        </w:rPr>
        <w:t xml:space="preserve"> společnosti</w:t>
      </w:r>
    </w:p>
    <w:p w14:paraId="112C1093" w14:textId="2CBC7496" w:rsidR="00C91FC2" w:rsidRDefault="00C91FC2" w:rsidP="00E30953">
      <w:pPr>
        <w:pStyle w:val="Bezmezer"/>
        <w:ind w:left="1416"/>
        <w:rPr>
          <w:rFonts w:ascii="Arial" w:hAnsi="Arial" w:cs="Arial"/>
        </w:rPr>
      </w:pPr>
      <w:r w:rsidRPr="00C65600">
        <w:rPr>
          <w:rFonts w:ascii="Arial" w:hAnsi="Arial" w:cs="Arial"/>
        </w:rPr>
        <w:t xml:space="preserve"> </w:t>
      </w:r>
    </w:p>
    <w:p w14:paraId="3D3D6254" w14:textId="1AB3D234" w:rsidR="004226F6" w:rsidRPr="00C65600" w:rsidRDefault="004226F6" w:rsidP="004226F6">
      <w:pPr>
        <w:pStyle w:val="Bezmezer"/>
        <w:rPr>
          <w:rFonts w:ascii="Arial" w:hAnsi="Arial" w:cs="Arial"/>
        </w:rPr>
      </w:pPr>
      <w:r w:rsidRPr="004226F6">
        <w:rPr>
          <w:rFonts w:ascii="Arial" w:hAnsi="Arial" w:cs="Arial"/>
        </w:rPr>
        <w:t>zapsaná v obchodním rejstříku vedeném</w:t>
      </w:r>
      <w:r w:rsidRPr="004226F6">
        <w:rPr>
          <w:rFonts w:ascii="Arial" w:hAnsi="Arial" w:cs="Arial"/>
          <w:i/>
        </w:rPr>
        <w:t xml:space="preserve"> </w:t>
      </w:r>
      <w:r w:rsidRPr="004226F6">
        <w:rPr>
          <w:rFonts w:ascii="Arial" w:hAnsi="Arial" w:cs="Arial"/>
        </w:rPr>
        <w:t xml:space="preserve">u </w:t>
      </w:r>
      <w:r w:rsidR="001878C7">
        <w:rPr>
          <w:rFonts w:ascii="Arial" w:hAnsi="Arial" w:cs="Arial"/>
        </w:rPr>
        <w:t>Krajského soudu v Ústí nad Labem</w:t>
      </w:r>
      <w:r w:rsidRPr="004226F6">
        <w:rPr>
          <w:rFonts w:ascii="Arial" w:hAnsi="Arial" w:cs="Arial"/>
          <w:i/>
        </w:rPr>
        <w:t xml:space="preserve">, </w:t>
      </w:r>
      <w:r w:rsidRPr="004226F6">
        <w:rPr>
          <w:rFonts w:ascii="Arial" w:hAnsi="Arial" w:cs="Arial"/>
        </w:rPr>
        <w:t>oddíl B, vložka</w:t>
      </w:r>
      <w:r>
        <w:rPr>
          <w:rFonts w:ascii="Arial" w:hAnsi="Arial" w:cs="Arial"/>
        </w:rPr>
        <w:t> </w:t>
      </w:r>
      <w:r w:rsidR="001878C7">
        <w:rPr>
          <w:rFonts w:ascii="Arial" w:hAnsi="Arial" w:cs="Arial"/>
        </w:rPr>
        <w:t>643</w:t>
      </w:r>
    </w:p>
    <w:p w14:paraId="7F7367D8" w14:textId="320F5491" w:rsidR="00C91FC2" w:rsidRPr="00C65600" w:rsidRDefault="00C91FC2" w:rsidP="00C91FC2">
      <w:pPr>
        <w:pStyle w:val="Bezmezer"/>
        <w:rPr>
          <w:rFonts w:ascii="Arial" w:hAnsi="Arial" w:cs="Arial"/>
        </w:rPr>
      </w:pPr>
      <w:r w:rsidRPr="00C65600">
        <w:rPr>
          <w:rFonts w:ascii="Arial" w:hAnsi="Arial" w:cs="Arial"/>
        </w:rPr>
        <w:t>(„</w:t>
      </w:r>
      <w:r w:rsidRPr="00C65600">
        <w:rPr>
          <w:rFonts w:ascii="Arial" w:hAnsi="Arial" w:cs="Arial"/>
          <w:b/>
        </w:rPr>
        <w:t>Zadavatel</w:t>
      </w:r>
      <w:r w:rsidRPr="00C65600">
        <w:rPr>
          <w:rFonts w:ascii="Arial" w:hAnsi="Arial" w:cs="Arial"/>
        </w:rPr>
        <w:t>“)</w:t>
      </w:r>
    </w:p>
    <w:p w14:paraId="03A3F7FC" w14:textId="77777777" w:rsidR="00C91FC2" w:rsidRPr="00C65600" w:rsidRDefault="00C91FC2" w:rsidP="00C91FC2">
      <w:pPr>
        <w:pStyle w:val="Bezmezer"/>
        <w:rPr>
          <w:rFonts w:ascii="Arial" w:hAnsi="Arial" w:cs="Arial"/>
        </w:rPr>
      </w:pPr>
    </w:p>
    <w:p w14:paraId="0963B4B2" w14:textId="1B4365C5" w:rsidR="00C91FC2" w:rsidRPr="00C65600" w:rsidRDefault="00C91FC2" w:rsidP="00C91FC2">
      <w:pPr>
        <w:pStyle w:val="Bezmezer"/>
        <w:rPr>
          <w:rFonts w:ascii="Arial" w:hAnsi="Arial" w:cs="Arial"/>
        </w:rPr>
      </w:pPr>
      <w:r w:rsidRPr="00C65600">
        <w:rPr>
          <w:rFonts w:ascii="Arial" w:hAnsi="Arial" w:cs="Arial"/>
        </w:rPr>
        <w:t>a</w:t>
      </w:r>
    </w:p>
    <w:p w14:paraId="29AF5E2D" w14:textId="77777777" w:rsidR="00C91FC2" w:rsidRPr="00C65600" w:rsidRDefault="00C91FC2" w:rsidP="00C91FC2">
      <w:pPr>
        <w:pStyle w:val="Bezmezer"/>
        <w:rPr>
          <w:rFonts w:ascii="Arial" w:hAnsi="Arial" w:cs="Arial"/>
          <w:b/>
        </w:rPr>
      </w:pPr>
    </w:p>
    <w:p w14:paraId="5117C171" w14:textId="446D219D" w:rsidR="00C91FC2" w:rsidRPr="00C65600" w:rsidRDefault="00C91FC2" w:rsidP="00C91FC2">
      <w:pPr>
        <w:pStyle w:val="Bezmezer"/>
        <w:rPr>
          <w:rFonts w:ascii="Arial" w:hAnsi="Arial" w:cs="Arial"/>
          <w:b/>
        </w:rPr>
      </w:pPr>
      <w:r w:rsidRPr="00C65600">
        <w:rPr>
          <w:rFonts w:ascii="Arial" w:hAnsi="Arial" w:cs="Arial"/>
          <w:b/>
        </w:rPr>
        <w:t>[NÁZEV DODAVATELE]</w:t>
      </w:r>
    </w:p>
    <w:p w14:paraId="1764EF69" w14:textId="47BCAB88" w:rsidR="00C91FC2" w:rsidRPr="00C65600" w:rsidRDefault="00C91FC2" w:rsidP="00C91FC2">
      <w:pPr>
        <w:pStyle w:val="Bezmezer"/>
        <w:rPr>
          <w:rFonts w:ascii="Arial" w:hAnsi="Arial" w:cs="Arial"/>
        </w:rPr>
      </w:pPr>
      <w:r w:rsidRPr="00C65600">
        <w:rPr>
          <w:rFonts w:ascii="Arial" w:hAnsi="Arial" w:cs="Arial"/>
        </w:rPr>
        <w:t xml:space="preserve">se sídlem: </w:t>
      </w:r>
      <w:r w:rsidRPr="00C65600">
        <w:rPr>
          <w:rFonts w:ascii="Arial" w:hAnsi="Arial" w:cs="Arial"/>
        </w:rPr>
        <w:tab/>
        <w:t>[DOPLNÍ DODAVATEL]</w:t>
      </w:r>
    </w:p>
    <w:p w14:paraId="0D60D09F" w14:textId="7EF0F208" w:rsidR="00180A1F" w:rsidRDefault="00C91FC2" w:rsidP="00C91FC2">
      <w:pPr>
        <w:pStyle w:val="Bezmezer"/>
        <w:rPr>
          <w:rFonts w:ascii="Arial" w:hAnsi="Arial" w:cs="Arial"/>
        </w:rPr>
      </w:pPr>
      <w:r w:rsidRPr="00C65600">
        <w:rPr>
          <w:rFonts w:ascii="Arial" w:hAnsi="Arial" w:cs="Arial"/>
        </w:rPr>
        <w:t xml:space="preserve">IČO: </w:t>
      </w:r>
      <w:r w:rsidRPr="00C65600">
        <w:rPr>
          <w:rFonts w:ascii="Arial" w:hAnsi="Arial" w:cs="Arial"/>
        </w:rPr>
        <w:tab/>
      </w:r>
      <w:r w:rsidRPr="00C65600">
        <w:rPr>
          <w:rFonts w:ascii="Arial" w:hAnsi="Arial" w:cs="Arial"/>
        </w:rPr>
        <w:tab/>
        <w:t>[DOPLNÍ DODAVATEL]</w:t>
      </w:r>
    </w:p>
    <w:p w14:paraId="7C821996" w14:textId="46960A84" w:rsidR="00180A1F" w:rsidRDefault="00180A1F" w:rsidP="00C91FC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>
        <w:rPr>
          <w:rFonts w:ascii="Arial" w:hAnsi="Arial" w:cs="Arial"/>
        </w:rPr>
        <w:tab/>
      </w:r>
      <w:r w:rsidRPr="00C65600">
        <w:rPr>
          <w:rFonts w:ascii="Arial" w:hAnsi="Arial" w:cs="Arial"/>
        </w:rPr>
        <w:t>[DOPLNÍ DODAVATEL]</w:t>
      </w:r>
    </w:p>
    <w:p w14:paraId="2E4B6A5A" w14:textId="21A68C4B" w:rsidR="00C91FC2" w:rsidRPr="00C65600" w:rsidRDefault="00C91FC2" w:rsidP="00C91FC2">
      <w:pPr>
        <w:pStyle w:val="Bezmezer"/>
        <w:rPr>
          <w:rFonts w:ascii="Arial" w:hAnsi="Arial" w:cs="Arial"/>
        </w:rPr>
      </w:pPr>
      <w:r w:rsidRPr="00C65600">
        <w:rPr>
          <w:rFonts w:ascii="Arial" w:hAnsi="Arial" w:cs="Arial"/>
        </w:rPr>
        <w:t>(„</w:t>
      </w:r>
      <w:r w:rsidRPr="00C65600">
        <w:rPr>
          <w:rFonts w:ascii="Arial" w:hAnsi="Arial" w:cs="Arial"/>
          <w:b/>
        </w:rPr>
        <w:t>Dodavatel</w:t>
      </w:r>
      <w:r w:rsidRPr="00C65600">
        <w:rPr>
          <w:rFonts w:ascii="Arial" w:hAnsi="Arial" w:cs="Arial"/>
        </w:rPr>
        <w:t>“)</w:t>
      </w:r>
    </w:p>
    <w:p w14:paraId="1D6A396D" w14:textId="63DF312A" w:rsidR="00C91FC2" w:rsidRPr="00C65600" w:rsidRDefault="004226F6" w:rsidP="00C91FC2">
      <w:pPr>
        <w:pStyle w:val="Bezmezer"/>
        <w:rPr>
          <w:rFonts w:ascii="Arial" w:hAnsi="Arial" w:cs="Arial"/>
        </w:rPr>
      </w:pPr>
      <w:r w:rsidRPr="004226F6">
        <w:rPr>
          <w:rFonts w:ascii="Arial" w:hAnsi="Arial" w:cs="Arial"/>
        </w:rPr>
        <w:t>zapsaná v obchodním rejstříku vedeném</w:t>
      </w:r>
      <w:r w:rsidRPr="004226F6">
        <w:rPr>
          <w:rFonts w:ascii="Arial" w:hAnsi="Arial" w:cs="Arial"/>
          <w:i/>
        </w:rPr>
        <w:t xml:space="preserve"> </w:t>
      </w:r>
      <w:r w:rsidRPr="00C65600">
        <w:rPr>
          <w:rFonts w:ascii="Arial" w:hAnsi="Arial" w:cs="Arial"/>
        </w:rPr>
        <w:t>[DOPLNÍ DODAVATEL]</w:t>
      </w:r>
      <w:r w:rsidRPr="004226F6">
        <w:rPr>
          <w:rFonts w:ascii="Arial" w:hAnsi="Arial" w:cs="Arial"/>
          <w:i/>
        </w:rPr>
        <w:t xml:space="preserve">, </w:t>
      </w:r>
      <w:r w:rsidRPr="004226F6">
        <w:rPr>
          <w:rFonts w:ascii="Arial" w:hAnsi="Arial" w:cs="Arial"/>
        </w:rPr>
        <w:t xml:space="preserve">oddíl </w:t>
      </w:r>
      <w:r w:rsidRPr="00C65600">
        <w:rPr>
          <w:rFonts w:ascii="Arial" w:hAnsi="Arial" w:cs="Arial"/>
        </w:rPr>
        <w:t>[DOPLNÍ DODAVATEL]</w:t>
      </w:r>
      <w:r w:rsidRPr="004226F6">
        <w:rPr>
          <w:rFonts w:ascii="Arial" w:hAnsi="Arial" w:cs="Arial"/>
        </w:rPr>
        <w:t xml:space="preserve">, vložka </w:t>
      </w:r>
      <w:r w:rsidRPr="00C65600">
        <w:rPr>
          <w:rFonts w:ascii="Arial" w:hAnsi="Arial" w:cs="Arial"/>
        </w:rPr>
        <w:t>[DOPLNÍ DODAVATEL]</w:t>
      </w:r>
    </w:p>
    <w:p w14:paraId="1E3BCEDF" w14:textId="5F8F7437" w:rsidR="00C91FC2" w:rsidRPr="00C65600" w:rsidRDefault="00C91FC2" w:rsidP="00C91FC2">
      <w:pPr>
        <w:pStyle w:val="Bezmezer"/>
        <w:rPr>
          <w:rFonts w:ascii="Arial" w:hAnsi="Arial" w:cs="Arial"/>
        </w:rPr>
      </w:pPr>
      <w:r w:rsidRPr="00C65600">
        <w:rPr>
          <w:rFonts w:ascii="Arial" w:hAnsi="Arial" w:cs="Arial"/>
        </w:rPr>
        <w:t>(společně také jako „</w:t>
      </w:r>
      <w:r w:rsidRPr="00C65600">
        <w:rPr>
          <w:rFonts w:ascii="Arial" w:hAnsi="Arial" w:cs="Arial"/>
          <w:b/>
        </w:rPr>
        <w:t>Strany</w:t>
      </w:r>
      <w:r w:rsidRPr="00C65600">
        <w:rPr>
          <w:rFonts w:ascii="Arial" w:hAnsi="Arial" w:cs="Arial"/>
        </w:rPr>
        <w:t>“)</w:t>
      </w:r>
    </w:p>
    <w:p w14:paraId="777C021F" w14:textId="77777777" w:rsidR="00C91FC2" w:rsidRPr="00C65600" w:rsidRDefault="00C91FC2" w:rsidP="00C91FC2">
      <w:pPr>
        <w:pStyle w:val="Bezmezer"/>
        <w:rPr>
          <w:rFonts w:ascii="Arial" w:hAnsi="Arial" w:cs="Arial"/>
        </w:rPr>
      </w:pPr>
    </w:p>
    <w:p w14:paraId="6B6A598B" w14:textId="620DB4A4" w:rsidR="00C91FC2" w:rsidRPr="00C65600" w:rsidRDefault="00C91FC2" w:rsidP="003A5B10">
      <w:pPr>
        <w:pStyle w:val="Bezmezer"/>
        <w:jc w:val="both"/>
        <w:rPr>
          <w:rFonts w:ascii="Arial" w:hAnsi="Arial" w:cs="Arial"/>
        </w:rPr>
      </w:pPr>
      <w:r w:rsidRPr="00C65600">
        <w:rPr>
          <w:rFonts w:ascii="Arial" w:hAnsi="Arial" w:cs="Arial"/>
        </w:rPr>
        <w:t>dnešního dne uzavřely tuto smlouvu v souladu s ustanovením § 1746 odst. 2 zákona č. 89/2012 Sb., občanského zákoníku, ve znění pozdějších předpisů („</w:t>
      </w:r>
      <w:r w:rsidRPr="00C65600">
        <w:rPr>
          <w:rFonts w:ascii="Arial" w:hAnsi="Arial" w:cs="Arial"/>
          <w:b/>
        </w:rPr>
        <w:t>Občanský zákoník</w:t>
      </w:r>
      <w:r w:rsidRPr="00C65600">
        <w:rPr>
          <w:rFonts w:ascii="Arial" w:hAnsi="Arial" w:cs="Arial"/>
        </w:rPr>
        <w:t>“)</w:t>
      </w:r>
    </w:p>
    <w:p w14:paraId="439A87D0" w14:textId="77777777" w:rsidR="00C65600" w:rsidRPr="00C65600" w:rsidRDefault="00C65600" w:rsidP="00C91FC2">
      <w:pPr>
        <w:pStyle w:val="Bezmezer"/>
        <w:rPr>
          <w:rFonts w:ascii="Arial" w:hAnsi="Arial" w:cs="Arial"/>
        </w:rPr>
      </w:pPr>
    </w:p>
    <w:p w14:paraId="69FA141E" w14:textId="7C78DBF0" w:rsidR="00C91FC2" w:rsidRPr="00C65600" w:rsidRDefault="00C91FC2" w:rsidP="00C91FC2">
      <w:pPr>
        <w:pStyle w:val="Bezmezer"/>
        <w:rPr>
          <w:rFonts w:ascii="Arial" w:hAnsi="Arial" w:cs="Arial"/>
        </w:rPr>
      </w:pPr>
      <w:r w:rsidRPr="00C65600">
        <w:rPr>
          <w:rFonts w:ascii="Arial" w:hAnsi="Arial" w:cs="Arial"/>
        </w:rPr>
        <w:t>(„</w:t>
      </w:r>
      <w:r w:rsidRPr="00C65600">
        <w:rPr>
          <w:rFonts w:ascii="Arial" w:hAnsi="Arial" w:cs="Arial"/>
          <w:b/>
        </w:rPr>
        <w:t>Smlouva</w:t>
      </w:r>
      <w:r w:rsidRPr="00C65600">
        <w:rPr>
          <w:rFonts w:ascii="Arial" w:hAnsi="Arial" w:cs="Arial"/>
        </w:rPr>
        <w:t>“).</w:t>
      </w:r>
    </w:p>
    <w:p w14:paraId="2410FEC0" w14:textId="77777777" w:rsidR="00C91FC2" w:rsidRPr="00C65600" w:rsidRDefault="00C91FC2" w:rsidP="00C91FC2">
      <w:pPr>
        <w:rPr>
          <w:rFonts w:ascii="Arial" w:hAnsi="Arial" w:cs="Arial"/>
        </w:rPr>
      </w:pPr>
    </w:p>
    <w:p w14:paraId="4A4DEF6A" w14:textId="77777777" w:rsidR="00C91FC2" w:rsidRPr="00C65600" w:rsidRDefault="00C91FC2" w:rsidP="00C91FC2">
      <w:pPr>
        <w:rPr>
          <w:rFonts w:ascii="Arial" w:hAnsi="Arial" w:cs="Arial"/>
          <w:b/>
        </w:rPr>
      </w:pPr>
    </w:p>
    <w:p w14:paraId="39E2AF05" w14:textId="5EA22501" w:rsidR="00C91FC2" w:rsidRPr="00C91FC2" w:rsidRDefault="00C91FC2" w:rsidP="003A5B10">
      <w:pPr>
        <w:jc w:val="both"/>
        <w:rPr>
          <w:rFonts w:ascii="Arial" w:hAnsi="Arial" w:cs="Arial"/>
          <w:b/>
        </w:rPr>
      </w:pPr>
      <w:r w:rsidRPr="00C91FC2">
        <w:rPr>
          <w:rFonts w:ascii="Arial" w:hAnsi="Arial" w:cs="Arial"/>
          <w:b/>
        </w:rPr>
        <w:t xml:space="preserve">Strany, vědomy si svých závazků v této </w:t>
      </w:r>
      <w:r w:rsidRPr="00C65600">
        <w:rPr>
          <w:rFonts w:ascii="Arial" w:hAnsi="Arial" w:cs="Arial"/>
          <w:b/>
        </w:rPr>
        <w:t>Smlouvě</w:t>
      </w:r>
      <w:r w:rsidRPr="00C91FC2">
        <w:rPr>
          <w:rFonts w:ascii="Arial" w:hAnsi="Arial" w:cs="Arial"/>
          <w:b/>
        </w:rPr>
        <w:t xml:space="preserve"> obsažených a s úmyslem být touto </w:t>
      </w:r>
      <w:r w:rsidRPr="00C65600">
        <w:rPr>
          <w:rFonts w:ascii="Arial" w:hAnsi="Arial" w:cs="Arial"/>
          <w:b/>
        </w:rPr>
        <w:t>Smlouvou</w:t>
      </w:r>
      <w:r w:rsidRPr="00C91FC2">
        <w:rPr>
          <w:rFonts w:ascii="Arial" w:hAnsi="Arial" w:cs="Arial"/>
          <w:b/>
        </w:rPr>
        <w:t xml:space="preserve"> vázány, dohodly se na následujícím znění </w:t>
      </w:r>
      <w:r w:rsidRPr="00C65600">
        <w:rPr>
          <w:rFonts w:ascii="Arial" w:hAnsi="Arial" w:cs="Arial"/>
          <w:b/>
        </w:rPr>
        <w:t>Smlouvy</w:t>
      </w:r>
      <w:r w:rsidRPr="00C91FC2">
        <w:rPr>
          <w:rFonts w:ascii="Arial" w:hAnsi="Arial" w:cs="Arial"/>
          <w:b/>
        </w:rPr>
        <w:t>:</w:t>
      </w:r>
    </w:p>
    <w:p w14:paraId="486130C7" w14:textId="77777777" w:rsidR="00C91FC2" w:rsidRPr="00C65600" w:rsidRDefault="00C91FC2" w:rsidP="00C65600">
      <w:pPr>
        <w:pStyle w:val="Nadpis1"/>
        <w:rPr>
          <w:rFonts w:cs="Arial"/>
        </w:rPr>
      </w:pPr>
      <w:r w:rsidRPr="00C65600">
        <w:rPr>
          <w:rFonts w:cs="Arial"/>
        </w:rPr>
        <w:t>ÚVODNÍ USTANOVENÍ</w:t>
      </w:r>
    </w:p>
    <w:p w14:paraId="53991397" w14:textId="4FCC813B" w:rsidR="00C91FC2" w:rsidRPr="00C65600" w:rsidRDefault="00C91FC2" w:rsidP="00C65600">
      <w:pPr>
        <w:pStyle w:val="Odstavecseseznamem"/>
        <w:numPr>
          <w:ilvl w:val="1"/>
          <w:numId w:val="3"/>
        </w:numPr>
        <w:tabs>
          <w:tab w:val="num" w:pos="1474"/>
        </w:tabs>
        <w:ind w:left="709" w:hanging="709"/>
        <w:jc w:val="both"/>
        <w:rPr>
          <w:rFonts w:ascii="Arial" w:hAnsi="Arial" w:cs="Arial"/>
        </w:rPr>
      </w:pPr>
      <w:r w:rsidRPr="00C65600">
        <w:rPr>
          <w:rFonts w:ascii="Arial" w:hAnsi="Arial" w:cs="Arial"/>
        </w:rPr>
        <w:t>Zadavatel prohlašuje, že splňuje veškeré podmínky a požadavky v této Smlouvě stanovené a je oprávněn tuto Smlouvu uzavřít a řádně plnit závazky v ní obsažené.</w:t>
      </w:r>
    </w:p>
    <w:p w14:paraId="662FA126" w14:textId="1B261DF2" w:rsidR="00C91FC2" w:rsidRPr="00C65600" w:rsidRDefault="00C91FC2" w:rsidP="00C65600">
      <w:pPr>
        <w:pStyle w:val="Odstavecseseznamem"/>
        <w:numPr>
          <w:ilvl w:val="1"/>
          <w:numId w:val="3"/>
        </w:numPr>
        <w:tabs>
          <w:tab w:val="num" w:pos="1474"/>
        </w:tabs>
        <w:ind w:left="709" w:hanging="709"/>
        <w:jc w:val="both"/>
        <w:rPr>
          <w:rFonts w:ascii="Arial" w:hAnsi="Arial" w:cs="Arial"/>
        </w:rPr>
      </w:pPr>
      <w:r w:rsidRPr="00C65600">
        <w:rPr>
          <w:rFonts w:ascii="Arial" w:hAnsi="Arial" w:cs="Arial"/>
        </w:rPr>
        <w:t>Dodavatel prohlašuje, že</w:t>
      </w:r>
      <w:r w:rsidR="00C65600">
        <w:rPr>
          <w:rFonts w:ascii="Arial" w:hAnsi="Arial" w:cs="Arial"/>
        </w:rPr>
        <w:t xml:space="preserve"> </w:t>
      </w:r>
      <w:r w:rsidRPr="00C65600">
        <w:rPr>
          <w:rFonts w:ascii="Arial" w:hAnsi="Arial" w:cs="Arial"/>
        </w:rPr>
        <w:t>splňuje veškeré podmínky a požadavky v této Smlouvě stanovené a je oprávněn tuto Smlouvu uzavřít a řádně plnit závazky v ní obsažené.</w:t>
      </w:r>
    </w:p>
    <w:p w14:paraId="4C460C64" w14:textId="360D3A7A" w:rsidR="00C91FC2" w:rsidRPr="00C65600" w:rsidRDefault="00C91FC2" w:rsidP="00C91FC2">
      <w:pPr>
        <w:pStyle w:val="Nadpis1"/>
        <w:rPr>
          <w:rFonts w:cs="Arial"/>
        </w:rPr>
      </w:pPr>
      <w:bookmarkStart w:id="0" w:name="_Ref306009990"/>
      <w:r w:rsidRPr="00C65600">
        <w:rPr>
          <w:rFonts w:cs="Arial"/>
        </w:rPr>
        <w:lastRenderedPageBreak/>
        <w:t>ÚČEL SMLOUVY</w:t>
      </w:r>
      <w:bookmarkEnd w:id="0"/>
    </w:p>
    <w:p w14:paraId="13B9A41E" w14:textId="39C5F1FD" w:rsidR="00C65600" w:rsidRPr="00C91FC2" w:rsidRDefault="00C91FC2" w:rsidP="005075C2">
      <w:pPr>
        <w:pStyle w:val="Odstavecseseznamem"/>
        <w:numPr>
          <w:ilvl w:val="1"/>
          <w:numId w:val="3"/>
        </w:numPr>
        <w:tabs>
          <w:tab w:val="num" w:pos="1474"/>
        </w:tabs>
        <w:ind w:left="709" w:hanging="709"/>
        <w:jc w:val="both"/>
        <w:rPr>
          <w:rFonts w:ascii="Arial" w:hAnsi="Arial" w:cs="Arial"/>
        </w:rPr>
      </w:pPr>
      <w:bookmarkStart w:id="1" w:name="_Ref303256455"/>
      <w:bookmarkStart w:id="2" w:name="_Ref303252683"/>
      <w:bookmarkStart w:id="3" w:name="_Ref303258566"/>
      <w:r w:rsidRPr="00C65600">
        <w:rPr>
          <w:rFonts w:ascii="Arial" w:hAnsi="Arial" w:cs="Arial"/>
        </w:rPr>
        <w:t xml:space="preserve">Zadavatel </w:t>
      </w:r>
      <w:r w:rsidR="00D84F44">
        <w:rPr>
          <w:rFonts w:ascii="Arial" w:hAnsi="Arial" w:cs="Arial"/>
        </w:rPr>
        <w:t>uveřejnil</w:t>
      </w:r>
      <w:r w:rsidRPr="00C65600">
        <w:rPr>
          <w:rFonts w:ascii="Arial" w:hAnsi="Arial" w:cs="Arial"/>
        </w:rPr>
        <w:t xml:space="preserve"> </w:t>
      </w:r>
      <w:r w:rsidR="001878C7">
        <w:rPr>
          <w:rFonts w:ascii="Arial" w:hAnsi="Arial" w:cs="Arial"/>
        </w:rPr>
        <w:t>výzvu k účasti v předběžné tržní konzultaci</w:t>
      </w:r>
      <w:r w:rsidRPr="00C65600">
        <w:rPr>
          <w:rFonts w:ascii="Arial" w:hAnsi="Arial" w:cs="Arial"/>
        </w:rPr>
        <w:t xml:space="preserve"> </w:t>
      </w:r>
      <w:r w:rsidR="00D84F44">
        <w:rPr>
          <w:rFonts w:ascii="Arial" w:hAnsi="Arial" w:cs="Arial"/>
        </w:rPr>
        <w:t>(„</w:t>
      </w:r>
      <w:r w:rsidR="00D84F44" w:rsidRPr="00D84F44">
        <w:rPr>
          <w:rFonts w:ascii="Arial" w:hAnsi="Arial" w:cs="Arial"/>
          <w:b/>
          <w:bCs/>
        </w:rPr>
        <w:t>PTK</w:t>
      </w:r>
      <w:r w:rsidR="00D84F44">
        <w:rPr>
          <w:rFonts w:ascii="Arial" w:hAnsi="Arial" w:cs="Arial"/>
        </w:rPr>
        <w:t xml:space="preserve">“) </w:t>
      </w:r>
      <w:r w:rsidRPr="00C65600">
        <w:rPr>
          <w:rFonts w:ascii="Arial" w:hAnsi="Arial" w:cs="Arial"/>
        </w:rPr>
        <w:t xml:space="preserve">zadávacího řízení </w:t>
      </w:r>
      <w:r w:rsidR="00D84F44">
        <w:rPr>
          <w:rFonts w:ascii="Arial" w:hAnsi="Arial" w:cs="Arial"/>
        </w:rPr>
        <w:t>ve formě</w:t>
      </w:r>
      <w:r w:rsidRPr="00C65600">
        <w:rPr>
          <w:rFonts w:ascii="Arial" w:hAnsi="Arial" w:cs="Arial"/>
        </w:rPr>
        <w:t xml:space="preserve"> </w:t>
      </w:r>
      <w:r w:rsidR="00D84F44">
        <w:rPr>
          <w:rFonts w:ascii="Arial" w:hAnsi="Arial" w:cs="Arial"/>
        </w:rPr>
        <w:t>dle</w:t>
      </w:r>
      <w:r w:rsidRPr="00C65600">
        <w:rPr>
          <w:rFonts w:ascii="Arial" w:hAnsi="Arial" w:cs="Arial"/>
        </w:rPr>
        <w:t> zákona č. 134/2016 Sb., o zadávání veřejných zakázek, ve znění pozdějších předpisů („</w:t>
      </w:r>
      <w:r w:rsidRPr="00C65600">
        <w:rPr>
          <w:rFonts w:ascii="Arial" w:hAnsi="Arial" w:cs="Arial"/>
          <w:b/>
          <w:bCs/>
        </w:rPr>
        <w:t>ZZVZ</w:t>
      </w:r>
      <w:r w:rsidRPr="00C65600">
        <w:rPr>
          <w:rFonts w:ascii="Arial" w:hAnsi="Arial" w:cs="Arial"/>
        </w:rPr>
        <w:t>“) na veřejnou zakázku s názvem „</w:t>
      </w:r>
      <w:r w:rsidR="00AB766A" w:rsidRPr="00AB766A">
        <w:rPr>
          <w:rFonts w:ascii="Arial" w:hAnsi="Arial" w:cs="Arial"/>
        </w:rPr>
        <w:t>FVE na objektech Statutárního města Jablonec nad Nisou a jím vlastněných společností</w:t>
      </w:r>
      <w:r w:rsidRPr="00C65600">
        <w:rPr>
          <w:rFonts w:ascii="Arial" w:hAnsi="Arial" w:cs="Arial"/>
        </w:rPr>
        <w:t>“ („</w:t>
      </w:r>
      <w:r w:rsidRPr="00C65600">
        <w:rPr>
          <w:rFonts w:ascii="Arial" w:hAnsi="Arial" w:cs="Arial"/>
          <w:b/>
          <w:bCs/>
        </w:rPr>
        <w:t>Veřejná zakázka</w:t>
      </w:r>
      <w:r w:rsidRPr="00C65600">
        <w:rPr>
          <w:rFonts w:ascii="Arial" w:hAnsi="Arial" w:cs="Arial"/>
        </w:rPr>
        <w:t>“).</w:t>
      </w:r>
      <w:bookmarkEnd w:id="1"/>
      <w:r w:rsidRPr="00C65600">
        <w:rPr>
          <w:rFonts w:ascii="Arial" w:hAnsi="Arial" w:cs="Arial"/>
        </w:rPr>
        <w:t xml:space="preserve"> </w:t>
      </w:r>
      <w:bookmarkEnd w:id="2"/>
      <w:r w:rsidRPr="00C65600">
        <w:rPr>
          <w:rFonts w:ascii="Arial" w:hAnsi="Arial" w:cs="Arial"/>
        </w:rPr>
        <w:t>Dodavatel s úmyslem účastnit se Veřejné zakázky požaduje vydání těch částí zadávací dokumentace k Veřejné zakázce, které obsahují informace, jež Zadavatel považuje za důvěrné a vyžaduje jejich ochranu („</w:t>
      </w:r>
      <w:r w:rsidRPr="00C65600">
        <w:rPr>
          <w:rFonts w:ascii="Arial" w:hAnsi="Arial" w:cs="Arial"/>
          <w:b/>
          <w:bCs/>
        </w:rPr>
        <w:t>Důvěrné informace</w:t>
      </w:r>
      <w:r w:rsidRPr="00C65600">
        <w:rPr>
          <w:rFonts w:ascii="Arial" w:hAnsi="Arial" w:cs="Arial"/>
        </w:rPr>
        <w:t>“). Z tohoto důvodu uzavírají Strany tuto Smlouvu, která upravuje pravidla pro nakládání s Důvěrnými informacemi převzatými Dodavatelem.</w:t>
      </w:r>
      <w:bookmarkEnd w:id="3"/>
    </w:p>
    <w:p w14:paraId="230ED5F6" w14:textId="785267C1" w:rsidR="00C91FC2" w:rsidRPr="00C65600" w:rsidRDefault="00C91FC2" w:rsidP="00C91FC2">
      <w:pPr>
        <w:pStyle w:val="Nadpis1"/>
        <w:rPr>
          <w:rFonts w:cs="Arial"/>
        </w:rPr>
      </w:pPr>
      <w:r w:rsidRPr="00C65600">
        <w:rPr>
          <w:rFonts w:cs="Arial"/>
        </w:rPr>
        <w:t>PŘEDMĚT SMLOUVY</w:t>
      </w:r>
    </w:p>
    <w:p w14:paraId="409181FD" w14:textId="77777777" w:rsidR="00C65600" w:rsidRDefault="00C91FC2" w:rsidP="00C65600">
      <w:pPr>
        <w:pStyle w:val="Odstavecseseznamem"/>
        <w:numPr>
          <w:ilvl w:val="1"/>
          <w:numId w:val="3"/>
        </w:numPr>
        <w:tabs>
          <w:tab w:val="num" w:pos="1474"/>
        </w:tabs>
        <w:ind w:left="709" w:hanging="709"/>
        <w:jc w:val="both"/>
        <w:rPr>
          <w:rFonts w:ascii="Arial" w:hAnsi="Arial" w:cs="Arial"/>
        </w:rPr>
      </w:pPr>
      <w:bookmarkStart w:id="4" w:name="_Ref303277281"/>
      <w:r w:rsidRPr="00C65600">
        <w:rPr>
          <w:rFonts w:ascii="Arial" w:hAnsi="Arial" w:cs="Arial"/>
        </w:rPr>
        <w:t>Předmětem této Smlouvy je závazek Dodavatele, že Důvěrné informace dle této</w:t>
      </w:r>
      <w:r w:rsidR="00C65600" w:rsidRPr="00C65600">
        <w:rPr>
          <w:rFonts w:ascii="Arial" w:hAnsi="Arial" w:cs="Arial"/>
        </w:rPr>
        <w:t xml:space="preserve"> </w:t>
      </w:r>
      <w:r w:rsidRPr="00C65600">
        <w:rPr>
          <w:rFonts w:ascii="Arial" w:hAnsi="Arial" w:cs="Arial"/>
        </w:rPr>
        <w:t>Smlouvy použije pouze způsobem a k účelu v této Smlouvě stanoveným</w:t>
      </w:r>
      <w:bookmarkEnd w:id="4"/>
      <w:r w:rsidR="00C65600" w:rsidRPr="00C65600">
        <w:rPr>
          <w:rFonts w:ascii="Arial" w:hAnsi="Arial" w:cs="Arial"/>
        </w:rPr>
        <w:t>.</w:t>
      </w:r>
    </w:p>
    <w:p w14:paraId="3D85D0DB" w14:textId="1DF1293A" w:rsidR="00C91FC2" w:rsidRPr="00C91FC2" w:rsidRDefault="00C91FC2" w:rsidP="00C65600">
      <w:pPr>
        <w:pStyle w:val="Odstavecseseznamem"/>
        <w:numPr>
          <w:ilvl w:val="1"/>
          <w:numId w:val="3"/>
        </w:numPr>
        <w:tabs>
          <w:tab w:val="num" w:pos="1474"/>
        </w:tabs>
        <w:ind w:left="709" w:hanging="709"/>
        <w:jc w:val="both"/>
        <w:rPr>
          <w:rFonts w:ascii="Arial" w:hAnsi="Arial" w:cs="Arial"/>
        </w:rPr>
      </w:pPr>
      <w:r w:rsidRPr="00C91FC2">
        <w:rPr>
          <w:rFonts w:ascii="Arial" w:hAnsi="Arial" w:cs="Arial"/>
        </w:rPr>
        <w:t xml:space="preserve">Nedohodnou-li se Strany jinak, Dodavatel není oprávněn nakládat s Důvěrnými informacemi, pokud tato </w:t>
      </w:r>
      <w:r w:rsidRPr="00C65600">
        <w:rPr>
          <w:rFonts w:ascii="Arial" w:hAnsi="Arial" w:cs="Arial"/>
        </w:rPr>
        <w:t>Smlouva</w:t>
      </w:r>
      <w:r w:rsidRPr="00C91FC2">
        <w:rPr>
          <w:rFonts w:ascii="Arial" w:hAnsi="Arial" w:cs="Arial"/>
        </w:rPr>
        <w:t xml:space="preserve"> není účinná alespoň v části specifikované v čl. </w:t>
      </w:r>
      <w:r w:rsidRPr="00C91FC2">
        <w:rPr>
          <w:rFonts w:ascii="Arial" w:hAnsi="Arial" w:cs="Arial"/>
        </w:rPr>
        <w:fldChar w:fldCharType="begin"/>
      </w:r>
      <w:r w:rsidRPr="00C91FC2">
        <w:rPr>
          <w:rFonts w:ascii="Arial" w:hAnsi="Arial" w:cs="Arial"/>
        </w:rPr>
        <w:instrText xml:space="preserve"> REF _Ref306010659 \r \h  \* MERGEFORMAT </w:instrText>
      </w:r>
      <w:r w:rsidRPr="00C91FC2">
        <w:rPr>
          <w:rFonts w:ascii="Arial" w:hAnsi="Arial" w:cs="Arial"/>
        </w:rPr>
      </w:r>
      <w:r w:rsidRPr="00C91FC2">
        <w:rPr>
          <w:rFonts w:ascii="Arial" w:hAnsi="Arial" w:cs="Arial"/>
        </w:rPr>
        <w:fldChar w:fldCharType="separate"/>
      </w:r>
      <w:r w:rsidRPr="00C91FC2">
        <w:rPr>
          <w:rFonts w:ascii="Arial" w:hAnsi="Arial" w:cs="Arial"/>
        </w:rPr>
        <w:t>9.1</w:t>
      </w:r>
      <w:r w:rsidRPr="00C91FC2">
        <w:rPr>
          <w:rFonts w:ascii="Arial" w:hAnsi="Arial" w:cs="Arial"/>
        </w:rPr>
        <w:fldChar w:fldCharType="end"/>
      </w:r>
      <w:r w:rsidRPr="00C91FC2">
        <w:rPr>
          <w:rFonts w:ascii="Arial" w:hAnsi="Arial" w:cs="Arial"/>
        </w:rPr>
        <w:t xml:space="preserve"> </w:t>
      </w:r>
      <w:r w:rsidRPr="00C65600">
        <w:rPr>
          <w:rFonts w:ascii="Arial" w:hAnsi="Arial" w:cs="Arial"/>
        </w:rPr>
        <w:t>Smlouvy</w:t>
      </w:r>
      <w:r w:rsidRPr="00C91FC2">
        <w:rPr>
          <w:rFonts w:ascii="Arial" w:hAnsi="Arial" w:cs="Arial"/>
        </w:rPr>
        <w:t>.</w:t>
      </w:r>
    </w:p>
    <w:p w14:paraId="51AA3314" w14:textId="77777777" w:rsidR="00C91FC2" w:rsidRPr="00C65600" w:rsidRDefault="00C91FC2" w:rsidP="00C91FC2">
      <w:pPr>
        <w:pStyle w:val="Nadpis1"/>
        <w:rPr>
          <w:rFonts w:cs="Arial"/>
        </w:rPr>
      </w:pPr>
      <w:r w:rsidRPr="00C65600">
        <w:rPr>
          <w:rFonts w:cs="Arial"/>
        </w:rPr>
        <w:t>DŮVĚRNÉ INFORMACE</w:t>
      </w:r>
    </w:p>
    <w:p w14:paraId="09767816" w14:textId="067A0A82" w:rsidR="00C91FC2" w:rsidRPr="00CE293E" w:rsidRDefault="00C91FC2" w:rsidP="00CE293E">
      <w:pPr>
        <w:pStyle w:val="Odstavecseseznamem"/>
        <w:numPr>
          <w:ilvl w:val="1"/>
          <w:numId w:val="3"/>
        </w:numPr>
        <w:tabs>
          <w:tab w:val="num" w:pos="1474"/>
        </w:tabs>
        <w:ind w:left="709" w:hanging="709"/>
        <w:jc w:val="both"/>
        <w:rPr>
          <w:rFonts w:ascii="Arial" w:hAnsi="Arial" w:cs="Arial"/>
          <w:b/>
        </w:rPr>
      </w:pPr>
      <w:bookmarkStart w:id="5" w:name="_Ref303255108"/>
      <w:bookmarkStart w:id="6" w:name="_Ref303277874"/>
      <w:r w:rsidRPr="00CE293E">
        <w:rPr>
          <w:rFonts w:ascii="Arial" w:hAnsi="Arial" w:cs="Arial"/>
        </w:rPr>
        <w:t>Nedohodnou-li se Dodavatel a Zadavatel jinak, jsou za Důvěrné informace, jejichž použití podléhá této Smlouvě, považovány veškeré dokumenty, data a informace, které Zadavatel v rámci Veřejné zakázky s ohledem na </w:t>
      </w:r>
      <w:r w:rsidR="00D84F44">
        <w:rPr>
          <w:rFonts w:ascii="Arial" w:hAnsi="Arial" w:cs="Arial"/>
        </w:rPr>
        <w:t>průběh PTK</w:t>
      </w:r>
      <w:r w:rsidRPr="00CE293E">
        <w:rPr>
          <w:rFonts w:ascii="Arial" w:hAnsi="Arial" w:cs="Arial"/>
        </w:rPr>
        <w:t xml:space="preserve"> poskytl adresně Dodavateli po uzavření této Smlouvy prostřednictvím interní komunikace v rámci </w:t>
      </w:r>
      <w:r w:rsidR="00D84F44">
        <w:rPr>
          <w:rFonts w:ascii="Arial" w:hAnsi="Arial" w:cs="Arial"/>
        </w:rPr>
        <w:t xml:space="preserve">data </w:t>
      </w:r>
      <w:proofErr w:type="spellStart"/>
      <w:r w:rsidR="00D84F44">
        <w:rPr>
          <w:rFonts w:ascii="Arial" w:hAnsi="Arial" w:cs="Arial"/>
        </w:rPr>
        <w:t>roomu</w:t>
      </w:r>
      <w:proofErr w:type="spellEnd"/>
      <w:r w:rsidRPr="00CE293E">
        <w:rPr>
          <w:rFonts w:ascii="Arial" w:hAnsi="Arial" w:cs="Arial"/>
        </w:rPr>
        <w:t>, případně jiným</w:t>
      </w:r>
      <w:r w:rsidR="00CE293E">
        <w:rPr>
          <w:rFonts w:ascii="Arial" w:hAnsi="Arial" w:cs="Arial"/>
        </w:rPr>
        <w:t>i</w:t>
      </w:r>
      <w:r w:rsidRPr="00CE293E">
        <w:rPr>
          <w:rFonts w:ascii="Arial" w:hAnsi="Arial" w:cs="Arial"/>
        </w:rPr>
        <w:t xml:space="preserve"> vhodným</w:t>
      </w:r>
      <w:r w:rsidR="00CE293E">
        <w:rPr>
          <w:rFonts w:ascii="Arial" w:hAnsi="Arial" w:cs="Arial"/>
        </w:rPr>
        <w:t>i prostředky elektronické komunikace.</w:t>
      </w:r>
      <w:r w:rsidRPr="00CE293E">
        <w:rPr>
          <w:rFonts w:ascii="Arial" w:hAnsi="Arial" w:cs="Arial"/>
          <w:b/>
        </w:rPr>
        <w:t xml:space="preserve"> </w:t>
      </w:r>
    </w:p>
    <w:p w14:paraId="20E99419" w14:textId="77777777" w:rsidR="00C91FC2" w:rsidRPr="00C65600" w:rsidRDefault="00C91FC2" w:rsidP="00C91FC2">
      <w:pPr>
        <w:pStyle w:val="Nadpis1"/>
        <w:rPr>
          <w:rFonts w:cs="Arial"/>
        </w:rPr>
      </w:pPr>
      <w:bookmarkStart w:id="7" w:name="_Ref306010265"/>
      <w:bookmarkEnd w:id="5"/>
      <w:bookmarkEnd w:id="6"/>
      <w:r w:rsidRPr="00C65600">
        <w:rPr>
          <w:rFonts w:cs="Arial"/>
        </w:rPr>
        <w:t>UŽITÍ DŮVĚRNÝCH INFORMACÍ</w:t>
      </w:r>
      <w:bookmarkEnd w:id="7"/>
    </w:p>
    <w:p w14:paraId="3BE34E16" w14:textId="3B6C951E" w:rsidR="00C91FC2" w:rsidRPr="00CE293E" w:rsidRDefault="00C91FC2" w:rsidP="00CE293E">
      <w:pPr>
        <w:pStyle w:val="Odstavecseseznamem"/>
        <w:numPr>
          <w:ilvl w:val="1"/>
          <w:numId w:val="3"/>
        </w:numPr>
        <w:tabs>
          <w:tab w:val="num" w:pos="1474"/>
        </w:tabs>
        <w:ind w:left="709" w:hanging="709"/>
        <w:jc w:val="both"/>
        <w:rPr>
          <w:rFonts w:ascii="Arial" w:hAnsi="Arial" w:cs="Arial"/>
        </w:rPr>
      </w:pPr>
      <w:bookmarkStart w:id="8" w:name="_Ref303318317"/>
      <w:bookmarkStart w:id="9" w:name="_Ref303255062"/>
      <w:r w:rsidRPr="00CE293E">
        <w:rPr>
          <w:rFonts w:ascii="Arial" w:hAnsi="Arial" w:cs="Arial"/>
        </w:rPr>
        <w:t xml:space="preserve">Veškeré Důvěrné informace zůstávají výhradním vlastnictvím Zadavatele a Dodavatel je oprávněn je užít jen pro účely své účasti v zadávacím řízení na zadání Veřejné zakázky a v případě, že bude nabídka Dodavatele Zadavatelem vybrána jako nejvýhodnější, rovněž pro účely plnění smlouvy na realizaci Veřejné zakázky. </w:t>
      </w:r>
      <w:bookmarkStart w:id="10" w:name="_Ref289870410"/>
      <w:bookmarkStart w:id="11" w:name="_Ref303318007"/>
      <w:bookmarkEnd w:id="8"/>
    </w:p>
    <w:p w14:paraId="1A377504" w14:textId="27E051D0" w:rsidR="00C91FC2" w:rsidRPr="00C91FC2" w:rsidRDefault="00C91FC2" w:rsidP="00CE293E">
      <w:pPr>
        <w:pStyle w:val="Odstavecseseznamem"/>
        <w:numPr>
          <w:ilvl w:val="1"/>
          <w:numId w:val="3"/>
        </w:numPr>
        <w:tabs>
          <w:tab w:val="num" w:pos="1474"/>
        </w:tabs>
        <w:ind w:left="709" w:hanging="709"/>
        <w:jc w:val="both"/>
        <w:rPr>
          <w:rFonts w:ascii="Arial" w:hAnsi="Arial" w:cs="Arial"/>
        </w:rPr>
      </w:pPr>
      <w:r w:rsidRPr="00C91FC2">
        <w:rPr>
          <w:rFonts w:ascii="Arial" w:hAnsi="Arial" w:cs="Arial"/>
        </w:rPr>
        <w:t>Dodavatel se zavazuje zachovat důvěrnost Důvěrných informací a nezpřístupnit je žádné třetí osobě</w:t>
      </w:r>
      <w:r w:rsidR="004226F6">
        <w:rPr>
          <w:rFonts w:ascii="Arial" w:hAnsi="Arial" w:cs="Arial"/>
        </w:rPr>
        <w:t xml:space="preserve"> (s výjimkou poskytnutí informace na základě zvláštního </w:t>
      </w:r>
      <w:r w:rsidR="004226F6" w:rsidRPr="004226F6">
        <w:rPr>
          <w:rFonts w:ascii="Arial" w:hAnsi="Arial" w:cs="Arial"/>
        </w:rPr>
        <w:t>právní</w:t>
      </w:r>
      <w:r w:rsidR="004226F6">
        <w:rPr>
          <w:rFonts w:ascii="Arial" w:hAnsi="Arial" w:cs="Arial"/>
        </w:rPr>
        <w:t>ho</w:t>
      </w:r>
      <w:r w:rsidR="004226F6" w:rsidRPr="004226F6">
        <w:rPr>
          <w:rFonts w:ascii="Arial" w:hAnsi="Arial" w:cs="Arial"/>
        </w:rPr>
        <w:t xml:space="preserve"> předpis</w:t>
      </w:r>
      <w:r w:rsidR="004226F6">
        <w:rPr>
          <w:rFonts w:ascii="Arial" w:hAnsi="Arial" w:cs="Arial"/>
        </w:rPr>
        <w:t>u</w:t>
      </w:r>
      <w:r w:rsidR="004226F6" w:rsidRPr="004226F6">
        <w:rPr>
          <w:rFonts w:ascii="Arial" w:hAnsi="Arial" w:cs="Arial"/>
        </w:rPr>
        <w:t xml:space="preserve"> nebo závazné</w:t>
      </w:r>
      <w:r w:rsidR="004226F6">
        <w:rPr>
          <w:rFonts w:ascii="Arial" w:hAnsi="Arial" w:cs="Arial"/>
        </w:rPr>
        <w:t>ho</w:t>
      </w:r>
      <w:r w:rsidR="004226F6" w:rsidRPr="004226F6">
        <w:rPr>
          <w:rFonts w:ascii="Arial" w:hAnsi="Arial" w:cs="Arial"/>
        </w:rPr>
        <w:t xml:space="preserve"> rozhodnutí oprávněného orgánu veřejné moci</w:t>
      </w:r>
      <w:r w:rsidR="004226F6">
        <w:rPr>
          <w:rFonts w:ascii="Arial" w:hAnsi="Arial" w:cs="Arial"/>
        </w:rPr>
        <w:t>)</w:t>
      </w:r>
      <w:r w:rsidRPr="00C91FC2">
        <w:rPr>
          <w:rFonts w:ascii="Arial" w:hAnsi="Arial" w:cs="Arial"/>
        </w:rPr>
        <w:t xml:space="preserve">.  </w:t>
      </w:r>
    </w:p>
    <w:p w14:paraId="5C90D7D1" w14:textId="350A1D1D" w:rsidR="00C91FC2" w:rsidRPr="00C91FC2" w:rsidRDefault="00C91FC2" w:rsidP="00CE293E">
      <w:pPr>
        <w:pStyle w:val="Odstavecseseznamem"/>
        <w:numPr>
          <w:ilvl w:val="1"/>
          <w:numId w:val="3"/>
        </w:numPr>
        <w:tabs>
          <w:tab w:val="num" w:pos="1474"/>
        </w:tabs>
        <w:ind w:left="709" w:hanging="709"/>
        <w:jc w:val="both"/>
        <w:rPr>
          <w:rFonts w:ascii="Arial" w:hAnsi="Arial" w:cs="Arial"/>
        </w:rPr>
      </w:pPr>
      <w:r w:rsidRPr="00C91FC2">
        <w:rPr>
          <w:rFonts w:ascii="Arial" w:hAnsi="Arial" w:cs="Arial"/>
        </w:rPr>
        <w:t xml:space="preserve">Svým zaměstnancům je Dodavatel oprávněn Důvěrné informace zpřístupnit jen v rozsahu, v jakém je pro příslušnou osobu nezbytně nutné, aby se s Důvěrnými informacemi seznámila pro účely účasti Dodavatele v zadávacím řízení na zadání Veřejné zakázky, případně pro účely realizace smlouvy na plnění Veřejné zakázky. Tyto osoby musí být poučeny o důvěrném charakteru předávaných informací a zavázány k mlčenlivosti. </w:t>
      </w:r>
    </w:p>
    <w:p w14:paraId="3BB46410" w14:textId="7D2A071C" w:rsidR="00C91FC2" w:rsidRPr="00C91FC2" w:rsidRDefault="00C91FC2" w:rsidP="00CE293E">
      <w:pPr>
        <w:pStyle w:val="Odstavecseseznamem"/>
        <w:numPr>
          <w:ilvl w:val="1"/>
          <w:numId w:val="3"/>
        </w:numPr>
        <w:tabs>
          <w:tab w:val="num" w:pos="1474"/>
        </w:tabs>
        <w:ind w:left="709" w:hanging="709"/>
        <w:jc w:val="both"/>
        <w:rPr>
          <w:rFonts w:ascii="Arial" w:hAnsi="Arial" w:cs="Arial"/>
        </w:rPr>
      </w:pPr>
      <w:r w:rsidRPr="00C91FC2">
        <w:rPr>
          <w:rFonts w:ascii="Arial" w:hAnsi="Arial" w:cs="Arial"/>
        </w:rPr>
        <w:t xml:space="preserve">Dodavatel je oprávněn zpřístupnit Důvěrné informace jiným třetím osobám </w:t>
      </w:r>
      <w:bookmarkEnd w:id="10"/>
      <w:r w:rsidRPr="00C91FC2">
        <w:rPr>
          <w:rFonts w:ascii="Arial" w:hAnsi="Arial" w:cs="Arial"/>
        </w:rPr>
        <w:t xml:space="preserve">jen s předchozím písemným souhlasem Zadavatele anebo při splnění podmínek uvedených v článku </w:t>
      </w:r>
      <w:bookmarkEnd w:id="9"/>
      <w:bookmarkEnd w:id="11"/>
      <w:r w:rsidRPr="00C91FC2">
        <w:rPr>
          <w:rFonts w:ascii="Arial" w:hAnsi="Arial" w:cs="Arial"/>
        </w:rPr>
        <w:fldChar w:fldCharType="begin"/>
      </w:r>
      <w:r w:rsidRPr="00C91FC2">
        <w:rPr>
          <w:rFonts w:ascii="Arial" w:hAnsi="Arial" w:cs="Arial"/>
        </w:rPr>
        <w:instrText xml:space="preserve"> REF _Ref306006405 \r \h  \* MERGEFORMAT </w:instrText>
      </w:r>
      <w:r w:rsidRPr="00C91FC2">
        <w:rPr>
          <w:rFonts w:ascii="Arial" w:hAnsi="Arial" w:cs="Arial"/>
        </w:rPr>
      </w:r>
      <w:r w:rsidRPr="00C91FC2">
        <w:rPr>
          <w:rFonts w:ascii="Arial" w:hAnsi="Arial" w:cs="Arial"/>
        </w:rPr>
        <w:fldChar w:fldCharType="separate"/>
      </w:r>
      <w:r w:rsidRPr="00C91FC2">
        <w:rPr>
          <w:rFonts w:ascii="Arial" w:hAnsi="Arial" w:cs="Arial"/>
        </w:rPr>
        <w:t>6</w:t>
      </w:r>
      <w:r w:rsidRPr="00C91FC2">
        <w:rPr>
          <w:rFonts w:ascii="Arial" w:hAnsi="Arial" w:cs="Arial"/>
        </w:rPr>
        <w:fldChar w:fldCharType="end"/>
      </w:r>
      <w:r w:rsidRPr="00C91FC2">
        <w:rPr>
          <w:rFonts w:ascii="Arial" w:hAnsi="Arial" w:cs="Arial"/>
        </w:rPr>
        <w:t xml:space="preserve">. </w:t>
      </w:r>
      <w:r w:rsidRPr="00C65600">
        <w:rPr>
          <w:rFonts w:ascii="Arial" w:hAnsi="Arial" w:cs="Arial"/>
        </w:rPr>
        <w:t>Smlouvy</w:t>
      </w:r>
      <w:r w:rsidRPr="00C91FC2">
        <w:rPr>
          <w:rFonts w:ascii="Arial" w:hAnsi="Arial" w:cs="Arial"/>
        </w:rPr>
        <w:t xml:space="preserve">.  </w:t>
      </w:r>
    </w:p>
    <w:p w14:paraId="126F8C50" w14:textId="77777777" w:rsidR="00C91FC2" w:rsidRPr="00C65600" w:rsidRDefault="00C91FC2" w:rsidP="00C91FC2">
      <w:pPr>
        <w:pStyle w:val="Nadpis1"/>
        <w:rPr>
          <w:rFonts w:cs="Arial"/>
        </w:rPr>
      </w:pPr>
      <w:bookmarkStart w:id="12" w:name="_Ref306006405"/>
      <w:r w:rsidRPr="00C65600">
        <w:rPr>
          <w:rFonts w:cs="Arial"/>
        </w:rPr>
        <w:t>PODDODAVATELÉ</w:t>
      </w:r>
      <w:bookmarkEnd w:id="12"/>
    </w:p>
    <w:p w14:paraId="5C668C03" w14:textId="72DDE22F" w:rsidR="00C91FC2" w:rsidRPr="00CE293E" w:rsidRDefault="00C91FC2" w:rsidP="00CE293E">
      <w:pPr>
        <w:pStyle w:val="Odstavecseseznamem"/>
        <w:numPr>
          <w:ilvl w:val="1"/>
          <w:numId w:val="3"/>
        </w:numPr>
        <w:ind w:hanging="792"/>
        <w:jc w:val="both"/>
        <w:rPr>
          <w:rFonts w:ascii="Arial" w:hAnsi="Arial" w:cs="Arial"/>
        </w:rPr>
      </w:pPr>
      <w:bookmarkStart w:id="13" w:name="_Ref306006456"/>
      <w:bookmarkStart w:id="14" w:name="_Ref303259180"/>
      <w:bookmarkStart w:id="15" w:name="_Ref303258280"/>
      <w:r w:rsidRPr="00CE293E">
        <w:rPr>
          <w:rFonts w:ascii="Arial" w:hAnsi="Arial" w:cs="Arial"/>
        </w:rPr>
        <w:t xml:space="preserve">Pokud Dodavatel zvažuje spolupracovat při přípravě nabídky na realizaci Veřejně zakázky a/nebo při eventuálním plnění Veřejné zakázky Dodavatelem se třetími </w:t>
      </w:r>
      <w:r w:rsidRPr="00CE293E">
        <w:rPr>
          <w:rFonts w:ascii="Arial" w:hAnsi="Arial" w:cs="Arial"/>
        </w:rPr>
        <w:lastRenderedPageBreak/>
        <w:t>osobami, zavazuje se sdílet s těmito osobami („</w:t>
      </w:r>
      <w:r w:rsidRPr="00CE293E">
        <w:rPr>
          <w:rFonts w:ascii="Arial" w:hAnsi="Arial" w:cs="Arial"/>
          <w:b/>
        </w:rPr>
        <w:t>Poddodavatelé</w:t>
      </w:r>
      <w:r w:rsidRPr="00CE293E">
        <w:rPr>
          <w:rFonts w:ascii="Arial" w:hAnsi="Arial" w:cs="Arial"/>
        </w:rPr>
        <w:t xml:space="preserve">“) Důvěrné informace jen v souladu s tímto článkem </w:t>
      </w:r>
      <w:r w:rsidRPr="00CE293E">
        <w:rPr>
          <w:rFonts w:ascii="Arial" w:hAnsi="Arial" w:cs="Arial"/>
        </w:rPr>
        <w:fldChar w:fldCharType="begin"/>
      </w:r>
      <w:r w:rsidRPr="00CE293E">
        <w:rPr>
          <w:rFonts w:ascii="Arial" w:hAnsi="Arial" w:cs="Arial"/>
        </w:rPr>
        <w:instrText xml:space="preserve"> REF _Ref306006405 \r \h  \* MERGEFORMAT </w:instrText>
      </w:r>
      <w:r w:rsidRPr="00CE293E">
        <w:rPr>
          <w:rFonts w:ascii="Arial" w:hAnsi="Arial" w:cs="Arial"/>
        </w:rPr>
      </w:r>
      <w:r w:rsidRPr="00CE293E">
        <w:rPr>
          <w:rFonts w:ascii="Arial" w:hAnsi="Arial" w:cs="Arial"/>
        </w:rPr>
        <w:fldChar w:fldCharType="separate"/>
      </w:r>
      <w:r w:rsidRPr="00CE293E">
        <w:rPr>
          <w:rFonts w:ascii="Arial" w:hAnsi="Arial" w:cs="Arial"/>
        </w:rPr>
        <w:t>6</w:t>
      </w:r>
      <w:r w:rsidRPr="00CE293E">
        <w:rPr>
          <w:rFonts w:ascii="Arial" w:hAnsi="Arial" w:cs="Arial"/>
        </w:rPr>
        <w:fldChar w:fldCharType="end"/>
      </w:r>
      <w:r w:rsidRPr="00CE293E">
        <w:rPr>
          <w:rFonts w:ascii="Arial" w:hAnsi="Arial" w:cs="Arial"/>
        </w:rPr>
        <w:t>.</w:t>
      </w:r>
      <w:bookmarkEnd w:id="13"/>
    </w:p>
    <w:p w14:paraId="65163CB5" w14:textId="01D19625" w:rsidR="00C91FC2" w:rsidRPr="00C91FC2" w:rsidRDefault="00C91FC2" w:rsidP="00CE293E">
      <w:pPr>
        <w:pStyle w:val="Odstavecseseznamem"/>
        <w:numPr>
          <w:ilvl w:val="1"/>
          <w:numId w:val="3"/>
        </w:numPr>
        <w:ind w:hanging="792"/>
        <w:jc w:val="both"/>
        <w:rPr>
          <w:rFonts w:ascii="Arial" w:hAnsi="Arial" w:cs="Arial"/>
        </w:rPr>
      </w:pPr>
      <w:r w:rsidRPr="00C91FC2">
        <w:rPr>
          <w:rFonts w:ascii="Arial" w:hAnsi="Arial" w:cs="Arial"/>
        </w:rPr>
        <w:t>Za Poddodavatele se považuje jakákoliv třetí osoba spolupracující s Dodavatelem dle čl. </w:t>
      </w:r>
      <w:r w:rsidRPr="00C91FC2">
        <w:rPr>
          <w:rFonts w:ascii="Arial" w:hAnsi="Arial" w:cs="Arial"/>
        </w:rPr>
        <w:fldChar w:fldCharType="begin"/>
      </w:r>
      <w:r w:rsidRPr="00C91FC2">
        <w:rPr>
          <w:rFonts w:ascii="Arial" w:hAnsi="Arial" w:cs="Arial"/>
        </w:rPr>
        <w:instrText xml:space="preserve"> REF _Ref306006456 \r \h  \* MERGEFORMAT </w:instrText>
      </w:r>
      <w:r w:rsidRPr="00C91FC2">
        <w:rPr>
          <w:rFonts w:ascii="Arial" w:hAnsi="Arial" w:cs="Arial"/>
        </w:rPr>
      </w:r>
      <w:r w:rsidRPr="00C91FC2">
        <w:rPr>
          <w:rFonts w:ascii="Arial" w:hAnsi="Arial" w:cs="Arial"/>
        </w:rPr>
        <w:fldChar w:fldCharType="separate"/>
      </w:r>
      <w:r w:rsidRPr="00C91FC2">
        <w:rPr>
          <w:rFonts w:ascii="Arial" w:hAnsi="Arial" w:cs="Arial"/>
        </w:rPr>
        <w:t>6.1</w:t>
      </w:r>
      <w:r w:rsidRPr="00C91FC2">
        <w:rPr>
          <w:rFonts w:ascii="Arial" w:hAnsi="Arial" w:cs="Arial"/>
        </w:rPr>
        <w:fldChar w:fldCharType="end"/>
      </w:r>
      <w:r w:rsidRPr="00C91FC2">
        <w:rPr>
          <w:rFonts w:ascii="Arial" w:hAnsi="Arial" w:cs="Arial"/>
        </w:rPr>
        <w:t xml:space="preserve"> </w:t>
      </w:r>
      <w:r w:rsidRPr="00C65600">
        <w:rPr>
          <w:rFonts w:ascii="Arial" w:hAnsi="Arial" w:cs="Arial"/>
        </w:rPr>
        <w:t>Smlouvy</w:t>
      </w:r>
      <w:r w:rsidRPr="00C91FC2">
        <w:rPr>
          <w:rFonts w:ascii="Arial" w:hAnsi="Arial" w:cs="Arial"/>
        </w:rPr>
        <w:t xml:space="preserve"> bez ohledu na to, zda: </w:t>
      </w:r>
    </w:p>
    <w:p w14:paraId="2123E1FE" w14:textId="77777777" w:rsidR="00C91FC2" w:rsidRPr="00C91FC2" w:rsidRDefault="00C91FC2" w:rsidP="00CE293E">
      <w:pPr>
        <w:numPr>
          <w:ilvl w:val="2"/>
          <w:numId w:val="3"/>
        </w:numPr>
        <w:tabs>
          <w:tab w:val="num" w:pos="2211"/>
        </w:tabs>
        <w:spacing w:after="60"/>
        <w:ind w:left="1560" w:hanging="709"/>
        <w:jc w:val="both"/>
        <w:rPr>
          <w:rFonts w:ascii="Arial" w:hAnsi="Arial" w:cs="Arial"/>
        </w:rPr>
      </w:pPr>
      <w:r w:rsidRPr="00C91FC2">
        <w:rPr>
          <w:rFonts w:ascii="Arial" w:hAnsi="Arial" w:cs="Arial"/>
        </w:rPr>
        <w:t xml:space="preserve">spolupráce probíhá v rámci konsorcia Dodavatele a takovéto třetí osoby, jehož členové odpovídají Zadavateli společně a nerozdílně, nebo </w:t>
      </w:r>
    </w:p>
    <w:p w14:paraId="78A198DF" w14:textId="77777777" w:rsidR="00C91FC2" w:rsidRPr="00C91FC2" w:rsidRDefault="00C91FC2" w:rsidP="00CE293E">
      <w:pPr>
        <w:numPr>
          <w:ilvl w:val="2"/>
          <w:numId w:val="3"/>
        </w:numPr>
        <w:tabs>
          <w:tab w:val="num" w:pos="2211"/>
        </w:tabs>
        <w:spacing w:after="60"/>
        <w:ind w:left="1560" w:hanging="709"/>
        <w:jc w:val="both"/>
        <w:rPr>
          <w:rFonts w:ascii="Arial" w:hAnsi="Arial" w:cs="Arial"/>
        </w:rPr>
      </w:pPr>
      <w:r w:rsidRPr="00C91FC2">
        <w:rPr>
          <w:rFonts w:ascii="Arial" w:hAnsi="Arial" w:cs="Arial"/>
        </w:rPr>
        <w:t>spolupráce je založena na poddodavatelském vztahu takovéto třetí osoby vůči Dodavateli, nebo</w:t>
      </w:r>
    </w:p>
    <w:p w14:paraId="6A72ADC7" w14:textId="77777777" w:rsidR="00C91FC2" w:rsidRPr="00C91FC2" w:rsidRDefault="00C91FC2" w:rsidP="00CE293E">
      <w:pPr>
        <w:numPr>
          <w:ilvl w:val="2"/>
          <w:numId w:val="3"/>
        </w:numPr>
        <w:tabs>
          <w:tab w:val="num" w:pos="2211"/>
        </w:tabs>
        <w:spacing w:after="60"/>
        <w:ind w:left="1560" w:hanging="709"/>
        <w:jc w:val="both"/>
        <w:rPr>
          <w:rFonts w:ascii="Arial" w:hAnsi="Arial" w:cs="Arial"/>
        </w:rPr>
      </w:pPr>
      <w:r w:rsidRPr="00C91FC2">
        <w:rPr>
          <w:rFonts w:ascii="Arial" w:hAnsi="Arial" w:cs="Arial"/>
        </w:rPr>
        <w:t>spolupráce je založena na poddodavatelském vztahu Dodavatele vůči takovéto třetí osobě, nebo</w:t>
      </w:r>
    </w:p>
    <w:p w14:paraId="4C81946B" w14:textId="77777777" w:rsidR="00C91FC2" w:rsidRPr="00C91FC2" w:rsidRDefault="00C91FC2" w:rsidP="00CE293E">
      <w:pPr>
        <w:numPr>
          <w:ilvl w:val="2"/>
          <w:numId w:val="3"/>
        </w:numPr>
        <w:tabs>
          <w:tab w:val="num" w:pos="2211"/>
        </w:tabs>
        <w:spacing w:after="60"/>
        <w:ind w:left="1560" w:hanging="709"/>
        <w:jc w:val="both"/>
        <w:rPr>
          <w:rFonts w:ascii="Arial" w:hAnsi="Arial" w:cs="Arial"/>
        </w:rPr>
      </w:pPr>
      <w:r w:rsidRPr="00C91FC2">
        <w:rPr>
          <w:rFonts w:ascii="Arial" w:hAnsi="Arial" w:cs="Arial"/>
        </w:rPr>
        <w:t>Dodavatel a třetí osoba zvolili eventuální jinou formu spolupráce.</w:t>
      </w:r>
    </w:p>
    <w:p w14:paraId="2227A0A5" w14:textId="77777777" w:rsidR="00C91FC2" w:rsidRPr="00C91FC2" w:rsidRDefault="00C91FC2" w:rsidP="00CE293E">
      <w:pPr>
        <w:pStyle w:val="Odstavecseseznamem"/>
        <w:numPr>
          <w:ilvl w:val="1"/>
          <w:numId w:val="3"/>
        </w:numPr>
        <w:ind w:hanging="792"/>
        <w:jc w:val="both"/>
        <w:rPr>
          <w:rFonts w:ascii="Arial" w:hAnsi="Arial" w:cs="Arial"/>
        </w:rPr>
      </w:pPr>
      <w:r w:rsidRPr="00C91FC2">
        <w:rPr>
          <w:rFonts w:ascii="Arial" w:hAnsi="Arial" w:cs="Arial"/>
        </w:rPr>
        <w:t xml:space="preserve">Sdílení Důvěrných informací je možné jen za předpokladu, že: </w:t>
      </w:r>
    </w:p>
    <w:p w14:paraId="654A9043" w14:textId="37548BF0" w:rsidR="00C91FC2" w:rsidRPr="00C91FC2" w:rsidRDefault="00C91FC2" w:rsidP="00CE293E">
      <w:pPr>
        <w:numPr>
          <w:ilvl w:val="2"/>
          <w:numId w:val="3"/>
        </w:numPr>
        <w:spacing w:after="60"/>
        <w:ind w:left="1560" w:hanging="709"/>
        <w:jc w:val="both"/>
        <w:rPr>
          <w:rFonts w:ascii="Arial" w:hAnsi="Arial" w:cs="Arial"/>
        </w:rPr>
      </w:pPr>
      <w:bookmarkStart w:id="16" w:name="_Ref306010191"/>
      <w:r w:rsidRPr="00C91FC2">
        <w:rPr>
          <w:rFonts w:ascii="Arial" w:hAnsi="Arial" w:cs="Arial"/>
        </w:rPr>
        <w:t xml:space="preserve">Poddodavatel uzavřel se Zadavatelem vlastním jménem a na vlastní účet </w:t>
      </w:r>
      <w:r w:rsidRPr="00C65600">
        <w:rPr>
          <w:rFonts w:ascii="Arial" w:hAnsi="Arial" w:cs="Arial"/>
        </w:rPr>
        <w:t>smlouvu</w:t>
      </w:r>
      <w:r w:rsidRPr="00C91FC2">
        <w:rPr>
          <w:rFonts w:ascii="Arial" w:hAnsi="Arial" w:cs="Arial"/>
        </w:rPr>
        <w:t xml:space="preserve"> s v podstatě stejným obsahem, jako je obsah této </w:t>
      </w:r>
      <w:r w:rsidRPr="00C65600">
        <w:rPr>
          <w:rFonts w:ascii="Arial" w:hAnsi="Arial" w:cs="Arial"/>
        </w:rPr>
        <w:t>Smlouvy</w:t>
      </w:r>
      <w:r w:rsidRPr="00C91FC2">
        <w:rPr>
          <w:rFonts w:ascii="Arial" w:hAnsi="Arial" w:cs="Arial"/>
        </w:rPr>
        <w:t xml:space="preserve">; tento předpoklad se považuje za splněný, pokud budou Zadavateli doručeny dvě vyhotovení takovéto </w:t>
      </w:r>
      <w:r w:rsidRPr="00C65600">
        <w:rPr>
          <w:rFonts w:ascii="Arial" w:hAnsi="Arial" w:cs="Arial"/>
        </w:rPr>
        <w:t>smlouvy</w:t>
      </w:r>
      <w:r w:rsidRPr="00C91FC2">
        <w:rPr>
          <w:rFonts w:ascii="Arial" w:hAnsi="Arial" w:cs="Arial"/>
        </w:rPr>
        <w:t xml:space="preserve"> o ochraně Důvěrných informací podepsaná osobou oprávněnou zavazovat Poddodavatele;</w:t>
      </w:r>
      <w:bookmarkEnd w:id="16"/>
      <w:r w:rsidRPr="00C91FC2">
        <w:rPr>
          <w:rFonts w:ascii="Arial" w:hAnsi="Arial" w:cs="Arial"/>
        </w:rPr>
        <w:t xml:space="preserve"> </w:t>
      </w:r>
      <w:r w:rsidRPr="00C91FC2">
        <w:rPr>
          <w:rFonts w:ascii="Arial" w:hAnsi="Arial" w:cs="Arial"/>
          <w:b/>
        </w:rPr>
        <w:t>nebo</w:t>
      </w:r>
    </w:p>
    <w:p w14:paraId="788D4EA0" w14:textId="50BB23CD" w:rsidR="00C91FC2" w:rsidRPr="00C91FC2" w:rsidRDefault="00C91FC2" w:rsidP="00CE293E">
      <w:pPr>
        <w:numPr>
          <w:ilvl w:val="2"/>
          <w:numId w:val="3"/>
        </w:numPr>
        <w:ind w:left="1560" w:hanging="709"/>
        <w:jc w:val="both"/>
        <w:rPr>
          <w:rFonts w:ascii="Arial" w:hAnsi="Arial" w:cs="Arial"/>
        </w:rPr>
      </w:pPr>
      <w:r w:rsidRPr="00C91FC2">
        <w:rPr>
          <w:rFonts w:ascii="Arial" w:hAnsi="Arial" w:cs="Arial"/>
        </w:rPr>
        <w:t xml:space="preserve">Dodavatel uzavřel s poddodavatelem </w:t>
      </w:r>
      <w:r w:rsidRPr="00C65600">
        <w:rPr>
          <w:rFonts w:ascii="Arial" w:hAnsi="Arial" w:cs="Arial"/>
        </w:rPr>
        <w:t>smlouvu</w:t>
      </w:r>
      <w:r w:rsidRPr="00C91FC2">
        <w:rPr>
          <w:rFonts w:ascii="Arial" w:hAnsi="Arial" w:cs="Arial"/>
        </w:rPr>
        <w:t xml:space="preserve"> o ochraně informací, na</w:t>
      </w:r>
      <w:r w:rsidR="00CE293E">
        <w:rPr>
          <w:rFonts w:ascii="Arial" w:hAnsi="Arial" w:cs="Arial"/>
        </w:rPr>
        <w:t xml:space="preserve"> jejímž</w:t>
      </w:r>
      <w:r w:rsidRPr="00C91FC2">
        <w:rPr>
          <w:rFonts w:ascii="Arial" w:hAnsi="Arial" w:cs="Arial"/>
        </w:rPr>
        <w:t xml:space="preserve"> základě budou Důvěrné informace poskytnuté Dodavateli a sdílené s Poddodavatelem podléhat ochraně i ze strany Poddodavatele za stejných podmínek, jako jsou stanoveny touto </w:t>
      </w:r>
      <w:r w:rsidR="00C65600">
        <w:rPr>
          <w:rFonts w:ascii="Arial" w:hAnsi="Arial" w:cs="Arial"/>
        </w:rPr>
        <w:t>Smlouv</w:t>
      </w:r>
      <w:r w:rsidRPr="00C91FC2">
        <w:rPr>
          <w:rFonts w:ascii="Arial" w:hAnsi="Arial" w:cs="Arial"/>
        </w:rPr>
        <w:t xml:space="preserve">ou; tento předpoklad se považuje za splněný, pokud bude Zadavateli doručeno jedno vyhotovení takovéto </w:t>
      </w:r>
      <w:r w:rsidRPr="00C65600">
        <w:rPr>
          <w:rFonts w:ascii="Arial" w:hAnsi="Arial" w:cs="Arial"/>
        </w:rPr>
        <w:t>smlouvy</w:t>
      </w:r>
      <w:r w:rsidRPr="00C91FC2">
        <w:rPr>
          <w:rFonts w:ascii="Arial" w:hAnsi="Arial" w:cs="Arial"/>
        </w:rPr>
        <w:t xml:space="preserve"> o ochraně informací podepsané osobami zastupujícími Poddodavatele a Dodavatele.</w:t>
      </w:r>
      <w:bookmarkEnd w:id="14"/>
      <w:bookmarkEnd w:id="15"/>
      <w:r w:rsidRPr="00C91FC2">
        <w:rPr>
          <w:rFonts w:ascii="Arial" w:hAnsi="Arial" w:cs="Arial"/>
        </w:rPr>
        <w:t xml:space="preserve"> </w:t>
      </w:r>
    </w:p>
    <w:p w14:paraId="600E4CBB" w14:textId="49858899" w:rsidR="00C91FC2" w:rsidRPr="00C91FC2" w:rsidRDefault="00C91FC2" w:rsidP="00CE293E">
      <w:pPr>
        <w:pStyle w:val="Nadpis1"/>
        <w:rPr>
          <w:rFonts w:cs="Arial"/>
          <w:b/>
        </w:rPr>
      </w:pPr>
      <w:r w:rsidRPr="00C91FC2">
        <w:rPr>
          <w:rFonts w:cs="Arial"/>
          <w:b/>
        </w:rPr>
        <w:t xml:space="preserve">SPLNĚNÍ ÚČELU </w:t>
      </w:r>
      <w:r w:rsidRPr="00C65600">
        <w:rPr>
          <w:rFonts w:cs="Arial"/>
          <w:b/>
        </w:rPr>
        <w:t>SMLOUVY</w:t>
      </w:r>
    </w:p>
    <w:p w14:paraId="1FA27E79" w14:textId="7CB679C9" w:rsidR="00C91FC2" w:rsidRPr="00CE293E" w:rsidRDefault="00C91FC2" w:rsidP="00CE293E">
      <w:pPr>
        <w:pStyle w:val="Odstavecseseznamem"/>
        <w:numPr>
          <w:ilvl w:val="1"/>
          <w:numId w:val="3"/>
        </w:numPr>
        <w:tabs>
          <w:tab w:val="num" w:pos="1474"/>
        </w:tabs>
        <w:ind w:left="851" w:hanging="851"/>
        <w:jc w:val="both"/>
        <w:rPr>
          <w:rFonts w:ascii="Arial" w:hAnsi="Arial" w:cs="Arial"/>
        </w:rPr>
      </w:pPr>
      <w:bookmarkStart w:id="17" w:name="_Ref303278277"/>
      <w:r w:rsidRPr="00CE293E">
        <w:rPr>
          <w:rFonts w:ascii="Arial" w:hAnsi="Arial" w:cs="Arial"/>
        </w:rPr>
        <w:t xml:space="preserve">Dodavatel se zavazuje, že po splnění účelu této Smlouvy dle článku </w:t>
      </w:r>
      <w:r w:rsidRPr="00CE293E">
        <w:rPr>
          <w:rFonts w:ascii="Arial" w:hAnsi="Arial" w:cs="Arial"/>
        </w:rPr>
        <w:fldChar w:fldCharType="begin"/>
      </w:r>
      <w:r w:rsidRPr="00CE293E">
        <w:rPr>
          <w:rFonts w:ascii="Arial" w:hAnsi="Arial" w:cs="Arial"/>
        </w:rPr>
        <w:instrText xml:space="preserve"> REF _Ref306009990 \r \h  \* MERGEFORMAT </w:instrText>
      </w:r>
      <w:r w:rsidRPr="00CE293E">
        <w:rPr>
          <w:rFonts w:ascii="Arial" w:hAnsi="Arial" w:cs="Arial"/>
        </w:rPr>
      </w:r>
      <w:r w:rsidRPr="00CE293E">
        <w:rPr>
          <w:rFonts w:ascii="Arial" w:hAnsi="Arial" w:cs="Arial"/>
        </w:rPr>
        <w:fldChar w:fldCharType="separate"/>
      </w:r>
      <w:r w:rsidRPr="00CE293E">
        <w:rPr>
          <w:rFonts w:ascii="Arial" w:hAnsi="Arial" w:cs="Arial"/>
        </w:rPr>
        <w:t>2</w:t>
      </w:r>
      <w:r w:rsidRPr="00CE293E">
        <w:rPr>
          <w:rFonts w:ascii="Arial" w:hAnsi="Arial" w:cs="Arial"/>
        </w:rPr>
        <w:fldChar w:fldCharType="end"/>
      </w:r>
      <w:r w:rsidRPr="00CE293E">
        <w:rPr>
          <w:rFonts w:ascii="Arial" w:hAnsi="Arial" w:cs="Arial"/>
        </w:rPr>
        <w:t xml:space="preserve"> anebo na písemnou výzvu Zadavatele vrátí všechny přijaté Důvěrné informace Zadavateli, a jakékoliv kopie, které v souvislosti s plněním předmětu a účelu této Smlouvy pořídil, bezodkladně </w:t>
      </w:r>
      <w:proofErr w:type="gramStart"/>
      <w:r w:rsidRPr="00CE293E">
        <w:rPr>
          <w:rFonts w:ascii="Arial" w:hAnsi="Arial" w:cs="Arial"/>
        </w:rPr>
        <w:t>zničí</w:t>
      </w:r>
      <w:proofErr w:type="gramEnd"/>
      <w:r w:rsidRPr="00CE293E">
        <w:rPr>
          <w:rFonts w:ascii="Arial" w:hAnsi="Arial" w:cs="Arial"/>
        </w:rPr>
        <w:t>.</w:t>
      </w:r>
      <w:bookmarkEnd w:id="17"/>
      <w:r w:rsidRPr="00CE293E">
        <w:rPr>
          <w:rFonts w:ascii="Arial" w:hAnsi="Arial" w:cs="Arial"/>
        </w:rPr>
        <w:t xml:space="preserve">  </w:t>
      </w:r>
    </w:p>
    <w:p w14:paraId="37DAA7F2" w14:textId="77777777" w:rsidR="00C91FC2" w:rsidRPr="00C91FC2" w:rsidRDefault="00C91FC2" w:rsidP="00CE293E">
      <w:pPr>
        <w:pStyle w:val="Nadpis1"/>
        <w:rPr>
          <w:rFonts w:cs="Arial"/>
          <w:b/>
        </w:rPr>
      </w:pPr>
      <w:r w:rsidRPr="00C91FC2">
        <w:rPr>
          <w:rFonts w:cs="Arial"/>
          <w:b/>
        </w:rPr>
        <w:t>PORUŠENÍ POVINNOSTÍ</w:t>
      </w:r>
    </w:p>
    <w:p w14:paraId="5A69CD66" w14:textId="2FB79B55" w:rsidR="00C91FC2" w:rsidRPr="00CE293E" w:rsidRDefault="00C91FC2" w:rsidP="00CE293E">
      <w:pPr>
        <w:pStyle w:val="Odstavecseseznamem"/>
        <w:numPr>
          <w:ilvl w:val="1"/>
          <w:numId w:val="3"/>
        </w:numPr>
        <w:tabs>
          <w:tab w:val="num" w:pos="1474"/>
        </w:tabs>
        <w:ind w:left="851" w:hanging="851"/>
        <w:jc w:val="both"/>
        <w:rPr>
          <w:rFonts w:ascii="Arial" w:hAnsi="Arial" w:cs="Arial"/>
        </w:rPr>
      </w:pPr>
      <w:r w:rsidRPr="00CE293E">
        <w:rPr>
          <w:rFonts w:ascii="Arial" w:hAnsi="Arial" w:cs="Arial"/>
        </w:rPr>
        <w:t xml:space="preserve">Dodavatel odpovídá za porušení povinností pro nakládání s Důvěrnými informacemi dle článku </w:t>
      </w:r>
      <w:r w:rsidRPr="00CE293E">
        <w:rPr>
          <w:rFonts w:ascii="Arial" w:hAnsi="Arial" w:cs="Arial"/>
        </w:rPr>
        <w:fldChar w:fldCharType="begin"/>
      </w:r>
      <w:r w:rsidRPr="00CE293E">
        <w:rPr>
          <w:rFonts w:ascii="Arial" w:hAnsi="Arial" w:cs="Arial"/>
        </w:rPr>
        <w:instrText xml:space="preserve"> REF _Ref306010265 \r \h  \* MERGEFORMAT </w:instrText>
      </w:r>
      <w:r w:rsidRPr="00CE293E">
        <w:rPr>
          <w:rFonts w:ascii="Arial" w:hAnsi="Arial" w:cs="Arial"/>
        </w:rPr>
      </w:r>
      <w:r w:rsidRPr="00CE293E">
        <w:rPr>
          <w:rFonts w:ascii="Arial" w:hAnsi="Arial" w:cs="Arial"/>
        </w:rPr>
        <w:fldChar w:fldCharType="separate"/>
      </w:r>
      <w:r w:rsidRPr="00CE293E">
        <w:rPr>
          <w:rFonts w:ascii="Arial" w:hAnsi="Arial" w:cs="Arial"/>
        </w:rPr>
        <w:t>5</w:t>
      </w:r>
      <w:r w:rsidRPr="00CE293E">
        <w:rPr>
          <w:rFonts w:ascii="Arial" w:hAnsi="Arial" w:cs="Arial"/>
        </w:rPr>
        <w:fldChar w:fldCharType="end"/>
      </w:r>
      <w:r w:rsidRPr="00CE293E">
        <w:rPr>
          <w:rFonts w:ascii="Arial" w:hAnsi="Arial" w:cs="Arial"/>
        </w:rPr>
        <w:t>. této Smlouvy, které způsobil jeho Poddodavatel, jako by toto porušení způsobil sám Dodavatel. V případě, že i Poddodavatel uzavřel se Zadavatelem smlouvu dle čl. </w:t>
      </w:r>
      <w:r w:rsidRPr="00CE293E">
        <w:rPr>
          <w:rFonts w:ascii="Arial" w:hAnsi="Arial" w:cs="Arial"/>
        </w:rPr>
        <w:fldChar w:fldCharType="begin"/>
      </w:r>
      <w:r w:rsidRPr="00CE293E">
        <w:rPr>
          <w:rFonts w:ascii="Arial" w:hAnsi="Arial" w:cs="Arial"/>
        </w:rPr>
        <w:instrText xml:space="preserve"> REF _Ref306010191 \r \h  \* MERGEFORMAT </w:instrText>
      </w:r>
      <w:r w:rsidRPr="00CE293E">
        <w:rPr>
          <w:rFonts w:ascii="Arial" w:hAnsi="Arial" w:cs="Arial"/>
        </w:rPr>
      </w:r>
      <w:r w:rsidRPr="00CE293E">
        <w:rPr>
          <w:rFonts w:ascii="Arial" w:hAnsi="Arial" w:cs="Arial"/>
        </w:rPr>
        <w:fldChar w:fldCharType="separate"/>
      </w:r>
      <w:r w:rsidRPr="00CE293E">
        <w:rPr>
          <w:rFonts w:ascii="Arial" w:hAnsi="Arial" w:cs="Arial"/>
        </w:rPr>
        <w:t>6.3.1</w:t>
      </w:r>
      <w:r w:rsidRPr="00CE293E">
        <w:rPr>
          <w:rFonts w:ascii="Arial" w:hAnsi="Arial" w:cs="Arial"/>
        </w:rPr>
        <w:fldChar w:fldCharType="end"/>
      </w:r>
      <w:r w:rsidRPr="00CE293E">
        <w:rPr>
          <w:rFonts w:ascii="Arial" w:hAnsi="Arial" w:cs="Arial"/>
        </w:rPr>
        <w:t xml:space="preserve">, odpovídají za porušení Smlouvy Dodavatel i Poddodavatel společně a nerozdílně. </w:t>
      </w:r>
    </w:p>
    <w:p w14:paraId="27F99DC5" w14:textId="216976ED" w:rsidR="00C91FC2" w:rsidRPr="00CE293E" w:rsidRDefault="00C91FC2" w:rsidP="00CE293E">
      <w:pPr>
        <w:pStyle w:val="Odstavecseseznamem"/>
        <w:numPr>
          <w:ilvl w:val="1"/>
          <w:numId w:val="3"/>
        </w:numPr>
        <w:tabs>
          <w:tab w:val="num" w:pos="1474"/>
        </w:tabs>
        <w:ind w:left="851" w:hanging="851"/>
        <w:jc w:val="both"/>
        <w:rPr>
          <w:rFonts w:ascii="Arial" w:hAnsi="Arial" w:cs="Arial"/>
        </w:rPr>
      </w:pPr>
      <w:bookmarkStart w:id="18" w:name="_Ref303256265"/>
      <w:proofErr w:type="gramStart"/>
      <w:r w:rsidRPr="00CE293E">
        <w:rPr>
          <w:rFonts w:ascii="Arial" w:hAnsi="Arial" w:cs="Arial"/>
        </w:rPr>
        <w:t>Poruší</w:t>
      </w:r>
      <w:proofErr w:type="gramEnd"/>
      <w:r w:rsidRPr="00CE293E">
        <w:rPr>
          <w:rFonts w:ascii="Arial" w:hAnsi="Arial" w:cs="Arial"/>
        </w:rPr>
        <w:t xml:space="preserve">-li Dodavatel jakoukoliv povinnost dle článku </w:t>
      </w:r>
      <w:r w:rsidRPr="00CE293E">
        <w:rPr>
          <w:rFonts w:ascii="Arial" w:hAnsi="Arial" w:cs="Arial"/>
        </w:rPr>
        <w:fldChar w:fldCharType="begin"/>
      </w:r>
      <w:r w:rsidRPr="00CE293E">
        <w:rPr>
          <w:rFonts w:ascii="Arial" w:hAnsi="Arial" w:cs="Arial"/>
        </w:rPr>
        <w:instrText xml:space="preserve"> REF _Ref306010265 \r \h  \* MERGEFORMAT </w:instrText>
      </w:r>
      <w:r w:rsidRPr="00CE293E">
        <w:rPr>
          <w:rFonts w:ascii="Arial" w:hAnsi="Arial" w:cs="Arial"/>
        </w:rPr>
      </w:r>
      <w:r w:rsidRPr="00CE293E">
        <w:rPr>
          <w:rFonts w:ascii="Arial" w:hAnsi="Arial" w:cs="Arial"/>
        </w:rPr>
        <w:fldChar w:fldCharType="separate"/>
      </w:r>
      <w:r w:rsidRPr="00CE293E">
        <w:rPr>
          <w:rFonts w:ascii="Arial" w:hAnsi="Arial" w:cs="Arial"/>
        </w:rPr>
        <w:t>5</w:t>
      </w:r>
      <w:r w:rsidRPr="00CE293E">
        <w:rPr>
          <w:rFonts w:ascii="Arial" w:hAnsi="Arial" w:cs="Arial"/>
        </w:rPr>
        <w:fldChar w:fldCharType="end"/>
      </w:r>
      <w:r w:rsidRPr="00CE293E">
        <w:rPr>
          <w:rFonts w:ascii="Arial" w:hAnsi="Arial" w:cs="Arial"/>
        </w:rPr>
        <w:t xml:space="preserve">. této Smlouvy, vznikne Zadavateli právo požadovat zaplacení smluvní pokuty Dodavatelem ve výši </w:t>
      </w:r>
      <w:proofErr w:type="gramStart"/>
      <w:r w:rsidR="00FF5BA8">
        <w:rPr>
          <w:rFonts w:ascii="Arial" w:hAnsi="Arial" w:cs="Arial"/>
        </w:rPr>
        <w:t>2</w:t>
      </w:r>
      <w:r w:rsidRPr="00CE293E">
        <w:rPr>
          <w:rFonts w:ascii="Arial" w:hAnsi="Arial" w:cs="Arial"/>
        </w:rPr>
        <w:t>00.000,-</w:t>
      </w:r>
      <w:proofErr w:type="gramEnd"/>
      <w:r w:rsidRPr="00CE293E">
        <w:rPr>
          <w:rFonts w:ascii="Arial" w:hAnsi="Arial" w:cs="Arial"/>
        </w:rPr>
        <w:t xml:space="preserve"> Kč (slovy: </w:t>
      </w:r>
      <w:r w:rsidR="00FF5BA8">
        <w:rPr>
          <w:rFonts w:ascii="Arial" w:hAnsi="Arial" w:cs="Arial"/>
        </w:rPr>
        <w:t xml:space="preserve">dvě </w:t>
      </w:r>
      <w:r w:rsidR="0039065E">
        <w:rPr>
          <w:rFonts w:ascii="Arial" w:hAnsi="Arial" w:cs="Arial"/>
        </w:rPr>
        <w:t>st</w:t>
      </w:r>
      <w:r w:rsidR="00FF5BA8">
        <w:rPr>
          <w:rFonts w:ascii="Arial" w:hAnsi="Arial" w:cs="Arial"/>
        </w:rPr>
        <w:t>ě</w:t>
      </w:r>
      <w:r w:rsidRPr="00CE293E">
        <w:rPr>
          <w:rFonts w:ascii="Arial" w:hAnsi="Arial" w:cs="Arial"/>
        </w:rPr>
        <w:t xml:space="preserve"> tisíc korun českých) za každé porušení takové povinnosti.</w:t>
      </w:r>
      <w:bookmarkEnd w:id="18"/>
      <w:r w:rsidRPr="00CE293E">
        <w:rPr>
          <w:rFonts w:ascii="Arial" w:hAnsi="Arial" w:cs="Arial"/>
        </w:rPr>
        <w:t xml:space="preserve"> </w:t>
      </w:r>
    </w:p>
    <w:p w14:paraId="2E264EA2" w14:textId="5BC43710" w:rsidR="00C91FC2" w:rsidRPr="00CE293E" w:rsidRDefault="00C91FC2" w:rsidP="00CE293E">
      <w:pPr>
        <w:pStyle w:val="Odstavecseseznamem"/>
        <w:numPr>
          <w:ilvl w:val="1"/>
          <w:numId w:val="3"/>
        </w:numPr>
        <w:tabs>
          <w:tab w:val="num" w:pos="1474"/>
        </w:tabs>
        <w:ind w:left="851" w:hanging="851"/>
        <w:jc w:val="both"/>
        <w:rPr>
          <w:rFonts w:ascii="Arial" w:hAnsi="Arial" w:cs="Arial"/>
        </w:rPr>
      </w:pPr>
      <w:r w:rsidRPr="00CE293E">
        <w:rPr>
          <w:rFonts w:ascii="Arial" w:hAnsi="Arial" w:cs="Arial"/>
        </w:rPr>
        <w:t>Povinnost Dodavatele zaplatit smluvní pokutu dle této Smlouvy se nedotýká nároku Zadavatele na náhradu škody způsobené porušením povinností, která ke vzniku nároku na smluvní pokutu vedla, a to v plné výši.</w:t>
      </w:r>
    </w:p>
    <w:p w14:paraId="0EA35BF2" w14:textId="77777777" w:rsidR="00C91FC2" w:rsidRPr="00C91FC2" w:rsidRDefault="00C91FC2" w:rsidP="00CE293E">
      <w:pPr>
        <w:pStyle w:val="Nadpis1"/>
        <w:rPr>
          <w:rFonts w:cs="Arial"/>
          <w:b/>
        </w:rPr>
      </w:pPr>
      <w:r w:rsidRPr="00C91FC2">
        <w:rPr>
          <w:rFonts w:cs="Arial"/>
          <w:b/>
        </w:rPr>
        <w:t>ZÁVĚREČNÁ USTANOVENÍ</w:t>
      </w:r>
    </w:p>
    <w:p w14:paraId="2C0B0425" w14:textId="06DA871F" w:rsidR="00C91FC2" w:rsidRPr="00CE293E" w:rsidRDefault="00C91FC2" w:rsidP="00CE293E">
      <w:pPr>
        <w:pStyle w:val="Odstavecseseznamem"/>
        <w:numPr>
          <w:ilvl w:val="1"/>
          <w:numId w:val="3"/>
        </w:numPr>
        <w:tabs>
          <w:tab w:val="num" w:pos="1474"/>
        </w:tabs>
        <w:ind w:left="851" w:hanging="851"/>
        <w:jc w:val="both"/>
        <w:rPr>
          <w:rFonts w:ascii="Arial" w:hAnsi="Arial" w:cs="Arial"/>
        </w:rPr>
      </w:pPr>
      <w:bookmarkStart w:id="19" w:name="_Ref306010659"/>
      <w:r w:rsidRPr="00CE293E">
        <w:rPr>
          <w:rFonts w:ascii="Arial" w:hAnsi="Arial" w:cs="Arial"/>
        </w:rPr>
        <w:t xml:space="preserve">Povinnost chránit Důvěrné informace zavazuje Dodavatele bez ohledu na případný zánik účinnosti této Smlouvy po dobu osmi (8) let od uzavření této </w:t>
      </w:r>
      <w:r w:rsidRPr="00CE293E">
        <w:rPr>
          <w:rFonts w:ascii="Arial" w:hAnsi="Arial" w:cs="Arial"/>
        </w:rPr>
        <w:lastRenderedPageBreak/>
        <w:t>Smlouvy.</w:t>
      </w:r>
      <w:bookmarkEnd w:id="19"/>
      <w:r w:rsidRPr="00CE293E">
        <w:rPr>
          <w:rFonts w:ascii="Arial" w:hAnsi="Arial" w:cs="Arial"/>
        </w:rPr>
        <w:t xml:space="preserve"> Ustanovení o odpovědnosti a smluvních pokutách budou považována za účinná i pro případy porušení povinnosti dle předchozí věty.</w:t>
      </w:r>
    </w:p>
    <w:p w14:paraId="3DAABFE1" w14:textId="4F80D4B2" w:rsidR="00C91FC2" w:rsidRPr="00C91FC2" w:rsidRDefault="00C91FC2" w:rsidP="003A5B10">
      <w:pPr>
        <w:pStyle w:val="Odstavecseseznamem"/>
        <w:numPr>
          <w:ilvl w:val="1"/>
          <w:numId w:val="3"/>
        </w:numPr>
        <w:tabs>
          <w:tab w:val="num" w:pos="1474"/>
        </w:tabs>
        <w:ind w:left="851" w:hanging="851"/>
        <w:jc w:val="both"/>
        <w:rPr>
          <w:rFonts w:ascii="Arial" w:hAnsi="Arial" w:cs="Arial"/>
        </w:rPr>
      </w:pPr>
      <w:r w:rsidRPr="00C91FC2">
        <w:rPr>
          <w:rFonts w:ascii="Arial" w:hAnsi="Arial" w:cs="Arial"/>
        </w:rPr>
        <w:t xml:space="preserve">Tuto </w:t>
      </w:r>
      <w:r w:rsidRPr="00C65600">
        <w:rPr>
          <w:rFonts w:ascii="Arial" w:hAnsi="Arial" w:cs="Arial"/>
        </w:rPr>
        <w:t>Smlouvu</w:t>
      </w:r>
      <w:r w:rsidRPr="00C91FC2">
        <w:rPr>
          <w:rFonts w:ascii="Arial" w:hAnsi="Arial" w:cs="Arial"/>
        </w:rPr>
        <w:t xml:space="preserve"> je možné měnit pouze písemnou </w:t>
      </w:r>
      <w:r w:rsidRPr="00C65600">
        <w:rPr>
          <w:rFonts w:ascii="Arial" w:hAnsi="Arial" w:cs="Arial"/>
        </w:rPr>
        <w:t>smlouvou</w:t>
      </w:r>
      <w:r w:rsidRPr="00C91FC2">
        <w:rPr>
          <w:rFonts w:ascii="Arial" w:hAnsi="Arial" w:cs="Arial"/>
        </w:rPr>
        <w:t xml:space="preserve"> Stran ve formě číslovaných dodatků této </w:t>
      </w:r>
      <w:r w:rsidRPr="00C65600">
        <w:rPr>
          <w:rFonts w:ascii="Arial" w:hAnsi="Arial" w:cs="Arial"/>
        </w:rPr>
        <w:t>Smlouvy</w:t>
      </w:r>
      <w:r w:rsidRPr="00C91FC2">
        <w:rPr>
          <w:rFonts w:ascii="Arial" w:hAnsi="Arial" w:cs="Arial"/>
        </w:rPr>
        <w:t>, podepsaných za každou Stranu osobou nebo osobami oprávněnými zastupovat tuto Stranu.</w:t>
      </w:r>
    </w:p>
    <w:p w14:paraId="5A8FFCAB" w14:textId="7DF3A672" w:rsidR="00C91FC2" w:rsidRPr="00C91FC2" w:rsidRDefault="00C91FC2" w:rsidP="003A5B10">
      <w:pPr>
        <w:pStyle w:val="Odstavecseseznamem"/>
        <w:numPr>
          <w:ilvl w:val="1"/>
          <w:numId w:val="3"/>
        </w:numPr>
        <w:tabs>
          <w:tab w:val="num" w:pos="1474"/>
        </w:tabs>
        <w:ind w:left="851" w:hanging="851"/>
        <w:jc w:val="both"/>
        <w:rPr>
          <w:rFonts w:ascii="Arial" w:hAnsi="Arial" w:cs="Arial"/>
        </w:rPr>
      </w:pPr>
      <w:r w:rsidRPr="00C91FC2">
        <w:rPr>
          <w:rFonts w:ascii="Arial" w:hAnsi="Arial" w:cs="Arial"/>
        </w:rPr>
        <w:t xml:space="preserve">Veškerá práva a povinnosti vyplývající z této </w:t>
      </w:r>
      <w:r w:rsidRPr="00C65600">
        <w:rPr>
          <w:rFonts w:ascii="Arial" w:hAnsi="Arial" w:cs="Arial"/>
        </w:rPr>
        <w:t>Smlouvy</w:t>
      </w:r>
      <w:r w:rsidRPr="00C91FC2">
        <w:rPr>
          <w:rFonts w:ascii="Arial" w:hAnsi="Arial" w:cs="Arial"/>
        </w:rPr>
        <w:t xml:space="preserve"> přecházejí, pokud to povaha těchto práv a povinností nevylučuje, na právní nástupce Stran. </w:t>
      </w:r>
    </w:p>
    <w:p w14:paraId="60DD1578" w14:textId="78A1F53B" w:rsidR="00C91FC2" w:rsidRPr="00C91FC2" w:rsidRDefault="00C91FC2" w:rsidP="003A5B10">
      <w:pPr>
        <w:pStyle w:val="Odstavecseseznamem"/>
        <w:numPr>
          <w:ilvl w:val="1"/>
          <w:numId w:val="3"/>
        </w:numPr>
        <w:tabs>
          <w:tab w:val="num" w:pos="1474"/>
        </w:tabs>
        <w:ind w:left="851" w:hanging="851"/>
        <w:jc w:val="both"/>
        <w:rPr>
          <w:rFonts w:ascii="Arial" w:hAnsi="Arial" w:cs="Arial"/>
        </w:rPr>
      </w:pPr>
      <w:r w:rsidRPr="00C91FC2">
        <w:rPr>
          <w:rFonts w:ascii="Arial" w:hAnsi="Arial" w:cs="Arial"/>
        </w:rPr>
        <w:t xml:space="preserve">Tato </w:t>
      </w:r>
      <w:r w:rsidRPr="00C65600">
        <w:rPr>
          <w:rFonts w:ascii="Arial" w:hAnsi="Arial" w:cs="Arial"/>
        </w:rPr>
        <w:t>Smlouva</w:t>
      </w:r>
      <w:r w:rsidRPr="00C91FC2">
        <w:rPr>
          <w:rFonts w:ascii="Arial" w:hAnsi="Arial" w:cs="Arial"/>
        </w:rPr>
        <w:t xml:space="preserve"> je vyhotovena v elektronické podobě, přičemž obě Strany </w:t>
      </w:r>
      <w:proofErr w:type="gramStart"/>
      <w:r w:rsidRPr="00C91FC2">
        <w:rPr>
          <w:rFonts w:ascii="Arial" w:hAnsi="Arial" w:cs="Arial"/>
        </w:rPr>
        <w:t>obdrží</w:t>
      </w:r>
      <w:proofErr w:type="gramEnd"/>
      <w:r w:rsidRPr="00C91FC2">
        <w:rPr>
          <w:rFonts w:ascii="Arial" w:hAnsi="Arial" w:cs="Arial"/>
        </w:rPr>
        <w:t xml:space="preserve"> její elektronický originál opatřený elektronickými podpisy. V případě, že tato </w:t>
      </w:r>
      <w:r w:rsidRPr="00C65600">
        <w:rPr>
          <w:rFonts w:ascii="Arial" w:hAnsi="Arial" w:cs="Arial"/>
        </w:rPr>
        <w:t>Smlouva</w:t>
      </w:r>
      <w:r w:rsidRPr="00C91FC2">
        <w:rPr>
          <w:rFonts w:ascii="Arial" w:hAnsi="Arial" w:cs="Arial"/>
        </w:rPr>
        <w:t xml:space="preserve"> z jakéhokoli důvodu nebude vyhotovena v elektronické podobě, bude tato </w:t>
      </w:r>
      <w:r w:rsidRPr="00C65600">
        <w:rPr>
          <w:rFonts w:ascii="Arial" w:hAnsi="Arial" w:cs="Arial"/>
        </w:rPr>
        <w:t>Smlouva</w:t>
      </w:r>
      <w:r w:rsidRPr="00C91FC2">
        <w:rPr>
          <w:rFonts w:ascii="Arial" w:hAnsi="Arial" w:cs="Arial"/>
        </w:rPr>
        <w:t xml:space="preserve"> uzavřena ve dvou (2) stejnopisech, z nichž každá Strana </w:t>
      </w:r>
      <w:proofErr w:type="gramStart"/>
      <w:r w:rsidRPr="00C91FC2">
        <w:rPr>
          <w:rFonts w:ascii="Arial" w:hAnsi="Arial" w:cs="Arial"/>
        </w:rPr>
        <w:t>obdrží</w:t>
      </w:r>
      <w:proofErr w:type="gramEnd"/>
      <w:r w:rsidRPr="00C91FC2">
        <w:rPr>
          <w:rFonts w:ascii="Arial" w:hAnsi="Arial" w:cs="Arial"/>
        </w:rPr>
        <w:t xml:space="preserve"> po jednom (1) vyhotovení.</w:t>
      </w:r>
    </w:p>
    <w:p w14:paraId="1C8D8545" w14:textId="77777777" w:rsidR="00C91FC2" w:rsidRPr="00C91FC2" w:rsidRDefault="00C91FC2" w:rsidP="00C91FC2">
      <w:pPr>
        <w:rPr>
          <w:rFonts w:ascii="Arial" w:hAnsi="Arial" w:cs="Arial"/>
        </w:rPr>
      </w:pPr>
    </w:p>
    <w:p w14:paraId="7C3E7863" w14:textId="77777777" w:rsidR="00C91FC2" w:rsidRPr="00C91FC2" w:rsidRDefault="00C91FC2" w:rsidP="00C91FC2">
      <w:pPr>
        <w:rPr>
          <w:rFonts w:ascii="Arial" w:hAnsi="Arial" w:cs="Arial"/>
        </w:rPr>
      </w:pPr>
    </w:p>
    <w:p w14:paraId="039D6362" w14:textId="77777777" w:rsidR="00C91FC2" w:rsidRPr="00C91FC2" w:rsidRDefault="00C91FC2" w:rsidP="00C91FC2">
      <w:pPr>
        <w:rPr>
          <w:rFonts w:ascii="Arial" w:hAnsi="Arial" w:cs="Arial"/>
        </w:rPr>
      </w:pPr>
    </w:p>
    <w:p w14:paraId="47FA4BFE" w14:textId="77777777" w:rsidR="00C91FC2" w:rsidRPr="00C91FC2" w:rsidRDefault="00C91FC2" w:rsidP="00C91FC2">
      <w:pPr>
        <w:rPr>
          <w:rFonts w:ascii="Arial" w:hAnsi="Arial" w:cs="Arial"/>
        </w:rPr>
      </w:pPr>
    </w:p>
    <w:p w14:paraId="68421B40" w14:textId="0DBF095F" w:rsidR="00C91FC2" w:rsidRPr="00C91FC2" w:rsidRDefault="00C91FC2" w:rsidP="00C91FC2">
      <w:pPr>
        <w:rPr>
          <w:rFonts w:ascii="Arial" w:hAnsi="Arial" w:cs="Arial"/>
        </w:rPr>
      </w:pPr>
      <w:r w:rsidRPr="00C91FC2">
        <w:rPr>
          <w:rFonts w:ascii="Arial" w:hAnsi="Arial" w:cs="Arial"/>
        </w:rPr>
        <w:t xml:space="preserve">Strany prohlašují, že si tuto </w:t>
      </w:r>
      <w:r w:rsidRPr="00C65600">
        <w:rPr>
          <w:rFonts w:ascii="Arial" w:hAnsi="Arial" w:cs="Arial"/>
        </w:rPr>
        <w:t>Smlouvu</w:t>
      </w:r>
      <w:r w:rsidRPr="00C91FC2">
        <w:rPr>
          <w:rFonts w:ascii="Arial" w:hAnsi="Arial" w:cs="Arial"/>
        </w:rPr>
        <w:t xml:space="preserve"> přečetly, že s jejím obsahem souhlasí a na důkaz toho k ní připojují svoje podpisy.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448"/>
      </w:tblGrid>
      <w:tr w:rsidR="00C91FC2" w:rsidRPr="00C91FC2" w14:paraId="6C57BBA7" w14:textId="77777777" w:rsidTr="00C123E5">
        <w:tc>
          <w:tcPr>
            <w:tcW w:w="4254" w:type="dxa"/>
            <w:shd w:val="clear" w:color="auto" w:fill="FFFFFF" w:themeFill="background1"/>
          </w:tcPr>
          <w:p w14:paraId="3142B001" w14:textId="77777777" w:rsidR="00C91FC2" w:rsidRDefault="00C91FC2" w:rsidP="00C91FC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91FC2">
              <w:rPr>
                <w:rFonts w:ascii="Arial" w:hAnsi="Arial" w:cs="Arial"/>
                <w:b/>
              </w:rPr>
              <w:t>Zadavatel</w:t>
            </w:r>
          </w:p>
          <w:p w14:paraId="11A1C00A" w14:textId="5E2AD458" w:rsidR="003A5B10" w:rsidRDefault="003A5B10" w:rsidP="00C91FC2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14:paraId="2C21166D" w14:textId="77777777" w:rsidR="003A5B10" w:rsidRDefault="003A5B10" w:rsidP="00C91FC2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14:paraId="0C0FDBEB" w14:textId="334AE124" w:rsidR="003A5B10" w:rsidRDefault="003A5B10" w:rsidP="00C91FC2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</w:t>
            </w:r>
            <w:r w:rsidR="007D7876">
              <w:rPr>
                <w:rFonts w:ascii="Arial" w:hAnsi="Arial" w:cs="Arial"/>
                <w:b/>
              </w:rPr>
              <w:t>_____</w:t>
            </w:r>
          </w:p>
          <w:p w14:paraId="4B1C4722" w14:textId="65A1161F" w:rsidR="003A5B10" w:rsidRPr="00C91FC2" w:rsidRDefault="00D84F44" w:rsidP="00C91FC2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Jablonecká energetická</w:t>
            </w:r>
            <w:r w:rsidR="007D7876" w:rsidRPr="00C65600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4448" w:type="dxa"/>
            <w:shd w:val="clear" w:color="auto" w:fill="FFFFFF" w:themeFill="background1"/>
          </w:tcPr>
          <w:p w14:paraId="6D631997" w14:textId="31F47DC8" w:rsidR="003A5B10" w:rsidRDefault="00C91FC2" w:rsidP="00C91FC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91FC2">
              <w:rPr>
                <w:rFonts w:ascii="Arial" w:hAnsi="Arial" w:cs="Arial"/>
                <w:b/>
              </w:rPr>
              <w:t>Dodavate</w:t>
            </w:r>
            <w:r w:rsidR="00D01543">
              <w:rPr>
                <w:rFonts w:ascii="Arial" w:hAnsi="Arial" w:cs="Arial"/>
                <w:b/>
              </w:rPr>
              <w:t>l</w:t>
            </w:r>
          </w:p>
          <w:p w14:paraId="711F322A" w14:textId="0C662101" w:rsidR="003A5B10" w:rsidRDefault="003A5B10" w:rsidP="00C91FC2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14:paraId="450CC8D4" w14:textId="77777777" w:rsidR="003A5B10" w:rsidRDefault="003A5B10" w:rsidP="00C91FC2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14:paraId="65369732" w14:textId="3DD99A6C" w:rsidR="00C91FC2" w:rsidRDefault="003A5B10" w:rsidP="00C91FC2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</w:t>
            </w:r>
          </w:p>
          <w:p w14:paraId="16E1B7E0" w14:textId="7A533792" w:rsidR="003A5B10" w:rsidRPr="00C91FC2" w:rsidRDefault="003A5B10" w:rsidP="00C91FC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91FC2">
              <w:rPr>
                <w:rFonts w:ascii="Arial" w:hAnsi="Arial" w:cs="Arial"/>
              </w:rPr>
              <w:t>[DOPLNÍ DODAVATEL]</w:t>
            </w:r>
          </w:p>
        </w:tc>
      </w:tr>
    </w:tbl>
    <w:p w14:paraId="7CC6E71B" w14:textId="77777777" w:rsidR="00C91FC2" w:rsidRPr="00C91FC2" w:rsidRDefault="00C91FC2" w:rsidP="00C91FC2">
      <w:pPr>
        <w:rPr>
          <w:rFonts w:ascii="Arial" w:hAnsi="Arial" w:cs="Arial"/>
          <w:b/>
        </w:rPr>
      </w:pPr>
    </w:p>
    <w:p w14:paraId="759CF74F" w14:textId="77777777" w:rsidR="00C91FC2" w:rsidRPr="00C91FC2" w:rsidRDefault="00C91FC2" w:rsidP="00C91FC2">
      <w:pPr>
        <w:rPr>
          <w:rFonts w:ascii="Arial" w:hAnsi="Arial" w:cs="Arial"/>
          <w:b/>
        </w:rPr>
      </w:pPr>
    </w:p>
    <w:p w14:paraId="0DF5771C" w14:textId="6F6F96CA" w:rsidR="0073176E" w:rsidRDefault="0073176E" w:rsidP="00731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_________________________</w:t>
      </w:r>
    </w:p>
    <w:p w14:paraId="3D582DDE" w14:textId="2D4987B6" w:rsidR="002F418F" w:rsidRPr="00C65600" w:rsidRDefault="0073176E" w:rsidP="0073176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Jablonecká energetická</w:t>
      </w:r>
      <w:r w:rsidRPr="00C65600">
        <w:rPr>
          <w:rFonts w:ascii="Arial" w:hAnsi="Arial" w:cs="Arial"/>
          <w:b/>
        </w:rPr>
        <w:t xml:space="preserve"> a.s.</w:t>
      </w:r>
    </w:p>
    <w:sectPr w:rsidR="002F418F" w:rsidRPr="00C65600" w:rsidSect="009E66F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19D3" w14:textId="77777777" w:rsidR="00753F13" w:rsidRDefault="00753F13" w:rsidP="00C91FC2">
      <w:pPr>
        <w:spacing w:after="0" w:line="240" w:lineRule="auto"/>
      </w:pPr>
      <w:r>
        <w:separator/>
      </w:r>
    </w:p>
  </w:endnote>
  <w:endnote w:type="continuationSeparator" w:id="0">
    <w:p w14:paraId="563C51E4" w14:textId="77777777" w:rsidR="00753F13" w:rsidRDefault="00753F13" w:rsidP="00C9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5772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36"/>
      </w:rPr>
    </w:sdtEndPr>
    <w:sdtContent>
      <w:p w14:paraId="74A200F8" w14:textId="77777777" w:rsidR="00ED5C73" w:rsidRPr="00ED5C73" w:rsidRDefault="00D01543">
        <w:pPr>
          <w:pStyle w:val="Zpat"/>
          <w:jc w:val="center"/>
          <w:rPr>
            <w:rFonts w:ascii="Arial" w:hAnsi="Arial" w:cs="Arial"/>
            <w:sz w:val="20"/>
            <w:szCs w:val="36"/>
          </w:rPr>
        </w:pPr>
        <w:r w:rsidRPr="00ED5C73">
          <w:rPr>
            <w:rFonts w:ascii="Arial" w:hAnsi="Arial" w:cs="Arial"/>
            <w:sz w:val="20"/>
            <w:szCs w:val="36"/>
          </w:rPr>
          <w:fldChar w:fldCharType="begin"/>
        </w:r>
        <w:r w:rsidRPr="00ED5C73">
          <w:rPr>
            <w:rFonts w:ascii="Arial" w:hAnsi="Arial" w:cs="Arial"/>
            <w:sz w:val="20"/>
            <w:szCs w:val="36"/>
          </w:rPr>
          <w:instrText>PAGE   \* MERGEFORMAT</w:instrText>
        </w:r>
        <w:r w:rsidRPr="00ED5C73">
          <w:rPr>
            <w:rFonts w:ascii="Arial" w:hAnsi="Arial" w:cs="Arial"/>
            <w:sz w:val="20"/>
            <w:szCs w:val="36"/>
          </w:rPr>
          <w:fldChar w:fldCharType="separate"/>
        </w:r>
        <w:r w:rsidRPr="00ED5C73">
          <w:rPr>
            <w:rFonts w:ascii="Arial" w:hAnsi="Arial" w:cs="Arial"/>
            <w:sz w:val="20"/>
            <w:szCs w:val="36"/>
          </w:rPr>
          <w:t>2</w:t>
        </w:r>
        <w:r w:rsidRPr="00ED5C73">
          <w:rPr>
            <w:rFonts w:ascii="Arial" w:hAnsi="Arial" w:cs="Arial"/>
            <w:sz w:val="20"/>
            <w:szCs w:val="36"/>
          </w:rPr>
          <w:fldChar w:fldCharType="end"/>
        </w:r>
      </w:p>
    </w:sdtContent>
  </w:sdt>
  <w:p w14:paraId="060C1A6A" w14:textId="77777777" w:rsidR="00F1715C" w:rsidRPr="00B8518B" w:rsidRDefault="00000000" w:rsidP="00B8518B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1137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8BC6F8" w14:textId="10F9ECB3" w:rsidR="00C91FC2" w:rsidRPr="00C91FC2" w:rsidRDefault="00C91FC2">
        <w:pPr>
          <w:pStyle w:val="Zpat"/>
          <w:jc w:val="center"/>
          <w:rPr>
            <w:rFonts w:ascii="Arial" w:hAnsi="Arial" w:cs="Arial"/>
          </w:rPr>
        </w:pPr>
        <w:r w:rsidRPr="00C91FC2">
          <w:rPr>
            <w:rFonts w:ascii="Arial" w:hAnsi="Arial" w:cs="Arial"/>
          </w:rPr>
          <w:fldChar w:fldCharType="begin"/>
        </w:r>
        <w:r w:rsidRPr="00C91FC2">
          <w:rPr>
            <w:rFonts w:ascii="Arial" w:hAnsi="Arial" w:cs="Arial"/>
          </w:rPr>
          <w:instrText>PAGE   \* MERGEFORMAT</w:instrText>
        </w:r>
        <w:r w:rsidRPr="00C91FC2">
          <w:rPr>
            <w:rFonts w:ascii="Arial" w:hAnsi="Arial" w:cs="Arial"/>
          </w:rPr>
          <w:fldChar w:fldCharType="separate"/>
        </w:r>
        <w:r w:rsidRPr="00C91FC2">
          <w:rPr>
            <w:rFonts w:ascii="Arial" w:hAnsi="Arial" w:cs="Arial"/>
          </w:rPr>
          <w:t>2</w:t>
        </w:r>
        <w:r w:rsidRPr="00C91FC2">
          <w:rPr>
            <w:rFonts w:ascii="Arial" w:hAnsi="Arial" w:cs="Arial"/>
          </w:rPr>
          <w:fldChar w:fldCharType="end"/>
        </w:r>
      </w:p>
    </w:sdtContent>
  </w:sdt>
  <w:p w14:paraId="4D20FD19" w14:textId="77777777" w:rsidR="00F1715C" w:rsidRPr="00460660" w:rsidRDefault="00000000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8B94F" w14:textId="77777777" w:rsidR="00753F13" w:rsidRDefault="00753F13" w:rsidP="00C91FC2">
      <w:pPr>
        <w:spacing w:after="0" w:line="240" w:lineRule="auto"/>
      </w:pPr>
      <w:r>
        <w:separator/>
      </w:r>
    </w:p>
  </w:footnote>
  <w:footnote w:type="continuationSeparator" w:id="0">
    <w:p w14:paraId="170A8C6D" w14:textId="77777777" w:rsidR="00753F13" w:rsidRDefault="00753F13" w:rsidP="00C9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517" w:type="dxa"/>
      <w:tblInd w:w="-13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18E721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57A30A0E" w14:textId="46BB9C0B" w:rsidR="00F1715C" w:rsidRPr="00B8518B" w:rsidRDefault="00000000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4C5924F" w14:textId="77777777" w:rsidR="00F1715C" w:rsidRDefault="00000000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4A8A954C" w14:textId="77777777" w:rsidR="00F1715C" w:rsidRPr="00D6163D" w:rsidRDefault="00000000" w:rsidP="00D6163D"/>
      </w:tc>
    </w:tr>
  </w:tbl>
  <w:p w14:paraId="10BB5192" w14:textId="77777777" w:rsidR="00F1715C" w:rsidRPr="00D6163D" w:rsidRDefault="00000000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517" w:type="dxa"/>
      <w:tblInd w:w="-13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03485C92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9030D98" w14:textId="77777777" w:rsidR="00F1715C" w:rsidRPr="00B8518B" w:rsidRDefault="00000000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52D6DFE" w14:textId="77777777" w:rsidR="00F1715C" w:rsidRDefault="00000000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0AE160B9" w14:textId="77777777" w:rsidR="00F1715C" w:rsidRPr="00D6163D" w:rsidRDefault="00000000" w:rsidP="00FC6389"/>
      </w:tc>
    </w:tr>
    <w:tr w:rsidR="009F392E" w14:paraId="3B39C915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0A140BD5" w14:textId="77777777" w:rsidR="009F392E" w:rsidRPr="00B8518B" w:rsidRDefault="00000000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E16A619" w14:textId="5E8F23FF" w:rsidR="009F392E" w:rsidRDefault="00000000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95B7E5B" w14:textId="77777777" w:rsidR="00C91FC2" w:rsidRDefault="00C91FC2" w:rsidP="00C91FC2"/>
        <w:p w14:paraId="1D3133C4" w14:textId="77777777" w:rsidR="00C91FC2" w:rsidRDefault="00C91FC2" w:rsidP="00C91FC2"/>
        <w:p w14:paraId="06A23483" w14:textId="77777777" w:rsidR="00C91FC2" w:rsidRDefault="00C91FC2" w:rsidP="00C91FC2"/>
        <w:p w14:paraId="05EEF501" w14:textId="0584E965" w:rsidR="009F392E" w:rsidRPr="00D6163D" w:rsidRDefault="00C91FC2" w:rsidP="00C91FC2">
          <w:r w:rsidRPr="00C91FC2">
            <w:t xml:space="preserve">  </w:t>
          </w:r>
        </w:p>
      </w:tc>
    </w:tr>
  </w:tbl>
  <w:p w14:paraId="32E3FA6E" w14:textId="77777777" w:rsidR="00F1715C" w:rsidRPr="00D6163D" w:rsidRDefault="00000000" w:rsidP="00FC6389">
    <w:pPr>
      <w:pStyle w:val="Zhlav"/>
      <w:rPr>
        <w:sz w:val="8"/>
        <w:szCs w:val="8"/>
      </w:rPr>
    </w:pPr>
  </w:p>
  <w:p w14:paraId="6F0B1298" w14:textId="77777777" w:rsidR="00F1715C" w:rsidRPr="00460660" w:rsidRDefault="00000000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4AF8"/>
    <w:multiLevelType w:val="multilevel"/>
    <w:tmpl w:val="8A544D3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A03E88"/>
    <w:multiLevelType w:val="multilevel"/>
    <w:tmpl w:val="611E2C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0972A8F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Verdana" w:hAnsi="Verdana" w:cs="Times New Roman" w:hint="default"/>
        <w:b w:val="0"/>
        <w:bCs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3D65F8F"/>
    <w:multiLevelType w:val="multilevel"/>
    <w:tmpl w:val="7190FD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4" w15:restartNumberingAfterBreak="0">
    <w:nsid w:val="6A72710D"/>
    <w:multiLevelType w:val="multilevel"/>
    <w:tmpl w:val="9F98262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014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255833">
    <w:abstractNumId w:val="2"/>
    <w:lvlOverride w:ilvl="0">
      <w:lvl w:ilvl="0">
        <w:start w:val="1"/>
        <w:numFmt w:val="decimal"/>
        <w:pStyle w:val="RLlneksmlouvy"/>
        <w:lvlText w:val="%1."/>
        <w:lvlJc w:val="left"/>
        <w:pPr>
          <w:tabs>
            <w:tab w:val="num" w:pos="737"/>
          </w:tabs>
          <w:ind w:left="737" w:hanging="737"/>
        </w:pPr>
        <w:rPr>
          <w:b/>
          <w:i w:val="0"/>
          <w:caps/>
          <w:strike w:val="0"/>
          <w:dstrike w:val="0"/>
          <w:outline w:val="0"/>
          <w:shadow w:val="0"/>
          <w:emboss w:val="0"/>
          <w:imprint w:val="0"/>
          <w:vanish w:val="0"/>
          <w:webHidden w:val="0"/>
          <w:color w:val="000000"/>
          <w:sz w:val="22"/>
          <w:szCs w:val="24"/>
          <w:u w:val="none"/>
          <w:effect w:val="none"/>
          <w:vertAlign w:val="baseline"/>
          <w:specVanish w:val="0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tabs>
            <w:tab w:val="num" w:pos="1474"/>
          </w:tabs>
          <w:ind w:left="1474" w:hanging="737"/>
        </w:pPr>
        <w:rPr>
          <w:rFonts w:ascii="Verdana" w:hAnsi="Verdana" w:cs="Times New Roman" w:hint="default"/>
          <w:sz w:val="20"/>
          <w:szCs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</w:lvl>
    </w:lvlOverride>
  </w:num>
  <w:num w:numId="3" w16cid:durableId="2078438009">
    <w:abstractNumId w:val="4"/>
  </w:num>
  <w:num w:numId="4" w16cid:durableId="165903804">
    <w:abstractNumId w:val="0"/>
  </w:num>
  <w:num w:numId="5" w16cid:durableId="725958706">
    <w:abstractNumId w:val="1"/>
  </w:num>
  <w:num w:numId="6" w16cid:durableId="896357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C2"/>
    <w:rsid w:val="000C7BB8"/>
    <w:rsid w:val="001053BE"/>
    <w:rsid w:val="00180A1F"/>
    <w:rsid w:val="001878C7"/>
    <w:rsid w:val="001E527E"/>
    <w:rsid w:val="002F418F"/>
    <w:rsid w:val="0037295C"/>
    <w:rsid w:val="0039065E"/>
    <w:rsid w:val="003A5B10"/>
    <w:rsid w:val="004226F6"/>
    <w:rsid w:val="0063428C"/>
    <w:rsid w:val="00634ABA"/>
    <w:rsid w:val="00694555"/>
    <w:rsid w:val="0073176E"/>
    <w:rsid w:val="00753F13"/>
    <w:rsid w:val="0079195F"/>
    <w:rsid w:val="007D7876"/>
    <w:rsid w:val="007F262E"/>
    <w:rsid w:val="007F2D9E"/>
    <w:rsid w:val="00915BA4"/>
    <w:rsid w:val="009E7ECF"/>
    <w:rsid w:val="00A35A99"/>
    <w:rsid w:val="00A576B2"/>
    <w:rsid w:val="00AB2687"/>
    <w:rsid w:val="00AB766A"/>
    <w:rsid w:val="00B104D7"/>
    <w:rsid w:val="00B7743F"/>
    <w:rsid w:val="00BB116F"/>
    <w:rsid w:val="00C65600"/>
    <w:rsid w:val="00C91FC2"/>
    <w:rsid w:val="00CD6F62"/>
    <w:rsid w:val="00CE293E"/>
    <w:rsid w:val="00D01543"/>
    <w:rsid w:val="00D24E2B"/>
    <w:rsid w:val="00D56B6A"/>
    <w:rsid w:val="00D839CB"/>
    <w:rsid w:val="00D84F44"/>
    <w:rsid w:val="00DD2470"/>
    <w:rsid w:val="00DF30C6"/>
    <w:rsid w:val="00E30953"/>
    <w:rsid w:val="00EC5A1C"/>
    <w:rsid w:val="00FC2FB7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AD48E"/>
  <w15:chartTrackingRefBased/>
  <w15:docId w15:val="{77411091-472A-4468-A888-974C5016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1FC2"/>
    <w:pPr>
      <w:keepNext/>
      <w:keepLines/>
      <w:numPr>
        <w:numId w:val="3"/>
      </w:numPr>
      <w:spacing w:before="240" w:after="120"/>
      <w:outlineLvl w:val="0"/>
    </w:pPr>
    <w:rPr>
      <w:rFonts w:ascii="Arial" w:eastAsiaTheme="majorEastAsia" w:hAnsi="Arial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9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FC2"/>
  </w:style>
  <w:style w:type="table" w:styleId="Mkatabulky">
    <w:name w:val="Table Grid"/>
    <w:basedOn w:val="Normlntabulka"/>
    <w:uiPriority w:val="39"/>
    <w:rsid w:val="00C9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9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FC2"/>
  </w:style>
  <w:style w:type="character" w:styleId="slostrnky">
    <w:name w:val="page number"/>
    <w:basedOn w:val="Standardnpsmoodstavce"/>
    <w:uiPriority w:val="99"/>
    <w:unhideWhenUsed/>
    <w:rsid w:val="00C91FC2"/>
    <w:rPr>
      <w:b/>
      <w:color w:val="ED7D31" w:themeColor="accent2"/>
      <w:sz w:val="14"/>
    </w:rPr>
  </w:style>
  <w:style w:type="paragraph" w:customStyle="1" w:styleId="RLTextlnkuslovan">
    <w:name w:val="RL Text článku číslovaný"/>
    <w:basedOn w:val="Normln"/>
    <w:rsid w:val="00C91FC2"/>
    <w:pPr>
      <w:numPr>
        <w:ilvl w:val="1"/>
        <w:numId w:val="1"/>
      </w:numPr>
      <w:spacing w:after="120" w:line="280" w:lineRule="exact"/>
      <w:jc w:val="both"/>
    </w:pPr>
    <w:rPr>
      <w:rFonts w:ascii="Calibri" w:hAnsi="Calibri" w:cs="Calibri"/>
      <w:sz w:val="18"/>
      <w:szCs w:val="24"/>
    </w:rPr>
  </w:style>
  <w:style w:type="paragraph" w:customStyle="1" w:styleId="RLlneksmlouvy">
    <w:name w:val="RL Článek smlouvy"/>
    <w:basedOn w:val="Normln"/>
    <w:next w:val="RLTextlnkuslovan"/>
    <w:rsid w:val="00C91FC2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 w:cs="Calibri"/>
      <w:b/>
      <w:sz w:val="18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C91F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1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C91FC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91FC2"/>
    <w:rPr>
      <w:rFonts w:ascii="Arial" w:eastAsiaTheme="majorEastAsia" w:hAnsi="Arial" w:cstheme="majorBidi"/>
      <w:sz w:val="28"/>
      <w:szCs w:val="32"/>
    </w:rPr>
  </w:style>
  <w:style w:type="paragraph" w:styleId="Odstavecseseznamem">
    <w:name w:val="List Paragraph"/>
    <w:basedOn w:val="Normln"/>
    <w:uiPriority w:val="34"/>
    <w:qFormat/>
    <w:rsid w:val="00C65600"/>
    <w:pPr>
      <w:spacing w:before="60" w:after="60"/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D015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15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15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15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154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F26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2</cp:revision>
  <dcterms:created xsi:type="dcterms:W3CDTF">2023-06-26T13:28:00Z</dcterms:created>
  <dcterms:modified xsi:type="dcterms:W3CDTF">2023-06-26T13:28:00Z</dcterms:modified>
</cp:coreProperties>
</file>