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42" w:rsidRDefault="00023F42" w:rsidP="0066250E">
      <w:pPr>
        <w:pageBreakBefore/>
        <w:spacing w:before="2760" w:after="1440"/>
        <w:ind w:right="-110"/>
        <w:jc w:val="center"/>
        <w:rPr>
          <w:rFonts w:ascii="Arial" w:hAnsi="Arial" w:cs="Arial"/>
          <w:b/>
          <w:bCs/>
          <w:caps/>
          <w:w w:val="200"/>
          <w:sz w:val="32"/>
        </w:rPr>
      </w:pPr>
      <w:r>
        <w:rPr>
          <w:rFonts w:ascii="Arial" w:hAnsi="Arial" w:cs="Arial"/>
          <w:b/>
          <w:bCs/>
          <w:caps/>
          <w:w w:val="200"/>
          <w:sz w:val="32"/>
        </w:rPr>
        <w:t>Zadávací dokumentace</w:t>
      </w:r>
    </w:p>
    <w:p w:rsidR="00023F42" w:rsidRDefault="00023F42" w:rsidP="00EB673D">
      <w:pPr>
        <w:spacing w:before="360" w:after="480"/>
        <w:jc w:val="center"/>
        <w:rPr>
          <w:rFonts w:ascii="Arial" w:hAnsi="Arial" w:cs="Arial"/>
          <w:bCs/>
          <w:sz w:val="28"/>
        </w:rPr>
      </w:pPr>
      <w:r w:rsidRPr="005F33B1">
        <w:rPr>
          <w:rFonts w:ascii="Arial" w:hAnsi="Arial" w:cs="Arial"/>
          <w:bCs/>
          <w:sz w:val="28"/>
        </w:rPr>
        <w:t>pro veřejnou zakázku</w:t>
      </w:r>
    </w:p>
    <w:p w:rsidR="00EF06A7" w:rsidRPr="00EF06A7" w:rsidRDefault="00EF06A7" w:rsidP="00EF06A7">
      <w:pPr>
        <w:spacing w:line="36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EF06A7">
        <w:rPr>
          <w:rFonts w:ascii="Arial" w:hAnsi="Arial" w:cs="Arial"/>
          <w:b/>
          <w:bCs/>
          <w:caps/>
          <w:sz w:val="32"/>
          <w:szCs w:val="32"/>
        </w:rPr>
        <w:t>bez prachu u hradu veveří</w:t>
      </w:r>
    </w:p>
    <w:p w:rsidR="00EF06A7" w:rsidRPr="00EF06A7" w:rsidRDefault="00EF06A7" w:rsidP="00EF06A7">
      <w:pPr>
        <w:spacing w:before="360" w:line="36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EF06A7">
        <w:rPr>
          <w:rFonts w:ascii="Arial" w:hAnsi="Arial" w:cs="Arial"/>
          <w:bCs/>
          <w:caps/>
          <w:sz w:val="32"/>
          <w:szCs w:val="32"/>
        </w:rPr>
        <w:t>dodÁvka čistící techniky</w:t>
      </w:r>
    </w:p>
    <w:p w:rsidR="00023F42" w:rsidRDefault="00023F42" w:rsidP="00EB673D">
      <w:pPr>
        <w:spacing w:before="600" w:line="360" w:lineRule="auto"/>
        <w:jc w:val="center"/>
        <w:rPr>
          <w:rFonts w:ascii="Arial" w:hAnsi="Arial" w:cs="Arial"/>
          <w:b/>
          <w:bCs/>
          <w:caps/>
          <w:w w:val="150"/>
          <w:sz w:val="36"/>
          <w:szCs w:val="32"/>
        </w:rPr>
      </w:pPr>
      <w:r w:rsidRPr="00831392">
        <w:rPr>
          <w:rFonts w:ascii="Arial" w:hAnsi="Arial" w:cs="Arial"/>
          <w:b/>
          <w:bCs/>
          <w:caps/>
          <w:w w:val="150"/>
          <w:sz w:val="36"/>
          <w:szCs w:val="32"/>
        </w:rPr>
        <w:t xml:space="preserve">Oddíl </w:t>
      </w:r>
      <w:r>
        <w:rPr>
          <w:rFonts w:ascii="Arial" w:hAnsi="Arial" w:cs="Arial"/>
          <w:b/>
          <w:bCs/>
          <w:caps/>
          <w:w w:val="150"/>
          <w:sz w:val="36"/>
          <w:szCs w:val="32"/>
        </w:rPr>
        <w:t>I</w:t>
      </w:r>
      <w:r w:rsidRPr="00831392">
        <w:rPr>
          <w:rFonts w:ascii="Arial" w:hAnsi="Arial" w:cs="Arial"/>
          <w:b/>
          <w:bCs/>
          <w:caps/>
          <w:w w:val="150"/>
          <w:sz w:val="36"/>
          <w:szCs w:val="32"/>
        </w:rPr>
        <w:t>II</w:t>
      </w:r>
    </w:p>
    <w:p w:rsidR="00023F42" w:rsidRDefault="00023F42" w:rsidP="00EB673D">
      <w:pPr>
        <w:spacing w:line="360" w:lineRule="auto"/>
        <w:jc w:val="center"/>
        <w:rPr>
          <w:rFonts w:ascii="Arial" w:hAnsi="Arial" w:cs="Arial"/>
          <w:b/>
          <w:bCs/>
          <w:caps/>
          <w:w w:val="150"/>
          <w:sz w:val="36"/>
          <w:szCs w:val="32"/>
        </w:rPr>
      </w:pPr>
      <w:r w:rsidRPr="00B21AAD">
        <w:rPr>
          <w:rFonts w:ascii="Arial" w:hAnsi="Arial" w:cs="Arial"/>
          <w:b/>
          <w:bCs/>
          <w:caps/>
          <w:w w:val="150"/>
          <w:sz w:val="36"/>
          <w:szCs w:val="32"/>
        </w:rPr>
        <w:t>technické specifikace</w:t>
      </w:r>
    </w:p>
    <w:p w:rsidR="00EF06A7" w:rsidRPr="00EF06A7" w:rsidRDefault="00EF06A7" w:rsidP="00EF06A7">
      <w:pPr>
        <w:spacing w:before="960" w:line="360" w:lineRule="auto"/>
        <w:jc w:val="center"/>
        <w:rPr>
          <w:rFonts w:ascii="Arial" w:hAnsi="Arial" w:cs="Arial"/>
          <w:bCs/>
          <w:sz w:val="28"/>
          <w:szCs w:val="32"/>
        </w:rPr>
      </w:pPr>
      <w:bookmarkStart w:id="0" w:name="OLE_LINK1"/>
      <w:r w:rsidRPr="00EF06A7">
        <w:rPr>
          <w:rFonts w:ascii="Arial" w:hAnsi="Arial" w:cs="Arial"/>
          <w:bCs/>
          <w:sz w:val="28"/>
          <w:szCs w:val="32"/>
        </w:rPr>
        <w:t>Číslo projektu: CZ.1.02./2.1.00/11.10607</w:t>
      </w:r>
    </w:p>
    <w:p w:rsidR="00EF06A7" w:rsidRPr="00EF06A7" w:rsidRDefault="00EF06A7" w:rsidP="00EF06A7">
      <w:pPr>
        <w:spacing w:line="360" w:lineRule="auto"/>
        <w:jc w:val="center"/>
        <w:rPr>
          <w:rFonts w:ascii="Arial" w:hAnsi="Arial" w:cs="Arial"/>
          <w:bCs/>
          <w:sz w:val="28"/>
          <w:szCs w:val="32"/>
        </w:rPr>
      </w:pPr>
      <w:r w:rsidRPr="00EF06A7">
        <w:rPr>
          <w:rFonts w:ascii="Arial" w:hAnsi="Arial" w:cs="Arial"/>
          <w:bCs/>
          <w:sz w:val="28"/>
          <w:szCs w:val="32"/>
        </w:rPr>
        <w:t>Akceptační číslo: 12110312</w:t>
      </w:r>
    </w:p>
    <w:bookmarkEnd w:id="0"/>
    <w:p w:rsidR="00EF06A7" w:rsidRPr="00EF06A7" w:rsidRDefault="00EF06A7" w:rsidP="00EF06A7">
      <w:pPr>
        <w:pageBreakBefore/>
        <w:spacing w:after="240"/>
        <w:jc w:val="center"/>
        <w:rPr>
          <w:rFonts w:ascii="Arial" w:hAnsi="Arial" w:cs="Arial"/>
          <w:b/>
          <w:smallCaps/>
          <w:snapToGrid w:val="0"/>
          <w:w w:val="150"/>
          <w:sz w:val="32"/>
          <w:szCs w:val="20"/>
          <w:lang w:eastAsia="en-US"/>
        </w:rPr>
      </w:pPr>
      <w:r w:rsidRPr="00EF06A7">
        <w:rPr>
          <w:rFonts w:ascii="Arial" w:hAnsi="Arial" w:cs="Arial"/>
          <w:b/>
          <w:smallCaps/>
          <w:snapToGrid w:val="0"/>
          <w:w w:val="150"/>
          <w:sz w:val="32"/>
          <w:szCs w:val="20"/>
          <w:lang w:eastAsia="en-US"/>
        </w:rPr>
        <w:lastRenderedPageBreak/>
        <w:t>TECHNICKÁ SPECIFIKACE</w:t>
      </w:r>
    </w:p>
    <w:p w:rsidR="00EF06A7" w:rsidRPr="00EF06A7" w:rsidRDefault="00EF06A7" w:rsidP="00EF06A7">
      <w:pPr>
        <w:jc w:val="center"/>
        <w:rPr>
          <w:rFonts w:ascii="Arial" w:hAnsi="Arial" w:cs="Arial"/>
          <w:smallCaps/>
          <w:snapToGrid w:val="0"/>
          <w:sz w:val="28"/>
          <w:szCs w:val="20"/>
          <w:lang w:eastAsia="en-US"/>
        </w:rPr>
      </w:pPr>
      <w:r w:rsidRPr="00EF06A7">
        <w:rPr>
          <w:rFonts w:ascii="Arial" w:hAnsi="Arial" w:cs="Arial"/>
          <w:smallCaps/>
          <w:snapToGrid w:val="0"/>
          <w:sz w:val="28"/>
          <w:szCs w:val="20"/>
          <w:lang w:eastAsia="en-US"/>
        </w:rPr>
        <w:t>na dodávku čistící techniky projektu</w:t>
      </w:r>
    </w:p>
    <w:p w:rsidR="00EF06A7" w:rsidRPr="00EF06A7" w:rsidRDefault="00EF06A7" w:rsidP="00EF06A7">
      <w:pPr>
        <w:spacing w:before="240" w:after="240"/>
        <w:jc w:val="center"/>
        <w:rPr>
          <w:rFonts w:ascii="Arial" w:hAnsi="Arial" w:cs="Arial"/>
          <w:b/>
          <w:smallCaps/>
          <w:snapToGrid w:val="0"/>
          <w:sz w:val="44"/>
          <w:szCs w:val="20"/>
          <w:lang w:eastAsia="en-US"/>
        </w:rPr>
      </w:pPr>
      <w:r w:rsidRPr="00EF06A7">
        <w:rPr>
          <w:rFonts w:ascii="Arial" w:hAnsi="Arial" w:cs="Arial"/>
          <w:b/>
          <w:smallCaps/>
          <w:snapToGrid w:val="0"/>
          <w:sz w:val="44"/>
          <w:szCs w:val="20"/>
          <w:lang w:eastAsia="en-US"/>
        </w:rPr>
        <w:t>bez prachu u hradu veveří</w:t>
      </w:r>
    </w:p>
    <w:p w:rsidR="00EF06A7" w:rsidRPr="00EF06A7" w:rsidRDefault="00EF06A7" w:rsidP="00EF06A7">
      <w:pPr>
        <w:jc w:val="center"/>
        <w:rPr>
          <w:rFonts w:ascii="Arial" w:hAnsi="Arial" w:cs="Arial"/>
          <w:b/>
          <w:smallCaps/>
        </w:rPr>
      </w:pPr>
      <w:r w:rsidRPr="00EF06A7">
        <w:rPr>
          <w:rFonts w:ascii="Arial" w:hAnsi="Arial" w:cs="Arial"/>
          <w:b/>
          <w:smallCaps/>
        </w:rPr>
        <w:t>spolufinancovaného z operačního programu životní prostředí Fondu soudržnosti Evropské unie</w:t>
      </w:r>
    </w:p>
    <w:p w:rsidR="00EF06A7" w:rsidRPr="00EF06A7" w:rsidRDefault="00EF06A7" w:rsidP="00EF06A7">
      <w:pPr>
        <w:spacing w:before="120" w:after="120"/>
        <w:jc w:val="center"/>
        <w:rPr>
          <w:rFonts w:ascii="Arial" w:hAnsi="Arial" w:cs="Arial"/>
          <w:bCs/>
          <w:caps/>
        </w:rPr>
      </w:pPr>
      <w:r w:rsidRPr="00EF06A7">
        <w:rPr>
          <w:rFonts w:ascii="Arial" w:hAnsi="Arial" w:cs="Arial"/>
          <w:smallCaps/>
        </w:rPr>
        <w:t>Číslo projektu:</w:t>
      </w:r>
      <w:r w:rsidRPr="00EF06A7">
        <w:rPr>
          <w:rFonts w:ascii="Arial" w:hAnsi="Arial" w:cs="Arial"/>
          <w:b/>
          <w:smallCaps/>
        </w:rPr>
        <w:t xml:space="preserve"> </w:t>
      </w:r>
      <w:r w:rsidRPr="00EF06A7">
        <w:rPr>
          <w:rFonts w:ascii="Arial" w:hAnsi="Arial" w:cs="Arial"/>
          <w:b/>
          <w:bCs/>
        </w:rPr>
        <w:t>CZ.1.02./2.1.00/11.10607</w:t>
      </w:r>
    </w:p>
    <w:p w:rsidR="00EF06A7" w:rsidRPr="00EF06A7" w:rsidRDefault="00EF06A7" w:rsidP="00EF06A7">
      <w:pPr>
        <w:jc w:val="center"/>
        <w:rPr>
          <w:rFonts w:ascii="Arial" w:hAnsi="Arial" w:cs="Arial"/>
          <w:smallCaps/>
        </w:rPr>
      </w:pPr>
      <w:r w:rsidRPr="00EF06A7">
        <w:rPr>
          <w:rFonts w:ascii="Arial" w:hAnsi="Arial" w:cs="Arial"/>
          <w:smallCaps/>
        </w:rPr>
        <w:t xml:space="preserve">Akceptační číslo: </w:t>
      </w:r>
      <w:r w:rsidRPr="00EF06A7">
        <w:rPr>
          <w:rFonts w:ascii="Arial" w:hAnsi="Arial" w:cs="Arial"/>
          <w:b/>
          <w:smallCaps/>
        </w:rPr>
        <w:t>12110312</w:t>
      </w:r>
    </w:p>
    <w:p w:rsidR="002C3DA7" w:rsidRPr="002C3DA7" w:rsidRDefault="002C3DA7" w:rsidP="002C3DA7">
      <w:pPr>
        <w:spacing w:before="960"/>
        <w:jc w:val="both"/>
        <w:rPr>
          <w:rFonts w:ascii="Arial" w:hAnsi="Arial" w:cs="Arial"/>
          <w:color w:val="000000"/>
          <w:szCs w:val="22"/>
        </w:rPr>
      </w:pPr>
      <w:r w:rsidRPr="002C3DA7">
        <w:rPr>
          <w:rFonts w:ascii="Arial" w:hAnsi="Arial" w:cs="Arial"/>
          <w:color w:val="000000"/>
          <w:szCs w:val="22"/>
        </w:rPr>
        <w:t>Nedílnou součástí vyplněné technické specifikace bude podrobný technický popis vozidla a nástavby včetně fotografií nabízeného zařízení.</w:t>
      </w:r>
    </w:p>
    <w:p w:rsidR="002C3DA7" w:rsidRPr="002C3DA7" w:rsidRDefault="002C3DA7" w:rsidP="002C3DA7">
      <w:pPr>
        <w:spacing w:before="240"/>
        <w:jc w:val="both"/>
        <w:rPr>
          <w:rFonts w:ascii="Arial" w:hAnsi="Arial" w:cs="Arial"/>
          <w:color w:val="000000"/>
          <w:szCs w:val="22"/>
        </w:rPr>
      </w:pPr>
      <w:r w:rsidRPr="002C3DA7">
        <w:rPr>
          <w:rFonts w:ascii="Arial" w:hAnsi="Arial" w:cs="Arial"/>
          <w:color w:val="000000"/>
          <w:szCs w:val="22"/>
        </w:rPr>
        <w:t>Dodaný vůz musí být dodán jako funkční celek a to v takovém stavu, aby byl bez dalších úprav schopen provozu na území ČR.</w:t>
      </w:r>
    </w:p>
    <w:p w:rsidR="002C3DA7" w:rsidRPr="002C3DA7" w:rsidRDefault="002C3DA7" w:rsidP="002C3DA7">
      <w:pPr>
        <w:spacing w:before="240"/>
        <w:jc w:val="both"/>
        <w:rPr>
          <w:rFonts w:ascii="Arial" w:hAnsi="Arial" w:cs="Arial"/>
          <w:color w:val="000000"/>
          <w:szCs w:val="22"/>
        </w:rPr>
      </w:pPr>
      <w:r w:rsidRPr="002C3DA7">
        <w:rPr>
          <w:rFonts w:ascii="Arial" w:hAnsi="Arial" w:cs="Arial"/>
          <w:color w:val="000000"/>
          <w:szCs w:val="22"/>
        </w:rPr>
        <w:t>Musí být k němu dodán technický průkaz a další p</w:t>
      </w:r>
      <w:r>
        <w:rPr>
          <w:rFonts w:ascii="Arial" w:hAnsi="Arial" w:cs="Arial"/>
          <w:color w:val="000000"/>
          <w:szCs w:val="22"/>
        </w:rPr>
        <w:t xml:space="preserve">ředepsané doklady a certifikáty. </w:t>
      </w:r>
      <w:r w:rsidRPr="002C3DA7">
        <w:rPr>
          <w:rFonts w:ascii="Arial" w:hAnsi="Arial" w:cs="Arial"/>
          <w:color w:val="000000"/>
          <w:szCs w:val="22"/>
        </w:rPr>
        <w:t>Součástí dodávky musí být dále:</w:t>
      </w:r>
    </w:p>
    <w:p w:rsidR="002C3DA7" w:rsidRPr="002C3DA7" w:rsidRDefault="002C3DA7" w:rsidP="002C3DA7">
      <w:pPr>
        <w:numPr>
          <w:ilvl w:val="0"/>
          <w:numId w:val="19"/>
        </w:numPr>
        <w:suppressAutoHyphens/>
        <w:spacing w:before="60"/>
        <w:ind w:left="714" w:hanging="357"/>
        <w:jc w:val="both"/>
        <w:rPr>
          <w:rFonts w:ascii="Arial" w:hAnsi="Arial" w:cs="Arial"/>
          <w:szCs w:val="22"/>
        </w:rPr>
      </w:pPr>
      <w:r w:rsidRPr="002C3DA7">
        <w:rPr>
          <w:rFonts w:ascii="Arial" w:hAnsi="Arial" w:cs="Arial"/>
          <w:szCs w:val="22"/>
        </w:rPr>
        <w:t>Návod na obsluhu</w:t>
      </w:r>
    </w:p>
    <w:p w:rsidR="002C3DA7" w:rsidRPr="002C3DA7" w:rsidRDefault="002C3DA7" w:rsidP="002C3DA7">
      <w:pPr>
        <w:numPr>
          <w:ilvl w:val="0"/>
          <w:numId w:val="19"/>
        </w:numPr>
        <w:suppressAutoHyphens/>
        <w:spacing w:before="60"/>
        <w:ind w:left="714" w:hanging="357"/>
        <w:jc w:val="both"/>
        <w:rPr>
          <w:rFonts w:ascii="Arial" w:hAnsi="Arial" w:cs="Arial"/>
          <w:szCs w:val="22"/>
        </w:rPr>
      </w:pPr>
      <w:r w:rsidRPr="002C3DA7">
        <w:rPr>
          <w:rFonts w:ascii="Arial" w:hAnsi="Arial" w:cs="Arial"/>
          <w:szCs w:val="22"/>
        </w:rPr>
        <w:t>Originální servisní knížka</w:t>
      </w:r>
    </w:p>
    <w:p w:rsidR="002C3DA7" w:rsidRPr="002C3DA7" w:rsidRDefault="002C3DA7" w:rsidP="002C3DA7">
      <w:pPr>
        <w:numPr>
          <w:ilvl w:val="0"/>
          <w:numId w:val="19"/>
        </w:numPr>
        <w:suppressAutoHyphens/>
        <w:spacing w:before="60"/>
        <w:ind w:left="714" w:hanging="357"/>
        <w:jc w:val="both"/>
        <w:rPr>
          <w:rFonts w:ascii="Arial" w:hAnsi="Arial" w:cs="Arial"/>
          <w:szCs w:val="22"/>
        </w:rPr>
      </w:pPr>
      <w:r w:rsidRPr="002C3DA7">
        <w:rPr>
          <w:rFonts w:ascii="Arial" w:hAnsi="Arial" w:cs="Arial"/>
          <w:szCs w:val="22"/>
        </w:rPr>
        <w:t>Katalog náhradních dílů</w:t>
      </w:r>
    </w:p>
    <w:p w:rsidR="002C3DA7" w:rsidRPr="002C3DA7" w:rsidRDefault="002C3DA7" w:rsidP="002C3DA7">
      <w:pPr>
        <w:spacing w:before="240"/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>Níže u</w:t>
      </w:r>
      <w:r w:rsidRPr="002C3DA7">
        <w:rPr>
          <w:rFonts w:ascii="Arial" w:hAnsi="Arial" w:cs="Arial"/>
          <w:color w:val="000000"/>
          <w:szCs w:val="22"/>
        </w:rPr>
        <w:t>vedené požadavky Zadavatel považuje jako minimální. Na dodaný vůz musí být vydáno prohlášení o shodě.</w:t>
      </w:r>
    </w:p>
    <w:p w:rsidR="002C3DA7" w:rsidRPr="00926F5B" w:rsidRDefault="002C3DA7" w:rsidP="002C3DA7">
      <w:pPr>
        <w:keepNext/>
        <w:pageBreakBefore/>
        <w:spacing w:after="240"/>
        <w:jc w:val="both"/>
        <w:rPr>
          <w:rFonts w:ascii="Arial" w:hAnsi="Arial" w:cs="Arial"/>
          <w:b/>
          <w:i/>
        </w:rPr>
      </w:pPr>
      <w:r w:rsidRPr="00926F5B">
        <w:rPr>
          <w:rFonts w:ascii="Arial" w:hAnsi="Arial" w:cs="Arial"/>
          <w:b/>
          <w:i/>
        </w:rPr>
        <w:lastRenderedPageBreak/>
        <w:t xml:space="preserve">Tato technická specifikace </w:t>
      </w:r>
      <w:r>
        <w:rPr>
          <w:rFonts w:ascii="Arial" w:hAnsi="Arial" w:cs="Arial"/>
          <w:b/>
          <w:i/>
        </w:rPr>
        <w:t>je</w:t>
      </w:r>
      <w:r w:rsidRPr="00926F5B">
        <w:rPr>
          <w:rFonts w:ascii="Arial" w:hAnsi="Arial" w:cs="Arial"/>
          <w:b/>
          <w:i/>
        </w:rPr>
        <w:t xml:space="preserve"> přílohou č. 1 kupní smlouvy na dodávku čistící techniky – zametacího stroje pro projekt „BEZ PRACHU U HRADU VEVEŘÍ“.</w:t>
      </w:r>
    </w:p>
    <w:p w:rsidR="00EF06A7" w:rsidRPr="00EF06A7" w:rsidRDefault="00EF06A7" w:rsidP="00EF06A7">
      <w:pPr>
        <w:keepNext/>
        <w:spacing w:before="360" w:after="240"/>
        <w:jc w:val="both"/>
        <w:rPr>
          <w:rFonts w:ascii="Arial" w:hAnsi="Arial" w:cs="Arial"/>
          <w:b/>
          <w:sz w:val="32"/>
        </w:rPr>
      </w:pPr>
      <w:r w:rsidRPr="00EF06A7">
        <w:rPr>
          <w:rFonts w:ascii="Arial" w:hAnsi="Arial" w:cs="Arial"/>
          <w:b/>
          <w:sz w:val="28"/>
        </w:rPr>
        <w:t>Zadavatel požaduje dodávku vozidla se zametací nástavbou následujících parametrů:</w:t>
      </w:r>
    </w:p>
    <w:tbl>
      <w:tblPr>
        <w:tblW w:w="500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1"/>
        <w:gridCol w:w="993"/>
        <w:gridCol w:w="1559"/>
        <w:gridCol w:w="1701"/>
      </w:tblGrid>
      <w:tr w:rsidR="00EF06A7" w:rsidRPr="00EF06A7" w:rsidTr="00EF06A7">
        <w:trPr>
          <w:trHeight w:val="480"/>
        </w:trPr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  <w:szCs w:val="20"/>
              </w:rPr>
              <w:t>název/parametr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Jednotka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Požadovaná hodnota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EF06A7" w:rsidRPr="00EF06A7" w:rsidTr="00EF06A7">
        <w:trPr>
          <w:trHeight w:val="480"/>
        </w:trPr>
        <w:tc>
          <w:tcPr>
            <w:tcW w:w="9214" w:type="dxa"/>
            <w:gridSpan w:val="4"/>
            <w:tcBorders>
              <w:top w:val="double" w:sz="4" w:space="0" w:color="auto"/>
            </w:tcBorders>
            <w:vAlign w:val="center"/>
          </w:tcPr>
          <w:p w:rsidR="00EF06A7" w:rsidRPr="00EF06A7" w:rsidRDefault="00EF06A7" w:rsidP="00F51A75">
            <w:pPr>
              <w:ind w:left="-1060" w:firstLine="142"/>
              <w:jc w:val="center"/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Nástavba zametací</w:t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Kartáče/sací systém: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EF06A7" w:rsidRDefault="00EF06A7" w:rsidP="0036058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F715D" w:rsidRPr="00EF06A7" w:rsidTr="00E01CDF">
        <w:trPr>
          <w:trHeight w:val="480"/>
        </w:trPr>
        <w:tc>
          <w:tcPr>
            <w:tcW w:w="4961" w:type="dxa"/>
            <w:vAlign w:val="center"/>
          </w:tcPr>
          <w:p w:rsidR="00DF715D" w:rsidRPr="00EF06A7" w:rsidRDefault="00DF715D" w:rsidP="00E01CD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DF715D">
              <w:rPr>
                <w:rFonts w:ascii="Arial" w:hAnsi="Arial" w:cs="Arial"/>
                <w:sz w:val="20"/>
              </w:rPr>
              <w:t>ertifikace stroje na prachové částice PM10</w:t>
            </w:r>
          </w:p>
        </w:tc>
        <w:tc>
          <w:tcPr>
            <w:tcW w:w="993" w:type="dxa"/>
            <w:vAlign w:val="center"/>
          </w:tcPr>
          <w:p w:rsidR="00DF715D" w:rsidRPr="00EF06A7" w:rsidRDefault="00DF715D" w:rsidP="00E01CD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F715D" w:rsidRPr="00EF06A7" w:rsidRDefault="00DF715D" w:rsidP="00E01CDF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DF715D" w:rsidRPr="00360585" w:rsidRDefault="005F188F" w:rsidP="00E01CD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715D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Uložení kartáčů vpředu, před přední nápravou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  <w:bookmarkEnd w:id="1"/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Šířka sací hubice min. 650 mm, klapka pro velký odpad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Průměr sací hadice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200</w:t>
            </w:r>
            <w:r w:rsidR="0058118C">
              <w:rPr>
                <w:rFonts w:ascii="Arial" w:hAnsi="Arial" w:cs="Arial"/>
                <w:sz w:val="20"/>
              </w:rPr>
              <w:t xml:space="preserve"> </w:t>
            </w:r>
            <w:r w:rsidR="00354845">
              <w:rPr>
                <w:rFonts w:ascii="Arial" w:hAnsi="Arial" w:cs="Arial"/>
                <w:sz w:val="20"/>
              </w:rPr>
              <w:t>–</w:t>
            </w:r>
            <w:r w:rsidR="0058118C">
              <w:rPr>
                <w:rFonts w:ascii="Arial" w:hAnsi="Arial" w:cs="Arial"/>
                <w:sz w:val="20"/>
              </w:rPr>
              <w:t xml:space="preserve"> 300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Průměr kartáčů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800</w:t>
            </w:r>
            <w:r w:rsidR="0058118C">
              <w:rPr>
                <w:rFonts w:ascii="Arial" w:hAnsi="Arial" w:cs="Arial"/>
                <w:sz w:val="20"/>
              </w:rPr>
              <w:t xml:space="preserve"> – 1</w:t>
            </w:r>
            <w:r w:rsidR="00354845">
              <w:rPr>
                <w:rFonts w:ascii="Arial" w:hAnsi="Arial" w:cs="Arial"/>
                <w:sz w:val="20"/>
              </w:rPr>
              <w:t> </w:t>
            </w:r>
            <w:r w:rsidR="0058118C">
              <w:rPr>
                <w:rFonts w:ascii="Arial" w:hAnsi="Arial" w:cs="Arial"/>
                <w:sz w:val="20"/>
              </w:rPr>
              <w:t>000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Sací výkon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m/s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3,5</w:t>
            </w:r>
            <w:r w:rsidR="0058118C">
              <w:rPr>
                <w:rFonts w:ascii="Arial" w:hAnsi="Arial" w:cs="Arial"/>
                <w:sz w:val="20"/>
              </w:rPr>
              <w:t xml:space="preserve"> – 4,5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Základní zametací šíře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1</w:t>
            </w:r>
            <w:r w:rsidR="00354845">
              <w:rPr>
                <w:rFonts w:ascii="Arial" w:hAnsi="Arial" w:cs="Arial"/>
                <w:sz w:val="20"/>
              </w:rPr>
              <w:t> </w:t>
            </w:r>
            <w:r w:rsidRPr="00EF06A7">
              <w:rPr>
                <w:rFonts w:ascii="Arial" w:hAnsi="Arial" w:cs="Arial"/>
                <w:sz w:val="20"/>
              </w:rPr>
              <w:t>340</w:t>
            </w:r>
            <w:r w:rsidR="00354845">
              <w:rPr>
                <w:rFonts w:ascii="Arial" w:hAnsi="Arial" w:cs="Arial"/>
                <w:sz w:val="20"/>
              </w:rPr>
              <w:t xml:space="preserve"> </w:t>
            </w:r>
            <w:r w:rsidRPr="00EF06A7">
              <w:rPr>
                <w:rFonts w:ascii="Arial" w:hAnsi="Arial" w:cs="Arial"/>
                <w:sz w:val="20"/>
              </w:rPr>
              <w:t>-</w:t>
            </w:r>
            <w:r w:rsidR="00354845">
              <w:rPr>
                <w:rFonts w:ascii="Arial" w:hAnsi="Arial" w:cs="Arial"/>
                <w:sz w:val="20"/>
              </w:rPr>
              <w:t xml:space="preserve"> </w:t>
            </w:r>
            <w:r w:rsidRPr="00EF06A7">
              <w:rPr>
                <w:rFonts w:ascii="Arial" w:hAnsi="Arial" w:cs="Arial"/>
                <w:sz w:val="20"/>
              </w:rPr>
              <w:t>2</w:t>
            </w:r>
            <w:r w:rsidR="00354845">
              <w:rPr>
                <w:rFonts w:ascii="Arial" w:hAnsi="Arial" w:cs="Arial"/>
                <w:sz w:val="20"/>
              </w:rPr>
              <w:t> </w:t>
            </w:r>
            <w:r w:rsidRPr="00EF06A7">
              <w:rPr>
                <w:rFonts w:ascii="Arial" w:hAnsi="Arial" w:cs="Arial"/>
                <w:sz w:val="20"/>
              </w:rPr>
              <w:t>000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Ovládání kartáčů nezávislé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EA49E4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 xml:space="preserve">Počet kartáčů: </w:t>
            </w:r>
            <w:r w:rsidR="00EA49E4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Plynulá regulace otáček kartáčů z kabiny obsluhy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Plynule regulovatelný sací výkon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Zásobník smetků: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Objem násypky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</w:t>
            </w:r>
            <w:r w:rsidRPr="00360585">
              <w:rPr>
                <w:rFonts w:ascii="Arial" w:hAnsi="Arial" w:cs="Arial"/>
                <w:sz w:val="20"/>
                <w:vertAlign w:val="superscript"/>
              </w:rPr>
              <w:t>3</w:t>
            </w:r>
          </w:p>
        </w:tc>
        <w:tc>
          <w:tcPr>
            <w:tcW w:w="1559" w:type="dxa"/>
            <w:vAlign w:val="center"/>
          </w:tcPr>
          <w:p w:rsidR="00EF06A7" w:rsidRPr="00EF06A7" w:rsidRDefault="00EA49E4" w:rsidP="00F51A7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CA5FAE">
              <w:rPr>
                <w:rFonts w:ascii="Arial" w:hAnsi="Arial" w:cs="Arial"/>
                <w:sz w:val="20"/>
              </w:rPr>
              <w:t xml:space="preserve"> - 4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631585" w:rsidRPr="00EF06A7" w:rsidTr="00360585">
        <w:trPr>
          <w:trHeight w:val="480"/>
        </w:trPr>
        <w:tc>
          <w:tcPr>
            <w:tcW w:w="4961" w:type="dxa"/>
            <w:vAlign w:val="center"/>
          </w:tcPr>
          <w:p w:rsidR="00631585" w:rsidRPr="00EF06A7" w:rsidRDefault="00631585" w:rsidP="006315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EF06A7">
              <w:rPr>
                <w:rFonts w:ascii="Arial" w:hAnsi="Arial" w:cs="Arial"/>
                <w:sz w:val="20"/>
              </w:rPr>
              <w:t>rovedení</w:t>
            </w:r>
            <w:r>
              <w:rPr>
                <w:rFonts w:ascii="Arial" w:hAnsi="Arial" w:cs="Arial"/>
                <w:sz w:val="20"/>
              </w:rPr>
              <w:t>:</w:t>
            </w:r>
            <w:r w:rsidRPr="00EF06A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</w:t>
            </w:r>
            <w:r w:rsidRPr="00EF06A7">
              <w:rPr>
                <w:rFonts w:ascii="Arial" w:hAnsi="Arial" w:cs="Arial"/>
                <w:sz w:val="20"/>
              </w:rPr>
              <w:t xml:space="preserve">erez </w:t>
            </w:r>
            <w:r w:rsidRPr="00631585">
              <w:rPr>
                <w:rFonts w:ascii="Arial" w:hAnsi="Arial" w:cs="Arial"/>
                <w:sz w:val="20"/>
              </w:rPr>
              <w:t>nebo plast</w:t>
            </w:r>
          </w:p>
        </w:tc>
        <w:tc>
          <w:tcPr>
            <w:tcW w:w="993" w:type="dxa"/>
            <w:vAlign w:val="center"/>
          </w:tcPr>
          <w:p w:rsidR="00631585" w:rsidRPr="00EF06A7" w:rsidRDefault="00631585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631585" w:rsidRPr="00EF06A7" w:rsidRDefault="00631585" w:rsidP="00164076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CC4967">
              <w:rPr>
                <w:rFonts w:ascii="Arial" w:hAnsi="Arial" w:cs="Arial"/>
                <w:i/>
                <w:sz w:val="18"/>
              </w:rPr>
              <w:t>nebo</w:t>
            </w:r>
            <w:r>
              <w:rPr>
                <w:rFonts w:ascii="Arial" w:hAnsi="Arial" w:cs="Arial"/>
                <w:sz w:val="20"/>
              </w:rPr>
              <w:t xml:space="preserve"> ANO</w:t>
            </w:r>
          </w:p>
        </w:tc>
        <w:tc>
          <w:tcPr>
            <w:tcW w:w="1701" w:type="dxa"/>
            <w:vAlign w:val="center"/>
          </w:tcPr>
          <w:p w:rsidR="00631585" w:rsidRPr="00360585" w:rsidRDefault="005F188F" w:rsidP="00164076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1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631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  <w:r w:rsidR="00631585">
              <w:rPr>
                <w:rFonts w:ascii="Arial" w:hAnsi="Arial" w:cs="Arial"/>
                <w:b/>
                <w:sz w:val="20"/>
              </w:rPr>
              <w:t>/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31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631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631585"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Výklopná výška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1</w:t>
            </w:r>
            <w:r w:rsidR="00CA5FAE">
              <w:rPr>
                <w:rFonts w:ascii="Arial" w:hAnsi="Arial" w:cs="Arial"/>
                <w:sz w:val="20"/>
              </w:rPr>
              <w:t> </w:t>
            </w:r>
            <w:r w:rsidRPr="00EF06A7">
              <w:rPr>
                <w:rFonts w:ascii="Arial" w:hAnsi="Arial" w:cs="Arial"/>
                <w:sz w:val="20"/>
              </w:rPr>
              <w:t>400</w:t>
            </w:r>
            <w:r w:rsidR="00CA5FAE">
              <w:rPr>
                <w:rFonts w:ascii="Arial" w:hAnsi="Arial" w:cs="Arial"/>
                <w:sz w:val="20"/>
              </w:rPr>
              <w:t xml:space="preserve"> – 1</w:t>
            </w:r>
            <w:r w:rsidR="00354845">
              <w:rPr>
                <w:rFonts w:ascii="Arial" w:hAnsi="Arial" w:cs="Arial"/>
                <w:sz w:val="20"/>
              </w:rPr>
              <w:t> </w:t>
            </w:r>
            <w:r w:rsidR="00CA5FAE">
              <w:rPr>
                <w:rFonts w:ascii="Arial" w:hAnsi="Arial" w:cs="Arial"/>
                <w:sz w:val="20"/>
              </w:rPr>
              <w:t>600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Hlavní řídící panel u místa řidiče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Nouzová ruční pumpa pro vyklápění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Zadní sací hadice na odsávání kanálových vpustí, košů, sypkých materiálů atp.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lastRenderedPageBreak/>
              <w:t>Vodní okruh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Materiál vodní nádrže: nerez</w:t>
            </w:r>
            <w:r w:rsidR="00EA49E4">
              <w:rPr>
                <w:rFonts w:ascii="Arial" w:hAnsi="Arial" w:cs="Arial"/>
                <w:sz w:val="20"/>
              </w:rPr>
              <w:t xml:space="preserve"> nebo plast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  <w:r w:rsidR="00CC4967">
              <w:rPr>
                <w:rFonts w:ascii="Arial" w:hAnsi="Arial" w:cs="Arial"/>
                <w:sz w:val="20"/>
              </w:rPr>
              <w:t xml:space="preserve"> </w:t>
            </w:r>
            <w:r w:rsidR="00CC4967" w:rsidRPr="00CC4967">
              <w:rPr>
                <w:rFonts w:ascii="Arial" w:hAnsi="Arial" w:cs="Arial"/>
                <w:i/>
                <w:sz w:val="18"/>
              </w:rPr>
              <w:t>nebo</w:t>
            </w:r>
            <w:r w:rsidR="00CC4967">
              <w:rPr>
                <w:rFonts w:ascii="Arial" w:hAnsi="Arial" w:cs="Arial"/>
                <w:sz w:val="20"/>
              </w:rPr>
              <w:t xml:space="preserve"> 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  <w:r w:rsidR="00EA49E4">
              <w:rPr>
                <w:rFonts w:ascii="Arial" w:hAnsi="Arial" w:cs="Arial"/>
                <w:b/>
                <w:sz w:val="20"/>
              </w:rPr>
              <w:t>/</w:t>
            </w: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EA49E4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 w:rsidR="00EA49E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9E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9E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9E4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EA49E4"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2"/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Objem vodních nádrží</w:t>
            </w:r>
            <w:r w:rsidR="00CC4967">
              <w:rPr>
                <w:rFonts w:ascii="Arial" w:hAnsi="Arial" w:cs="Arial"/>
                <w:sz w:val="20"/>
              </w:rPr>
              <w:t xml:space="preserve">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litr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300</w:t>
            </w:r>
            <w:r w:rsidR="00EA49E4">
              <w:rPr>
                <w:rFonts w:ascii="Arial" w:hAnsi="Arial" w:cs="Arial"/>
                <w:sz w:val="20"/>
              </w:rPr>
              <w:t xml:space="preserve"> – 500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Zkrápění kolem kartáčů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Zkrápění v sací hubici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Kohout pro odpouštění vody ze zásobníku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9214" w:type="dxa"/>
            <w:gridSpan w:val="4"/>
            <w:tcBorders>
              <w:top w:val="double" w:sz="4" w:space="0" w:color="auto"/>
            </w:tcBorders>
            <w:vAlign w:val="center"/>
          </w:tcPr>
          <w:p w:rsidR="00EF06A7" w:rsidRPr="00360585" w:rsidRDefault="00EF06A7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t>Podvozek</w:t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MOTOR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Palivo diesel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Výkon: min. 60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kW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ŘÍZENÍ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CC4967" w:rsidRDefault="00EF06A7" w:rsidP="00CC4967">
            <w:pPr>
              <w:rPr>
                <w:rFonts w:ascii="Arial" w:hAnsi="Arial" w:cs="Arial"/>
                <w:sz w:val="20"/>
                <w:szCs w:val="20"/>
              </w:rPr>
            </w:pPr>
            <w:r w:rsidRPr="00CC4967">
              <w:rPr>
                <w:rFonts w:ascii="Arial" w:hAnsi="Arial" w:cs="Arial"/>
                <w:sz w:val="20"/>
                <w:szCs w:val="20"/>
              </w:rPr>
              <w:t xml:space="preserve">Řízení </w:t>
            </w:r>
            <w:r w:rsidR="00CC4967" w:rsidRPr="00CC4967">
              <w:rPr>
                <w:rFonts w:ascii="Arial" w:hAnsi="Arial" w:cs="Arial"/>
                <w:color w:val="000000"/>
                <w:sz w:val="20"/>
                <w:szCs w:val="20"/>
              </w:rPr>
              <w:t>obou náprav včetně krabího chodu</w:t>
            </w:r>
          </w:p>
        </w:tc>
        <w:tc>
          <w:tcPr>
            <w:tcW w:w="993" w:type="dxa"/>
            <w:vAlign w:val="center"/>
          </w:tcPr>
          <w:p w:rsidR="00EF06A7" w:rsidRPr="00B12FFA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Polohovatelný sloupek řízení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Pojezd hydrostatický, samosvorný diferenciál přední i zadní nápravy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Pracovní rychlost 0-15km/h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km/h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0</w:t>
            </w:r>
            <w:r w:rsidR="00354845">
              <w:rPr>
                <w:rFonts w:ascii="Arial" w:hAnsi="Arial" w:cs="Arial"/>
                <w:sz w:val="20"/>
              </w:rPr>
              <w:t xml:space="preserve"> – </w:t>
            </w:r>
            <w:r w:rsidRPr="00EF06A7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Přejezdová rychlost min.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km/h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50</w:t>
            </w:r>
            <w:r w:rsidR="00CA5FAE">
              <w:rPr>
                <w:rFonts w:ascii="Arial" w:hAnsi="Arial" w:cs="Arial"/>
                <w:sz w:val="20"/>
              </w:rPr>
              <w:t xml:space="preserve"> </w:t>
            </w:r>
            <w:r w:rsidR="00354845">
              <w:rPr>
                <w:rFonts w:ascii="Arial" w:hAnsi="Arial" w:cs="Arial"/>
                <w:sz w:val="20"/>
              </w:rPr>
              <w:t>–</w:t>
            </w:r>
            <w:r w:rsidR="00CA5FAE">
              <w:rPr>
                <w:rFonts w:ascii="Arial" w:hAnsi="Arial" w:cs="Arial"/>
                <w:sz w:val="20"/>
              </w:rPr>
              <w:t xml:space="preserve"> 60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BRZDY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CC4967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 xml:space="preserve">Kotoučové brzdy </w:t>
            </w:r>
            <w:r w:rsidR="00CC4967" w:rsidRPr="00CC4967">
              <w:rPr>
                <w:rFonts w:ascii="Arial" w:hAnsi="Arial" w:cs="Arial"/>
                <w:sz w:val="20"/>
              </w:rPr>
              <w:t>na předních kolech, bubnové na zadních kolech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KABINA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Počet míst k sezení min.</w:t>
            </w:r>
            <w:r w:rsidR="00354845">
              <w:rPr>
                <w:rFonts w:ascii="Arial" w:hAnsi="Arial" w:cs="Arial"/>
                <w:sz w:val="20"/>
              </w:rPr>
              <w:t xml:space="preserve"> </w:t>
            </w:r>
            <w:r w:rsidRPr="00EF06A7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Sklopná pro lepší přístup k agregátům a zametací technologii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Topení a ventilace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Počitadlo motohodin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Ruční plyn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t>ROZMĚRY A HMOTNOSTI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Celková hmotnost max.: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t</w:t>
            </w:r>
          </w:p>
        </w:tc>
        <w:tc>
          <w:tcPr>
            <w:tcW w:w="1559" w:type="dxa"/>
            <w:vAlign w:val="center"/>
          </w:tcPr>
          <w:p w:rsidR="00EF06A7" w:rsidRPr="00EF06A7" w:rsidRDefault="00E75B76" w:rsidP="00F51A7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4,5 - </w:t>
            </w:r>
            <w:r w:rsidR="00EF06A7" w:rsidRPr="00EF06A7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Max. šíře vozidla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1</w:t>
            </w:r>
            <w:r w:rsidR="00E75B76">
              <w:rPr>
                <w:rFonts w:ascii="Arial" w:hAnsi="Arial" w:cs="Arial"/>
                <w:sz w:val="20"/>
              </w:rPr>
              <w:t> </w:t>
            </w:r>
            <w:r w:rsidRPr="00EF06A7">
              <w:rPr>
                <w:rFonts w:ascii="Arial" w:hAnsi="Arial" w:cs="Arial"/>
                <w:sz w:val="20"/>
              </w:rPr>
              <w:t>350</w:t>
            </w:r>
            <w:r w:rsidR="00354845">
              <w:rPr>
                <w:rFonts w:ascii="Arial" w:hAnsi="Arial" w:cs="Arial"/>
                <w:sz w:val="20"/>
              </w:rPr>
              <w:t xml:space="preserve"> – 1 </w:t>
            </w:r>
            <w:r w:rsidR="00E75B76">
              <w:rPr>
                <w:rFonts w:ascii="Arial" w:hAnsi="Arial" w:cs="Arial"/>
                <w:sz w:val="20"/>
              </w:rPr>
              <w:t>500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354845">
            <w:pPr>
              <w:keepNext/>
              <w:rPr>
                <w:rFonts w:ascii="Arial" w:hAnsi="Arial" w:cs="Arial"/>
                <w:b/>
                <w:sz w:val="20"/>
              </w:rPr>
            </w:pPr>
            <w:r w:rsidRPr="00EF06A7">
              <w:rPr>
                <w:rFonts w:ascii="Arial" w:hAnsi="Arial" w:cs="Arial"/>
                <w:b/>
                <w:sz w:val="20"/>
              </w:rPr>
              <w:lastRenderedPageBreak/>
              <w:t>DALŠÍ VÝBAVA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354845">
            <w:pPr>
              <w:keepNext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F06A7" w:rsidRPr="00360585" w:rsidRDefault="00EF06A7" w:rsidP="00354845">
            <w:pPr>
              <w:keepNext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Výkon hydraulického systému alespoň 63 L + 50L při 200 bar, dva hydraulické okruhy</w:t>
            </w:r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EF06A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EF06A7" w:rsidRPr="00EF06A7" w:rsidRDefault="00EF06A7" w:rsidP="00F51A75">
            <w:pPr>
              <w:rPr>
                <w:rFonts w:ascii="Arial" w:hAnsi="Arial" w:cs="Arial"/>
                <w:sz w:val="20"/>
              </w:rPr>
            </w:pPr>
            <w:bookmarkStart w:id="3" w:name="_GoBack"/>
            <w:r w:rsidRPr="00EF06A7">
              <w:rPr>
                <w:rFonts w:ascii="Arial" w:hAnsi="Arial" w:cs="Arial"/>
                <w:sz w:val="20"/>
              </w:rPr>
              <w:t>Zubové čerpadlo s párem rychlospojek vpředu a párem rychlospojek vzadu</w:t>
            </w:r>
            <w:bookmarkEnd w:id="3"/>
          </w:p>
        </w:tc>
        <w:tc>
          <w:tcPr>
            <w:tcW w:w="993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F06A7" w:rsidRPr="00EF06A7" w:rsidRDefault="00EF06A7" w:rsidP="00F51A75">
            <w:pPr>
              <w:jc w:val="center"/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EF06A7" w:rsidRPr="00360585" w:rsidRDefault="005F188F" w:rsidP="003605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585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360585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DF715D" w:rsidRPr="00EF06A7" w:rsidTr="00E01CDF">
        <w:trPr>
          <w:trHeight w:val="480"/>
        </w:trPr>
        <w:tc>
          <w:tcPr>
            <w:tcW w:w="4961" w:type="dxa"/>
            <w:vAlign w:val="center"/>
          </w:tcPr>
          <w:p w:rsidR="00DF715D" w:rsidRPr="00EF06A7" w:rsidRDefault="00DF715D" w:rsidP="00E01CDF">
            <w:pPr>
              <w:rPr>
                <w:rFonts w:ascii="Arial" w:hAnsi="Arial" w:cs="Arial"/>
                <w:sz w:val="20"/>
              </w:rPr>
            </w:pPr>
            <w:r w:rsidRPr="00EF06A7">
              <w:rPr>
                <w:rFonts w:ascii="Arial" w:hAnsi="Arial" w:cs="Arial"/>
                <w:sz w:val="20"/>
              </w:rPr>
              <w:t>Pracovní stoj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Pr="00EF06A7">
              <w:rPr>
                <w:rFonts w:ascii="Arial" w:hAnsi="Arial" w:cs="Arial"/>
                <w:sz w:val="20"/>
              </w:rPr>
              <w:t xml:space="preserve"> řidičské oprávnění skupiny „T‘‘</w:t>
            </w:r>
          </w:p>
        </w:tc>
        <w:tc>
          <w:tcPr>
            <w:tcW w:w="993" w:type="dxa"/>
            <w:vAlign w:val="center"/>
          </w:tcPr>
          <w:p w:rsidR="00DF715D" w:rsidRPr="00EF06A7" w:rsidRDefault="00DF715D" w:rsidP="00E01CD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DF715D" w:rsidRPr="00EF06A7" w:rsidRDefault="00DF715D" w:rsidP="00E01CD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DF715D" w:rsidRPr="00360585" w:rsidRDefault="005F188F" w:rsidP="00E01CD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715D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DF715D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CC4967" w:rsidRPr="00EF06A7" w:rsidTr="00360585">
        <w:trPr>
          <w:trHeight w:val="480"/>
        </w:trPr>
        <w:tc>
          <w:tcPr>
            <w:tcW w:w="4961" w:type="dxa"/>
            <w:vAlign w:val="center"/>
          </w:tcPr>
          <w:p w:rsidR="00CC4967" w:rsidRDefault="00CC4967" w:rsidP="00F51A7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</w:t>
            </w:r>
            <w:r w:rsidRPr="00CC4967">
              <w:rPr>
                <w:rFonts w:ascii="Arial" w:hAnsi="Arial" w:cs="Arial"/>
                <w:sz w:val="20"/>
              </w:rPr>
              <w:t>ydrostatický pohon od centrálního hydromotoru</w:t>
            </w:r>
          </w:p>
        </w:tc>
        <w:tc>
          <w:tcPr>
            <w:tcW w:w="993" w:type="dxa"/>
            <w:vAlign w:val="center"/>
          </w:tcPr>
          <w:p w:rsidR="00CC4967" w:rsidRPr="00EF06A7" w:rsidRDefault="00CC4967" w:rsidP="00F51A7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CC4967" w:rsidRPr="00EF06A7" w:rsidRDefault="00CC4967" w:rsidP="000C2E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ANO</w:t>
            </w:r>
          </w:p>
        </w:tc>
        <w:tc>
          <w:tcPr>
            <w:tcW w:w="1701" w:type="dxa"/>
            <w:vAlign w:val="center"/>
          </w:tcPr>
          <w:p w:rsidR="00CC4967" w:rsidRPr="00360585" w:rsidRDefault="005F188F" w:rsidP="000C2E5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60585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4967" w:rsidRPr="00360585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60585">
              <w:rPr>
                <w:rFonts w:ascii="Arial" w:hAnsi="Arial" w:cs="Arial"/>
                <w:b/>
                <w:sz w:val="20"/>
              </w:rPr>
            </w:r>
            <w:r w:rsidRPr="00360585">
              <w:rPr>
                <w:rFonts w:ascii="Arial" w:hAnsi="Arial" w:cs="Arial"/>
                <w:b/>
                <w:sz w:val="20"/>
              </w:rPr>
              <w:fldChar w:fldCharType="separate"/>
            </w:r>
            <w:r w:rsidR="00CC4967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C4967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C4967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C4967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CC4967" w:rsidRPr="00360585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60585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:rsidR="00EF06A7" w:rsidRDefault="00EF06A7" w:rsidP="00EF06A7">
      <w:pPr>
        <w:spacing w:before="360"/>
        <w:jc w:val="both"/>
        <w:rPr>
          <w:rFonts w:ascii="Arial" w:hAnsi="Arial" w:cs="Arial"/>
          <w:b/>
        </w:rPr>
      </w:pPr>
      <w:r w:rsidRPr="00EF06A7">
        <w:rPr>
          <w:rFonts w:ascii="Arial" w:hAnsi="Arial" w:cs="Arial"/>
          <w:b/>
        </w:rPr>
        <w:t>Poznámka pro uchazeče: odpověď ANO/NE je údajem vyjadřujícím splnění požadavků na technickou specifikaci</w:t>
      </w:r>
      <w:r>
        <w:rPr>
          <w:rFonts w:ascii="Arial" w:hAnsi="Arial" w:cs="Arial"/>
          <w:b/>
        </w:rPr>
        <w:t>.</w:t>
      </w:r>
    </w:p>
    <w:p w:rsidR="00926F5B" w:rsidRPr="00926F5B" w:rsidRDefault="00926F5B" w:rsidP="00926F5B">
      <w:pPr>
        <w:spacing w:before="480"/>
        <w:rPr>
          <w:rFonts w:ascii="Arial" w:hAnsi="Arial" w:cs="Arial"/>
          <w:sz w:val="22"/>
          <w:szCs w:val="22"/>
        </w:rPr>
      </w:pPr>
      <w:r w:rsidRPr="00926F5B">
        <w:rPr>
          <w:rFonts w:ascii="Arial" w:hAnsi="Arial" w:cs="Arial"/>
          <w:sz w:val="22"/>
          <w:szCs w:val="22"/>
        </w:rPr>
        <w:t>V </w:t>
      </w:r>
      <w:bookmarkStart w:id="4" w:name="Text6"/>
      <w:r w:rsidR="005F188F" w:rsidRPr="00926F5B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926F5B">
        <w:rPr>
          <w:rFonts w:ascii="Arial" w:hAnsi="Arial" w:cs="Arial"/>
          <w:sz w:val="22"/>
          <w:szCs w:val="22"/>
        </w:rPr>
        <w:instrText xml:space="preserve"> FORMTEXT </w:instrText>
      </w:r>
      <w:r w:rsidR="005F188F" w:rsidRPr="00926F5B">
        <w:rPr>
          <w:rFonts w:ascii="Arial" w:hAnsi="Arial" w:cs="Arial"/>
          <w:sz w:val="22"/>
          <w:szCs w:val="22"/>
        </w:rPr>
      </w:r>
      <w:r w:rsidR="005F188F" w:rsidRPr="00926F5B">
        <w:rPr>
          <w:rFonts w:ascii="Arial" w:hAnsi="Arial" w:cs="Arial"/>
          <w:sz w:val="22"/>
          <w:szCs w:val="22"/>
        </w:rPr>
        <w:fldChar w:fldCharType="separate"/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="005F188F" w:rsidRPr="00926F5B">
        <w:rPr>
          <w:rFonts w:ascii="Arial" w:hAnsi="Arial" w:cs="Arial"/>
          <w:sz w:val="22"/>
          <w:szCs w:val="22"/>
        </w:rPr>
        <w:fldChar w:fldCharType="end"/>
      </w:r>
      <w:bookmarkEnd w:id="4"/>
      <w:r w:rsidRPr="00926F5B">
        <w:rPr>
          <w:rFonts w:ascii="Arial" w:hAnsi="Arial" w:cs="Arial"/>
          <w:sz w:val="22"/>
          <w:szCs w:val="22"/>
        </w:rPr>
        <w:t xml:space="preserve"> dne </w:t>
      </w:r>
      <w:bookmarkStart w:id="5" w:name="Text7"/>
      <w:r w:rsidR="005F188F" w:rsidRPr="00926F5B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926F5B">
        <w:rPr>
          <w:rFonts w:ascii="Arial" w:hAnsi="Arial" w:cs="Arial"/>
          <w:sz w:val="22"/>
          <w:szCs w:val="22"/>
        </w:rPr>
        <w:instrText xml:space="preserve"> FORMTEXT </w:instrText>
      </w:r>
      <w:r w:rsidR="005F188F" w:rsidRPr="00926F5B">
        <w:rPr>
          <w:rFonts w:ascii="Arial" w:hAnsi="Arial" w:cs="Arial"/>
          <w:sz w:val="22"/>
          <w:szCs w:val="22"/>
        </w:rPr>
      </w:r>
      <w:r w:rsidR="005F188F" w:rsidRPr="00926F5B">
        <w:rPr>
          <w:rFonts w:ascii="Arial" w:hAnsi="Arial" w:cs="Arial"/>
          <w:sz w:val="22"/>
          <w:szCs w:val="22"/>
        </w:rPr>
        <w:fldChar w:fldCharType="separate"/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="005F188F" w:rsidRPr="00926F5B">
        <w:rPr>
          <w:rFonts w:ascii="Arial" w:hAnsi="Arial" w:cs="Arial"/>
          <w:sz w:val="22"/>
          <w:szCs w:val="22"/>
        </w:rPr>
        <w:fldChar w:fldCharType="end"/>
      </w:r>
      <w:bookmarkEnd w:id="5"/>
      <w:r w:rsidRPr="00926F5B">
        <w:rPr>
          <w:rFonts w:ascii="Arial" w:hAnsi="Arial" w:cs="Arial"/>
          <w:sz w:val="22"/>
          <w:szCs w:val="22"/>
        </w:rPr>
        <w:t xml:space="preserve"> 2013</w:t>
      </w:r>
    </w:p>
    <w:p w:rsidR="00926F5B" w:rsidRPr="00926F5B" w:rsidRDefault="00926F5B" w:rsidP="00926F5B">
      <w:pPr>
        <w:spacing w:before="240"/>
        <w:rPr>
          <w:rFonts w:ascii="Arial" w:hAnsi="Arial" w:cs="Arial"/>
          <w:sz w:val="22"/>
          <w:szCs w:val="22"/>
        </w:rPr>
      </w:pPr>
      <w:r w:rsidRPr="00926F5B">
        <w:rPr>
          <w:rFonts w:ascii="Arial" w:hAnsi="Arial" w:cs="Arial"/>
          <w:i/>
          <w:sz w:val="22"/>
          <w:szCs w:val="22"/>
        </w:rPr>
        <w:t>Jméno a funkce:</w:t>
      </w:r>
      <w:r w:rsidRPr="00926F5B">
        <w:rPr>
          <w:rFonts w:ascii="Arial" w:hAnsi="Arial" w:cs="Arial"/>
          <w:sz w:val="22"/>
          <w:szCs w:val="22"/>
        </w:rPr>
        <w:t xml:space="preserve"> </w:t>
      </w:r>
      <w:bookmarkStart w:id="6" w:name="Text8"/>
      <w:r w:rsidR="005F188F" w:rsidRPr="00926F5B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926F5B">
        <w:rPr>
          <w:rFonts w:ascii="Arial" w:hAnsi="Arial" w:cs="Arial"/>
          <w:sz w:val="22"/>
          <w:szCs w:val="22"/>
        </w:rPr>
        <w:instrText xml:space="preserve"> FORMTEXT </w:instrText>
      </w:r>
      <w:r w:rsidR="005F188F" w:rsidRPr="00926F5B">
        <w:rPr>
          <w:rFonts w:ascii="Arial" w:hAnsi="Arial" w:cs="Arial"/>
          <w:sz w:val="22"/>
          <w:szCs w:val="22"/>
        </w:rPr>
      </w:r>
      <w:r w:rsidR="005F188F" w:rsidRPr="00926F5B">
        <w:rPr>
          <w:rFonts w:ascii="Arial" w:hAnsi="Arial" w:cs="Arial"/>
          <w:sz w:val="22"/>
          <w:szCs w:val="22"/>
        </w:rPr>
        <w:fldChar w:fldCharType="separate"/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Pr="00926F5B">
        <w:rPr>
          <w:rFonts w:cs="Arial"/>
          <w:noProof/>
          <w:sz w:val="22"/>
          <w:szCs w:val="22"/>
        </w:rPr>
        <w:t> </w:t>
      </w:r>
      <w:r w:rsidR="005F188F" w:rsidRPr="00926F5B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926F5B" w:rsidRPr="00926F5B" w:rsidRDefault="00926F5B" w:rsidP="00926F5B">
      <w:pPr>
        <w:spacing w:before="720"/>
        <w:rPr>
          <w:rFonts w:ascii="Arial" w:hAnsi="Arial" w:cs="Arial"/>
          <w:sz w:val="22"/>
          <w:szCs w:val="22"/>
        </w:rPr>
      </w:pPr>
      <w:r w:rsidRPr="00926F5B">
        <w:rPr>
          <w:rFonts w:ascii="Arial" w:hAnsi="Arial" w:cs="Arial"/>
          <w:i/>
          <w:sz w:val="22"/>
          <w:szCs w:val="22"/>
        </w:rPr>
        <w:t>Podpis oprávněné osoby:</w:t>
      </w:r>
      <w:r w:rsidRPr="00926F5B">
        <w:rPr>
          <w:rFonts w:ascii="Arial" w:hAnsi="Arial" w:cs="Arial"/>
          <w:sz w:val="22"/>
          <w:szCs w:val="22"/>
        </w:rPr>
        <w:t xml:space="preserve"> ………………………………</w:t>
      </w:r>
    </w:p>
    <w:sectPr w:rsidR="00926F5B" w:rsidRPr="00926F5B" w:rsidSect="00EF06A7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913" w:rsidRDefault="00BD2913">
      <w:r>
        <w:separator/>
      </w:r>
    </w:p>
  </w:endnote>
  <w:endnote w:type="continuationSeparator" w:id="0">
    <w:p w:rsidR="00BD2913" w:rsidRDefault="00BD2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F42" w:rsidRPr="005F33B1" w:rsidRDefault="00023F42" w:rsidP="00EB673D">
    <w:pPr>
      <w:pStyle w:val="Zpat"/>
      <w:pBdr>
        <w:top w:val="single" w:sz="4" w:space="1" w:color="auto"/>
      </w:pBdr>
      <w:rPr>
        <w:rFonts w:ascii="Arial" w:hAnsi="Arial" w:cs="Arial"/>
        <w:i/>
        <w:sz w:val="20"/>
        <w:szCs w:val="20"/>
      </w:rPr>
    </w:pPr>
    <w:r w:rsidRPr="005F33B1">
      <w:rPr>
        <w:rFonts w:ascii="Arial" w:hAnsi="Arial" w:cs="Arial"/>
        <w:i/>
        <w:sz w:val="20"/>
        <w:szCs w:val="20"/>
      </w:rPr>
      <w:t>Zadávací dokumentace</w:t>
    </w:r>
    <w:r w:rsidRPr="005F33B1">
      <w:rPr>
        <w:rFonts w:ascii="Arial" w:hAnsi="Arial" w:cs="Arial"/>
        <w:i/>
        <w:sz w:val="20"/>
        <w:szCs w:val="20"/>
      </w:rPr>
      <w:tab/>
    </w:r>
    <w:r w:rsidRPr="005F33B1"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>Oddíl III – Technické specifikace</w:t>
    </w:r>
  </w:p>
  <w:p w:rsidR="00023F42" w:rsidRPr="005F33B1" w:rsidRDefault="00023F42" w:rsidP="00EB673D">
    <w:pPr>
      <w:pStyle w:val="Zpat"/>
      <w:pBdr>
        <w:top w:val="single" w:sz="4" w:space="1" w:color="auto"/>
      </w:pBdr>
      <w:rPr>
        <w:rFonts w:ascii="Arial" w:hAnsi="Arial" w:cs="Arial"/>
        <w:i/>
        <w:sz w:val="20"/>
        <w:szCs w:val="20"/>
      </w:rPr>
    </w:pPr>
    <w:r w:rsidRPr="005F33B1">
      <w:rPr>
        <w:rFonts w:ascii="Arial" w:hAnsi="Arial" w:cs="Arial"/>
        <w:i/>
        <w:sz w:val="20"/>
        <w:szCs w:val="20"/>
      </w:rPr>
      <w:t>0</w:t>
    </w:r>
    <w:r w:rsidR="00354845">
      <w:rPr>
        <w:rFonts w:ascii="Arial" w:hAnsi="Arial" w:cs="Arial"/>
        <w:i/>
        <w:sz w:val="20"/>
        <w:szCs w:val="20"/>
      </w:rPr>
      <w:t>6</w:t>
    </w:r>
    <w:r w:rsidRPr="005F33B1">
      <w:rPr>
        <w:rFonts w:ascii="Arial" w:hAnsi="Arial" w:cs="Arial"/>
        <w:i/>
        <w:sz w:val="20"/>
        <w:szCs w:val="20"/>
      </w:rPr>
      <w:t>/201</w:t>
    </w:r>
    <w:r w:rsidR="00360585">
      <w:rPr>
        <w:rFonts w:ascii="Arial" w:hAnsi="Arial" w:cs="Arial"/>
        <w:i/>
        <w:sz w:val="20"/>
        <w:szCs w:val="20"/>
      </w:rPr>
      <w:t>3</w:t>
    </w:r>
    <w:r w:rsidR="000D1F70">
      <w:rPr>
        <w:rFonts w:ascii="Arial" w:hAnsi="Arial" w:cs="Arial"/>
        <w:i/>
        <w:sz w:val="20"/>
        <w:szCs w:val="20"/>
      </w:rPr>
      <w:tab/>
    </w:r>
    <w:r w:rsidRPr="005F33B1">
      <w:rPr>
        <w:rFonts w:ascii="Arial" w:hAnsi="Arial" w:cs="Arial"/>
        <w:i/>
        <w:sz w:val="20"/>
        <w:szCs w:val="20"/>
      </w:rPr>
      <w:tab/>
    </w:r>
    <w:bookmarkStart w:id="7" w:name="_Toc86141111"/>
    <w:r w:rsidR="005F188F" w:rsidRPr="005F33B1">
      <w:rPr>
        <w:rStyle w:val="slostrnky"/>
        <w:rFonts w:ascii="Arial" w:hAnsi="Arial" w:cs="Arial"/>
        <w:i/>
        <w:sz w:val="20"/>
        <w:szCs w:val="20"/>
      </w:rPr>
      <w:fldChar w:fldCharType="begin"/>
    </w:r>
    <w:r w:rsidRPr="005F33B1">
      <w:rPr>
        <w:rStyle w:val="slostrnky"/>
        <w:rFonts w:ascii="Arial" w:hAnsi="Arial" w:cs="Arial"/>
        <w:i/>
        <w:sz w:val="20"/>
        <w:szCs w:val="20"/>
      </w:rPr>
      <w:instrText xml:space="preserve"> PAGE </w:instrText>
    </w:r>
    <w:r w:rsidR="005F188F" w:rsidRPr="005F33B1">
      <w:rPr>
        <w:rStyle w:val="slostrnky"/>
        <w:rFonts w:ascii="Arial" w:hAnsi="Arial" w:cs="Arial"/>
        <w:i/>
        <w:sz w:val="20"/>
        <w:szCs w:val="20"/>
      </w:rPr>
      <w:fldChar w:fldCharType="separate"/>
    </w:r>
    <w:r w:rsidR="000D1F70">
      <w:rPr>
        <w:rStyle w:val="slostrnky"/>
        <w:rFonts w:ascii="Arial" w:hAnsi="Arial" w:cs="Arial"/>
        <w:i/>
        <w:noProof/>
        <w:sz w:val="20"/>
        <w:szCs w:val="20"/>
      </w:rPr>
      <w:t>3</w:t>
    </w:r>
    <w:r w:rsidR="005F188F" w:rsidRPr="005F33B1">
      <w:rPr>
        <w:rStyle w:val="slostrnky"/>
        <w:rFonts w:ascii="Arial" w:hAnsi="Arial" w:cs="Arial"/>
        <w:i/>
        <w:sz w:val="20"/>
        <w:szCs w:val="20"/>
      </w:rPr>
      <w:fldChar w:fldCharType="end"/>
    </w:r>
    <w:r w:rsidRPr="005F33B1">
      <w:rPr>
        <w:rStyle w:val="slostrnky"/>
        <w:rFonts w:ascii="Arial" w:hAnsi="Arial" w:cs="Arial"/>
        <w:i/>
        <w:sz w:val="20"/>
        <w:szCs w:val="20"/>
      </w:rPr>
      <w:t xml:space="preserve"> z </w:t>
    </w:r>
    <w:r w:rsidR="005F188F" w:rsidRPr="005F33B1">
      <w:rPr>
        <w:rStyle w:val="slostrnky"/>
        <w:rFonts w:ascii="Arial" w:hAnsi="Arial" w:cs="Arial"/>
        <w:i/>
        <w:sz w:val="20"/>
        <w:szCs w:val="20"/>
      </w:rPr>
      <w:fldChar w:fldCharType="begin"/>
    </w:r>
    <w:r w:rsidRPr="005F33B1">
      <w:rPr>
        <w:rStyle w:val="slostrnky"/>
        <w:rFonts w:ascii="Arial" w:hAnsi="Arial" w:cs="Arial"/>
        <w:i/>
        <w:sz w:val="20"/>
        <w:szCs w:val="20"/>
      </w:rPr>
      <w:instrText xml:space="preserve"> NUMPAGES </w:instrText>
    </w:r>
    <w:r w:rsidR="005F188F" w:rsidRPr="005F33B1">
      <w:rPr>
        <w:rStyle w:val="slostrnky"/>
        <w:rFonts w:ascii="Arial" w:hAnsi="Arial" w:cs="Arial"/>
        <w:i/>
        <w:sz w:val="20"/>
        <w:szCs w:val="20"/>
      </w:rPr>
      <w:fldChar w:fldCharType="separate"/>
    </w:r>
    <w:r w:rsidR="000D1F70">
      <w:rPr>
        <w:rStyle w:val="slostrnky"/>
        <w:rFonts w:ascii="Arial" w:hAnsi="Arial" w:cs="Arial"/>
        <w:i/>
        <w:noProof/>
        <w:sz w:val="20"/>
        <w:szCs w:val="20"/>
      </w:rPr>
      <w:t>5</w:t>
    </w:r>
    <w:r w:rsidR="005F188F" w:rsidRPr="005F33B1">
      <w:rPr>
        <w:rStyle w:val="slostrnky"/>
        <w:rFonts w:ascii="Arial" w:hAnsi="Arial" w:cs="Arial"/>
        <w:i/>
        <w:sz w:val="20"/>
        <w:szCs w:val="20"/>
      </w:rPr>
      <w:fldChar w:fldCharType="end"/>
    </w:r>
    <w:bookmarkEnd w:id="7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913" w:rsidRDefault="00BD2913">
      <w:r>
        <w:separator/>
      </w:r>
    </w:p>
  </w:footnote>
  <w:footnote w:type="continuationSeparator" w:id="0">
    <w:p w:rsidR="00BD2913" w:rsidRDefault="00BD2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70" w:rsidRPr="000D1F70" w:rsidRDefault="000D1F70" w:rsidP="000D1F70">
    <w:pPr>
      <w:pStyle w:val="Zhlav"/>
      <w:jc w:val="center"/>
      <w:rPr>
        <w:rFonts w:ascii="Arial" w:hAnsi="Arial" w:cs="Arial"/>
        <w:caps/>
        <w:noProof/>
        <w:sz w:val="20"/>
      </w:rPr>
    </w:pPr>
    <w:r w:rsidRPr="000D1F70">
      <w:rPr>
        <w:rFonts w:ascii="Arial" w:hAnsi="Arial" w:cs="Arial"/>
        <w:caps/>
        <w:noProof/>
        <w:sz w:val="20"/>
      </w:rPr>
      <w:t>Svazek obce Panství hradu Veveří</w:t>
    </w:r>
  </w:p>
  <w:p w:rsidR="000D1F70" w:rsidRPr="000D1F70" w:rsidRDefault="000D1F70" w:rsidP="000D1F70">
    <w:pPr>
      <w:pStyle w:val="Zhlav"/>
      <w:pBdr>
        <w:bottom w:val="single" w:sz="4" w:space="5" w:color="auto"/>
      </w:pBdr>
      <w:jc w:val="center"/>
      <w:rPr>
        <w:rFonts w:ascii="Arial" w:hAnsi="Arial" w:cs="Arial"/>
        <w:caps/>
        <w:noProof/>
        <w:sz w:val="20"/>
      </w:rPr>
    </w:pPr>
    <w:r w:rsidRPr="000D1F70">
      <w:rPr>
        <w:rFonts w:ascii="Arial" w:hAnsi="Arial" w:cs="Arial"/>
        <w:caps/>
        <w:noProof/>
        <w:sz w:val="20"/>
      </w:rPr>
      <w:t>Bez prachu u hradu Veveří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6A7" w:rsidRDefault="00EF06A7">
    <w:pPr>
      <w:pStyle w:val="Zhlav"/>
    </w:pPr>
    <w:r w:rsidRPr="00EF06A7">
      <w:rPr>
        <w:noProof/>
      </w:rPr>
      <w:drawing>
        <wp:inline distT="0" distB="0" distL="0" distR="0">
          <wp:extent cx="5759450" cy="857006"/>
          <wp:effectExtent l="19050" t="0" r="0" b="0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570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AA75C2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737"/>
        </w:tabs>
        <w:ind w:left="1418" w:hanging="102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E47DD8"/>
    <w:multiLevelType w:val="multilevel"/>
    <w:tmpl w:val="D214E6E6"/>
    <w:lvl w:ilvl="0">
      <w:start w:val="1"/>
      <w:numFmt w:val="none"/>
      <w:lvlText w:val=""/>
      <w:legacy w:legacy="1" w:legacySpace="120" w:legacyIndent="283"/>
      <w:lvlJc w:val="left"/>
      <w:pPr>
        <w:ind w:left="283" w:hanging="283"/>
      </w:pPr>
      <w:rPr>
        <w:rFonts w:ascii="Symbol" w:hAnsi="Symbol" w:cs="Times New Roman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643" w:hanging="360"/>
      </w:pPr>
      <w:rPr>
        <w:rFonts w:cs="Times New Roman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03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363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23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083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443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03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163" w:hanging="360"/>
      </w:pPr>
      <w:rPr>
        <w:rFonts w:ascii="Wingdings" w:hAnsi="Wingdings" w:cs="Times New Roman" w:hint="default"/>
      </w:rPr>
    </w:lvl>
  </w:abstractNum>
  <w:abstractNum w:abstractNumId="3">
    <w:nsid w:val="11F215BC"/>
    <w:multiLevelType w:val="hybridMultilevel"/>
    <w:tmpl w:val="3DEE23B0"/>
    <w:lvl w:ilvl="0" w:tplc="06B0F8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5F259A"/>
    <w:multiLevelType w:val="hybridMultilevel"/>
    <w:tmpl w:val="A1D4A90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F2AF2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DB37B04"/>
    <w:multiLevelType w:val="hybridMultilevel"/>
    <w:tmpl w:val="ECE49D96"/>
    <w:lvl w:ilvl="0" w:tplc="E954B9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31CDC"/>
    <w:multiLevelType w:val="hybridMultilevel"/>
    <w:tmpl w:val="F0BE5C14"/>
    <w:lvl w:ilvl="0" w:tplc="31E6B27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F6094F"/>
    <w:multiLevelType w:val="hybridMultilevel"/>
    <w:tmpl w:val="59A21550"/>
    <w:lvl w:ilvl="0" w:tplc="C26A0E8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941D03"/>
    <w:multiLevelType w:val="hybridMultilevel"/>
    <w:tmpl w:val="66B83142"/>
    <w:lvl w:ilvl="0" w:tplc="78444DA2">
      <w:start w:val="12"/>
      <w:numFmt w:val="bullet"/>
      <w:lvlText w:val="-"/>
      <w:lvlJc w:val="left"/>
      <w:pPr>
        <w:tabs>
          <w:tab w:val="num" w:pos="4242"/>
        </w:tabs>
        <w:ind w:left="4242" w:hanging="705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B14D9D"/>
    <w:multiLevelType w:val="hybridMultilevel"/>
    <w:tmpl w:val="97D2EA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702D03"/>
    <w:multiLevelType w:val="hybridMultilevel"/>
    <w:tmpl w:val="1B68C5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EE43A1"/>
    <w:multiLevelType w:val="hybridMultilevel"/>
    <w:tmpl w:val="2BC21C7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44A5E78"/>
    <w:multiLevelType w:val="hybridMultilevel"/>
    <w:tmpl w:val="4EE86BCA"/>
    <w:lvl w:ilvl="0" w:tplc="ADC264E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D45C5"/>
    <w:multiLevelType w:val="hybridMultilevel"/>
    <w:tmpl w:val="EF32F73E"/>
    <w:lvl w:ilvl="0" w:tplc="C1B013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427662"/>
    <w:multiLevelType w:val="hybridMultilevel"/>
    <w:tmpl w:val="B00AF76E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78662D50"/>
    <w:multiLevelType w:val="hybridMultilevel"/>
    <w:tmpl w:val="FE22F428"/>
    <w:lvl w:ilvl="0" w:tplc="78444DA2">
      <w:start w:val="1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D41D93"/>
    <w:multiLevelType w:val="multilevel"/>
    <w:tmpl w:val="88C2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23770"/>
    <w:multiLevelType w:val="multilevel"/>
    <w:tmpl w:val="E7F4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2"/>
  </w:num>
  <w:num w:numId="5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99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13"/>
  </w:num>
  <w:num w:numId="8">
    <w:abstractNumId w:val="7"/>
  </w:num>
  <w:num w:numId="9">
    <w:abstractNumId w:val="8"/>
  </w:num>
  <w:num w:numId="10">
    <w:abstractNumId w:val="1"/>
  </w:num>
  <w:num w:numId="11">
    <w:abstractNumId w:val="10"/>
  </w:num>
  <w:num w:numId="12">
    <w:abstractNumId w:val="9"/>
  </w:num>
  <w:num w:numId="13">
    <w:abstractNumId w:val="16"/>
  </w:num>
  <w:num w:numId="14">
    <w:abstractNumId w:val="17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5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GTktV4RnfOY9acaGxfXxLJDfqSI=" w:salt="T72GgURqz2ZNjxIw8H1Y2A==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F7456"/>
    <w:rsid w:val="00010A9A"/>
    <w:rsid w:val="0002014A"/>
    <w:rsid w:val="00023223"/>
    <w:rsid w:val="00023F42"/>
    <w:rsid w:val="0002509E"/>
    <w:rsid w:val="00025287"/>
    <w:rsid w:val="00033007"/>
    <w:rsid w:val="00033B39"/>
    <w:rsid w:val="0003619D"/>
    <w:rsid w:val="000404EA"/>
    <w:rsid w:val="000422D5"/>
    <w:rsid w:val="00052C1D"/>
    <w:rsid w:val="00052DAE"/>
    <w:rsid w:val="000565CA"/>
    <w:rsid w:val="00056F9C"/>
    <w:rsid w:val="00062B08"/>
    <w:rsid w:val="00065498"/>
    <w:rsid w:val="00066D42"/>
    <w:rsid w:val="00070EDF"/>
    <w:rsid w:val="00071022"/>
    <w:rsid w:val="000726F6"/>
    <w:rsid w:val="000805E1"/>
    <w:rsid w:val="00084525"/>
    <w:rsid w:val="00090C04"/>
    <w:rsid w:val="000942F3"/>
    <w:rsid w:val="00096960"/>
    <w:rsid w:val="000A1C6B"/>
    <w:rsid w:val="000C79C5"/>
    <w:rsid w:val="000D1F70"/>
    <w:rsid w:val="000D3132"/>
    <w:rsid w:val="000D3562"/>
    <w:rsid w:val="000D3903"/>
    <w:rsid w:val="000D4A18"/>
    <w:rsid w:val="000E064D"/>
    <w:rsid w:val="000E22A6"/>
    <w:rsid w:val="00102CC8"/>
    <w:rsid w:val="001063AD"/>
    <w:rsid w:val="00113FC1"/>
    <w:rsid w:val="001202F7"/>
    <w:rsid w:val="00124AD6"/>
    <w:rsid w:val="0012561B"/>
    <w:rsid w:val="001261A1"/>
    <w:rsid w:val="0012715B"/>
    <w:rsid w:val="0013487C"/>
    <w:rsid w:val="0013537A"/>
    <w:rsid w:val="00140E60"/>
    <w:rsid w:val="00143507"/>
    <w:rsid w:val="001448BF"/>
    <w:rsid w:val="00161C70"/>
    <w:rsid w:val="00165BE2"/>
    <w:rsid w:val="00165C32"/>
    <w:rsid w:val="0017426A"/>
    <w:rsid w:val="00174FF4"/>
    <w:rsid w:val="00181259"/>
    <w:rsid w:val="00187A1F"/>
    <w:rsid w:val="0019043F"/>
    <w:rsid w:val="00190834"/>
    <w:rsid w:val="001939C3"/>
    <w:rsid w:val="001A0278"/>
    <w:rsid w:val="001A1133"/>
    <w:rsid w:val="001A43CA"/>
    <w:rsid w:val="001A501E"/>
    <w:rsid w:val="001A67A2"/>
    <w:rsid w:val="001B0AD3"/>
    <w:rsid w:val="001B1305"/>
    <w:rsid w:val="001B266E"/>
    <w:rsid w:val="001B30C0"/>
    <w:rsid w:val="001B3CB8"/>
    <w:rsid w:val="001C28C0"/>
    <w:rsid w:val="001C4000"/>
    <w:rsid w:val="001C42C9"/>
    <w:rsid w:val="001C5A36"/>
    <w:rsid w:val="001D2730"/>
    <w:rsid w:val="001E11C8"/>
    <w:rsid w:val="001E3B29"/>
    <w:rsid w:val="001F3F99"/>
    <w:rsid w:val="001F5320"/>
    <w:rsid w:val="002148AE"/>
    <w:rsid w:val="00216E59"/>
    <w:rsid w:val="00225101"/>
    <w:rsid w:val="002256E6"/>
    <w:rsid w:val="00232327"/>
    <w:rsid w:val="002355DA"/>
    <w:rsid w:val="00236EB8"/>
    <w:rsid w:val="002461D6"/>
    <w:rsid w:val="00267E9A"/>
    <w:rsid w:val="0027306C"/>
    <w:rsid w:val="0027463C"/>
    <w:rsid w:val="0028344D"/>
    <w:rsid w:val="002A0983"/>
    <w:rsid w:val="002C3DA7"/>
    <w:rsid w:val="002C6A6A"/>
    <w:rsid w:val="002D2260"/>
    <w:rsid w:val="002D599F"/>
    <w:rsid w:val="002D5E40"/>
    <w:rsid w:val="002E0414"/>
    <w:rsid w:val="002E2A60"/>
    <w:rsid w:val="002E7315"/>
    <w:rsid w:val="00334CCF"/>
    <w:rsid w:val="003416C8"/>
    <w:rsid w:val="00342588"/>
    <w:rsid w:val="00347C4B"/>
    <w:rsid w:val="00350557"/>
    <w:rsid w:val="003547EF"/>
    <w:rsid w:val="00354845"/>
    <w:rsid w:val="00360245"/>
    <w:rsid w:val="00360585"/>
    <w:rsid w:val="003849AF"/>
    <w:rsid w:val="00386677"/>
    <w:rsid w:val="00393765"/>
    <w:rsid w:val="00395109"/>
    <w:rsid w:val="00397664"/>
    <w:rsid w:val="003A06F1"/>
    <w:rsid w:val="003A07F6"/>
    <w:rsid w:val="003A3D18"/>
    <w:rsid w:val="003B1DAE"/>
    <w:rsid w:val="003C3766"/>
    <w:rsid w:val="003C44D2"/>
    <w:rsid w:val="003C463A"/>
    <w:rsid w:val="003C751C"/>
    <w:rsid w:val="003C768D"/>
    <w:rsid w:val="003D0B56"/>
    <w:rsid w:val="003D28D3"/>
    <w:rsid w:val="003E464B"/>
    <w:rsid w:val="003F63FA"/>
    <w:rsid w:val="004050A2"/>
    <w:rsid w:val="0041138A"/>
    <w:rsid w:val="00411CEC"/>
    <w:rsid w:val="00417A20"/>
    <w:rsid w:val="00417C70"/>
    <w:rsid w:val="00420969"/>
    <w:rsid w:val="00421F85"/>
    <w:rsid w:val="00422690"/>
    <w:rsid w:val="00426BF5"/>
    <w:rsid w:val="00426E55"/>
    <w:rsid w:val="004355B4"/>
    <w:rsid w:val="00435FCB"/>
    <w:rsid w:val="0043664A"/>
    <w:rsid w:val="00440AE4"/>
    <w:rsid w:val="00443851"/>
    <w:rsid w:val="00445293"/>
    <w:rsid w:val="00445B20"/>
    <w:rsid w:val="004525AD"/>
    <w:rsid w:val="004541D3"/>
    <w:rsid w:val="0046039E"/>
    <w:rsid w:val="004621D6"/>
    <w:rsid w:val="00465BD5"/>
    <w:rsid w:val="00466721"/>
    <w:rsid w:val="00467D82"/>
    <w:rsid w:val="004813E3"/>
    <w:rsid w:val="00483702"/>
    <w:rsid w:val="00484844"/>
    <w:rsid w:val="00485239"/>
    <w:rsid w:val="00494CC9"/>
    <w:rsid w:val="0049626E"/>
    <w:rsid w:val="004A0272"/>
    <w:rsid w:val="004B66CD"/>
    <w:rsid w:val="004C2525"/>
    <w:rsid w:val="004C5008"/>
    <w:rsid w:val="004D2707"/>
    <w:rsid w:val="004E20AB"/>
    <w:rsid w:val="004E326D"/>
    <w:rsid w:val="004F0C47"/>
    <w:rsid w:val="004F747C"/>
    <w:rsid w:val="00507029"/>
    <w:rsid w:val="00507282"/>
    <w:rsid w:val="00515396"/>
    <w:rsid w:val="00524E2B"/>
    <w:rsid w:val="00525F96"/>
    <w:rsid w:val="00527F07"/>
    <w:rsid w:val="00542EEB"/>
    <w:rsid w:val="00555AE9"/>
    <w:rsid w:val="0055616B"/>
    <w:rsid w:val="00557BFE"/>
    <w:rsid w:val="00562847"/>
    <w:rsid w:val="00564761"/>
    <w:rsid w:val="0056637F"/>
    <w:rsid w:val="0057048A"/>
    <w:rsid w:val="005751D8"/>
    <w:rsid w:val="0058118C"/>
    <w:rsid w:val="00587CBB"/>
    <w:rsid w:val="00587F16"/>
    <w:rsid w:val="0059656E"/>
    <w:rsid w:val="005A427E"/>
    <w:rsid w:val="005A6BC7"/>
    <w:rsid w:val="005A787A"/>
    <w:rsid w:val="005B001C"/>
    <w:rsid w:val="005B266D"/>
    <w:rsid w:val="005C51CE"/>
    <w:rsid w:val="005D1B4D"/>
    <w:rsid w:val="005D497F"/>
    <w:rsid w:val="005E1109"/>
    <w:rsid w:val="005E23CB"/>
    <w:rsid w:val="005E2EA8"/>
    <w:rsid w:val="005E6DF4"/>
    <w:rsid w:val="005F188F"/>
    <w:rsid w:val="005F33B1"/>
    <w:rsid w:val="005F412D"/>
    <w:rsid w:val="005F54C1"/>
    <w:rsid w:val="005F73CD"/>
    <w:rsid w:val="00605AC0"/>
    <w:rsid w:val="006133CE"/>
    <w:rsid w:val="00623495"/>
    <w:rsid w:val="00626447"/>
    <w:rsid w:val="00631585"/>
    <w:rsid w:val="00634D2D"/>
    <w:rsid w:val="00637FC0"/>
    <w:rsid w:val="0064426A"/>
    <w:rsid w:val="006517D7"/>
    <w:rsid w:val="00652943"/>
    <w:rsid w:val="006568AE"/>
    <w:rsid w:val="0066250E"/>
    <w:rsid w:val="006655A0"/>
    <w:rsid w:val="006715A1"/>
    <w:rsid w:val="0067352A"/>
    <w:rsid w:val="00674F4E"/>
    <w:rsid w:val="006764B7"/>
    <w:rsid w:val="00682510"/>
    <w:rsid w:val="006837B3"/>
    <w:rsid w:val="0069302B"/>
    <w:rsid w:val="00694140"/>
    <w:rsid w:val="0069760C"/>
    <w:rsid w:val="006A6AA9"/>
    <w:rsid w:val="006B1177"/>
    <w:rsid w:val="006B283F"/>
    <w:rsid w:val="006B3DDD"/>
    <w:rsid w:val="006B3F1C"/>
    <w:rsid w:val="006B6156"/>
    <w:rsid w:val="006B7DA6"/>
    <w:rsid w:val="006C0BBA"/>
    <w:rsid w:val="006D16AD"/>
    <w:rsid w:val="006D29A4"/>
    <w:rsid w:val="006D5755"/>
    <w:rsid w:val="006F0CBB"/>
    <w:rsid w:val="00702D7C"/>
    <w:rsid w:val="00703A5C"/>
    <w:rsid w:val="0071085D"/>
    <w:rsid w:val="007142D0"/>
    <w:rsid w:val="00716F87"/>
    <w:rsid w:val="007171D8"/>
    <w:rsid w:val="00723900"/>
    <w:rsid w:val="00725E16"/>
    <w:rsid w:val="00736040"/>
    <w:rsid w:val="0073691A"/>
    <w:rsid w:val="00737136"/>
    <w:rsid w:val="00742536"/>
    <w:rsid w:val="00742947"/>
    <w:rsid w:val="0074365D"/>
    <w:rsid w:val="00744C29"/>
    <w:rsid w:val="00745E60"/>
    <w:rsid w:val="007756C7"/>
    <w:rsid w:val="007824B7"/>
    <w:rsid w:val="00784500"/>
    <w:rsid w:val="007865E8"/>
    <w:rsid w:val="00787F00"/>
    <w:rsid w:val="0079594A"/>
    <w:rsid w:val="007A54A4"/>
    <w:rsid w:val="007B4E95"/>
    <w:rsid w:val="007C3832"/>
    <w:rsid w:val="007C4CA3"/>
    <w:rsid w:val="007E513D"/>
    <w:rsid w:val="007F0457"/>
    <w:rsid w:val="007F13A0"/>
    <w:rsid w:val="007F1E26"/>
    <w:rsid w:val="0080327B"/>
    <w:rsid w:val="0080349C"/>
    <w:rsid w:val="00805B66"/>
    <w:rsid w:val="00810551"/>
    <w:rsid w:val="008265FC"/>
    <w:rsid w:val="00831336"/>
    <w:rsid w:val="00831392"/>
    <w:rsid w:val="00831D82"/>
    <w:rsid w:val="00835F6E"/>
    <w:rsid w:val="00843F6A"/>
    <w:rsid w:val="008477A4"/>
    <w:rsid w:val="008567C4"/>
    <w:rsid w:val="008601C7"/>
    <w:rsid w:val="00860807"/>
    <w:rsid w:val="008636B5"/>
    <w:rsid w:val="00864F31"/>
    <w:rsid w:val="00865433"/>
    <w:rsid w:val="0086762E"/>
    <w:rsid w:val="00867D40"/>
    <w:rsid w:val="0087217E"/>
    <w:rsid w:val="00877870"/>
    <w:rsid w:val="00890FA2"/>
    <w:rsid w:val="00893A79"/>
    <w:rsid w:val="00894F7D"/>
    <w:rsid w:val="0089584D"/>
    <w:rsid w:val="008971C1"/>
    <w:rsid w:val="008A0C38"/>
    <w:rsid w:val="008A7362"/>
    <w:rsid w:val="008D149E"/>
    <w:rsid w:val="008D6326"/>
    <w:rsid w:val="008E4C75"/>
    <w:rsid w:val="008E6012"/>
    <w:rsid w:val="008F1D98"/>
    <w:rsid w:val="008F3EBC"/>
    <w:rsid w:val="008F46F5"/>
    <w:rsid w:val="008F4C8B"/>
    <w:rsid w:val="00905062"/>
    <w:rsid w:val="00906370"/>
    <w:rsid w:val="00914BF8"/>
    <w:rsid w:val="00922576"/>
    <w:rsid w:val="00925550"/>
    <w:rsid w:val="00925FBA"/>
    <w:rsid w:val="00926F5B"/>
    <w:rsid w:val="0093026C"/>
    <w:rsid w:val="00933BCA"/>
    <w:rsid w:val="009366FC"/>
    <w:rsid w:val="00953392"/>
    <w:rsid w:val="00955272"/>
    <w:rsid w:val="00955852"/>
    <w:rsid w:val="009603F4"/>
    <w:rsid w:val="00960E7D"/>
    <w:rsid w:val="0097189B"/>
    <w:rsid w:val="009803D7"/>
    <w:rsid w:val="00990C73"/>
    <w:rsid w:val="00992290"/>
    <w:rsid w:val="00995B6D"/>
    <w:rsid w:val="009A19F8"/>
    <w:rsid w:val="009A2760"/>
    <w:rsid w:val="009B03BA"/>
    <w:rsid w:val="009B1F3D"/>
    <w:rsid w:val="009B2490"/>
    <w:rsid w:val="009B77D3"/>
    <w:rsid w:val="009E288B"/>
    <w:rsid w:val="009E5735"/>
    <w:rsid w:val="009F3AAD"/>
    <w:rsid w:val="009F5FB7"/>
    <w:rsid w:val="00A00853"/>
    <w:rsid w:val="00A14D8F"/>
    <w:rsid w:val="00A1597C"/>
    <w:rsid w:val="00A21F4A"/>
    <w:rsid w:val="00A37319"/>
    <w:rsid w:val="00A4002D"/>
    <w:rsid w:val="00A417BE"/>
    <w:rsid w:val="00A42774"/>
    <w:rsid w:val="00A45C04"/>
    <w:rsid w:val="00A50E2F"/>
    <w:rsid w:val="00A5259C"/>
    <w:rsid w:val="00A541D2"/>
    <w:rsid w:val="00A563B8"/>
    <w:rsid w:val="00A61E0E"/>
    <w:rsid w:val="00A66D64"/>
    <w:rsid w:val="00A7214C"/>
    <w:rsid w:val="00A76575"/>
    <w:rsid w:val="00A81668"/>
    <w:rsid w:val="00A9069A"/>
    <w:rsid w:val="00A92686"/>
    <w:rsid w:val="00A960B9"/>
    <w:rsid w:val="00A97FE7"/>
    <w:rsid w:val="00AA3AEA"/>
    <w:rsid w:val="00AA5CB1"/>
    <w:rsid w:val="00AA7395"/>
    <w:rsid w:val="00AA7CB7"/>
    <w:rsid w:val="00AB512C"/>
    <w:rsid w:val="00AC5385"/>
    <w:rsid w:val="00AE11BE"/>
    <w:rsid w:val="00AE2068"/>
    <w:rsid w:val="00AE25F8"/>
    <w:rsid w:val="00AF3D23"/>
    <w:rsid w:val="00AF4419"/>
    <w:rsid w:val="00AF7456"/>
    <w:rsid w:val="00B015E1"/>
    <w:rsid w:val="00B02FD6"/>
    <w:rsid w:val="00B047B0"/>
    <w:rsid w:val="00B12FFA"/>
    <w:rsid w:val="00B15369"/>
    <w:rsid w:val="00B21AAD"/>
    <w:rsid w:val="00B23121"/>
    <w:rsid w:val="00B2549C"/>
    <w:rsid w:val="00B30647"/>
    <w:rsid w:val="00B33A72"/>
    <w:rsid w:val="00B3447E"/>
    <w:rsid w:val="00B466F7"/>
    <w:rsid w:val="00B47DFE"/>
    <w:rsid w:val="00B514F5"/>
    <w:rsid w:val="00B53187"/>
    <w:rsid w:val="00B65B74"/>
    <w:rsid w:val="00B705A2"/>
    <w:rsid w:val="00B74D88"/>
    <w:rsid w:val="00B839CC"/>
    <w:rsid w:val="00B846C6"/>
    <w:rsid w:val="00B95307"/>
    <w:rsid w:val="00BB05B4"/>
    <w:rsid w:val="00BB25FA"/>
    <w:rsid w:val="00BC5924"/>
    <w:rsid w:val="00BD2913"/>
    <w:rsid w:val="00BE23CA"/>
    <w:rsid w:val="00BF59CE"/>
    <w:rsid w:val="00C02E50"/>
    <w:rsid w:val="00C3346F"/>
    <w:rsid w:val="00C34B77"/>
    <w:rsid w:val="00C40722"/>
    <w:rsid w:val="00C410EA"/>
    <w:rsid w:val="00C87259"/>
    <w:rsid w:val="00C96896"/>
    <w:rsid w:val="00CA0C47"/>
    <w:rsid w:val="00CA31DC"/>
    <w:rsid w:val="00CA5FAE"/>
    <w:rsid w:val="00CC4967"/>
    <w:rsid w:val="00CC50A6"/>
    <w:rsid w:val="00CD44EC"/>
    <w:rsid w:val="00CD45D5"/>
    <w:rsid w:val="00CD552B"/>
    <w:rsid w:val="00CD72CC"/>
    <w:rsid w:val="00CE0602"/>
    <w:rsid w:val="00CE2F38"/>
    <w:rsid w:val="00CF08E4"/>
    <w:rsid w:val="00CF1E11"/>
    <w:rsid w:val="00CF29DE"/>
    <w:rsid w:val="00CF33C0"/>
    <w:rsid w:val="00D01CDC"/>
    <w:rsid w:val="00D02725"/>
    <w:rsid w:val="00D05732"/>
    <w:rsid w:val="00D102ED"/>
    <w:rsid w:val="00D27C21"/>
    <w:rsid w:val="00D30416"/>
    <w:rsid w:val="00D30DC8"/>
    <w:rsid w:val="00D32183"/>
    <w:rsid w:val="00D32536"/>
    <w:rsid w:val="00D33CAC"/>
    <w:rsid w:val="00D344C7"/>
    <w:rsid w:val="00D3795A"/>
    <w:rsid w:val="00D451E7"/>
    <w:rsid w:val="00D51286"/>
    <w:rsid w:val="00D6357A"/>
    <w:rsid w:val="00D71118"/>
    <w:rsid w:val="00D75866"/>
    <w:rsid w:val="00D77635"/>
    <w:rsid w:val="00D9389A"/>
    <w:rsid w:val="00DA6667"/>
    <w:rsid w:val="00DA6CC8"/>
    <w:rsid w:val="00DA7392"/>
    <w:rsid w:val="00DB00EE"/>
    <w:rsid w:val="00DB1089"/>
    <w:rsid w:val="00DB1424"/>
    <w:rsid w:val="00DB2A61"/>
    <w:rsid w:val="00DB478E"/>
    <w:rsid w:val="00DB5436"/>
    <w:rsid w:val="00DE076F"/>
    <w:rsid w:val="00DE3A87"/>
    <w:rsid w:val="00DE590B"/>
    <w:rsid w:val="00DF0A4C"/>
    <w:rsid w:val="00DF715D"/>
    <w:rsid w:val="00E026DC"/>
    <w:rsid w:val="00E108EF"/>
    <w:rsid w:val="00E13308"/>
    <w:rsid w:val="00E159BF"/>
    <w:rsid w:val="00E23201"/>
    <w:rsid w:val="00E3326A"/>
    <w:rsid w:val="00E338CC"/>
    <w:rsid w:val="00E51834"/>
    <w:rsid w:val="00E5247D"/>
    <w:rsid w:val="00E52848"/>
    <w:rsid w:val="00E532E5"/>
    <w:rsid w:val="00E54FF3"/>
    <w:rsid w:val="00E5590E"/>
    <w:rsid w:val="00E5628B"/>
    <w:rsid w:val="00E57382"/>
    <w:rsid w:val="00E649C2"/>
    <w:rsid w:val="00E66F24"/>
    <w:rsid w:val="00E71C6A"/>
    <w:rsid w:val="00E7366D"/>
    <w:rsid w:val="00E75B76"/>
    <w:rsid w:val="00E86220"/>
    <w:rsid w:val="00E865E3"/>
    <w:rsid w:val="00E8682A"/>
    <w:rsid w:val="00EA49E4"/>
    <w:rsid w:val="00EA4DA5"/>
    <w:rsid w:val="00EB673D"/>
    <w:rsid w:val="00EB72C9"/>
    <w:rsid w:val="00EB7EE1"/>
    <w:rsid w:val="00EC077A"/>
    <w:rsid w:val="00EC4101"/>
    <w:rsid w:val="00ED52D7"/>
    <w:rsid w:val="00ED6C36"/>
    <w:rsid w:val="00EE188C"/>
    <w:rsid w:val="00EE3365"/>
    <w:rsid w:val="00EE3573"/>
    <w:rsid w:val="00EE4069"/>
    <w:rsid w:val="00EF06A7"/>
    <w:rsid w:val="00EF1B54"/>
    <w:rsid w:val="00EF4586"/>
    <w:rsid w:val="00EF4F1C"/>
    <w:rsid w:val="00EF52DC"/>
    <w:rsid w:val="00F049AF"/>
    <w:rsid w:val="00F104F0"/>
    <w:rsid w:val="00F2021F"/>
    <w:rsid w:val="00F20E2D"/>
    <w:rsid w:val="00F21D82"/>
    <w:rsid w:val="00F35AA6"/>
    <w:rsid w:val="00F44997"/>
    <w:rsid w:val="00F463C6"/>
    <w:rsid w:val="00F60811"/>
    <w:rsid w:val="00F61971"/>
    <w:rsid w:val="00F633A9"/>
    <w:rsid w:val="00F73196"/>
    <w:rsid w:val="00F7718A"/>
    <w:rsid w:val="00F8264A"/>
    <w:rsid w:val="00F831F4"/>
    <w:rsid w:val="00F87A1F"/>
    <w:rsid w:val="00F87FE2"/>
    <w:rsid w:val="00F913EE"/>
    <w:rsid w:val="00F973A6"/>
    <w:rsid w:val="00F9746D"/>
    <w:rsid w:val="00FA3959"/>
    <w:rsid w:val="00FA5AFE"/>
    <w:rsid w:val="00FB1B38"/>
    <w:rsid w:val="00FB1D9E"/>
    <w:rsid w:val="00FB2CDB"/>
    <w:rsid w:val="00FB7223"/>
    <w:rsid w:val="00FB7FB0"/>
    <w:rsid w:val="00FC4633"/>
    <w:rsid w:val="00FD11E8"/>
    <w:rsid w:val="00FD26A3"/>
    <w:rsid w:val="00FD30D0"/>
    <w:rsid w:val="00FD5356"/>
    <w:rsid w:val="00FE1212"/>
    <w:rsid w:val="00FE4138"/>
    <w:rsid w:val="00FE66CA"/>
    <w:rsid w:val="00FF2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098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973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02D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47D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159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2349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259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C87259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29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29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410E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29A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29A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29A4"/>
    <w:rPr>
      <w:rFonts w:asciiTheme="minorHAnsi" w:eastAsiaTheme="minorEastAsia" w:hAnsiTheme="minorHAnsi" w:cstheme="minorBidi"/>
      <w:b/>
      <w:b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29A4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Zhlav">
    <w:name w:val="header"/>
    <w:basedOn w:val="Normln"/>
    <w:link w:val="ZhlavChar"/>
    <w:rsid w:val="00AF7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129A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F74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129A4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F7456"/>
    <w:rPr>
      <w:rFonts w:cs="Times New Roman"/>
    </w:rPr>
  </w:style>
  <w:style w:type="paragraph" w:customStyle="1" w:styleId="dka">
    <w:name w:val="Řádka"/>
    <w:basedOn w:val="Normln"/>
    <w:uiPriority w:val="99"/>
    <w:rsid w:val="00623495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sz w:val="22"/>
      <w:szCs w:val="20"/>
    </w:rPr>
  </w:style>
  <w:style w:type="character" w:styleId="Hypertextovodkaz">
    <w:name w:val="Hyperlink"/>
    <w:basedOn w:val="Standardnpsmoodstavce"/>
    <w:uiPriority w:val="99"/>
    <w:rsid w:val="00623495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C407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1">
    <w:name w:val="Základní text 21"/>
    <w:basedOn w:val="Normln"/>
    <w:uiPriority w:val="99"/>
    <w:rsid w:val="00D32183"/>
    <w:pPr>
      <w:overflowPunct w:val="0"/>
      <w:autoSpaceDE w:val="0"/>
      <w:autoSpaceDN w:val="0"/>
      <w:adjustRightInd w:val="0"/>
      <w:ind w:left="709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Odka">
    <w:name w:val="Oádka"/>
    <w:basedOn w:val="Normln"/>
    <w:uiPriority w:val="99"/>
    <w:rsid w:val="00EE3573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Norml">
    <w:name w:val="Normál"/>
    <w:basedOn w:val="Normln"/>
    <w:uiPriority w:val="99"/>
    <w:rsid w:val="00EE3573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 w:val="22"/>
      <w:szCs w:val="20"/>
    </w:rPr>
  </w:style>
  <w:style w:type="paragraph" w:customStyle="1" w:styleId="Zkladntextodsazen21">
    <w:name w:val="Základní text odsazený 21"/>
    <w:basedOn w:val="Normln"/>
    <w:uiPriority w:val="99"/>
    <w:rsid w:val="00652943"/>
    <w:pPr>
      <w:overflowPunct w:val="0"/>
      <w:autoSpaceDE w:val="0"/>
      <w:autoSpaceDN w:val="0"/>
      <w:adjustRightInd w:val="0"/>
      <w:ind w:left="709"/>
      <w:jc w:val="both"/>
      <w:textAlignment w:val="baseline"/>
    </w:pPr>
    <w:rPr>
      <w:rFonts w:ascii="Arial" w:hAnsi="Arial"/>
      <w:sz w:val="22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E159BF"/>
    <w:pPr>
      <w:overflowPunct w:val="0"/>
      <w:autoSpaceDE w:val="0"/>
      <w:autoSpaceDN w:val="0"/>
      <w:adjustRightInd w:val="0"/>
      <w:spacing w:before="120" w:after="120"/>
      <w:ind w:firstLine="567"/>
      <w:jc w:val="both"/>
      <w:textAlignment w:val="baseline"/>
    </w:pPr>
    <w:rPr>
      <w:color w:val="0000FF"/>
      <w:sz w:val="22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29A4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12715B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129A4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D27C21"/>
    <w:rPr>
      <w:rFonts w:cs="Times New Roman"/>
      <w:b/>
      <w:bCs/>
    </w:rPr>
  </w:style>
  <w:style w:type="paragraph" w:styleId="Zkladntext">
    <w:name w:val="Body Text"/>
    <w:basedOn w:val="Normln"/>
    <w:link w:val="ZkladntextChar"/>
    <w:uiPriority w:val="99"/>
    <w:rsid w:val="00F973A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29A4"/>
    <w:rPr>
      <w:sz w:val="24"/>
      <w:szCs w:val="24"/>
    </w:rPr>
  </w:style>
  <w:style w:type="paragraph" w:customStyle="1" w:styleId="Zkladntextodsazen211">
    <w:name w:val="Základní text odsazený 211"/>
    <w:basedOn w:val="Normln"/>
    <w:uiPriority w:val="99"/>
    <w:rsid w:val="00A563B8"/>
    <w:pPr>
      <w:suppressAutoHyphens/>
      <w:overflowPunct w:val="0"/>
      <w:autoSpaceDE w:val="0"/>
      <w:ind w:firstLine="284"/>
      <w:jc w:val="both"/>
      <w:textAlignment w:val="baseline"/>
    </w:pPr>
    <w:rPr>
      <w:sz w:val="22"/>
      <w:szCs w:val="20"/>
      <w:lang w:eastAsia="ar-SA"/>
    </w:rPr>
  </w:style>
  <w:style w:type="paragraph" w:styleId="Normlnweb">
    <w:name w:val="Normal (Web)"/>
    <w:basedOn w:val="Normln"/>
    <w:uiPriority w:val="99"/>
    <w:rsid w:val="00702D7C"/>
  </w:style>
  <w:style w:type="paragraph" w:customStyle="1" w:styleId="msolistparagraph0">
    <w:name w:val="msolistparagraph"/>
    <w:basedOn w:val="Normln"/>
    <w:uiPriority w:val="99"/>
    <w:rsid w:val="00742947"/>
    <w:pPr>
      <w:ind w:left="720"/>
    </w:pPr>
  </w:style>
  <w:style w:type="character" w:customStyle="1" w:styleId="apple-style-span">
    <w:name w:val="apple-style-span"/>
    <w:basedOn w:val="Standardnpsmoodstavce"/>
    <w:uiPriority w:val="99"/>
    <w:rsid w:val="00742947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74294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F0C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F0C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35F6E"/>
    <w:pPr>
      <w:ind w:left="720"/>
      <w:contextualSpacing/>
    </w:pPr>
  </w:style>
  <w:style w:type="paragraph" w:customStyle="1" w:styleId="normln0">
    <w:name w:val="normální"/>
    <w:basedOn w:val="Normln"/>
    <w:link w:val="normlnChar"/>
    <w:rsid w:val="00EF06A7"/>
    <w:rPr>
      <w:rFonts w:ascii="Arial" w:hAnsi="Arial"/>
      <w:szCs w:val="20"/>
    </w:rPr>
  </w:style>
  <w:style w:type="character" w:customStyle="1" w:styleId="normlnChar">
    <w:name w:val="normální Char"/>
    <w:link w:val="normln0"/>
    <w:rsid w:val="00EF06A7"/>
    <w:rPr>
      <w:rFonts w:ascii="Arial" w:hAnsi="Arial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098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973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02D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47D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159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62349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259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C87259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29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29A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410E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29A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29A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29A4"/>
    <w:rPr>
      <w:rFonts w:asciiTheme="minorHAnsi" w:eastAsiaTheme="minorEastAsia" w:hAnsiTheme="minorHAnsi" w:cstheme="minorBidi"/>
      <w:b/>
      <w:b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29A4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Zhlav">
    <w:name w:val="header"/>
    <w:basedOn w:val="Normln"/>
    <w:link w:val="ZhlavChar"/>
    <w:uiPriority w:val="99"/>
    <w:rsid w:val="00AF7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129A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F74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129A4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AF7456"/>
    <w:rPr>
      <w:rFonts w:cs="Times New Roman"/>
    </w:rPr>
  </w:style>
  <w:style w:type="paragraph" w:customStyle="1" w:styleId="dka">
    <w:name w:val="Řádka"/>
    <w:basedOn w:val="Normln"/>
    <w:uiPriority w:val="99"/>
    <w:rsid w:val="00623495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sz w:val="22"/>
      <w:szCs w:val="20"/>
    </w:rPr>
  </w:style>
  <w:style w:type="character" w:styleId="Hypertextovodkaz">
    <w:name w:val="Hyperlink"/>
    <w:basedOn w:val="Standardnpsmoodstavce"/>
    <w:uiPriority w:val="99"/>
    <w:rsid w:val="00623495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C407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1">
    <w:name w:val="Základní text 21"/>
    <w:basedOn w:val="Normln"/>
    <w:uiPriority w:val="99"/>
    <w:rsid w:val="00D32183"/>
    <w:pPr>
      <w:overflowPunct w:val="0"/>
      <w:autoSpaceDE w:val="0"/>
      <w:autoSpaceDN w:val="0"/>
      <w:adjustRightInd w:val="0"/>
      <w:ind w:left="709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Odka">
    <w:name w:val="Oádka"/>
    <w:basedOn w:val="Normln"/>
    <w:uiPriority w:val="99"/>
    <w:rsid w:val="00EE3573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Norml">
    <w:name w:val="Normál"/>
    <w:basedOn w:val="Normln"/>
    <w:uiPriority w:val="99"/>
    <w:rsid w:val="00EE3573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 w:val="22"/>
      <w:szCs w:val="20"/>
    </w:rPr>
  </w:style>
  <w:style w:type="paragraph" w:customStyle="1" w:styleId="Zkladntextodsazen21">
    <w:name w:val="Základní text odsazený 21"/>
    <w:basedOn w:val="Normln"/>
    <w:uiPriority w:val="99"/>
    <w:rsid w:val="00652943"/>
    <w:pPr>
      <w:overflowPunct w:val="0"/>
      <w:autoSpaceDE w:val="0"/>
      <w:autoSpaceDN w:val="0"/>
      <w:adjustRightInd w:val="0"/>
      <w:ind w:left="709"/>
      <w:jc w:val="both"/>
      <w:textAlignment w:val="baseline"/>
    </w:pPr>
    <w:rPr>
      <w:rFonts w:ascii="Arial" w:hAnsi="Arial"/>
      <w:sz w:val="22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E159BF"/>
    <w:pPr>
      <w:overflowPunct w:val="0"/>
      <w:autoSpaceDE w:val="0"/>
      <w:autoSpaceDN w:val="0"/>
      <w:adjustRightInd w:val="0"/>
      <w:spacing w:before="120" w:after="120"/>
      <w:ind w:firstLine="567"/>
      <w:jc w:val="both"/>
      <w:textAlignment w:val="baseline"/>
    </w:pPr>
    <w:rPr>
      <w:color w:val="0000FF"/>
      <w:sz w:val="22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29A4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12715B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129A4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D27C21"/>
    <w:rPr>
      <w:rFonts w:cs="Times New Roman"/>
      <w:b/>
      <w:bCs/>
    </w:rPr>
  </w:style>
  <w:style w:type="paragraph" w:styleId="Zkladntext">
    <w:name w:val="Body Text"/>
    <w:basedOn w:val="Normln"/>
    <w:link w:val="ZkladntextChar"/>
    <w:uiPriority w:val="99"/>
    <w:rsid w:val="00F973A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29A4"/>
    <w:rPr>
      <w:sz w:val="24"/>
      <w:szCs w:val="24"/>
    </w:rPr>
  </w:style>
  <w:style w:type="paragraph" w:customStyle="1" w:styleId="Zkladntextodsazen211">
    <w:name w:val="Základní text odsazený 211"/>
    <w:basedOn w:val="Normln"/>
    <w:uiPriority w:val="99"/>
    <w:rsid w:val="00A563B8"/>
    <w:pPr>
      <w:suppressAutoHyphens/>
      <w:overflowPunct w:val="0"/>
      <w:autoSpaceDE w:val="0"/>
      <w:ind w:firstLine="284"/>
      <w:jc w:val="both"/>
      <w:textAlignment w:val="baseline"/>
    </w:pPr>
    <w:rPr>
      <w:sz w:val="22"/>
      <w:szCs w:val="20"/>
      <w:lang w:eastAsia="ar-SA"/>
    </w:rPr>
  </w:style>
  <w:style w:type="paragraph" w:styleId="Normlnweb">
    <w:name w:val="Normal (Web)"/>
    <w:basedOn w:val="Normln"/>
    <w:uiPriority w:val="99"/>
    <w:rsid w:val="00702D7C"/>
  </w:style>
  <w:style w:type="paragraph" w:customStyle="1" w:styleId="msolistparagraph0">
    <w:name w:val="msolistparagraph"/>
    <w:basedOn w:val="Normln"/>
    <w:uiPriority w:val="99"/>
    <w:rsid w:val="00742947"/>
    <w:pPr>
      <w:ind w:left="720"/>
    </w:pPr>
  </w:style>
  <w:style w:type="character" w:customStyle="1" w:styleId="apple-style-span">
    <w:name w:val="apple-style-span"/>
    <w:basedOn w:val="Standardnpsmoodstavce"/>
    <w:uiPriority w:val="99"/>
    <w:rsid w:val="00742947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74294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F0C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F0C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35F6E"/>
    <w:pPr>
      <w:ind w:left="720"/>
      <w:contextualSpacing/>
    </w:pPr>
  </w:style>
  <w:style w:type="paragraph" w:customStyle="1" w:styleId="normln0">
    <w:name w:val="normální"/>
    <w:basedOn w:val="Normln"/>
    <w:link w:val="normlnChar"/>
    <w:rsid w:val="00EF06A7"/>
    <w:rPr>
      <w:rFonts w:ascii="Arial" w:hAnsi="Arial"/>
      <w:szCs w:val="20"/>
    </w:rPr>
  </w:style>
  <w:style w:type="character" w:customStyle="1" w:styleId="normlnChar">
    <w:name w:val="normální Char"/>
    <w:link w:val="normln0"/>
    <w:rsid w:val="00EF06A7"/>
    <w:rPr>
      <w:rFonts w:ascii="Arial" w:hAnsi="Arial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50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0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5748">
          <w:marLeft w:val="0"/>
          <w:marRight w:val="0"/>
          <w:marTop w:val="0"/>
          <w:marBottom w:val="0"/>
          <w:divBdr>
            <w:top w:val="single" w:sz="36" w:space="0" w:color="CC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0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0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0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50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0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5740">
      <w:marLeft w:val="100"/>
      <w:marRight w:val="10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5759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5757">
              <w:marLeft w:val="0"/>
              <w:marRight w:val="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5735">
          <w:marLeft w:val="0"/>
          <w:marRight w:val="0"/>
          <w:marTop w:val="0"/>
          <w:marBottom w:val="0"/>
          <w:divBdr>
            <w:top w:val="single" w:sz="36" w:space="0" w:color="CC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0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0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0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50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05742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5406D-0C2B-4FBF-84A7-D3B922BE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fojtach</dc:creator>
  <cp:lastModifiedBy>Ing. Jozef Valo</cp:lastModifiedBy>
  <cp:revision>6</cp:revision>
  <cp:lastPrinted>2013-05-22T11:57:00Z</cp:lastPrinted>
  <dcterms:created xsi:type="dcterms:W3CDTF">2013-06-13T09:20:00Z</dcterms:created>
  <dcterms:modified xsi:type="dcterms:W3CDTF">2013-06-17T08:36:00Z</dcterms:modified>
</cp:coreProperties>
</file>