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375C9" w14:textId="77777777" w:rsidR="00773271" w:rsidRPr="00863D4D" w:rsidRDefault="009B48B5" w:rsidP="009D5C90">
      <w:pPr>
        <w:spacing w:line="20" w:lineRule="atLeast"/>
        <w:rPr>
          <w:b/>
        </w:rPr>
      </w:pPr>
      <w:r>
        <w:rPr>
          <w:b/>
        </w:rPr>
        <w:t>Příloha č. 4</w:t>
      </w:r>
    </w:p>
    <w:p w14:paraId="52EA4E2D" w14:textId="77777777" w:rsidR="00863D4D" w:rsidRPr="00863D4D" w:rsidRDefault="00863D4D" w:rsidP="009D5C90">
      <w:pPr>
        <w:spacing w:line="20" w:lineRule="atLeast"/>
        <w:rPr>
          <w:b/>
        </w:rPr>
      </w:pPr>
    </w:p>
    <w:p w14:paraId="01C5E9FF" w14:textId="77777777" w:rsidR="00863D4D" w:rsidRPr="00863D4D" w:rsidRDefault="00863D4D" w:rsidP="00863D4D">
      <w:pPr>
        <w:rPr>
          <w:b/>
          <w:sz w:val="22"/>
          <w:szCs w:val="22"/>
          <w:u w:val="single"/>
        </w:rPr>
      </w:pPr>
    </w:p>
    <w:p w14:paraId="20AE805B" w14:textId="0F85FA44" w:rsidR="00863D4D" w:rsidRPr="00863D4D" w:rsidRDefault="00863D4D" w:rsidP="00863D4D">
      <w:pPr>
        <w:pBdr>
          <w:bottom w:val="double" w:sz="6" w:space="1" w:color="auto"/>
        </w:pBdr>
        <w:spacing w:line="20" w:lineRule="atLeast"/>
        <w:jc w:val="center"/>
        <w:rPr>
          <w:b/>
          <w:snapToGrid w:val="0"/>
          <w:sz w:val="32"/>
          <w:szCs w:val="32"/>
        </w:rPr>
      </w:pPr>
      <w:r w:rsidRPr="00863D4D">
        <w:rPr>
          <w:b/>
          <w:snapToGrid w:val="0"/>
          <w:sz w:val="32"/>
          <w:szCs w:val="32"/>
        </w:rPr>
        <w:t>KUPNÍ</w:t>
      </w:r>
      <w:r w:rsidR="003855FB">
        <w:rPr>
          <w:b/>
          <w:snapToGrid w:val="0"/>
          <w:sz w:val="32"/>
          <w:szCs w:val="32"/>
        </w:rPr>
        <w:t xml:space="preserve"> </w:t>
      </w:r>
      <w:proofErr w:type="gramStart"/>
      <w:r w:rsidRPr="00863D4D">
        <w:rPr>
          <w:b/>
          <w:snapToGrid w:val="0"/>
          <w:sz w:val="32"/>
          <w:szCs w:val="32"/>
        </w:rPr>
        <w:t>SMLOUVA</w:t>
      </w:r>
      <w:r w:rsidR="003855FB">
        <w:rPr>
          <w:b/>
          <w:snapToGrid w:val="0"/>
          <w:sz w:val="32"/>
          <w:szCs w:val="32"/>
        </w:rPr>
        <w:t xml:space="preserve"> </w:t>
      </w:r>
      <w:r w:rsidRPr="00863D4D">
        <w:rPr>
          <w:b/>
          <w:snapToGrid w:val="0"/>
          <w:sz w:val="32"/>
          <w:szCs w:val="32"/>
        </w:rPr>
        <w:t>-</w:t>
      </w:r>
      <w:r w:rsidR="003855FB">
        <w:rPr>
          <w:b/>
          <w:snapToGrid w:val="0"/>
          <w:sz w:val="32"/>
          <w:szCs w:val="32"/>
        </w:rPr>
        <w:t xml:space="preserve"> </w:t>
      </w:r>
      <w:r w:rsidRPr="00863D4D">
        <w:rPr>
          <w:b/>
          <w:snapToGrid w:val="0"/>
          <w:sz w:val="32"/>
          <w:szCs w:val="32"/>
        </w:rPr>
        <w:t>ZÁVAZNÝ</w:t>
      </w:r>
      <w:proofErr w:type="gramEnd"/>
      <w:r w:rsidR="003855FB">
        <w:rPr>
          <w:b/>
          <w:snapToGrid w:val="0"/>
          <w:sz w:val="32"/>
          <w:szCs w:val="32"/>
        </w:rPr>
        <w:t xml:space="preserve"> </w:t>
      </w:r>
      <w:r w:rsidRPr="00863D4D">
        <w:rPr>
          <w:b/>
          <w:snapToGrid w:val="0"/>
          <w:sz w:val="32"/>
          <w:szCs w:val="32"/>
        </w:rPr>
        <w:t>NÁVRH</w:t>
      </w:r>
    </w:p>
    <w:p w14:paraId="617ED6AF" w14:textId="77777777" w:rsidR="00863D4D" w:rsidRPr="00863D4D" w:rsidRDefault="00863D4D" w:rsidP="00863D4D">
      <w:pPr>
        <w:spacing w:line="20" w:lineRule="atLeast"/>
        <w:rPr>
          <w:b/>
          <w:snapToGrid w:val="0"/>
          <w:sz w:val="20"/>
          <w:szCs w:val="20"/>
        </w:rPr>
      </w:pPr>
    </w:p>
    <w:p w14:paraId="59FEEE2F" w14:textId="77777777" w:rsidR="00863D4D" w:rsidRPr="004B5004" w:rsidRDefault="00863D4D" w:rsidP="00863D4D">
      <w:pPr>
        <w:autoSpaceDE w:val="0"/>
        <w:autoSpaceDN w:val="0"/>
        <w:adjustRightInd w:val="0"/>
        <w:spacing w:line="20" w:lineRule="atLeast"/>
        <w:jc w:val="center"/>
      </w:pPr>
      <w:r w:rsidRPr="004B5004">
        <w:t xml:space="preserve">uzavřená ve smyslu § </w:t>
      </w:r>
      <w:smartTag w:uri="urn:schemas-microsoft-com:office:smarttags" w:element="metricconverter">
        <w:smartTagPr>
          <w:attr w:name="ProductID" w:val="2079 a"/>
        </w:smartTagPr>
        <w:r w:rsidRPr="004B5004">
          <w:t>2079 a</w:t>
        </w:r>
      </w:smartTag>
      <w:r w:rsidRPr="004B5004">
        <w:t xml:space="preserve"> násl. zákona č. 89/2012 Sb., občanského zákoníku</w:t>
      </w:r>
    </w:p>
    <w:p w14:paraId="24046F85" w14:textId="77777777" w:rsidR="00863D4D" w:rsidRPr="004B5004" w:rsidRDefault="00863D4D" w:rsidP="00863D4D">
      <w:pPr>
        <w:autoSpaceDE w:val="0"/>
        <w:autoSpaceDN w:val="0"/>
        <w:adjustRightInd w:val="0"/>
        <w:spacing w:line="20" w:lineRule="atLeast"/>
        <w:jc w:val="center"/>
      </w:pPr>
      <w:r w:rsidRPr="004B5004">
        <w:t>v platném znění</w:t>
      </w:r>
    </w:p>
    <w:p w14:paraId="5937111D" w14:textId="77777777" w:rsidR="00863D4D" w:rsidRPr="0057692C" w:rsidRDefault="00863D4D" w:rsidP="00863D4D">
      <w:pPr>
        <w:autoSpaceDE w:val="0"/>
        <w:autoSpaceDN w:val="0"/>
        <w:adjustRightInd w:val="0"/>
        <w:spacing w:line="20" w:lineRule="atLeast"/>
        <w:jc w:val="both"/>
      </w:pPr>
    </w:p>
    <w:p w14:paraId="30987089" w14:textId="77777777" w:rsidR="00863D4D" w:rsidRPr="0057692C" w:rsidRDefault="00863D4D" w:rsidP="00863D4D">
      <w:pPr>
        <w:autoSpaceDE w:val="0"/>
        <w:autoSpaceDN w:val="0"/>
        <w:adjustRightInd w:val="0"/>
        <w:spacing w:line="20" w:lineRule="atLeast"/>
        <w:jc w:val="both"/>
      </w:pPr>
      <w:r w:rsidRPr="0057692C">
        <w:t>mezi</w:t>
      </w:r>
    </w:p>
    <w:p w14:paraId="6321F9EE" w14:textId="77777777" w:rsidR="00863D4D" w:rsidRPr="0057692C" w:rsidRDefault="00863D4D" w:rsidP="00863D4D">
      <w:pPr>
        <w:autoSpaceDE w:val="0"/>
        <w:autoSpaceDN w:val="0"/>
        <w:adjustRightInd w:val="0"/>
        <w:spacing w:line="20" w:lineRule="atLeast"/>
        <w:jc w:val="both"/>
        <w:rPr>
          <w:bCs/>
          <w:color w:val="FF0000"/>
        </w:rPr>
      </w:pPr>
    </w:p>
    <w:p w14:paraId="297E0836" w14:textId="310B8D92" w:rsidR="00863D4D" w:rsidRPr="0057692C" w:rsidRDefault="00C7523E" w:rsidP="00863D4D">
      <w:pPr>
        <w:autoSpaceDE w:val="0"/>
        <w:autoSpaceDN w:val="0"/>
        <w:adjustRightInd w:val="0"/>
        <w:spacing w:line="20" w:lineRule="atLeast"/>
        <w:jc w:val="both"/>
        <w:rPr>
          <w:bCs/>
          <w:color w:val="FF0000"/>
        </w:rPr>
      </w:pPr>
      <w:r>
        <w:rPr>
          <w:rStyle w:val="preformatted"/>
          <w:b/>
        </w:rPr>
        <w:t>SANTAL spol. s r.o.</w:t>
      </w:r>
    </w:p>
    <w:p w14:paraId="630DD6E8" w14:textId="53400860" w:rsidR="00863D4D" w:rsidRPr="0057692C" w:rsidRDefault="00863D4D" w:rsidP="00863D4D">
      <w:pPr>
        <w:autoSpaceDE w:val="0"/>
        <w:autoSpaceDN w:val="0"/>
        <w:adjustRightInd w:val="0"/>
        <w:spacing w:line="20" w:lineRule="atLeast"/>
        <w:jc w:val="both"/>
      </w:pPr>
      <w:r w:rsidRPr="0057692C">
        <w:t>Se sídlem:</w:t>
      </w:r>
      <w:r w:rsidRPr="0057692C">
        <w:tab/>
      </w:r>
      <w:r w:rsidRPr="0057692C">
        <w:tab/>
      </w:r>
      <w:r w:rsidR="005E2E25" w:rsidRPr="00C93AC0">
        <w:t>Jiráskova 738, Třeboň II, 379 01 Třeboň</w:t>
      </w:r>
    </w:p>
    <w:p w14:paraId="24FA7393" w14:textId="505C0248" w:rsidR="00863D4D" w:rsidRPr="0057692C" w:rsidRDefault="00863D4D" w:rsidP="00863D4D">
      <w:pPr>
        <w:autoSpaceDE w:val="0"/>
        <w:autoSpaceDN w:val="0"/>
        <w:adjustRightInd w:val="0"/>
        <w:spacing w:line="20" w:lineRule="atLeast"/>
        <w:jc w:val="both"/>
      </w:pPr>
      <w:r w:rsidRPr="0057692C">
        <w:t>IČ</w:t>
      </w:r>
      <w:r w:rsidR="00401D91">
        <w:t>O</w:t>
      </w:r>
      <w:r w:rsidRPr="0057692C">
        <w:t xml:space="preserve">: </w:t>
      </w:r>
      <w:r w:rsidRPr="0057692C">
        <w:tab/>
      </w:r>
      <w:r w:rsidRPr="0057692C">
        <w:tab/>
      </w:r>
      <w:r w:rsidRPr="0057692C">
        <w:tab/>
      </w:r>
      <w:r w:rsidR="00C7523E">
        <w:t>42408121</w:t>
      </w:r>
    </w:p>
    <w:p w14:paraId="37309A75" w14:textId="526029C4" w:rsidR="00863D4D" w:rsidRPr="0057692C" w:rsidRDefault="00846A62" w:rsidP="00863D4D">
      <w:pPr>
        <w:autoSpaceDE w:val="0"/>
        <w:autoSpaceDN w:val="0"/>
        <w:adjustRightInd w:val="0"/>
        <w:spacing w:line="20" w:lineRule="atLeast"/>
        <w:jc w:val="both"/>
      </w:pPr>
      <w:r>
        <w:t>DIČ:</w:t>
      </w:r>
      <w:r>
        <w:tab/>
        <w:t xml:space="preserve">             </w:t>
      </w:r>
      <w:r>
        <w:tab/>
        <w:t>CZ</w:t>
      </w:r>
      <w:r w:rsidR="00C7523E">
        <w:t>42408121</w:t>
      </w:r>
    </w:p>
    <w:p w14:paraId="5EA23BFD" w14:textId="55C53674" w:rsidR="00863D4D" w:rsidRDefault="00863D4D" w:rsidP="00863D4D">
      <w:pPr>
        <w:autoSpaceDE w:val="0"/>
        <w:autoSpaceDN w:val="0"/>
        <w:adjustRightInd w:val="0"/>
        <w:spacing w:line="20" w:lineRule="atLeast"/>
        <w:jc w:val="both"/>
        <w:rPr>
          <w:rStyle w:val="platne1"/>
        </w:rPr>
      </w:pPr>
      <w:r w:rsidRPr="0057692C">
        <w:t>Zastoupena:</w:t>
      </w:r>
      <w:r w:rsidRPr="0057692C">
        <w:tab/>
      </w:r>
      <w:r w:rsidRPr="0057692C">
        <w:tab/>
      </w:r>
      <w:r w:rsidR="00C7523E">
        <w:t>Ing. Jiřím Škopkem</w:t>
      </w:r>
      <w:r w:rsidR="00E9674B">
        <w:rPr>
          <w:rStyle w:val="platne1"/>
        </w:rPr>
        <w:t>, jednatelem</w:t>
      </w:r>
    </w:p>
    <w:p w14:paraId="21D14F81" w14:textId="39DBD325" w:rsidR="00863D4D" w:rsidRPr="0057692C" w:rsidRDefault="00863D4D" w:rsidP="00863D4D">
      <w:pPr>
        <w:autoSpaceDE w:val="0"/>
        <w:autoSpaceDN w:val="0"/>
        <w:adjustRightInd w:val="0"/>
        <w:spacing w:line="20" w:lineRule="atLeast"/>
        <w:jc w:val="both"/>
        <w:rPr>
          <w:bCs/>
          <w:color w:val="FF0000"/>
        </w:rPr>
      </w:pPr>
      <w:r w:rsidRPr="0057692C">
        <w:t>Zapsanou v obchodním rejstříku vedené</w:t>
      </w:r>
      <w:r w:rsidR="008D1628">
        <w:t>m</w:t>
      </w:r>
      <w:r w:rsidRPr="0057692C">
        <w:t xml:space="preserve"> </w:t>
      </w:r>
      <w:r w:rsidR="000D2A26">
        <w:t>Krajským</w:t>
      </w:r>
      <w:r w:rsidRPr="0057692C">
        <w:t xml:space="preserve"> soudem v</w:t>
      </w:r>
      <w:r w:rsidR="000D2A26">
        <w:t> Českých Budějovicích</w:t>
      </w:r>
      <w:r w:rsidRPr="0057692C">
        <w:t xml:space="preserve">, odd. </w:t>
      </w:r>
      <w:r w:rsidR="00E9674B">
        <w:t>C</w:t>
      </w:r>
      <w:r w:rsidRPr="0057692C">
        <w:t xml:space="preserve"> v. </w:t>
      </w:r>
      <w:r w:rsidR="00C7523E">
        <w:t>482</w:t>
      </w:r>
      <w:r w:rsidR="008D1628">
        <w:t xml:space="preserve"> </w:t>
      </w:r>
      <w:r w:rsidRPr="0057692C">
        <w:t>(dále jen kupující)</w:t>
      </w:r>
    </w:p>
    <w:p w14:paraId="75E3CF6B" w14:textId="77777777" w:rsidR="00863D4D" w:rsidRPr="0057692C" w:rsidRDefault="00863D4D" w:rsidP="00863D4D">
      <w:pPr>
        <w:autoSpaceDE w:val="0"/>
        <w:autoSpaceDN w:val="0"/>
        <w:adjustRightInd w:val="0"/>
        <w:spacing w:line="20" w:lineRule="atLeast"/>
        <w:jc w:val="both"/>
      </w:pPr>
    </w:p>
    <w:p w14:paraId="3F99279E" w14:textId="77777777" w:rsidR="00863D4D" w:rsidRPr="0057692C" w:rsidRDefault="00863D4D" w:rsidP="00863D4D">
      <w:pPr>
        <w:autoSpaceDE w:val="0"/>
        <w:autoSpaceDN w:val="0"/>
        <w:adjustRightInd w:val="0"/>
        <w:spacing w:line="20" w:lineRule="atLeast"/>
        <w:jc w:val="both"/>
      </w:pPr>
      <w:r w:rsidRPr="0057692C">
        <w:t>a</w:t>
      </w:r>
    </w:p>
    <w:p w14:paraId="7191BA07" w14:textId="77777777" w:rsidR="00863D4D" w:rsidRPr="0057692C" w:rsidRDefault="00863D4D" w:rsidP="00863D4D">
      <w:pPr>
        <w:autoSpaceDE w:val="0"/>
        <w:autoSpaceDN w:val="0"/>
        <w:adjustRightInd w:val="0"/>
        <w:spacing w:line="20" w:lineRule="atLeast"/>
        <w:jc w:val="both"/>
      </w:pPr>
    </w:p>
    <w:p w14:paraId="7E9A9261" w14:textId="77777777" w:rsidR="00863D4D" w:rsidRPr="00AD7D52" w:rsidRDefault="00863D4D" w:rsidP="00863D4D">
      <w:pPr>
        <w:autoSpaceDE w:val="0"/>
        <w:autoSpaceDN w:val="0"/>
        <w:adjustRightInd w:val="0"/>
        <w:spacing w:line="20" w:lineRule="atLeast"/>
        <w:jc w:val="both"/>
        <w:rPr>
          <w:b/>
          <w:bCs/>
        </w:rPr>
      </w:pPr>
      <w:proofErr w:type="spellStart"/>
      <w:r w:rsidRPr="00AD7D52">
        <w:rPr>
          <w:b/>
          <w:bCs/>
          <w:highlight w:val="yellow"/>
        </w:rPr>
        <w:t>xxxxxxxxxxx</w:t>
      </w:r>
      <w:proofErr w:type="spellEnd"/>
    </w:p>
    <w:p w14:paraId="0AEE8C8D" w14:textId="77777777" w:rsidR="00863D4D" w:rsidRPr="00AD7D52" w:rsidRDefault="00863D4D" w:rsidP="00863D4D">
      <w:pPr>
        <w:autoSpaceDE w:val="0"/>
        <w:autoSpaceDN w:val="0"/>
        <w:adjustRightInd w:val="0"/>
        <w:spacing w:line="20" w:lineRule="atLeast"/>
        <w:jc w:val="both"/>
      </w:pPr>
      <w:r w:rsidRPr="00AD7D52">
        <w:rPr>
          <w:bCs/>
        </w:rPr>
        <w:t>Se sídlem:</w:t>
      </w:r>
      <w:r w:rsidRPr="00AD7D52">
        <w:rPr>
          <w:bCs/>
        </w:rPr>
        <w:tab/>
      </w:r>
      <w:proofErr w:type="spellStart"/>
      <w:r w:rsidRPr="00AD7D52">
        <w:rPr>
          <w:highlight w:val="yellow"/>
        </w:rPr>
        <w:t>xxxxxxxxxxxxxxxxxxxx</w:t>
      </w:r>
      <w:proofErr w:type="spellEnd"/>
    </w:p>
    <w:p w14:paraId="7C92B3B1" w14:textId="77777777" w:rsidR="00863D4D" w:rsidRPr="00AD7D52" w:rsidRDefault="00863D4D" w:rsidP="00863D4D">
      <w:pPr>
        <w:autoSpaceDE w:val="0"/>
        <w:autoSpaceDN w:val="0"/>
        <w:adjustRightInd w:val="0"/>
        <w:spacing w:line="20" w:lineRule="atLeast"/>
        <w:jc w:val="both"/>
      </w:pPr>
      <w:r w:rsidRPr="00AD7D52">
        <w:t>IČ</w:t>
      </w:r>
      <w:r w:rsidR="00401D91" w:rsidRPr="00AD7D52">
        <w:t>O</w:t>
      </w:r>
      <w:r w:rsidRPr="00AD7D52">
        <w:t xml:space="preserve">: </w:t>
      </w:r>
      <w:r w:rsidRPr="00AD7D52">
        <w:tab/>
      </w:r>
      <w:proofErr w:type="spellStart"/>
      <w:r w:rsidRPr="00AD7D52">
        <w:rPr>
          <w:highlight w:val="yellow"/>
        </w:rPr>
        <w:t>xxxxxxxxxxxxxx</w:t>
      </w:r>
      <w:proofErr w:type="spellEnd"/>
    </w:p>
    <w:p w14:paraId="23048F87" w14:textId="77777777" w:rsidR="00863D4D" w:rsidRPr="00AD7D52" w:rsidRDefault="00863D4D" w:rsidP="00863D4D">
      <w:pPr>
        <w:autoSpaceDE w:val="0"/>
        <w:autoSpaceDN w:val="0"/>
        <w:adjustRightInd w:val="0"/>
        <w:spacing w:line="20" w:lineRule="atLeast"/>
        <w:jc w:val="both"/>
      </w:pPr>
      <w:r w:rsidRPr="00AD7D52">
        <w:t xml:space="preserve">DIČ: </w:t>
      </w:r>
      <w:r w:rsidRPr="00AD7D52">
        <w:tab/>
      </w:r>
      <w:proofErr w:type="spellStart"/>
      <w:r w:rsidRPr="00AD7D52">
        <w:rPr>
          <w:highlight w:val="yellow"/>
        </w:rPr>
        <w:t>xxxxxxxxxxxxxx</w:t>
      </w:r>
      <w:proofErr w:type="spellEnd"/>
    </w:p>
    <w:p w14:paraId="0102FC33" w14:textId="77777777" w:rsidR="00863D4D" w:rsidRPr="00AD7D52" w:rsidRDefault="00863D4D" w:rsidP="00863D4D">
      <w:pPr>
        <w:autoSpaceDE w:val="0"/>
        <w:autoSpaceDN w:val="0"/>
        <w:adjustRightInd w:val="0"/>
        <w:spacing w:line="20" w:lineRule="atLeast"/>
        <w:jc w:val="both"/>
      </w:pPr>
      <w:r w:rsidRPr="00AD7D52">
        <w:t>Bankovní spojení:</w:t>
      </w:r>
      <w:r w:rsidRPr="00AD7D52">
        <w:tab/>
      </w:r>
      <w:proofErr w:type="spellStart"/>
      <w:r w:rsidRPr="00AD7D52">
        <w:rPr>
          <w:highlight w:val="yellow"/>
        </w:rPr>
        <w:t>xxxxxxxxxxxxxxxxxx</w:t>
      </w:r>
      <w:proofErr w:type="spellEnd"/>
    </w:p>
    <w:p w14:paraId="6A91CEF2" w14:textId="77777777" w:rsidR="00863D4D" w:rsidRPr="00AD7D52" w:rsidRDefault="00863D4D" w:rsidP="00863D4D">
      <w:pPr>
        <w:autoSpaceDE w:val="0"/>
        <w:autoSpaceDN w:val="0"/>
        <w:adjustRightInd w:val="0"/>
        <w:spacing w:line="20" w:lineRule="atLeast"/>
        <w:jc w:val="both"/>
      </w:pPr>
      <w:r w:rsidRPr="00AD7D52">
        <w:t>Zastoupena:</w:t>
      </w:r>
      <w:r w:rsidRPr="00AD7D52">
        <w:tab/>
      </w:r>
      <w:proofErr w:type="spellStart"/>
      <w:r w:rsidRPr="00AD7D52">
        <w:rPr>
          <w:highlight w:val="yellow"/>
        </w:rPr>
        <w:t>xxxxxxxxxxxxxxxxxx</w:t>
      </w:r>
      <w:proofErr w:type="spellEnd"/>
    </w:p>
    <w:p w14:paraId="76BD1060" w14:textId="77777777" w:rsidR="00863D4D" w:rsidRPr="00AD7D52" w:rsidRDefault="00863D4D" w:rsidP="00863D4D">
      <w:pPr>
        <w:autoSpaceDE w:val="0"/>
        <w:autoSpaceDN w:val="0"/>
        <w:adjustRightInd w:val="0"/>
        <w:spacing w:line="20" w:lineRule="atLeast"/>
        <w:jc w:val="both"/>
      </w:pPr>
      <w:r w:rsidRPr="00AD7D52">
        <w:t xml:space="preserve">Zapsanou v obchodním rejstříku vedeném </w:t>
      </w:r>
      <w:proofErr w:type="spellStart"/>
      <w:r w:rsidRPr="00AD7D52">
        <w:rPr>
          <w:highlight w:val="yellow"/>
        </w:rPr>
        <w:t>xxxxxxxxx</w:t>
      </w:r>
      <w:proofErr w:type="spellEnd"/>
      <w:r w:rsidRPr="00AD7D52">
        <w:t xml:space="preserve"> soudem v </w:t>
      </w:r>
      <w:proofErr w:type="spellStart"/>
      <w:r w:rsidRPr="00AD7D52">
        <w:rPr>
          <w:highlight w:val="yellow"/>
        </w:rPr>
        <w:t>xxxxxxxxx</w:t>
      </w:r>
      <w:proofErr w:type="spellEnd"/>
      <w:r w:rsidRPr="00AD7D52">
        <w:rPr>
          <w:highlight w:val="yellow"/>
        </w:rPr>
        <w:t>,</w:t>
      </w:r>
      <w:r w:rsidRPr="00AD7D52">
        <w:t xml:space="preserve"> oddíl</w:t>
      </w:r>
      <w:r w:rsidRPr="006A1FC4">
        <w:t xml:space="preserve"> </w:t>
      </w:r>
      <w:r w:rsidRPr="006A1FC4">
        <w:rPr>
          <w:highlight w:val="yellow"/>
        </w:rPr>
        <w:t>x</w:t>
      </w:r>
      <w:r w:rsidRPr="006A1FC4">
        <w:t>,</w:t>
      </w:r>
      <w:r w:rsidRPr="00AD7D52">
        <w:t xml:space="preserve"> vložka </w:t>
      </w:r>
      <w:proofErr w:type="spellStart"/>
      <w:r w:rsidRPr="00AD7D52">
        <w:rPr>
          <w:highlight w:val="yellow"/>
        </w:rPr>
        <w:t>xxxxx</w:t>
      </w:r>
      <w:proofErr w:type="spellEnd"/>
      <w:r w:rsidR="0057692C" w:rsidRPr="00AD7D52">
        <w:t xml:space="preserve"> </w:t>
      </w:r>
      <w:r w:rsidRPr="00AD7D52">
        <w:t>(dále jen prodávající)</w:t>
      </w:r>
    </w:p>
    <w:p w14:paraId="4E2A1ED9" w14:textId="77777777" w:rsidR="00863D4D" w:rsidRDefault="00863D4D" w:rsidP="00863D4D">
      <w:pPr>
        <w:spacing w:line="20" w:lineRule="atLeast"/>
        <w:jc w:val="both"/>
        <w:rPr>
          <w:snapToGrid w:val="0"/>
        </w:rPr>
      </w:pPr>
    </w:p>
    <w:p w14:paraId="40EE3AEE" w14:textId="77777777" w:rsidR="00687FE5" w:rsidRPr="0057692C" w:rsidRDefault="00687FE5" w:rsidP="00863D4D">
      <w:pPr>
        <w:spacing w:line="20" w:lineRule="atLeast"/>
        <w:jc w:val="both"/>
        <w:rPr>
          <w:snapToGrid w:val="0"/>
        </w:rPr>
      </w:pPr>
    </w:p>
    <w:p w14:paraId="0E579CF9" w14:textId="77777777" w:rsidR="00863D4D" w:rsidRPr="0057692C" w:rsidRDefault="00863D4D" w:rsidP="00863D4D">
      <w:pPr>
        <w:spacing w:line="20" w:lineRule="atLeast"/>
        <w:jc w:val="center"/>
        <w:rPr>
          <w:b/>
          <w:snapToGrid w:val="0"/>
        </w:rPr>
      </w:pPr>
      <w:r w:rsidRPr="0057692C">
        <w:rPr>
          <w:b/>
          <w:snapToGrid w:val="0"/>
        </w:rPr>
        <w:t>ČLÁNEK I.</w:t>
      </w:r>
    </w:p>
    <w:p w14:paraId="522DAE22" w14:textId="77777777" w:rsidR="00863D4D" w:rsidRPr="0057692C" w:rsidRDefault="00863D4D" w:rsidP="00863D4D">
      <w:pPr>
        <w:spacing w:line="20" w:lineRule="atLeast"/>
        <w:jc w:val="center"/>
        <w:rPr>
          <w:b/>
          <w:snapToGrid w:val="0"/>
          <w:u w:val="single"/>
        </w:rPr>
      </w:pPr>
      <w:r w:rsidRPr="0057692C">
        <w:rPr>
          <w:b/>
          <w:snapToGrid w:val="0"/>
          <w:u w:val="single"/>
        </w:rPr>
        <w:t>Předmět plnění</w:t>
      </w:r>
    </w:p>
    <w:p w14:paraId="3D7E389A" w14:textId="77777777" w:rsidR="00863D4D" w:rsidRPr="0057692C" w:rsidRDefault="00863D4D" w:rsidP="00863D4D">
      <w:pPr>
        <w:spacing w:line="20" w:lineRule="atLeast"/>
        <w:rPr>
          <w:snapToGrid w:val="0"/>
        </w:rPr>
      </w:pPr>
    </w:p>
    <w:p w14:paraId="2E4E3527" w14:textId="57A1DC9E" w:rsidR="00863D4D" w:rsidRPr="00AD7D52" w:rsidRDefault="00863D4D" w:rsidP="00863D4D">
      <w:pPr>
        <w:numPr>
          <w:ilvl w:val="0"/>
          <w:numId w:val="5"/>
        </w:numPr>
        <w:spacing w:line="20" w:lineRule="atLeast"/>
        <w:jc w:val="both"/>
      </w:pPr>
      <w:r w:rsidRPr="00AD7D52">
        <w:rPr>
          <w:snapToGrid w:val="0"/>
        </w:rPr>
        <w:t xml:space="preserve">Prodávající, společnost </w:t>
      </w:r>
      <w:proofErr w:type="spellStart"/>
      <w:r w:rsidRPr="00AD7D52">
        <w:rPr>
          <w:highlight w:val="yellow"/>
        </w:rPr>
        <w:t>xxxxxxxxxxx</w:t>
      </w:r>
      <w:proofErr w:type="spellEnd"/>
      <w:r w:rsidRPr="00AD7D52">
        <w:t>,</w:t>
      </w:r>
      <w:r w:rsidRPr="00AD7D52">
        <w:rPr>
          <w:snapToGrid w:val="0"/>
        </w:rPr>
        <w:t xml:space="preserve"> se zavazuje dodat kupujícímu na základě nabídky č. </w:t>
      </w:r>
      <w:proofErr w:type="spellStart"/>
      <w:r w:rsidRPr="00AD7D52">
        <w:rPr>
          <w:highlight w:val="yellow"/>
        </w:rPr>
        <w:t>xxxxxxxxxxx</w:t>
      </w:r>
      <w:proofErr w:type="spellEnd"/>
      <w:r w:rsidRPr="00AD7D52">
        <w:rPr>
          <w:snapToGrid w:val="0"/>
        </w:rPr>
        <w:t xml:space="preserve">, ze dne </w:t>
      </w:r>
      <w:proofErr w:type="spellStart"/>
      <w:r w:rsidRPr="00AD7D52">
        <w:rPr>
          <w:highlight w:val="yellow"/>
        </w:rPr>
        <w:t>xxxxxxxxx</w:t>
      </w:r>
      <w:proofErr w:type="spellEnd"/>
      <w:r w:rsidRPr="00AD7D52">
        <w:t xml:space="preserve"> </w:t>
      </w:r>
      <w:r w:rsidR="00C7523E" w:rsidRPr="00030CAA">
        <w:rPr>
          <w:b/>
        </w:rPr>
        <w:t>automatický sklad plošného materiálu</w:t>
      </w:r>
      <w:r w:rsidR="00EA17C5">
        <w:t xml:space="preserve"> (dále také „předmět </w:t>
      </w:r>
      <w:r w:rsidR="006B21AC">
        <w:t>plnění</w:t>
      </w:r>
      <w:r w:rsidR="00EA17C5">
        <w:t>“)</w:t>
      </w:r>
      <w:r w:rsidR="00575754" w:rsidRPr="00AD7D52">
        <w:t xml:space="preserve">. </w:t>
      </w:r>
      <w:r w:rsidR="00575754" w:rsidRPr="00AD7D52">
        <w:rPr>
          <w:snapToGrid w:val="0"/>
        </w:rPr>
        <w:t xml:space="preserve">Technická specifikace viz nabídka č. </w:t>
      </w:r>
      <w:proofErr w:type="spellStart"/>
      <w:r w:rsidR="00575754" w:rsidRPr="00AD7D52">
        <w:rPr>
          <w:highlight w:val="yellow"/>
        </w:rPr>
        <w:t>xxxxxxxxxxx</w:t>
      </w:r>
      <w:proofErr w:type="spellEnd"/>
      <w:r w:rsidR="00575754" w:rsidRPr="00AD7D52">
        <w:rPr>
          <w:snapToGrid w:val="0"/>
        </w:rPr>
        <w:t xml:space="preserve">, ze dne </w:t>
      </w:r>
      <w:proofErr w:type="spellStart"/>
      <w:r w:rsidR="00575754" w:rsidRPr="00AD7D52">
        <w:rPr>
          <w:highlight w:val="yellow"/>
        </w:rPr>
        <w:t>xxxxxxxxxxx</w:t>
      </w:r>
      <w:proofErr w:type="spellEnd"/>
      <w:r w:rsidR="00575754" w:rsidRPr="00AD7D52">
        <w:t>, která je nedílnou součástí této kupní smlouvy.</w:t>
      </w:r>
    </w:p>
    <w:p w14:paraId="0959DE68" w14:textId="77777777" w:rsidR="00863D4D" w:rsidRPr="0057692C" w:rsidRDefault="00863D4D" w:rsidP="00863D4D">
      <w:pPr>
        <w:spacing w:line="20" w:lineRule="atLeast"/>
        <w:ind w:left="360"/>
        <w:jc w:val="both"/>
      </w:pPr>
    </w:p>
    <w:p w14:paraId="57B5E8F6" w14:textId="77777777" w:rsidR="00863D4D" w:rsidRPr="0057692C" w:rsidRDefault="00863D4D" w:rsidP="00863D4D">
      <w:pPr>
        <w:pStyle w:val="Zkladntext"/>
        <w:numPr>
          <w:ilvl w:val="0"/>
          <w:numId w:val="5"/>
        </w:numPr>
        <w:spacing w:after="0"/>
        <w:jc w:val="both"/>
      </w:pPr>
      <w:r w:rsidRPr="0057692C">
        <w:t>Prodávající se touto kupní smlouvou zavazuje předmět plnění dle této kupní smlouvy kupujícímu dodat a převést na něho vlastnické právo k němu, kupující se zavazuje řádně dodaný předmět plnění dle této kupní smlouvy od prodávajícího převzít a zaplatit mu dohodnutou kupní cenu.</w:t>
      </w:r>
    </w:p>
    <w:p w14:paraId="78B71382" w14:textId="77777777" w:rsidR="00863D4D" w:rsidRPr="0057692C" w:rsidRDefault="00863D4D" w:rsidP="00863D4D">
      <w:pPr>
        <w:spacing w:line="20" w:lineRule="atLeast"/>
        <w:jc w:val="both"/>
      </w:pPr>
    </w:p>
    <w:p w14:paraId="227462E1" w14:textId="7E626FB2" w:rsidR="00863D4D" w:rsidRPr="0057692C" w:rsidRDefault="00863D4D" w:rsidP="00863D4D">
      <w:pPr>
        <w:numPr>
          <w:ilvl w:val="0"/>
          <w:numId w:val="5"/>
        </w:numPr>
        <w:spacing w:line="20" w:lineRule="atLeast"/>
        <w:jc w:val="both"/>
        <w:rPr>
          <w:b/>
          <w:snapToGrid w:val="0"/>
          <w:color w:val="FF0000"/>
        </w:rPr>
      </w:pPr>
      <w:r w:rsidRPr="0057692C">
        <w:t xml:space="preserve">Prodávající se zavazuje zajistit pro kupujícího </w:t>
      </w:r>
      <w:r w:rsidR="009903F3">
        <w:t xml:space="preserve">dopravu předmětu </w:t>
      </w:r>
      <w:r w:rsidR="006B21AC">
        <w:t xml:space="preserve">plnění </w:t>
      </w:r>
      <w:r w:rsidR="009903F3">
        <w:t xml:space="preserve">do místa plnění, montáž, </w:t>
      </w:r>
      <w:r w:rsidR="009903F3">
        <w:rPr>
          <w:bCs/>
        </w:rPr>
        <w:t xml:space="preserve">zapojení a odzkoušení </w:t>
      </w:r>
      <w:r w:rsidR="006B21AC">
        <w:rPr>
          <w:bCs/>
        </w:rPr>
        <w:t>předmětu plnění</w:t>
      </w:r>
      <w:r w:rsidR="00FC1EC6">
        <w:rPr>
          <w:bCs/>
        </w:rPr>
        <w:t xml:space="preserve">, </w:t>
      </w:r>
      <w:r w:rsidR="009903F3" w:rsidRPr="0057692C">
        <w:t xml:space="preserve">uvedení </w:t>
      </w:r>
      <w:r w:rsidR="006B21AC">
        <w:t>předmětu plnění</w:t>
      </w:r>
      <w:r w:rsidR="009903F3" w:rsidRPr="0057692C">
        <w:t xml:space="preserve"> do provozu,</w:t>
      </w:r>
      <w:r w:rsidR="009903F3">
        <w:t xml:space="preserve"> </w:t>
      </w:r>
      <w:r w:rsidR="009903F3" w:rsidRPr="0057692C">
        <w:rPr>
          <w:bCs/>
        </w:rPr>
        <w:t>zkušební provoz</w:t>
      </w:r>
      <w:r w:rsidR="009903F3">
        <w:rPr>
          <w:bCs/>
        </w:rPr>
        <w:t xml:space="preserve"> s předvedením funkčnosti, </w:t>
      </w:r>
      <w:r w:rsidR="009903F3" w:rsidRPr="0057692C">
        <w:rPr>
          <w:bCs/>
        </w:rPr>
        <w:t>zaškolení obsluhy</w:t>
      </w:r>
      <w:r w:rsidR="006B21AC">
        <w:rPr>
          <w:bCs/>
        </w:rPr>
        <w:t xml:space="preserve"> předmětu plnění</w:t>
      </w:r>
      <w:r w:rsidR="009903F3" w:rsidRPr="0057692C">
        <w:rPr>
          <w:bCs/>
        </w:rPr>
        <w:t xml:space="preserve"> v místě plnění</w:t>
      </w:r>
      <w:r w:rsidR="009903F3">
        <w:rPr>
          <w:bCs/>
        </w:rPr>
        <w:t xml:space="preserve">, přechod ze zkušebního do dlouhodobého provozu. </w:t>
      </w:r>
      <w:r w:rsidRPr="0057692C">
        <w:t xml:space="preserve">Uvedení </w:t>
      </w:r>
      <w:r w:rsidR="006B21AC">
        <w:t>předmětu plnění</w:t>
      </w:r>
      <w:r w:rsidRPr="0057692C">
        <w:t xml:space="preserve"> do </w:t>
      </w:r>
      <w:r w:rsidRPr="0057692C">
        <w:lastRenderedPageBreak/>
        <w:t>provozu a zaškolení obsluhy včetně cestovních nákladů technického pracovníka provádějícího školení je zahrnuto v ceně předmětu</w:t>
      </w:r>
      <w:r w:rsidR="006B21AC">
        <w:t xml:space="preserve"> plnění dle</w:t>
      </w:r>
      <w:r w:rsidRPr="0057692C">
        <w:t xml:space="preserve"> této smlouvy. </w:t>
      </w:r>
    </w:p>
    <w:p w14:paraId="660226EE" w14:textId="77777777" w:rsidR="00863D4D" w:rsidRDefault="00863D4D" w:rsidP="00863D4D">
      <w:pPr>
        <w:spacing w:line="20" w:lineRule="atLeast"/>
        <w:rPr>
          <w:snapToGrid w:val="0"/>
        </w:rPr>
      </w:pPr>
    </w:p>
    <w:p w14:paraId="7B9C6674" w14:textId="77777777" w:rsidR="00863991" w:rsidRPr="0057692C" w:rsidRDefault="00863991" w:rsidP="00863D4D">
      <w:pPr>
        <w:spacing w:line="20" w:lineRule="atLeast"/>
        <w:rPr>
          <w:snapToGrid w:val="0"/>
        </w:rPr>
      </w:pPr>
    </w:p>
    <w:p w14:paraId="3A1362DB" w14:textId="77777777" w:rsidR="00863D4D" w:rsidRPr="0057692C" w:rsidRDefault="00863D4D" w:rsidP="00863D4D">
      <w:pPr>
        <w:spacing w:line="20" w:lineRule="atLeast"/>
        <w:jc w:val="center"/>
        <w:rPr>
          <w:b/>
          <w:snapToGrid w:val="0"/>
        </w:rPr>
      </w:pPr>
      <w:r w:rsidRPr="0057692C">
        <w:rPr>
          <w:b/>
          <w:snapToGrid w:val="0"/>
        </w:rPr>
        <w:t>ČLÁNEK II.</w:t>
      </w:r>
    </w:p>
    <w:p w14:paraId="14C448FF" w14:textId="77777777" w:rsidR="00863D4D" w:rsidRPr="0057692C" w:rsidRDefault="00863D4D" w:rsidP="00863D4D">
      <w:pPr>
        <w:spacing w:line="20" w:lineRule="atLeast"/>
        <w:jc w:val="center"/>
        <w:rPr>
          <w:b/>
          <w:snapToGrid w:val="0"/>
          <w:u w:val="single"/>
        </w:rPr>
      </w:pPr>
      <w:r w:rsidRPr="0057692C">
        <w:rPr>
          <w:b/>
          <w:snapToGrid w:val="0"/>
          <w:u w:val="single"/>
        </w:rPr>
        <w:t>Doba plnění</w:t>
      </w:r>
    </w:p>
    <w:p w14:paraId="49312585" w14:textId="77777777" w:rsidR="00863D4D" w:rsidRPr="0057692C" w:rsidRDefault="00863D4D" w:rsidP="00863D4D">
      <w:pPr>
        <w:spacing w:line="20" w:lineRule="atLeast"/>
        <w:jc w:val="both"/>
        <w:rPr>
          <w:snapToGrid w:val="0"/>
        </w:rPr>
      </w:pPr>
    </w:p>
    <w:p w14:paraId="7D7932B5" w14:textId="623A84C8" w:rsidR="00863D4D" w:rsidRPr="00CE49A9" w:rsidRDefault="00863D4D" w:rsidP="00863D4D">
      <w:pPr>
        <w:numPr>
          <w:ilvl w:val="0"/>
          <w:numId w:val="6"/>
        </w:numPr>
        <w:spacing w:line="20" w:lineRule="atLeast"/>
        <w:ind w:left="426" w:hanging="426"/>
        <w:jc w:val="both"/>
        <w:rPr>
          <w:bCs/>
          <w:snapToGrid w:val="0"/>
        </w:rPr>
      </w:pPr>
      <w:r w:rsidRPr="00CE49A9">
        <w:rPr>
          <w:snapToGrid w:val="0"/>
        </w:rPr>
        <w:t xml:space="preserve">Předmět </w:t>
      </w:r>
      <w:r w:rsidR="008D3F4D" w:rsidRPr="00CE49A9">
        <w:rPr>
          <w:snapToGrid w:val="0"/>
        </w:rPr>
        <w:t>plnění</w:t>
      </w:r>
      <w:r w:rsidRPr="00CE49A9">
        <w:rPr>
          <w:snapToGrid w:val="0"/>
        </w:rPr>
        <w:t xml:space="preserve"> bude dodavatelem kupujícímu </w:t>
      </w:r>
      <w:r w:rsidRPr="00CE49A9">
        <w:rPr>
          <w:b/>
          <w:snapToGrid w:val="0"/>
        </w:rPr>
        <w:t>předán</w:t>
      </w:r>
      <w:r w:rsidR="00882FAE" w:rsidRPr="00CE49A9">
        <w:rPr>
          <w:b/>
          <w:snapToGrid w:val="0"/>
        </w:rPr>
        <w:t xml:space="preserve"> a zprovozněn</w:t>
      </w:r>
      <w:r w:rsidRPr="00CE49A9">
        <w:rPr>
          <w:b/>
          <w:snapToGrid w:val="0"/>
        </w:rPr>
        <w:t xml:space="preserve"> do </w:t>
      </w:r>
      <w:r w:rsidR="00CE49A9" w:rsidRPr="00CE49A9">
        <w:rPr>
          <w:b/>
          <w:snapToGrid w:val="0"/>
          <w:highlight w:val="yellow"/>
        </w:rPr>
        <w:t>XX</w:t>
      </w:r>
      <w:r w:rsidR="00CE49A9" w:rsidRPr="00CE49A9">
        <w:rPr>
          <w:b/>
          <w:snapToGrid w:val="0"/>
        </w:rPr>
        <w:t xml:space="preserve"> týdnů </w:t>
      </w:r>
      <w:r w:rsidR="00CE49A9" w:rsidRPr="00CE49A9">
        <w:rPr>
          <w:bCs/>
          <w:snapToGrid w:val="0"/>
        </w:rPr>
        <w:t>od podpisu</w:t>
      </w:r>
      <w:r w:rsidRPr="00CE49A9">
        <w:rPr>
          <w:bCs/>
          <w:snapToGrid w:val="0"/>
        </w:rPr>
        <w:t xml:space="preserve"> </w:t>
      </w:r>
      <w:r w:rsidR="00356689">
        <w:rPr>
          <w:bCs/>
          <w:snapToGrid w:val="0"/>
        </w:rPr>
        <w:t xml:space="preserve">kupní </w:t>
      </w:r>
      <w:r w:rsidRPr="00CE49A9">
        <w:rPr>
          <w:bCs/>
          <w:snapToGrid w:val="0"/>
        </w:rPr>
        <w:t>smlouvy</w:t>
      </w:r>
      <w:r w:rsidR="00C82748" w:rsidRPr="00CE49A9">
        <w:rPr>
          <w:bCs/>
          <w:snapToGrid w:val="0"/>
        </w:rPr>
        <w:t>.</w:t>
      </w:r>
    </w:p>
    <w:p w14:paraId="2D9B5054" w14:textId="77777777" w:rsidR="00863D4D" w:rsidRPr="0057692C" w:rsidRDefault="00863D4D" w:rsidP="00863D4D">
      <w:pPr>
        <w:spacing w:line="20" w:lineRule="atLeast"/>
        <w:ind w:left="426"/>
        <w:jc w:val="both"/>
        <w:rPr>
          <w:snapToGrid w:val="0"/>
        </w:rPr>
      </w:pPr>
    </w:p>
    <w:p w14:paraId="3A6562AF" w14:textId="7C021CB9" w:rsidR="00863D4D" w:rsidRPr="0057692C" w:rsidRDefault="00863D4D" w:rsidP="00863D4D">
      <w:pPr>
        <w:numPr>
          <w:ilvl w:val="0"/>
          <w:numId w:val="6"/>
        </w:numPr>
        <w:spacing w:line="20" w:lineRule="atLeast"/>
        <w:ind w:left="426" w:hanging="426"/>
        <w:jc w:val="both"/>
        <w:rPr>
          <w:snapToGrid w:val="0"/>
        </w:rPr>
      </w:pPr>
      <w:r w:rsidRPr="0057692C">
        <w:t xml:space="preserve">Za tímto účelem je Kupující povinen poskytnout Prodávajícímu veškerou potřebnou součinnost, zejména zajistit fyzické převzetí </w:t>
      </w:r>
      <w:r w:rsidR="008D3F4D">
        <w:t>předmětu plnění</w:t>
      </w:r>
      <w:r w:rsidRPr="0057692C">
        <w:t xml:space="preserve"> osobou, která je k tomu Kupujícím oprávněna, a zajistit Prodávajícímu a jím určeným osobám přístup na určen</w:t>
      </w:r>
      <w:r w:rsidR="008F62BC">
        <w:t>á</w:t>
      </w:r>
      <w:r w:rsidRPr="0057692C">
        <w:t xml:space="preserve"> míst</w:t>
      </w:r>
      <w:r w:rsidR="008F62BC">
        <w:t>a</w:t>
      </w:r>
      <w:r w:rsidRPr="0057692C">
        <w:t xml:space="preserve"> a dále zajistit připravenost určen</w:t>
      </w:r>
      <w:r w:rsidR="008F62BC">
        <w:t xml:space="preserve">ých </w:t>
      </w:r>
      <w:r w:rsidRPr="0057692C">
        <w:t xml:space="preserve">míst tak, aby </w:t>
      </w:r>
      <w:r w:rsidR="008D3F4D">
        <w:t xml:space="preserve">předmět plnění </w:t>
      </w:r>
      <w:r w:rsidRPr="0057692C">
        <w:t>mohl být Prodávajícím uveden</w:t>
      </w:r>
      <w:r w:rsidR="00863991">
        <w:t xml:space="preserve"> do provozuschopného stavu.</w:t>
      </w:r>
    </w:p>
    <w:p w14:paraId="5E87A7F1" w14:textId="77777777" w:rsidR="00863D4D" w:rsidRPr="0057692C" w:rsidRDefault="00863D4D" w:rsidP="00863D4D">
      <w:pPr>
        <w:spacing w:line="20" w:lineRule="atLeast"/>
        <w:ind w:left="426"/>
        <w:jc w:val="both"/>
        <w:rPr>
          <w:snapToGrid w:val="0"/>
        </w:rPr>
      </w:pPr>
    </w:p>
    <w:p w14:paraId="1542B6A0" w14:textId="1294A3D8" w:rsidR="00863D4D" w:rsidRPr="0057692C" w:rsidRDefault="00863D4D" w:rsidP="00863D4D">
      <w:pPr>
        <w:numPr>
          <w:ilvl w:val="0"/>
          <w:numId w:val="6"/>
        </w:numPr>
        <w:spacing w:line="20" w:lineRule="atLeast"/>
        <w:ind w:left="426" w:hanging="426"/>
        <w:jc w:val="both"/>
        <w:rPr>
          <w:snapToGrid w:val="0"/>
        </w:rPr>
      </w:pPr>
      <w:r w:rsidRPr="0057692C">
        <w:t>Kupující seznámí Prodávajícího s bezpečnostními předpisy a instrukcemi platnými v areálu Kupujícího.</w:t>
      </w:r>
      <w:r w:rsidR="00137853">
        <w:t xml:space="preserve"> Montáž, zapojení a odzkoušení </w:t>
      </w:r>
      <w:r w:rsidR="008D3F4D">
        <w:t>předmětu plnění</w:t>
      </w:r>
      <w:r w:rsidR="00137853">
        <w:t xml:space="preserve"> bude provedeno za nepřetržitého provozu </w:t>
      </w:r>
      <w:r w:rsidR="008C406B">
        <w:t>Kupujícího</w:t>
      </w:r>
      <w:r w:rsidR="00137853">
        <w:t>.</w:t>
      </w:r>
    </w:p>
    <w:p w14:paraId="3B64C515" w14:textId="77777777" w:rsidR="00863D4D" w:rsidRPr="0057692C" w:rsidRDefault="00863D4D" w:rsidP="00863D4D">
      <w:pPr>
        <w:spacing w:line="20" w:lineRule="atLeast"/>
        <w:ind w:left="426"/>
        <w:jc w:val="both"/>
        <w:rPr>
          <w:snapToGrid w:val="0"/>
        </w:rPr>
      </w:pPr>
    </w:p>
    <w:p w14:paraId="68F148FF" w14:textId="0964B42F" w:rsidR="00D473BC" w:rsidRPr="0057692C" w:rsidRDefault="00D473BC" w:rsidP="00D473BC">
      <w:pPr>
        <w:numPr>
          <w:ilvl w:val="0"/>
          <w:numId w:val="6"/>
        </w:numPr>
        <w:spacing w:line="20" w:lineRule="atLeast"/>
        <w:ind w:left="426" w:hanging="426"/>
        <w:jc w:val="both"/>
        <w:rPr>
          <w:snapToGrid w:val="0"/>
        </w:rPr>
      </w:pPr>
      <w:r w:rsidRPr="0057692C">
        <w:rPr>
          <w:snapToGrid w:val="0"/>
          <w:color w:val="000000"/>
        </w:rPr>
        <w:t xml:space="preserve">Po uvedení </w:t>
      </w:r>
      <w:r w:rsidR="008D3F4D">
        <w:rPr>
          <w:snapToGrid w:val="0"/>
          <w:color w:val="000000"/>
        </w:rPr>
        <w:t>předmětu plnění</w:t>
      </w:r>
      <w:r w:rsidRPr="0057692C">
        <w:rPr>
          <w:snapToGrid w:val="0"/>
          <w:color w:val="000000"/>
        </w:rPr>
        <w:t xml:space="preserve"> do provozuschopného stavu, zkušebním provozu</w:t>
      </w:r>
      <w:r>
        <w:rPr>
          <w:snapToGrid w:val="0"/>
          <w:color w:val="000000"/>
        </w:rPr>
        <w:t xml:space="preserve">, </w:t>
      </w:r>
      <w:r w:rsidRPr="0057692C">
        <w:rPr>
          <w:snapToGrid w:val="0"/>
          <w:color w:val="000000"/>
        </w:rPr>
        <w:t xml:space="preserve">zaškolení personálu </w:t>
      </w:r>
      <w:r>
        <w:rPr>
          <w:snapToGrid w:val="0"/>
          <w:color w:val="000000"/>
        </w:rPr>
        <w:t xml:space="preserve">a uvedení do dlouhodobého provozu bude </w:t>
      </w:r>
      <w:r w:rsidRPr="0057692C">
        <w:rPr>
          <w:snapToGrid w:val="0"/>
          <w:color w:val="000000"/>
        </w:rPr>
        <w:t xml:space="preserve">Prodávajícím sepsán zápis o předání </w:t>
      </w:r>
      <w:r w:rsidR="008D3F4D">
        <w:rPr>
          <w:snapToGrid w:val="0"/>
          <w:color w:val="000000"/>
        </w:rPr>
        <w:t>předmětu plnění</w:t>
      </w:r>
      <w:r w:rsidRPr="0057692C">
        <w:rPr>
          <w:snapToGrid w:val="0"/>
          <w:color w:val="000000"/>
        </w:rPr>
        <w:t>, který bude datován, a obě smluvní strany jsou povinny jej podepsat. Vady (vyjma drobných) na dodan</w:t>
      </w:r>
      <w:r w:rsidR="00212373">
        <w:rPr>
          <w:snapToGrid w:val="0"/>
          <w:color w:val="000000"/>
        </w:rPr>
        <w:t>ém</w:t>
      </w:r>
      <w:r w:rsidRPr="0057692C">
        <w:rPr>
          <w:snapToGrid w:val="0"/>
          <w:color w:val="000000"/>
        </w:rPr>
        <w:t xml:space="preserve"> </w:t>
      </w:r>
      <w:r w:rsidR="008D3F4D">
        <w:rPr>
          <w:snapToGrid w:val="0"/>
          <w:color w:val="000000"/>
        </w:rPr>
        <w:t>předmětu plnění</w:t>
      </w:r>
      <w:r w:rsidR="00212373">
        <w:rPr>
          <w:snapToGrid w:val="0"/>
          <w:color w:val="000000"/>
        </w:rPr>
        <w:t xml:space="preserve"> </w:t>
      </w:r>
      <w:r w:rsidRPr="0057692C">
        <w:rPr>
          <w:snapToGrid w:val="0"/>
          <w:color w:val="000000"/>
        </w:rPr>
        <w:t>mohou být důvodem pro odmí</w:t>
      </w:r>
      <w:r>
        <w:rPr>
          <w:snapToGrid w:val="0"/>
          <w:color w:val="000000"/>
        </w:rPr>
        <w:t>tnutí podpisu zápisu o předání.</w:t>
      </w:r>
    </w:p>
    <w:p w14:paraId="52411E4D" w14:textId="77777777" w:rsidR="00863D4D" w:rsidRPr="0057692C" w:rsidRDefault="00863D4D" w:rsidP="00863D4D">
      <w:pPr>
        <w:spacing w:line="20" w:lineRule="atLeast"/>
        <w:rPr>
          <w:snapToGrid w:val="0"/>
        </w:rPr>
      </w:pPr>
    </w:p>
    <w:p w14:paraId="273443F8" w14:textId="77777777" w:rsidR="00863D4D" w:rsidRPr="0057692C" w:rsidRDefault="00863D4D" w:rsidP="00863D4D">
      <w:pPr>
        <w:spacing w:line="20" w:lineRule="atLeast"/>
        <w:rPr>
          <w:snapToGrid w:val="0"/>
        </w:rPr>
      </w:pPr>
    </w:p>
    <w:p w14:paraId="1B204C53" w14:textId="77777777" w:rsidR="00863D4D" w:rsidRPr="0057692C" w:rsidRDefault="00863D4D" w:rsidP="00863D4D">
      <w:pPr>
        <w:spacing w:line="20" w:lineRule="atLeast"/>
        <w:jc w:val="center"/>
        <w:rPr>
          <w:b/>
          <w:snapToGrid w:val="0"/>
        </w:rPr>
      </w:pPr>
      <w:r w:rsidRPr="0057692C">
        <w:rPr>
          <w:b/>
          <w:snapToGrid w:val="0"/>
        </w:rPr>
        <w:t>ČLÁNEK III.</w:t>
      </w:r>
    </w:p>
    <w:p w14:paraId="411CCDB7" w14:textId="77777777" w:rsidR="00863D4D" w:rsidRPr="0057692C" w:rsidRDefault="00863D4D" w:rsidP="00863D4D">
      <w:pPr>
        <w:spacing w:line="20" w:lineRule="atLeast"/>
        <w:jc w:val="center"/>
        <w:rPr>
          <w:b/>
          <w:snapToGrid w:val="0"/>
          <w:u w:val="single"/>
        </w:rPr>
      </w:pPr>
      <w:r w:rsidRPr="0057692C">
        <w:rPr>
          <w:b/>
          <w:snapToGrid w:val="0"/>
          <w:u w:val="single"/>
        </w:rPr>
        <w:t>Místo plnění</w:t>
      </w:r>
    </w:p>
    <w:p w14:paraId="090CBCDA" w14:textId="77777777" w:rsidR="00863D4D" w:rsidRPr="0057692C" w:rsidRDefault="00863D4D" w:rsidP="00863D4D">
      <w:pPr>
        <w:spacing w:line="20" w:lineRule="atLeast"/>
        <w:rPr>
          <w:snapToGrid w:val="0"/>
        </w:rPr>
      </w:pPr>
    </w:p>
    <w:p w14:paraId="48B5A2BA" w14:textId="5CAE65CB" w:rsidR="00863D4D" w:rsidRPr="00BE6092" w:rsidRDefault="00863D4D" w:rsidP="00863D4D">
      <w:pPr>
        <w:numPr>
          <w:ilvl w:val="0"/>
          <w:numId w:val="9"/>
        </w:numPr>
        <w:autoSpaceDE w:val="0"/>
        <w:autoSpaceDN w:val="0"/>
        <w:adjustRightInd w:val="0"/>
        <w:spacing w:line="20" w:lineRule="atLeast"/>
        <w:ind w:left="426" w:hanging="426"/>
        <w:jc w:val="both"/>
        <w:rPr>
          <w:snapToGrid w:val="0"/>
        </w:rPr>
      </w:pPr>
      <w:r w:rsidRPr="00BE6092">
        <w:rPr>
          <w:snapToGrid w:val="0"/>
        </w:rPr>
        <w:t xml:space="preserve">Místem plnění je provozovna kupujícího na adrese: </w:t>
      </w:r>
      <w:r w:rsidR="00C7523E">
        <w:t xml:space="preserve">SANTAL spol. s r.o., </w:t>
      </w:r>
      <w:r w:rsidR="006F29DB" w:rsidRPr="00C93AC0">
        <w:t>Jiráskova 738, Třeboň II, 379 01 Třeboň</w:t>
      </w:r>
      <w:r w:rsidR="00C82748" w:rsidRPr="00B02259">
        <w:t>.</w:t>
      </w:r>
      <w:r w:rsidRPr="00BE6092">
        <w:t xml:space="preserve"> </w:t>
      </w:r>
      <w:r w:rsidRPr="00BE6092">
        <w:rPr>
          <w:snapToGrid w:val="0"/>
        </w:rPr>
        <w:t xml:space="preserve">Místem předání je místo plnění. </w:t>
      </w:r>
    </w:p>
    <w:p w14:paraId="7B30A7DD" w14:textId="77777777" w:rsidR="00863D4D" w:rsidRPr="0057692C" w:rsidRDefault="00863D4D" w:rsidP="00863D4D">
      <w:pPr>
        <w:autoSpaceDE w:val="0"/>
        <w:autoSpaceDN w:val="0"/>
        <w:adjustRightInd w:val="0"/>
        <w:spacing w:line="20" w:lineRule="atLeast"/>
        <w:ind w:left="426"/>
        <w:jc w:val="both"/>
        <w:rPr>
          <w:snapToGrid w:val="0"/>
        </w:rPr>
      </w:pPr>
    </w:p>
    <w:p w14:paraId="14A4B183" w14:textId="72B7DAED" w:rsidR="00863D4D" w:rsidRPr="0057692C" w:rsidRDefault="00863D4D" w:rsidP="00863D4D">
      <w:pPr>
        <w:numPr>
          <w:ilvl w:val="0"/>
          <w:numId w:val="9"/>
        </w:numPr>
        <w:autoSpaceDE w:val="0"/>
        <w:autoSpaceDN w:val="0"/>
        <w:adjustRightInd w:val="0"/>
        <w:spacing w:line="20" w:lineRule="atLeast"/>
        <w:ind w:left="426" w:hanging="426"/>
        <w:jc w:val="both"/>
        <w:rPr>
          <w:snapToGrid w:val="0"/>
        </w:rPr>
      </w:pPr>
      <w:r w:rsidRPr="0057692C">
        <w:t xml:space="preserve">Prodávající zajistí dopravu předmětu </w:t>
      </w:r>
      <w:r w:rsidR="008D3F4D">
        <w:t>plnění</w:t>
      </w:r>
      <w:r w:rsidRPr="0057692C">
        <w:t xml:space="preserve"> na vlastní účet. Nebezpečí škody na věci přechází na Kupujícího okamžikem předání předmětu </w:t>
      </w:r>
      <w:r w:rsidR="008D3F4D">
        <w:t>plnění</w:t>
      </w:r>
      <w:r w:rsidRPr="0057692C">
        <w:t xml:space="preserve"> Kupujícímu v místě jeho provozovny do užívání.</w:t>
      </w:r>
    </w:p>
    <w:p w14:paraId="0D3ABB8B" w14:textId="77777777" w:rsidR="00863D4D" w:rsidRPr="0057692C" w:rsidRDefault="00863D4D" w:rsidP="00863D4D">
      <w:pPr>
        <w:spacing w:line="20" w:lineRule="atLeast"/>
        <w:jc w:val="both"/>
      </w:pPr>
    </w:p>
    <w:p w14:paraId="21398BE1" w14:textId="77777777" w:rsidR="00863D4D" w:rsidRPr="0057692C" w:rsidRDefault="00863D4D" w:rsidP="00863D4D">
      <w:pPr>
        <w:spacing w:line="20" w:lineRule="atLeast"/>
        <w:jc w:val="both"/>
        <w:rPr>
          <w:snapToGrid w:val="0"/>
        </w:rPr>
      </w:pPr>
    </w:p>
    <w:p w14:paraId="37B7FC0C" w14:textId="77777777" w:rsidR="00863D4D" w:rsidRPr="0057692C" w:rsidRDefault="00863D4D" w:rsidP="00863D4D">
      <w:pPr>
        <w:spacing w:line="20" w:lineRule="atLeast"/>
        <w:jc w:val="center"/>
        <w:rPr>
          <w:b/>
          <w:snapToGrid w:val="0"/>
        </w:rPr>
      </w:pPr>
      <w:r w:rsidRPr="0057692C">
        <w:rPr>
          <w:b/>
          <w:snapToGrid w:val="0"/>
        </w:rPr>
        <w:t>ČLÁNEK IV.</w:t>
      </w:r>
    </w:p>
    <w:p w14:paraId="284D32E0" w14:textId="77777777" w:rsidR="00863D4D" w:rsidRPr="0057692C" w:rsidRDefault="00863D4D" w:rsidP="00863D4D">
      <w:pPr>
        <w:spacing w:line="20" w:lineRule="atLeast"/>
        <w:jc w:val="center"/>
        <w:rPr>
          <w:b/>
          <w:snapToGrid w:val="0"/>
          <w:u w:val="single"/>
        </w:rPr>
      </w:pPr>
      <w:r w:rsidRPr="0057692C">
        <w:rPr>
          <w:b/>
          <w:snapToGrid w:val="0"/>
          <w:u w:val="single"/>
        </w:rPr>
        <w:t>Kupní cena plnění a platební podmínky</w:t>
      </w:r>
    </w:p>
    <w:p w14:paraId="34A57F09" w14:textId="77777777" w:rsidR="00863D4D" w:rsidRPr="0057692C" w:rsidRDefault="00863D4D" w:rsidP="00863D4D">
      <w:pPr>
        <w:spacing w:line="20" w:lineRule="atLeast"/>
        <w:rPr>
          <w:snapToGrid w:val="0"/>
        </w:rPr>
      </w:pPr>
    </w:p>
    <w:p w14:paraId="4C0756EF" w14:textId="5EF2FED5" w:rsidR="00863D4D" w:rsidRDefault="00863D4D" w:rsidP="000E3156">
      <w:pPr>
        <w:numPr>
          <w:ilvl w:val="0"/>
          <w:numId w:val="7"/>
        </w:numPr>
        <w:ind w:left="425" w:hanging="425"/>
        <w:jc w:val="both"/>
        <w:rPr>
          <w:snapToGrid w:val="0"/>
        </w:rPr>
      </w:pPr>
      <w:r w:rsidRPr="0057692C">
        <w:t xml:space="preserve">Kupní cena je pevná a může být změněna pouze na základě vzájemné dohody smluvních stran. </w:t>
      </w:r>
      <w:r w:rsidRPr="0057692C">
        <w:rPr>
          <w:snapToGrid w:val="0"/>
        </w:rPr>
        <w:t xml:space="preserve">Výše uvedená cena je platná po celou dobu realizace předmětu zakázky </w:t>
      </w:r>
      <w:r w:rsidR="00A13720">
        <w:rPr>
          <w:snapToGrid w:val="0"/>
        </w:rPr>
        <w:br/>
      </w:r>
      <w:r w:rsidRPr="0057692C">
        <w:rPr>
          <w:snapToGrid w:val="0"/>
        </w:rPr>
        <w:t>až do protokolárního předání a převzetí zakázky bez vad a nedodělků</w:t>
      </w:r>
      <w:r w:rsidR="00336F54">
        <w:rPr>
          <w:snapToGrid w:val="0"/>
        </w:rPr>
        <w:t>:</w:t>
      </w:r>
    </w:p>
    <w:p w14:paraId="2B2714F6" w14:textId="703DECF1" w:rsidR="000E3156" w:rsidRDefault="000E3156" w:rsidP="000E3156">
      <w:pPr>
        <w:jc w:val="both"/>
        <w:rPr>
          <w:snapToGrid w:val="0"/>
        </w:rPr>
      </w:pPr>
    </w:p>
    <w:p w14:paraId="12B7C47A" w14:textId="77777777" w:rsidR="00086784" w:rsidRDefault="00086784" w:rsidP="000E3156">
      <w:pPr>
        <w:jc w:val="both"/>
        <w:rPr>
          <w:snapToGrid w:val="0"/>
        </w:rPr>
      </w:pPr>
    </w:p>
    <w:p w14:paraId="3CD8A01C" w14:textId="5D831AB3" w:rsidR="00FC1EC6" w:rsidRDefault="00FC1EC6" w:rsidP="000E3156">
      <w:pPr>
        <w:jc w:val="both"/>
        <w:rPr>
          <w:snapToGrid w:val="0"/>
        </w:rPr>
      </w:pPr>
    </w:p>
    <w:p w14:paraId="32E89DB6" w14:textId="78B1437A" w:rsidR="00AD7D52" w:rsidRPr="0022241E" w:rsidRDefault="00AD7D52" w:rsidP="00AD7D52">
      <w:pPr>
        <w:ind w:firstLine="425"/>
        <w:jc w:val="both"/>
        <w:rPr>
          <w:b/>
        </w:rPr>
      </w:pPr>
      <w:r w:rsidRPr="0022241E">
        <w:rPr>
          <w:b/>
        </w:rPr>
        <w:lastRenderedPageBreak/>
        <w:t xml:space="preserve">Kupní cena celkem bez DPH    </w:t>
      </w:r>
      <w:r w:rsidRPr="0022241E">
        <w:rPr>
          <w:b/>
        </w:rPr>
        <w:tab/>
      </w:r>
      <w:r w:rsidRPr="0022241E">
        <w:rPr>
          <w:b/>
        </w:rPr>
        <w:tab/>
      </w:r>
      <w:r w:rsidRPr="0022241E">
        <w:rPr>
          <w:b/>
        </w:rPr>
        <w:tab/>
      </w:r>
      <w:r w:rsidRPr="0022241E">
        <w:rPr>
          <w:b/>
        </w:rPr>
        <w:tab/>
      </w:r>
      <w:proofErr w:type="spellStart"/>
      <w:r w:rsidRPr="0022241E">
        <w:rPr>
          <w:b/>
          <w:highlight w:val="yellow"/>
        </w:rPr>
        <w:t>xxxxxxxxxxxxx</w:t>
      </w:r>
      <w:proofErr w:type="spellEnd"/>
      <w:r w:rsidRPr="0022241E">
        <w:rPr>
          <w:b/>
        </w:rPr>
        <w:t xml:space="preserve"> </w:t>
      </w:r>
      <w:r w:rsidR="00C7523E">
        <w:rPr>
          <w:b/>
        </w:rPr>
        <w:t>EUR</w:t>
      </w:r>
    </w:p>
    <w:p w14:paraId="20F711F5" w14:textId="4C3BE633" w:rsidR="00AD7D52" w:rsidRPr="0022241E" w:rsidRDefault="00AD7D52" w:rsidP="00AD7D52">
      <w:pPr>
        <w:ind w:firstLine="425"/>
        <w:jc w:val="both"/>
      </w:pPr>
      <w:r w:rsidRPr="0022241E">
        <w:t xml:space="preserve">DPH </w:t>
      </w:r>
      <w:r w:rsidR="00B63E1D" w:rsidRPr="00B63E1D">
        <w:rPr>
          <w:highlight w:val="yellow"/>
        </w:rPr>
        <w:t>XX</w:t>
      </w:r>
      <w:r w:rsidRPr="0022241E">
        <w:t xml:space="preserve">%                                                                                 </w:t>
      </w:r>
      <w:r w:rsidRPr="0022241E">
        <w:tab/>
      </w:r>
      <w:proofErr w:type="spellStart"/>
      <w:r w:rsidRPr="0022241E">
        <w:rPr>
          <w:highlight w:val="yellow"/>
        </w:rPr>
        <w:t>xxxxxxxxxxxxx</w:t>
      </w:r>
      <w:proofErr w:type="spellEnd"/>
      <w:r w:rsidRPr="0022241E">
        <w:t xml:space="preserve"> </w:t>
      </w:r>
      <w:r w:rsidR="00C7523E">
        <w:t>EUR</w:t>
      </w:r>
    </w:p>
    <w:p w14:paraId="41789861" w14:textId="606D7065" w:rsidR="00AD7D52" w:rsidRPr="0022241E" w:rsidRDefault="00AD7D52" w:rsidP="00AD7D52">
      <w:pPr>
        <w:ind w:firstLine="425"/>
        <w:jc w:val="both"/>
      </w:pPr>
      <w:r w:rsidRPr="0022241E">
        <w:t xml:space="preserve">Kupní cena celkem včetně DPH                                   </w:t>
      </w:r>
      <w:r w:rsidRPr="0022241E">
        <w:tab/>
      </w:r>
      <w:r w:rsidRPr="0022241E">
        <w:tab/>
      </w:r>
      <w:proofErr w:type="spellStart"/>
      <w:r w:rsidRPr="0022241E">
        <w:rPr>
          <w:highlight w:val="yellow"/>
        </w:rPr>
        <w:t>xxxxxxxxxxxxx</w:t>
      </w:r>
      <w:proofErr w:type="spellEnd"/>
      <w:r w:rsidR="00C7523E">
        <w:t xml:space="preserve"> EUR</w:t>
      </w:r>
    </w:p>
    <w:p w14:paraId="606020B0" w14:textId="77777777" w:rsidR="00863D4D" w:rsidRPr="0057692C" w:rsidRDefault="00863D4D" w:rsidP="00863D4D">
      <w:pPr>
        <w:ind w:left="426"/>
        <w:jc w:val="both"/>
        <w:rPr>
          <w:snapToGrid w:val="0"/>
        </w:rPr>
      </w:pPr>
    </w:p>
    <w:p w14:paraId="62D2FCD7" w14:textId="31D5C764" w:rsidR="00863D4D" w:rsidRPr="0057692C" w:rsidRDefault="00863D4D" w:rsidP="00863D4D">
      <w:pPr>
        <w:numPr>
          <w:ilvl w:val="0"/>
          <w:numId w:val="7"/>
        </w:numPr>
        <w:ind w:left="426" w:hanging="426"/>
        <w:jc w:val="both"/>
        <w:rPr>
          <w:snapToGrid w:val="0"/>
        </w:rPr>
      </w:pPr>
      <w:r w:rsidRPr="0057692C">
        <w:rPr>
          <w:bCs/>
        </w:rPr>
        <w:t xml:space="preserve">Cena zahrnuje veškeré náklady nezbytné k řádnému, úplnému a kvalitnímu plnění předmětu zakázky včetně všech rizik a vlivů souvisejících s plněním předmětu zakázky. Cena zahrnuje dopravu do místa plnění, </w:t>
      </w:r>
      <w:r w:rsidR="003773F8">
        <w:rPr>
          <w:bCs/>
        </w:rPr>
        <w:t xml:space="preserve">montáž, </w:t>
      </w:r>
      <w:r w:rsidRPr="0057692C">
        <w:rPr>
          <w:bCs/>
        </w:rPr>
        <w:t>zkušební provoz</w:t>
      </w:r>
      <w:r w:rsidR="003773F8">
        <w:rPr>
          <w:bCs/>
        </w:rPr>
        <w:t xml:space="preserve"> s předvedením funkčnosti</w:t>
      </w:r>
      <w:r w:rsidR="00C82748">
        <w:rPr>
          <w:bCs/>
        </w:rPr>
        <w:t xml:space="preserve">, </w:t>
      </w:r>
      <w:r w:rsidRPr="0057692C">
        <w:rPr>
          <w:bCs/>
        </w:rPr>
        <w:t xml:space="preserve">zaškolení obsluhy </w:t>
      </w:r>
      <w:r w:rsidR="008D3F4D">
        <w:rPr>
          <w:bCs/>
        </w:rPr>
        <w:t>předmětu plnění</w:t>
      </w:r>
      <w:r w:rsidRPr="0057692C">
        <w:rPr>
          <w:bCs/>
        </w:rPr>
        <w:t xml:space="preserve"> v místě plnění</w:t>
      </w:r>
      <w:r w:rsidR="00C82748">
        <w:rPr>
          <w:bCs/>
        </w:rPr>
        <w:t xml:space="preserve"> </w:t>
      </w:r>
      <w:r w:rsidRPr="0057692C">
        <w:rPr>
          <w:bCs/>
        </w:rPr>
        <w:t>včetně cestovních nákladů technika, který provede školení</w:t>
      </w:r>
      <w:r w:rsidR="00C82748">
        <w:rPr>
          <w:bCs/>
        </w:rPr>
        <w:t>, přechod ze zkušebního do dlouhodobého provozu</w:t>
      </w:r>
      <w:r w:rsidRPr="0057692C">
        <w:rPr>
          <w:bCs/>
        </w:rPr>
        <w:t xml:space="preserve">. Nabídková cena rovněž zahrnuje garance, daně, poplatky, inflační vlivy a jakékoli další výdaje nutné pro realizaci zakázky. </w:t>
      </w:r>
      <w:r w:rsidRPr="0057692C">
        <w:rPr>
          <w:snapToGrid w:val="0"/>
        </w:rPr>
        <w:t>Výše uvedená cena je tedy nejvýše přípustná a obsahuje veškeré náklady nutné</w:t>
      </w:r>
      <w:r w:rsidR="00A13720">
        <w:rPr>
          <w:snapToGrid w:val="0"/>
        </w:rPr>
        <w:t xml:space="preserve"> k realizaci zakázky.</w:t>
      </w:r>
    </w:p>
    <w:p w14:paraId="533ABC71" w14:textId="77777777" w:rsidR="00863D4D" w:rsidRPr="0057692C" w:rsidRDefault="00863D4D" w:rsidP="00863D4D">
      <w:pPr>
        <w:ind w:left="426"/>
        <w:jc w:val="both"/>
        <w:rPr>
          <w:snapToGrid w:val="0"/>
        </w:rPr>
      </w:pPr>
    </w:p>
    <w:p w14:paraId="0F5C09F4" w14:textId="77777777" w:rsidR="00863D4D" w:rsidRPr="0057692C" w:rsidRDefault="00863D4D" w:rsidP="00863D4D">
      <w:pPr>
        <w:numPr>
          <w:ilvl w:val="0"/>
          <w:numId w:val="7"/>
        </w:numPr>
        <w:ind w:left="426" w:hanging="426"/>
        <w:jc w:val="both"/>
        <w:rPr>
          <w:snapToGrid w:val="0"/>
        </w:rPr>
      </w:pPr>
      <w:r w:rsidRPr="0057692C">
        <w:rPr>
          <w:snapToGrid w:val="0"/>
        </w:rPr>
        <w:t>Kupní cenu uvedenou v čl. IV., bodu 1. této smlouvy uhradí kupující na základě faktury zaslané prodávajícím, financování zakázky bude probíhat následovně:</w:t>
      </w:r>
    </w:p>
    <w:p w14:paraId="58F69361" w14:textId="67158B8B" w:rsidR="00863D4D" w:rsidRDefault="00A33399" w:rsidP="00863D4D">
      <w:pPr>
        <w:numPr>
          <w:ilvl w:val="3"/>
          <w:numId w:val="11"/>
        </w:numPr>
        <w:ind w:left="709" w:hanging="283"/>
        <w:jc w:val="both"/>
      </w:pPr>
      <w:r>
        <w:t>3</w:t>
      </w:r>
      <w:r w:rsidR="00863D4D" w:rsidRPr="003F3EDE">
        <w:t xml:space="preserve">0 % </w:t>
      </w:r>
      <w:r>
        <w:t xml:space="preserve">z celkové kupní ceny </w:t>
      </w:r>
      <w:r w:rsidR="00BE6092" w:rsidRPr="003F3EDE">
        <w:t xml:space="preserve">(vč. DPH) </w:t>
      </w:r>
      <w:r>
        <w:t xml:space="preserve">na základě </w:t>
      </w:r>
      <w:r w:rsidR="00863D4D" w:rsidRPr="003F3EDE">
        <w:t>faktury vystavené po podpisu kupní smlouvy</w:t>
      </w:r>
      <w:r>
        <w:t xml:space="preserve"> se splatností </w:t>
      </w:r>
      <w:r w:rsidR="009A7595">
        <w:t>14</w:t>
      </w:r>
      <w:r>
        <w:t xml:space="preserve"> dní</w:t>
      </w:r>
      <w:r w:rsidR="005B78EF" w:rsidRPr="003F3EDE">
        <w:t>,</w:t>
      </w:r>
    </w:p>
    <w:p w14:paraId="1BAEF591" w14:textId="7E21FE11" w:rsidR="00A33399" w:rsidRPr="003F3EDE" w:rsidRDefault="00A33399" w:rsidP="00863D4D">
      <w:pPr>
        <w:numPr>
          <w:ilvl w:val="3"/>
          <w:numId w:val="11"/>
        </w:numPr>
        <w:ind w:left="709" w:hanging="283"/>
        <w:jc w:val="both"/>
      </w:pPr>
      <w:r>
        <w:t>6</w:t>
      </w:r>
      <w:r w:rsidRPr="003F3EDE">
        <w:t>0 % z</w:t>
      </w:r>
      <w:r>
        <w:t xml:space="preserve"> celkové kupní ceny </w:t>
      </w:r>
      <w:r w:rsidRPr="003F3EDE">
        <w:t xml:space="preserve">(vč. DPH) </w:t>
      </w:r>
      <w:r>
        <w:t xml:space="preserve">na </w:t>
      </w:r>
      <w:r w:rsidRPr="003F3EDE">
        <w:t xml:space="preserve">základě faktury vystavené po </w:t>
      </w:r>
      <w:proofErr w:type="spellStart"/>
      <w:r>
        <w:t>předpřejímce</w:t>
      </w:r>
      <w:proofErr w:type="spellEnd"/>
      <w:r>
        <w:t xml:space="preserve"> předmětu plnění ve výrobním závodě prodávajícího se splatností </w:t>
      </w:r>
      <w:r w:rsidR="009A7595">
        <w:t>14</w:t>
      </w:r>
      <w:r>
        <w:t xml:space="preserve"> dní</w:t>
      </w:r>
      <w:r w:rsidRPr="003F3EDE">
        <w:t>,</w:t>
      </w:r>
    </w:p>
    <w:p w14:paraId="0680E3DB" w14:textId="3C14A013" w:rsidR="00863D4D" w:rsidRPr="001E2A9D" w:rsidRDefault="00A33399" w:rsidP="00863D4D">
      <w:pPr>
        <w:numPr>
          <w:ilvl w:val="0"/>
          <w:numId w:val="11"/>
        </w:numPr>
        <w:ind w:hanging="294"/>
        <w:jc w:val="both"/>
      </w:pPr>
      <w:r>
        <w:t>1</w:t>
      </w:r>
      <w:r w:rsidR="00863D4D" w:rsidRPr="003F3EDE">
        <w:t xml:space="preserve">0 % </w:t>
      </w:r>
      <w:r>
        <w:t xml:space="preserve">z celkové kupní ceny </w:t>
      </w:r>
      <w:r w:rsidR="00BE6092" w:rsidRPr="003F3EDE">
        <w:t xml:space="preserve">(vč. DPH) </w:t>
      </w:r>
      <w:r w:rsidR="00863D4D" w:rsidRPr="003F3EDE">
        <w:t>na základě faktury vystavené po protokolárním předání, prokazatelném zaškolení obsluhy</w:t>
      </w:r>
      <w:r w:rsidR="00C82748" w:rsidRPr="003F3EDE">
        <w:t xml:space="preserve">, </w:t>
      </w:r>
      <w:r w:rsidR="00863D4D" w:rsidRPr="003F3EDE">
        <w:t>zkušebním provozu u kupujícího</w:t>
      </w:r>
      <w:r w:rsidR="00C82748" w:rsidRPr="003F3EDE">
        <w:t xml:space="preserve"> a uvedení předmětu </w:t>
      </w:r>
      <w:r w:rsidR="008D3F4D">
        <w:t>plnění</w:t>
      </w:r>
      <w:r w:rsidR="00C82748" w:rsidRPr="003F3EDE">
        <w:t xml:space="preserve"> do </w:t>
      </w:r>
      <w:r w:rsidR="00C82748" w:rsidRPr="001E2A9D">
        <w:t xml:space="preserve">dlouhodobého provozu </w:t>
      </w:r>
      <w:r w:rsidR="005B78EF" w:rsidRPr="001E2A9D">
        <w:t xml:space="preserve">se splatností </w:t>
      </w:r>
      <w:r w:rsidR="009A7595">
        <w:t>14</w:t>
      </w:r>
      <w:r w:rsidR="005B78EF" w:rsidRPr="001E2A9D">
        <w:t xml:space="preserve"> dní.</w:t>
      </w:r>
    </w:p>
    <w:p w14:paraId="19B20674" w14:textId="77777777" w:rsidR="00863D4D" w:rsidRPr="0057692C" w:rsidRDefault="00863D4D" w:rsidP="00863D4D">
      <w:pPr>
        <w:ind w:left="360" w:firstLine="348"/>
        <w:jc w:val="both"/>
      </w:pPr>
    </w:p>
    <w:p w14:paraId="5DAE44F7" w14:textId="682E25D4" w:rsidR="00863D4D" w:rsidRPr="0057692C" w:rsidRDefault="00863D4D" w:rsidP="008D3F4D">
      <w:pPr>
        <w:ind w:left="360"/>
        <w:jc w:val="both"/>
      </w:pPr>
      <w:r w:rsidRPr="0057692C">
        <w:t xml:space="preserve">Vlastnictví </w:t>
      </w:r>
      <w:r w:rsidR="008D3F4D">
        <w:t>předmětu plnění</w:t>
      </w:r>
      <w:r w:rsidRPr="0057692C">
        <w:t xml:space="preserve"> dle čl. I přechází na kupujícího až po úplném zaplacení kupní ceny.</w:t>
      </w:r>
    </w:p>
    <w:p w14:paraId="019893BF" w14:textId="77777777" w:rsidR="00863D4D" w:rsidRPr="0057692C" w:rsidRDefault="00863D4D" w:rsidP="00863D4D">
      <w:pPr>
        <w:ind w:left="720"/>
        <w:rPr>
          <w:rFonts w:eastAsia="Calibri"/>
          <w:snapToGrid w:val="0"/>
        </w:rPr>
      </w:pPr>
    </w:p>
    <w:p w14:paraId="5568BBF6" w14:textId="2B38707A" w:rsidR="00863D4D" w:rsidRPr="0057692C" w:rsidRDefault="00863D4D" w:rsidP="00863D4D">
      <w:pPr>
        <w:numPr>
          <w:ilvl w:val="0"/>
          <w:numId w:val="7"/>
        </w:numPr>
        <w:ind w:left="426" w:hanging="426"/>
        <w:jc w:val="both"/>
        <w:rPr>
          <w:snapToGrid w:val="0"/>
        </w:rPr>
      </w:pPr>
      <w:r w:rsidRPr="0057692C">
        <w:rPr>
          <w:snapToGrid w:val="0"/>
        </w:rPr>
        <w:t xml:space="preserve">Prodávající bere na vědomí, že kupující má </w:t>
      </w:r>
      <w:r w:rsidR="00AB650B">
        <w:rPr>
          <w:snapToGrid w:val="0"/>
        </w:rPr>
        <w:t>schválenou</w:t>
      </w:r>
      <w:r w:rsidRPr="0057692C">
        <w:rPr>
          <w:snapToGrid w:val="0"/>
        </w:rPr>
        <w:t xml:space="preserve"> žádost o dotaci v rámci Operačního programu Podnikání a inovace pro konkurenceschopnost</w:t>
      </w:r>
      <w:r w:rsidR="00AB7554">
        <w:rPr>
          <w:snapToGrid w:val="0"/>
        </w:rPr>
        <w:t xml:space="preserve">, </w:t>
      </w:r>
      <w:r w:rsidRPr="0057692C">
        <w:rPr>
          <w:snapToGrid w:val="0"/>
        </w:rPr>
        <w:t>a že prodávající poskytne všem oprávněným kontrolním subjektům poskytovatele dotace nezbytné informace a doklady týkající se všech dodavatelských činností.</w:t>
      </w:r>
    </w:p>
    <w:p w14:paraId="2DFFA157" w14:textId="77777777" w:rsidR="00863D4D" w:rsidRPr="0057692C" w:rsidRDefault="00863D4D" w:rsidP="00863D4D">
      <w:pPr>
        <w:ind w:left="720"/>
        <w:rPr>
          <w:rFonts w:eastAsia="Calibri"/>
        </w:rPr>
      </w:pPr>
    </w:p>
    <w:p w14:paraId="42DD44CC" w14:textId="77777777" w:rsidR="00863D4D" w:rsidRPr="0057692C" w:rsidRDefault="00863D4D" w:rsidP="00863D4D">
      <w:pPr>
        <w:numPr>
          <w:ilvl w:val="0"/>
          <w:numId w:val="7"/>
        </w:numPr>
        <w:ind w:left="426" w:hanging="426"/>
        <w:jc w:val="both"/>
        <w:rPr>
          <w:snapToGrid w:val="0"/>
        </w:rPr>
      </w:pPr>
      <w:r w:rsidRPr="0057692C">
        <w:t>Zahraniční dodavatel je povinen poskytnout součinnost při výkonu finanční kontroly poskytovateli dotace a kontrolním orgánům z EU, nebo jiným oprávněným kontrolním orgánům, neboť zakázka je spolufinancována z veřejných zdrojů.</w:t>
      </w:r>
    </w:p>
    <w:p w14:paraId="3DA516CF" w14:textId="77777777" w:rsidR="00863D4D" w:rsidRPr="0057692C" w:rsidRDefault="00863D4D" w:rsidP="00863D4D">
      <w:pPr>
        <w:ind w:left="720"/>
        <w:rPr>
          <w:rFonts w:eastAsia="Calibri"/>
          <w:snapToGrid w:val="0"/>
        </w:rPr>
      </w:pPr>
    </w:p>
    <w:p w14:paraId="0168CEBB" w14:textId="31C569DF" w:rsidR="00863D4D" w:rsidRPr="0057692C" w:rsidRDefault="00863D4D" w:rsidP="00863D4D">
      <w:pPr>
        <w:numPr>
          <w:ilvl w:val="0"/>
          <w:numId w:val="7"/>
        </w:numPr>
        <w:ind w:left="426" w:hanging="426"/>
        <w:jc w:val="both"/>
        <w:rPr>
          <w:snapToGrid w:val="0"/>
        </w:rPr>
      </w:pPr>
      <w:r w:rsidRPr="0057692C">
        <w:rPr>
          <w:snapToGrid w:val="0"/>
        </w:rPr>
        <w:t xml:space="preserve">Dle § 2e) zákona č. 320/2001 Sb. o finanční kontrole ve znění pozdějších předpisů je prodávající osobou povinnou spolupůsobit při výkonu finanční kontroly. Kupní smlouva se vztahuje k zakázce </w:t>
      </w:r>
      <w:r w:rsidRPr="0057692C">
        <w:rPr>
          <w:bCs/>
        </w:rPr>
        <w:t>„</w:t>
      </w:r>
      <w:r w:rsidR="00C57723">
        <w:rPr>
          <w:bCs/>
        </w:rPr>
        <w:t>SANTAL spol. s r.o.</w:t>
      </w:r>
      <w:r w:rsidR="00C57723" w:rsidRPr="008D2333">
        <w:rPr>
          <w:bCs/>
        </w:rPr>
        <w:t xml:space="preserve"> </w:t>
      </w:r>
      <w:r w:rsidR="00C57723">
        <w:rPr>
          <w:bCs/>
        </w:rPr>
        <w:t>-</w:t>
      </w:r>
      <w:r w:rsidR="00C57723" w:rsidRPr="008D2333">
        <w:rPr>
          <w:bCs/>
        </w:rPr>
        <w:t xml:space="preserve"> </w:t>
      </w:r>
      <w:r w:rsidR="00C57723">
        <w:rPr>
          <w:bCs/>
        </w:rPr>
        <w:t>automatický sklad plošného materiálu</w:t>
      </w:r>
      <w:r w:rsidRPr="0057692C">
        <w:rPr>
          <w:bCs/>
        </w:rPr>
        <w:t>“</w:t>
      </w:r>
      <w:r w:rsidRPr="0031629F">
        <w:t>,</w:t>
      </w:r>
      <w:r w:rsidRPr="0057692C">
        <w:rPr>
          <w:snapToGrid w:val="0"/>
        </w:rPr>
        <w:t xml:space="preserve"> která je realizována v rámci projektu s názvem </w:t>
      </w:r>
      <w:r w:rsidRPr="0057692C">
        <w:t>„</w:t>
      </w:r>
      <w:r w:rsidR="006B5311" w:rsidRPr="00CC381E">
        <w:t>Automatizace a digitalizace výrobního procesu školního nábytku ve společnosti SANTAL spol. s r. o.</w:t>
      </w:r>
      <w:r w:rsidRPr="0057692C">
        <w:t>“.</w:t>
      </w:r>
    </w:p>
    <w:p w14:paraId="2CCF9302" w14:textId="77777777" w:rsidR="00863D4D" w:rsidRPr="0057692C" w:rsidRDefault="00863D4D" w:rsidP="00863D4D">
      <w:pPr>
        <w:ind w:left="720"/>
        <w:rPr>
          <w:rFonts w:eastAsia="Calibri"/>
          <w:snapToGrid w:val="0"/>
          <w:highlight w:val="yellow"/>
        </w:rPr>
      </w:pPr>
    </w:p>
    <w:p w14:paraId="32477A9C" w14:textId="651DD0D1" w:rsidR="00863D4D" w:rsidRPr="0087192E" w:rsidRDefault="00863D4D" w:rsidP="0087192E">
      <w:pPr>
        <w:numPr>
          <w:ilvl w:val="0"/>
          <w:numId w:val="7"/>
        </w:numPr>
        <w:ind w:left="426" w:hanging="426"/>
        <w:jc w:val="both"/>
        <w:rPr>
          <w:snapToGrid w:val="0"/>
        </w:rPr>
      </w:pPr>
      <w:r w:rsidRPr="0087192E">
        <w:rPr>
          <w:snapToGrid w:val="0"/>
        </w:rPr>
        <w:t>Kupující se zavazuje uhradit závazek za zakázku na základě faktur se splatnostmi uvedenými v čl. IV, bodě 3. za předpokladu, že daňové doklady budou obsahovat všechny náležitosti, zejména dostatečně určitou identifikaci</w:t>
      </w:r>
      <w:r w:rsidR="0087192E" w:rsidRPr="0087192E">
        <w:rPr>
          <w:snapToGrid w:val="0"/>
        </w:rPr>
        <w:t xml:space="preserve">, </w:t>
      </w:r>
      <w:r w:rsidR="0087192E">
        <w:rPr>
          <w:snapToGrid w:val="0"/>
        </w:rPr>
        <w:t xml:space="preserve">dále </w:t>
      </w:r>
      <w:r w:rsidR="0059703C">
        <w:rPr>
          <w:snapToGrid w:val="0"/>
        </w:rPr>
        <w:t xml:space="preserve">registrační </w:t>
      </w:r>
      <w:r w:rsidR="00426FAA">
        <w:rPr>
          <w:rStyle w:val="datalabel"/>
        </w:rPr>
        <w:t xml:space="preserve">číslo projektu </w:t>
      </w:r>
      <w:r w:rsidR="0087192E" w:rsidRPr="0087192E">
        <w:rPr>
          <w:rStyle w:val="datalabel"/>
        </w:rPr>
        <w:t>„</w:t>
      </w:r>
      <w:bookmarkStart w:id="0" w:name="_Hlk67395095"/>
      <w:r w:rsidR="00094113" w:rsidRPr="00CC381E">
        <w:rPr>
          <w:rStyle w:val="datalabel"/>
        </w:rPr>
        <w:t>C</w:t>
      </w:r>
      <w:bookmarkEnd w:id="0"/>
      <w:r w:rsidR="00094113" w:rsidRPr="00CC381E">
        <w:t>Z.01.2.06/0.0/0.0/18_241/0018574</w:t>
      </w:r>
      <w:r w:rsidR="0087192E" w:rsidRPr="0087192E">
        <w:rPr>
          <w:rStyle w:val="datalabel"/>
        </w:rPr>
        <w:t>“</w:t>
      </w:r>
      <w:r w:rsidR="00426FAA">
        <w:rPr>
          <w:snapToGrid w:val="0"/>
        </w:rPr>
        <w:t xml:space="preserve"> </w:t>
      </w:r>
      <w:r w:rsidRPr="0087192E">
        <w:rPr>
          <w:snapToGrid w:val="0"/>
        </w:rPr>
        <w:t xml:space="preserve">a dále za předpokladu, že cena bude určena v souladu s bodem </w:t>
      </w:r>
      <w:smartTag w:uri="urn:schemas-microsoft-com:office:smarttags" w:element="metricconverter">
        <w:smartTagPr>
          <w:attr w:name="ProductID" w:val="1. a"/>
        </w:smartTagPr>
        <w:r w:rsidRPr="0087192E">
          <w:rPr>
            <w:snapToGrid w:val="0"/>
          </w:rPr>
          <w:t>1. a</w:t>
        </w:r>
      </w:smartTag>
      <w:r w:rsidRPr="0087192E">
        <w:rPr>
          <w:snapToGrid w:val="0"/>
        </w:rPr>
        <w:t xml:space="preserve"> 3., čl. IV. této smlouvy. Úplata bude uhrazena bankovním převodem na účet prodávajícího uvedený ve faktuře.</w:t>
      </w:r>
    </w:p>
    <w:p w14:paraId="7B379191" w14:textId="77777777" w:rsidR="000E2539" w:rsidRDefault="000E2539" w:rsidP="00863D4D">
      <w:pPr>
        <w:spacing w:line="20" w:lineRule="atLeast"/>
        <w:rPr>
          <w:snapToGrid w:val="0"/>
        </w:rPr>
      </w:pPr>
    </w:p>
    <w:p w14:paraId="05305AEB" w14:textId="77777777" w:rsidR="00863D4D" w:rsidRPr="0057692C" w:rsidRDefault="00863D4D" w:rsidP="00863D4D">
      <w:pPr>
        <w:spacing w:line="20" w:lineRule="atLeast"/>
        <w:jc w:val="center"/>
        <w:rPr>
          <w:b/>
          <w:snapToGrid w:val="0"/>
        </w:rPr>
      </w:pPr>
      <w:r w:rsidRPr="0057692C">
        <w:rPr>
          <w:b/>
          <w:snapToGrid w:val="0"/>
        </w:rPr>
        <w:t>ČLÁNEK V.</w:t>
      </w:r>
    </w:p>
    <w:p w14:paraId="2B1CA23E" w14:textId="77777777" w:rsidR="00863D4D" w:rsidRPr="0057692C" w:rsidRDefault="00863D4D" w:rsidP="00863D4D">
      <w:pPr>
        <w:spacing w:line="20" w:lineRule="atLeast"/>
        <w:jc w:val="center"/>
        <w:rPr>
          <w:b/>
          <w:snapToGrid w:val="0"/>
          <w:u w:val="single"/>
        </w:rPr>
      </w:pPr>
      <w:r w:rsidRPr="0057692C">
        <w:rPr>
          <w:b/>
          <w:snapToGrid w:val="0"/>
          <w:u w:val="single"/>
        </w:rPr>
        <w:t>Záruka, záruční a pozáruční servis</w:t>
      </w:r>
    </w:p>
    <w:p w14:paraId="0488F932" w14:textId="77777777" w:rsidR="00863D4D" w:rsidRPr="0057692C" w:rsidRDefault="00863D4D" w:rsidP="00863D4D">
      <w:pPr>
        <w:spacing w:line="20" w:lineRule="atLeast"/>
        <w:jc w:val="both"/>
        <w:rPr>
          <w:snapToGrid w:val="0"/>
        </w:rPr>
      </w:pPr>
    </w:p>
    <w:p w14:paraId="15CCB062" w14:textId="2AB32A9C" w:rsidR="00863D4D" w:rsidRPr="0057692C" w:rsidRDefault="00863D4D" w:rsidP="00863D4D">
      <w:pPr>
        <w:numPr>
          <w:ilvl w:val="0"/>
          <w:numId w:val="8"/>
        </w:numPr>
        <w:tabs>
          <w:tab w:val="left" w:pos="426"/>
        </w:tabs>
        <w:ind w:left="426" w:hanging="426"/>
        <w:jc w:val="both"/>
      </w:pPr>
      <w:r w:rsidRPr="0057692C">
        <w:t xml:space="preserve">Prodávající poskytuje Kupujícímu záruku na dodaný předmět </w:t>
      </w:r>
      <w:r w:rsidR="00C6568F">
        <w:t>plnění</w:t>
      </w:r>
      <w:r w:rsidRPr="0057692C">
        <w:t xml:space="preserve">, a to v délce </w:t>
      </w:r>
      <w:r w:rsidR="00AE464D">
        <w:rPr>
          <w:b/>
        </w:rPr>
        <w:t>12</w:t>
      </w:r>
      <w:r w:rsidRPr="008F735A">
        <w:rPr>
          <w:b/>
        </w:rPr>
        <w:t xml:space="preserve"> </w:t>
      </w:r>
      <w:r w:rsidRPr="0057692C">
        <w:rPr>
          <w:b/>
        </w:rPr>
        <w:t>měsíců</w:t>
      </w:r>
      <w:r w:rsidRPr="0057692C">
        <w:t xml:space="preserve"> bez omezení provozních hodin. Uveden</w:t>
      </w:r>
      <w:r w:rsidR="00D311A8">
        <w:t>á</w:t>
      </w:r>
      <w:r w:rsidRPr="0057692C">
        <w:t xml:space="preserve"> záruční lhůt</w:t>
      </w:r>
      <w:r w:rsidR="00D311A8">
        <w:t>a</w:t>
      </w:r>
      <w:r w:rsidRPr="0057692C">
        <w:t xml:space="preserve"> počín</w:t>
      </w:r>
      <w:r w:rsidR="00D311A8">
        <w:t>á</w:t>
      </w:r>
      <w:r w:rsidRPr="0057692C">
        <w:t xml:space="preserve"> běžet dnem, který je uveden v zápise o předání předmětu </w:t>
      </w:r>
      <w:r w:rsidR="00C6568F">
        <w:t>plnění</w:t>
      </w:r>
      <w:r w:rsidRPr="0057692C">
        <w:t>.</w:t>
      </w:r>
    </w:p>
    <w:p w14:paraId="6897626F" w14:textId="77777777" w:rsidR="00863D4D" w:rsidRPr="0057692C" w:rsidRDefault="00863D4D" w:rsidP="00863D4D">
      <w:pPr>
        <w:tabs>
          <w:tab w:val="left" w:pos="426"/>
        </w:tabs>
        <w:ind w:left="426"/>
        <w:jc w:val="both"/>
      </w:pPr>
    </w:p>
    <w:p w14:paraId="12A83D6E" w14:textId="4A3CD994" w:rsidR="00570E16" w:rsidRPr="0057692C" w:rsidRDefault="00570E16" w:rsidP="00570E16">
      <w:pPr>
        <w:tabs>
          <w:tab w:val="left" w:pos="426"/>
        </w:tabs>
        <w:ind w:left="426"/>
        <w:jc w:val="both"/>
      </w:pPr>
      <w:r>
        <w:rPr>
          <w:rFonts w:cs="Arial"/>
        </w:rPr>
        <w:t xml:space="preserve">V průběhu </w:t>
      </w:r>
      <w:r w:rsidRPr="00311F55">
        <w:rPr>
          <w:rFonts w:cs="Arial"/>
        </w:rPr>
        <w:t xml:space="preserve">záruční </w:t>
      </w:r>
      <w:r>
        <w:rPr>
          <w:rFonts w:cs="Arial"/>
        </w:rPr>
        <w:t>doby</w:t>
      </w:r>
      <w:r w:rsidRPr="00311F55">
        <w:rPr>
          <w:rFonts w:cs="Arial"/>
        </w:rPr>
        <w:t xml:space="preserve"> se prodávající zavazuje poskytovat kupujícímu bezplatný servis na dodaný předmět </w:t>
      </w:r>
      <w:r w:rsidR="00C6568F">
        <w:rPr>
          <w:rFonts w:cs="Arial"/>
        </w:rPr>
        <w:t>plnění</w:t>
      </w:r>
      <w:r w:rsidRPr="00311F55">
        <w:rPr>
          <w:rFonts w:cs="Arial"/>
        </w:rPr>
        <w:t xml:space="preserve"> včetně dodání potřebných náhradních dílů. </w:t>
      </w:r>
      <w:r>
        <w:rPr>
          <w:rFonts w:cs="Arial"/>
        </w:rPr>
        <w:t xml:space="preserve">Na vyměněné díly se vztahuje nová záruční doba v délce dle odst. 1 tohoto článku. </w:t>
      </w:r>
      <w:r w:rsidRPr="00311F55">
        <w:rPr>
          <w:rFonts w:cs="Arial"/>
        </w:rPr>
        <w:t>Záruka se nevztahuje na běžné opotřebení a na vady způsobené vyšší mocí.</w:t>
      </w:r>
      <w:r>
        <w:rPr>
          <w:rFonts w:cs="Arial"/>
        </w:rPr>
        <w:t xml:space="preserve"> Záruka se nevztahuje na vady zboží způsobené nevhodnou manipulací, skladováním nebo užitím </w:t>
      </w:r>
      <w:r w:rsidR="00C6568F">
        <w:rPr>
          <w:rFonts w:cs="Arial"/>
        </w:rPr>
        <w:t>předmětu plnění</w:t>
      </w:r>
      <w:r>
        <w:rPr>
          <w:rFonts w:cs="Arial"/>
        </w:rPr>
        <w:t>.</w:t>
      </w:r>
    </w:p>
    <w:p w14:paraId="5B495729" w14:textId="77777777" w:rsidR="00570E16" w:rsidRPr="00FA4092" w:rsidRDefault="00570E16" w:rsidP="00570E16">
      <w:pPr>
        <w:tabs>
          <w:tab w:val="left" w:pos="426"/>
        </w:tabs>
        <w:ind w:left="426"/>
        <w:jc w:val="both"/>
      </w:pPr>
    </w:p>
    <w:p w14:paraId="0198A4AD" w14:textId="7A45620B" w:rsidR="00570E16" w:rsidRDefault="001120D2" w:rsidP="00FA4092">
      <w:pPr>
        <w:pStyle w:val="Prosttext"/>
        <w:numPr>
          <w:ilvl w:val="0"/>
          <w:numId w:val="8"/>
        </w:numPr>
        <w:shd w:val="clear" w:color="auto" w:fill="FFFFFF"/>
        <w:ind w:left="426" w:hanging="426"/>
        <w:jc w:val="both"/>
        <w:rPr>
          <w:rFonts w:ascii="Times New Roman" w:hAnsi="Times New Roman"/>
          <w:sz w:val="24"/>
          <w:szCs w:val="24"/>
        </w:rPr>
      </w:pPr>
      <w:r w:rsidRPr="00FA4092">
        <w:rPr>
          <w:rFonts w:ascii="Times New Roman" w:eastAsia="Arial Unicode MS" w:hAnsi="Times New Roman"/>
          <w:sz w:val="24"/>
          <w:szCs w:val="24"/>
        </w:rPr>
        <w:t xml:space="preserve">Prodávající je povinen odstraňování vady bránící Kupujícímu řádnému užívání předmětu plnění, které způsobuje jeho nefunkčnost, zahájit do </w:t>
      </w:r>
      <w:r w:rsidR="00FA4092" w:rsidRPr="00FA4092">
        <w:rPr>
          <w:rFonts w:ascii="Times New Roman" w:eastAsia="Arial Unicode MS" w:hAnsi="Times New Roman"/>
          <w:b/>
          <w:sz w:val="24"/>
          <w:szCs w:val="24"/>
        </w:rPr>
        <w:t>48</w:t>
      </w:r>
      <w:r w:rsidRPr="00FA4092">
        <w:rPr>
          <w:rFonts w:ascii="Times New Roman" w:eastAsia="Arial Unicode MS" w:hAnsi="Times New Roman"/>
          <w:b/>
          <w:sz w:val="24"/>
          <w:szCs w:val="24"/>
        </w:rPr>
        <w:t xml:space="preserve"> hodin</w:t>
      </w:r>
      <w:r w:rsidR="00CE49A9" w:rsidRPr="00FA4092">
        <w:rPr>
          <w:rFonts w:ascii="Times New Roman" w:eastAsia="Arial Unicode MS" w:hAnsi="Times New Roman"/>
          <w:bCs/>
          <w:sz w:val="24"/>
          <w:szCs w:val="24"/>
        </w:rPr>
        <w:t xml:space="preserve"> </w:t>
      </w:r>
      <w:r w:rsidR="00FA4092" w:rsidRPr="00FA4092">
        <w:rPr>
          <w:rFonts w:ascii="Times New Roman" w:hAnsi="Times New Roman"/>
          <w:sz w:val="24"/>
          <w:szCs w:val="24"/>
        </w:rPr>
        <w:t>od nahlášení vady Kupujícím.</w:t>
      </w:r>
    </w:p>
    <w:p w14:paraId="52CF2E11" w14:textId="77777777" w:rsidR="00FA4092" w:rsidRPr="00FA4092" w:rsidRDefault="00FA4092" w:rsidP="00FA4092">
      <w:pPr>
        <w:pStyle w:val="Prosttext"/>
        <w:shd w:val="clear" w:color="auto" w:fill="FFFFFF"/>
        <w:jc w:val="both"/>
        <w:rPr>
          <w:rFonts w:ascii="Times New Roman" w:hAnsi="Times New Roman"/>
          <w:sz w:val="24"/>
          <w:szCs w:val="24"/>
        </w:rPr>
      </w:pPr>
    </w:p>
    <w:p w14:paraId="57F22257" w14:textId="619B4EE1" w:rsidR="00570E16" w:rsidRDefault="00570E16" w:rsidP="00570E16">
      <w:pPr>
        <w:pStyle w:val="Prosttext"/>
        <w:numPr>
          <w:ilvl w:val="0"/>
          <w:numId w:val="8"/>
        </w:numPr>
        <w:shd w:val="clear" w:color="auto" w:fill="FFFFFF"/>
        <w:ind w:left="426" w:hanging="426"/>
        <w:jc w:val="both"/>
        <w:rPr>
          <w:rFonts w:ascii="Times New Roman" w:hAnsi="Times New Roman"/>
          <w:sz w:val="24"/>
          <w:szCs w:val="24"/>
        </w:rPr>
      </w:pPr>
      <w:r w:rsidRPr="004A1BE7">
        <w:rPr>
          <w:rFonts w:ascii="Times New Roman" w:hAnsi="Times New Roman"/>
          <w:sz w:val="24"/>
          <w:szCs w:val="24"/>
        </w:rPr>
        <w:t xml:space="preserve">Prodávající je povinen zahájit odstraňování reklamované vady, která nebrání provozu </w:t>
      </w:r>
      <w:r w:rsidR="00C6568F">
        <w:rPr>
          <w:rFonts w:ascii="Times New Roman" w:hAnsi="Times New Roman"/>
          <w:sz w:val="24"/>
          <w:szCs w:val="24"/>
        </w:rPr>
        <w:t>předmětu plnění</w:t>
      </w:r>
      <w:r w:rsidRPr="004A1BE7">
        <w:rPr>
          <w:rFonts w:ascii="Times New Roman" w:hAnsi="Times New Roman"/>
          <w:sz w:val="24"/>
          <w:szCs w:val="24"/>
        </w:rPr>
        <w:t xml:space="preserve">, do </w:t>
      </w:r>
      <w:r w:rsidR="00F13C8F">
        <w:rPr>
          <w:rFonts w:ascii="Times New Roman" w:hAnsi="Times New Roman"/>
          <w:sz w:val="24"/>
          <w:szCs w:val="24"/>
        </w:rPr>
        <w:t>3</w:t>
      </w:r>
      <w:r w:rsidRPr="004A1BE7">
        <w:rPr>
          <w:rFonts w:ascii="Times New Roman" w:hAnsi="Times New Roman"/>
          <w:sz w:val="24"/>
          <w:szCs w:val="24"/>
        </w:rPr>
        <w:t xml:space="preserve"> pracovních dnů od nahlášení vady Kupujícím.</w:t>
      </w:r>
    </w:p>
    <w:p w14:paraId="7F1C44DC" w14:textId="77777777" w:rsidR="00570E16" w:rsidRDefault="00570E16" w:rsidP="00570E16">
      <w:pPr>
        <w:pStyle w:val="Odstavecseseznamem"/>
        <w:rPr>
          <w:rFonts w:ascii="Times New Roman" w:hAnsi="Times New Roman"/>
          <w:sz w:val="24"/>
          <w:szCs w:val="24"/>
        </w:rPr>
      </w:pPr>
    </w:p>
    <w:p w14:paraId="7A8AAEBE" w14:textId="77777777" w:rsidR="00570E16" w:rsidRPr="004A1BE7" w:rsidRDefault="00570E16" w:rsidP="00570E16">
      <w:pPr>
        <w:pStyle w:val="Prosttext"/>
        <w:numPr>
          <w:ilvl w:val="0"/>
          <w:numId w:val="8"/>
        </w:numPr>
        <w:shd w:val="clear" w:color="auto" w:fill="FFFFFF"/>
        <w:ind w:left="426" w:hanging="426"/>
        <w:jc w:val="both"/>
        <w:rPr>
          <w:rFonts w:ascii="Times New Roman" w:hAnsi="Times New Roman"/>
          <w:sz w:val="24"/>
          <w:szCs w:val="24"/>
        </w:rPr>
      </w:pPr>
      <w:r w:rsidRPr="004A1BE7">
        <w:rPr>
          <w:rFonts w:ascii="Times New Roman" w:eastAsia="Arial Unicode MS" w:hAnsi="Times New Roman"/>
          <w:sz w:val="24"/>
          <w:szCs w:val="24"/>
        </w:rPr>
        <w:t>Cestovní náklady, náklady na materiál a jiné náklady, které Prodávajícímu vzniknou v souvislosti s prováděním záručních oprav, hradí v plné výši Prodávající.</w:t>
      </w:r>
    </w:p>
    <w:p w14:paraId="355EB4EC" w14:textId="77777777" w:rsidR="00570E16" w:rsidRPr="004A1BE7" w:rsidRDefault="00570E16" w:rsidP="00570E16">
      <w:pPr>
        <w:tabs>
          <w:tab w:val="left" w:pos="426"/>
        </w:tabs>
        <w:jc w:val="both"/>
      </w:pPr>
    </w:p>
    <w:p w14:paraId="0D4F8BFE" w14:textId="2193B4AD" w:rsidR="00570E16" w:rsidRPr="00AE04DF" w:rsidRDefault="00570E16" w:rsidP="00570E16">
      <w:pPr>
        <w:numPr>
          <w:ilvl w:val="0"/>
          <w:numId w:val="8"/>
        </w:numPr>
        <w:tabs>
          <w:tab w:val="left" w:pos="426"/>
        </w:tabs>
        <w:ind w:left="426" w:hanging="426"/>
        <w:jc w:val="both"/>
      </w:pPr>
      <w:r w:rsidRPr="00AE04DF">
        <w:t xml:space="preserve">Prodávající zajistí pozáruční servis a náhradní díly minimálně po dobu </w:t>
      </w:r>
      <w:r w:rsidR="00086784" w:rsidRPr="00AE04DF">
        <w:t>10</w:t>
      </w:r>
      <w:r w:rsidRPr="00AE04DF">
        <w:t xml:space="preserve"> let.</w:t>
      </w:r>
    </w:p>
    <w:p w14:paraId="3FBA42F9" w14:textId="77777777" w:rsidR="00054B0F" w:rsidRDefault="00054B0F" w:rsidP="001C5277"/>
    <w:p w14:paraId="67A83108" w14:textId="4BDE8C4F" w:rsidR="00054B0F" w:rsidRPr="0057692C" w:rsidRDefault="00054B0F" w:rsidP="00054B0F">
      <w:pPr>
        <w:numPr>
          <w:ilvl w:val="0"/>
          <w:numId w:val="8"/>
        </w:numPr>
        <w:ind w:left="426" w:hanging="426"/>
        <w:jc w:val="both"/>
      </w:pPr>
      <w:r>
        <w:t xml:space="preserve">Prodávající garantuje </w:t>
      </w:r>
      <w:r w:rsidRPr="00054B0F">
        <w:t xml:space="preserve">dodávky originálních náhradních dílů max. do </w:t>
      </w:r>
      <w:r w:rsidR="00094113">
        <w:t>48</w:t>
      </w:r>
      <w:r w:rsidRPr="00054B0F">
        <w:t xml:space="preserve"> hodin od objednání</w:t>
      </w:r>
      <w:r w:rsidR="00FF0408">
        <w:t>, pokud se smluvní strany nedohodnou jinak.</w:t>
      </w:r>
    </w:p>
    <w:p w14:paraId="3A6DF34C" w14:textId="77777777" w:rsidR="00570E16" w:rsidRPr="0057692C" w:rsidRDefault="00570E16" w:rsidP="00570E16">
      <w:pPr>
        <w:tabs>
          <w:tab w:val="left" w:pos="426"/>
        </w:tabs>
        <w:ind w:left="426"/>
        <w:jc w:val="both"/>
      </w:pPr>
    </w:p>
    <w:p w14:paraId="271B79F6" w14:textId="1A781460" w:rsidR="00570E16" w:rsidRPr="008462C4" w:rsidRDefault="00570E16" w:rsidP="00570E16">
      <w:pPr>
        <w:numPr>
          <w:ilvl w:val="0"/>
          <w:numId w:val="8"/>
        </w:numPr>
        <w:tabs>
          <w:tab w:val="left" w:pos="426"/>
        </w:tabs>
        <w:ind w:left="426" w:hanging="426"/>
        <w:jc w:val="both"/>
      </w:pPr>
      <w:r w:rsidRPr="0057692C">
        <w:t>Bezplatný záruční a placený pozáruční servis provádí oddělení servisu firmy:</w:t>
      </w:r>
      <w:r w:rsidR="001C5277">
        <w:t xml:space="preserve"> </w:t>
      </w:r>
      <w:proofErr w:type="spellStart"/>
      <w:r w:rsidRPr="008462C4">
        <w:rPr>
          <w:highlight w:val="yellow"/>
        </w:rPr>
        <w:t>xxxxxxxxxxxxxxxxxxx</w:t>
      </w:r>
      <w:proofErr w:type="spellEnd"/>
      <w:r w:rsidRPr="008462C4">
        <w:t xml:space="preserve">, Tel: </w:t>
      </w:r>
      <w:proofErr w:type="spellStart"/>
      <w:r w:rsidRPr="008462C4">
        <w:rPr>
          <w:highlight w:val="yellow"/>
        </w:rPr>
        <w:t>xxx</w:t>
      </w:r>
      <w:proofErr w:type="spellEnd"/>
      <w:r w:rsidRPr="008462C4">
        <w:rPr>
          <w:highlight w:val="yellow"/>
        </w:rPr>
        <w:t xml:space="preserve"> </w:t>
      </w:r>
      <w:proofErr w:type="spellStart"/>
      <w:r w:rsidRPr="008462C4">
        <w:rPr>
          <w:highlight w:val="yellow"/>
        </w:rPr>
        <w:t>xxx</w:t>
      </w:r>
      <w:proofErr w:type="spellEnd"/>
      <w:r w:rsidRPr="008462C4">
        <w:rPr>
          <w:highlight w:val="yellow"/>
        </w:rPr>
        <w:t xml:space="preserve"> </w:t>
      </w:r>
      <w:proofErr w:type="spellStart"/>
      <w:r w:rsidRPr="008462C4">
        <w:rPr>
          <w:highlight w:val="yellow"/>
        </w:rPr>
        <w:t>xxx</w:t>
      </w:r>
      <w:proofErr w:type="spellEnd"/>
      <w:r w:rsidRPr="008462C4">
        <w:t xml:space="preserve">, E-mail: </w:t>
      </w:r>
      <w:proofErr w:type="spellStart"/>
      <w:r w:rsidRPr="008462C4">
        <w:rPr>
          <w:highlight w:val="yellow"/>
        </w:rPr>
        <w:t>xxxxxxxxxxxxx</w:t>
      </w:r>
      <w:proofErr w:type="spellEnd"/>
      <w:r w:rsidRPr="008462C4">
        <w:t>.</w:t>
      </w:r>
    </w:p>
    <w:p w14:paraId="6422938E" w14:textId="77777777" w:rsidR="00A36AB2" w:rsidRDefault="00A36AB2" w:rsidP="00537AC0">
      <w:pPr>
        <w:spacing w:before="120"/>
        <w:ind w:left="425"/>
        <w:jc w:val="both"/>
      </w:pPr>
      <w:r w:rsidRPr="0057692C">
        <w:t xml:space="preserve">Nástup na záruční a pozáruční servis </w:t>
      </w:r>
      <w:r>
        <w:t xml:space="preserve">v provozovně kupujícího </w:t>
      </w:r>
      <w:r w:rsidRPr="0057692C">
        <w:t xml:space="preserve">bude prováděn </w:t>
      </w:r>
      <w:r>
        <w:t>jak v</w:t>
      </w:r>
      <w:r w:rsidRPr="0057692C">
        <w:t> pracovní dny</w:t>
      </w:r>
      <w:r>
        <w:t>, tak o víkendech i o svátcích</w:t>
      </w:r>
      <w:r w:rsidRPr="0057692C">
        <w:t>, za předpokladu, že nebudou existovat ze strany Kupujícího žádné závazky vůči Prodá</w:t>
      </w:r>
      <w:r>
        <w:t>vajícímu po termínu splatnosti.</w:t>
      </w:r>
    </w:p>
    <w:p w14:paraId="1D83897A" w14:textId="77777777" w:rsidR="00A36AB2" w:rsidRDefault="00A36AB2" w:rsidP="00A36AB2"/>
    <w:p w14:paraId="5A3DCD75" w14:textId="16E6F635" w:rsidR="00863D4D" w:rsidRDefault="00570E16" w:rsidP="00385C45">
      <w:pPr>
        <w:numPr>
          <w:ilvl w:val="0"/>
          <w:numId w:val="8"/>
        </w:numPr>
        <w:ind w:left="426" w:hanging="426"/>
        <w:jc w:val="both"/>
      </w:pPr>
      <w:r w:rsidRPr="008462C4">
        <w:rPr>
          <w:rFonts w:eastAsia="Arial Unicode MS" w:cs="Arial"/>
        </w:rPr>
        <w:t xml:space="preserve">Hlášení závad a reklamací přijímá Prodávající na tel. č. </w:t>
      </w:r>
      <w:proofErr w:type="spellStart"/>
      <w:r w:rsidRPr="008462C4">
        <w:rPr>
          <w:highlight w:val="yellow"/>
        </w:rPr>
        <w:t>xxx</w:t>
      </w:r>
      <w:proofErr w:type="spellEnd"/>
      <w:r w:rsidRPr="008462C4">
        <w:rPr>
          <w:highlight w:val="yellow"/>
        </w:rPr>
        <w:t xml:space="preserve"> </w:t>
      </w:r>
      <w:proofErr w:type="spellStart"/>
      <w:r w:rsidRPr="008462C4">
        <w:rPr>
          <w:highlight w:val="yellow"/>
        </w:rPr>
        <w:t>xxx</w:t>
      </w:r>
      <w:proofErr w:type="spellEnd"/>
      <w:r w:rsidRPr="008462C4">
        <w:rPr>
          <w:highlight w:val="yellow"/>
        </w:rPr>
        <w:t xml:space="preserve"> </w:t>
      </w:r>
      <w:proofErr w:type="spellStart"/>
      <w:r w:rsidRPr="008462C4">
        <w:rPr>
          <w:highlight w:val="yellow"/>
        </w:rPr>
        <w:t>xxx</w:t>
      </w:r>
      <w:proofErr w:type="spellEnd"/>
      <w:r w:rsidRPr="008462C4">
        <w:rPr>
          <w:rFonts w:eastAsia="Arial Unicode MS" w:cs="Arial"/>
        </w:rPr>
        <w:t xml:space="preserve"> nebo e-mailové adrese </w:t>
      </w:r>
      <w:proofErr w:type="spellStart"/>
      <w:r w:rsidRPr="008462C4">
        <w:rPr>
          <w:highlight w:val="yellow"/>
        </w:rPr>
        <w:t>xxxxxxxxxxxxx</w:t>
      </w:r>
      <w:proofErr w:type="spellEnd"/>
      <w:r w:rsidRPr="008462C4">
        <w:t>.</w:t>
      </w:r>
      <w:r w:rsidR="00385C45" w:rsidRPr="008462C4">
        <w:t xml:space="preserve"> Prodávající garantuje zajištění stálého příjmu nahlášení závady e-mailem </w:t>
      </w:r>
      <w:r w:rsidR="00385C45" w:rsidRPr="00385C45">
        <w:t>a telefonicky denně v době od 7:00 do 16:00</w:t>
      </w:r>
      <w:r w:rsidR="00385C45">
        <w:t xml:space="preserve"> hodin</w:t>
      </w:r>
      <w:r w:rsidR="00385C45" w:rsidRPr="00385C45">
        <w:t>.</w:t>
      </w:r>
    </w:p>
    <w:p w14:paraId="35801ADC" w14:textId="77777777" w:rsidR="00F75D41" w:rsidRPr="001D21D8" w:rsidRDefault="00F75D41" w:rsidP="00F75D41">
      <w:pPr>
        <w:jc w:val="both"/>
      </w:pPr>
    </w:p>
    <w:p w14:paraId="08A7070D" w14:textId="3085B958" w:rsidR="00F75D41" w:rsidRPr="001D21D8" w:rsidRDefault="00F75D41" w:rsidP="00385C45">
      <w:pPr>
        <w:numPr>
          <w:ilvl w:val="0"/>
          <w:numId w:val="8"/>
        </w:numPr>
        <w:ind w:left="426" w:hanging="426"/>
        <w:jc w:val="both"/>
      </w:pPr>
      <w:r w:rsidRPr="001D21D8">
        <w:t>Prodávající je povinen zajistit zdarma on</w:t>
      </w:r>
      <w:r w:rsidRPr="001D21D8">
        <w:t>-line záruční servis z</w:t>
      </w:r>
      <w:r w:rsidRPr="001D21D8">
        <w:t>e svého</w:t>
      </w:r>
      <w:r w:rsidRPr="001D21D8">
        <w:t> závodu</w:t>
      </w:r>
      <w:r w:rsidRPr="001D21D8">
        <w:t>.</w:t>
      </w:r>
    </w:p>
    <w:p w14:paraId="0FFFEDEE" w14:textId="77777777" w:rsidR="00863D4D" w:rsidRPr="001D21D8" w:rsidRDefault="00863D4D" w:rsidP="00DA43FA">
      <w:pPr>
        <w:spacing w:line="20" w:lineRule="atLeast"/>
        <w:rPr>
          <w:b/>
          <w:snapToGrid w:val="0"/>
        </w:rPr>
      </w:pPr>
    </w:p>
    <w:p w14:paraId="19CCD88F" w14:textId="77777777" w:rsidR="00DA43FA" w:rsidRPr="001D21D8" w:rsidRDefault="00DA43FA" w:rsidP="00DA43FA">
      <w:pPr>
        <w:spacing w:line="20" w:lineRule="atLeast"/>
        <w:rPr>
          <w:b/>
          <w:snapToGrid w:val="0"/>
        </w:rPr>
      </w:pPr>
    </w:p>
    <w:p w14:paraId="67C70374" w14:textId="77777777" w:rsidR="00863D4D" w:rsidRPr="0057692C" w:rsidRDefault="00863D4D" w:rsidP="00863D4D">
      <w:pPr>
        <w:spacing w:line="20" w:lineRule="atLeast"/>
        <w:jc w:val="center"/>
        <w:rPr>
          <w:b/>
          <w:snapToGrid w:val="0"/>
        </w:rPr>
      </w:pPr>
      <w:r w:rsidRPr="0057692C">
        <w:rPr>
          <w:b/>
          <w:snapToGrid w:val="0"/>
        </w:rPr>
        <w:t>ČLÁNEK VI.</w:t>
      </w:r>
    </w:p>
    <w:p w14:paraId="58DC55C0" w14:textId="77777777" w:rsidR="00863D4D" w:rsidRPr="0057692C" w:rsidRDefault="00863D4D" w:rsidP="00863D4D">
      <w:pPr>
        <w:spacing w:line="20" w:lineRule="atLeast"/>
        <w:jc w:val="center"/>
        <w:rPr>
          <w:b/>
          <w:snapToGrid w:val="0"/>
          <w:u w:val="single"/>
        </w:rPr>
      </w:pPr>
      <w:r w:rsidRPr="0057692C">
        <w:rPr>
          <w:b/>
          <w:snapToGrid w:val="0"/>
          <w:u w:val="single"/>
        </w:rPr>
        <w:t>Podmínky plnění</w:t>
      </w:r>
    </w:p>
    <w:p w14:paraId="17D29413" w14:textId="77777777" w:rsidR="00863D4D" w:rsidRPr="0057692C" w:rsidRDefault="00863D4D" w:rsidP="00863D4D">
      <w:pPr>
        <w:spacing w:line="20" w:lineRule="atLeast"/>
        <w:rPr>
          <w:snapToGrid w:val="0"/>
        </w:rPr>
      </w:pPr>
    </w:p>
    <w:p w14:paraId="048750E8" w14:textId="77777777" w:rsidR="00863D4D" w:rsidRPr="0057692C" w:rsidRDefault="00863D4D" w:rsidP="00863D4D">
      <w:pPr>
        <w:pStyle w:val="Odstavecseseznamem"/>
        <w:numPr>
          <w:ilvl w:val="0"/>
          <w:numId w:val="4"/>
        </w:numPr>
        <w:spacing w:line="20" w:lineRule="atLeast"/>
        <w:jc w:val="both"/>
        <w:rPr>
          <w:rFonts w:ascii="Times New Roman" w:hAnsi="Times New Roman" w:cs="Times New Roman"/>
          <w:snapToGrid w:val="0"/>
          <w:sz w:val="24"/>
          <w:szCs w:val="24"/>
        </w:rPr>
      </w:pPr>
      <w:r w:rsidRPr="0057692C">
        <w:rPr>
          <w:rFonts w:ascii="Times New Roman" w:hAnsi="Times New Roman" w:cs="Times New Roman"/>
          <w:snapToGrid w:val="0"/>
          <w:sz w:val="24"/>
          <w:szCs w:val="24"/>
        </w:rPr>
        <w:t>Prodávající je povinen zrealizovat zakázku řádně, ve sjednané lhůtě, bez vad a nedodělků. O předání a převzetí zakázky sepíší smluvní strany předávací protokol.</w:t>
      </w:r>
    </w:p>
    <w:p w14:paraId="56378A01" w14:textId="77777777" w:rsidR="00537AC0" w:rsidRPr="0057692C" w:rsidRDefault="00537AC0" w:rsidP="00863D4D">
      <w:pPr>
        <w:pStyle w:val="Odstavecseseznamem"/>
        <w:spacing w:line="20" w:lineRule="atLeast"/>
        <w:ind w:left="360"/>
        <w:jc w:val="both"/>
        <w:rPr>
          <w:rFonts w:ascii="Times New Roman" w:hAnsi="Times New Roman" w:cs="Times New Roman"/>
          <w:snapToGrid w:val="0"/>
          <w:sz w:val="24"/>
          <w:szCs w:val="24"/>
        </w:rPr>
      </w:pPr>
    </w:p>
    <w:p w14:paraId="2BB62B45" w14:textId="5526AAC2" w:rsidR="00863D4D" w:rsidRDefault="00863D4D" w:rsidP="00863D4D">
      <w:pPr>
        <w:pStyle w:val="Odstavecseseznamem"/>
        <w:numPr>
          <w:ilvl w:val="0"/>
          <w:numId w:val="4"/>
        </w:numPr>
        <w:spacing w:line="20" w:lineRule="atLeast"/>
        <w:jc w:val="both"/>
        <w:rPr>
          <w:rFonts w:ascii="Times New Roman" w:hAnsi="Times New Roman" w:cs="Times New Roman"/>
          <w:snapToGrid w:val="0"/>
          <w:sz w:val="24"/>
          <w:szCs w:val="24"/>
        </w:rPr>
      </w:pPr>
      <w:r w:rsidRPr="0057692C">
        <w:rPr>
          <w:rFonts w:ascii="Times New Roman" w:hAnsi="Times New Roman" w:cs="Times New Roman"/>
          <w:snapToGrid w:val="0"/>
          <w:sz w:val="24"/>
          <w:szCs w:val="24"/>
        </w:rPr>
        <w:t xml:space="preserve">Prodávající má povinnost předat kupujícímu spolu s dodaným předmětem </w:t>
      </w:r>
      <w:r w:rsidR="00142BB6">
        <w:rPr>
          <w:rFonts w:ascii="Times New Roman" w:hAnsi="Times New Roman" w:cs="Times New Roman"/>
          <w:snapToGrid w:val="0"/>
          <w:sz w:val="24"/>
          <w:szCs w:val="24"/>
        </w:rPr>
        <w:t>plnění</w:t>
      </w:r>
      <w:r w:rsidRPr="0057692C">
        <w:rPr>
          <w:rFonts w:ascii="Times New Roman" w:hAnsi="Times New Roman" w:cs="Times New Roman"/>
          <w:snapToGrid w:val="0"/>
          <w:sz w:val="24"/>
          <w:szCs w:val="24"/>
        </w:rPr>
        <w:t xml:space="preserve"> veškeré doklady a technickou dokumentaci v českém jazyce potřebné pro jeho už</w:t>
      </w:r>
      <w:r w:rsidR="00D05743">
        <w:rPr>
          <w:rFonts w:ascii="Times New Roman" w:hAnsi="Times New Roman" w:cs="Times New Roman"/>
          <w:snapToGrid w:val="0"/>
          <w:sz w:val="24"/>
          <w:szCs w:val="24"/>
        </w:rPr>
        <w:t xml:space="preserve">ívání a provoz předmětu </w:t>
      </w:r>
      <w:r w:rsidR="00142BB6">
        <w:rPr>
          <w:rFonts w:ascii="Times New Roman" w:hAnsi="Times New Roman" w:cs="Times New Roman"/>
          <w:snapToGrid w:val="0"/>
          <w:sz w:val="24"/>
          <w:szCs w:val="24"/>
        </w:rPr>
        <w:t>plnění</w:t>
      </w:r>
      <w:r w:rsidR="00D05743">
        <w:rPr>
          <w:rFonts w:ascii="Times New Roman" w:hAnsi="Times New Roman" w:cs="Times New Roman"/>
          <w:snapToGrid w:val="0"/>
          <w:sz w:val="24"/>
          <w:szCs w:val="24"/>
        </w:rPr>
        <w:t>, zejména:</w:t>
      </w:r>
    </w:p>
    <w:p w14:paraId="06A6C6EB" w14:textId="77777777" w:rsidR="00CA6487" w:rsidRDefault="004F2B2D" w:rsidP="00D05743">
      <w:pPr>
        <w:pStyle w:val="Odstavecseseznamem"/>
        <w:numPr>
          <w:ilvl w:val="0"/>
          <w:numId w:val="13"/>
        </w:numPr>
        <w:spacing w:line="20" w:lineRule="atLeast"/>
        <w:ind w:left="993"/>
        <w:jc w:val="both"/>
        <w:rPr>
          <w:rFonts w:ascii="Times New Roman" w:hAnsi="Times New Roman" w:cs="Times New Roman"/>
          <w:snapToGrid w:val="0"/>
          <w:sz w:val="24"/>
          <w:szCs w:val="24"/>
        </w:rPr>
      </w:pPr>
      <w:r>
        <w:rPr>
          <w:rFonts w:ascii="Times New Roman" w:hAnsi="Times New Roman" w:cs="Times New Roman"/>
          <w:snapToGrid w:val="0"/>
          <w:sz w:val="24"/>
          <w:szCs w:val="24"/>
        </w:rPr>
        <w:t>p</w:t>
      </w:r>
      <w:r w:rsidR="00CA6487">
        <w:rPr>
          <w:rFonts w:ascii="Times New Roman" w:hAnsi="Times New Roman" w:cs="Times New Roman"/>
          <w:snapToGrid w:val="0"/>
          <w:sz w:val="24"/>
          <w:szCs w:val="24"/>
        </w:rPr>
        <w:t>ředávací protokol, protokol o zaškolení obsluhy,</w:t>
      </w:r>
    </w:p>
    <w:p w14:paraId="4729D879" w14:textId="77777777" w:rsidR="004F2B2D" w:rsidRDefault="004F2B2D" w:rsidP="00D05743">
      <w:pPr>
        <w:pStyle w:val="Odstavecseseznamem"/>
        <w:numPr>
          <w:ilvl w:val="0"/>
          <w:numId w:val="13"/>
        </w:numPr>
        <w:spacing w:line="20" w:lineRule="atLeast"/>
        <w:ind w:left="993"/>
        <w:jc w:val="both"/>
        <w:rPr>
          <w:rFonts w:ascii="Times New Roman" w:hAnsi="Times New Roman" w:cs="Times New Roman"/>
          <w:snapToGrid w:val="0"/>
          <w:sz w:val="24"/>
          <w:szCs w:val="24"/>
        </w:rPr>
      </w:pPr>
      <w:r>
        <w:rPr>
          <w:rFonts w:ascii="Times New Roman" w:hAnsi="Times New Roman" w:cs="Times New Roman"/>
          <w:snapToGrid w:val="0"/>
          <w:sz w:val="24"/>
          <w:szCs w:val="24"/>
        </w:rPr>
        <w:t>záruční a dodací list,</w:t>
      </w:r>
    </w:p>
    <w:p w14:paraId="2B626F27" w14:textId="77777777" w:rsidR="00D05743" w:rsidRDefault="00D05743" w:rsidP="00D05743">
      <w:pPr>
        <w:pStyle w:val="Odstavecseseznamem"/>
        <w:numPr>
          <w:ilvl w:val="0"/>
          <w:numId w:val="13"/>
        </w:numPr>
        <w:spacing w:line="20" w:lineRule="atLeast"/>
        <w:ind w:left="993"/>
        <w:jc w:val="both"/>
        <w:rPr>
          <w:rFonts w:ascii="Times New Roman" w:hAnsi="Times New Roman" w:cs="Times New Roman"/>
          <w:snapToGrid w:val="0"/>
          <w:sz w:val="24"/>
          <w:szCs w:val="24"/>
        </w:rPr>
      </w:pPr>
      <w:r>
        <w:rPr>
          <w:rFonts w:ascii="Times New Roman" w:hAnsi="Times New Roman" w:cs="Times New Roman"/>
          <w:snapToGrid w:val="0"/>
          <w:sz w:val="24"/>
          <w:szCs w:val="24"/>
        </w:rPr>
        <w:t>n</w:t>
      </w:r>
      <w:r w:rsidRPr="00D05743">
        <w:rPr>
          <w:rFonts w:ascii="Times New Roman" w:hAnsi="Times New Roman" w:cs="Times New Roman"/>
          <w:snapToGrid w:val="0"/>
          <w:sz w:val="24"/>
          <w:szCs w:val="24"/>
        </w:rPr>
        <w:t>ávod</w:t>
      </w:r>
      <w:r>
        <w:rPr>
          <w:rFonts w:ascii="Times New Roman" w:hAnsi="Times New Roman" w:cs="Times New Roman"/>
          <w:snapToGrid w:val="0"/>
          <w:sz w:val="24"/>
          <w:szCs w:val="24"/>
        </w:rPr>
        <w:t xml:space="preserve"> na obsluhu v českém jazyce,</w:t>
      </w:r>
    </w:p>
    <w:p w14:paraId="7A4EF2CC" w14:textId="77777777" w:rsidR="00D05743" w:rsidRDefault="00D05743" w:rsidP="00D05743">
      <w:pPr>
        <w:pStyle w:val="Odstavecseseznamem"/>
        <w:numPr>
          <w:ilvl w:val="0"/>
          <w:numId w:val="13"/>
        </w:numPr>
        <w:spacing w:line="20" w:lineRule="atLeast"/>
        <w:ind w:left="993"/>
        <w:jc w:val="both"/>
        <w:rPr>
          <w:rFonts w:ascii="Times New Roman" w:hAnsi="Times New Roman" w:cs="Times New Roman"/>
          <w:snapToGrid w:val="0"/>
          <w:sz w:val="24"/>
          <w:szCs w:val="24"/>
        </w:rPr>
      </w:pPr>
      <w:r w:rsidRPr="00D05743">
        <w:rPr>
          <w:rFonts w:ascii="Times New Roman" w:hAnsi="Times New Roman" w:cs="Times New Roman"/>
          <w:snapToGrid w:val="0"/>
          <w:sz w:val="24"/>
          <w:szCs w:val="24"/>
        </w:rPr>
        <w:t xml:space="preserve">technické listy, které budou prokazovat nabízené parametry </w:t>
      </w:r>
      <w:r w:rsidR="005C0DE3">
        <w:rPr>
          <w:rFonts w:ascii="Times New Roman" w:hAnsi="Times New Roman" w:cs="Times New Roman"/>
          <w:snapToGrid w:val="0"/>
          <w:sz w:val="24"/>
          <w:szCs w:val="24"/>
        </w:rPr>
        <w:t>zařízení</w:t>
      </w:r>
      <w:r w:rsidRPr="00D05743">
        <w:rPr>
          <w:rFonts w:ascii="Times New Roman" w:hAnsi="Times New Roman" w:cs="Times New Roman"/>
          <w:snapToGrid w:val="0"/>
          <w:sz w:val="24"/>
          <w:szCs w:val="24"/>
        </w:rPr>
        <w:t>, potvrzené výrobcem,</w:t>
      </w:r>
    </w:p>
    <w:p w14:paraId="41C56ED3" w14:textId="77777777" w:rsidR="00D05743" w:rsidRDefault="00D05743" w:rsidP="00D05743">
      <w:pPr>
        <w:pStyle w:val="Odstavecseseznamem"/>
        <w:numPr>
          <w:ilvl w:val="0"/>
          <w:numId w:val="13"/>
        </w:numPr>
        <w:spacing w:line="20" w:lineRule="atLeast"/>
        <w:ind w:left="993"/>
        <w:jc w:val="both"/>
        <w:rPr>
          <w:rFonts w:ascii="Times New Roman" w:hAnsi="Times New Roman" w:cs="Times New Roman"/>
          <w:snapToGrid w:val="0"/>
          <w:sz w:val="24"/>
          <w:szCs w:val="24"/>
        </w:rPr>
      </w:pPr>
      <w:r w:rsidRPr="00D05743">
        <w:rPr>
          <w:rFonts w:ascii="Times New Roman" w:hAnsi="Times New Roman" w:cs="Times New Roman"/>
          <w:snapToGrid w:val="0"/>
          <w:sz w:val="24"/>
          <w:szCs w:val="24"/>
        </w:rPr>
        <w:t>prohlášení o shodě</w:t>
      </w:r>
      <w:r>
        <w:rPr>
          <w:rFonts w:ascii="Times New Roman" w:hAnsi="Times New Roman" w:cs="Times New Roman"/>
          <w:snapToGrid w:val="0"/>
          <w:sz w:val="24"/>
          <w:szCs w:val="24"/>
        </w:rPr>
        <w:t>,</w:t>
      </w:r>
    </w:p>
    <w:p w14:paraId="4E397216" w14:textId="77777777" w:rsidR="00D05743" w:rsidRDefault="00D05743" w:rsidP="00D05743">
      <w:pPr>
        <w:pStyle w:val="Odstavecseseznamem"/>
        <w:numPr>
          <w:ilvl w:val="0"/>
          <w:numId w:val="13"/>
        </w:numPr>
        <w:spacing w:line="20" w:lineRule="atLeast"/>
        <w:ind w:left="993"/>
        <w:jc w:val="both"/>
        <w:rPr>
          <w:rFonts w:ascii="Times New Roman" w:hAnsi="Times New Roman" w:cs="Times New Roman"/>
          <w:snapToGrid w:val="0"/>
          <w:sz w:val="24"/>
          <w:szCs w:val="24"/>
        </w:rPr>
      </w:pPr>
      <w:r w:rsidRPr="00D05743">
        <w:rPr>
          <w:rFonts w:ascii="Times New Roman" w:hAnsi="Times New Roman" w:cs="Times New Roman"/>
          <w:snapToGrid w:val="0"/>
          <w:sz w:val="24"/>
          <w:szCs w:val="24"/>
        </w:rPr>
        <w:t>kompletní dokumentace včetně seznamu náhradních dílů v českém jazyce,</w:t>
      </w:r>
    </w:p>
    <w:p w14:paraId="0CDAA33E" w14:textId="77777777" w:rsidR="00D05743" w:rsidRPr="00D05743" w:rsidRDefault="00D05743" w:rsidP="00D05743">
      <w:pPr>
        <w:pStyle w:val="Odstavecseseznamem"/>
        <w:numPr>
          <w:ilvl w:val="0"/>
          <w:numId w:val="13"/>
        </w:numPr>
        <w:spacing w:line="20" w:lineRule="atLeast"/>
        <w:ind w:left="993"/>
        <w:jc w:val="both"/>
        <w:rPr>
          <w:rFonts w:ascii="Times New Roman" w:hAnsi="Times New Roman" w:cs="Times New Roman"/>
          <w:snapToGrid w:val="0"/>
          <w:sz w:val="24"/>
          <w:szCs w:val="24"/>
        </w:rPr>
      </w:pPr>
      <w:r w:rsidRPr="00D05743">
        <w:rPr>
          <w:rFonts w:ascii="Times New Roman" w:hAnsi="Times New Roman" w:cs="Times New Roman"/>
          <w:snapToGrid w:val="0"/>
          <w:sz w:val="24"/>
          <w:szCs w:val="24"/>
        </w:rPr>
        <w:t>plán údržby, který bude minimálně obsahovat servisní intervaly a mazací plá</w:t>
      </w:r>
      <w:r>
        <w:rPr>
          <w:rFonts w:ascii="Times New Roman" w:hAnsi="Times New Roman" w:cs="Times New Roman"/>
          <w:snapToGrid w:val="0"/>
          <w:sz w:val="24"/>
          <w:szCs w:val="24"/>
        </w:rPr>
        <w:t>n.</w:t>
      </w:r>
    </w:p>
    <w:p w14:paraId="3AB52E8E" w14:textId="77777777" w:rsidR="00863D4D" w:rsidRPr="00D05743" w:rsidRDefault="00863D4D" w:rsidP="00863D4D">
      <w:pPr>
        <w:pStyle w:val="Odstavecseseznamem"/>
        <w:spacing w:line="20" w:lineRule="atLeast"/>
        <w:ind w:left="360"/>
        <w:jc w:val="both"/>
        <w:rPr>
          <w:rFonts w:ascii="Times New Roman" w:hAnsi="Times New Roman" w:cs="Times New Roman"/>
          <w:snapToGrid w:val="0"/>
          <w:sz w:val="24"/>
          <w:szCs w:val="24"/>
        </w:rPr>
      </w:pPr>
    </w:p>
    <w:p w14:paraId="53C7DDCB" w14:textId="548DE796" w:rsidR="00863D4D" w:rsidRPr="00580ED5" w:rsidRDefault="00863D4D" w:rsidP="00863D4D">
      <w:pPr>
        <w:pStyle w:val="Odstavecseseznamem"/>
        <w:numPr>
          <w:ilvl w:val="0"/>
          <w:numId w:val="4"/>
        </w:numPr>
        <w:spacing w:line="20" w:lineRule="atLeast"/>
        <w:jc w:val="both"/>
        <w:rPr>
          <w:rFonts w:ascii="Times New Roman" w:hAnsi="Times New Roman" w:cs="Times New Roman"/>
          <w:snapToGrid w:val="0"/>
          <w:sz w:val="24"/>
          <w:szCs w:val="24"/>
        </w:rPr>
      </w:pPr>
      <w:r w:rsidRPr="0057692C">
        <w:rPr>
          <w:rFonts w:ascii="Times New Roman" w:hAnsi="Times New Roman" w:cs="Times New Roman"/>
          <w:snapToGrid w:val="0"/>
          <w:sz w:val="24"/>
          <w:szCs w:val="24"/>
        </w:rPr>
        <w:t xml:space="preserve">Smluvní pokuta za prodlení prodávajícího se splněním termínu zakázky byla stanovena </w:t>
      </w:r>
      <w:r w:rsidR="007C56C2">
        <w:rPr>
          <w:rFonts w:ascii="Times New Roman" w:hAnsi="Times New Roman" w:cs="Times New Roman"/>
          <w:snapToGrid w:val="0"/>
          <w:sz w:val="24"/>
          <w:szCs w:val="24"/>
        </w:rPr>
        <w:br/>
      </w:r>
      <w:r w:rsidRPr="00580ED5">
        <w:rPr>
          <w:rFonts w:ascii="Times New Roman" w:hAnsi="Times New Roman" w:cs="Times New Roman"/>
          <w:snapToGrid w:val="0"/>
          <w:sz w:val="24"/>
          <w:szCs w:val="24"/>
        </w:rPr>
        <w:t>ve výši 0,</w:t>
      </w:r>
      <w:r w:rsidR="0042183A">
        <w:rPr>
          <w:rFonts w:ascii="Times New Roman" w:hAnsi="Times New Roman" w:cs="Times New Roman"/>
          <w:snapToGrid w:val="0"/>
          <w:sz w:val="24"/>
          <w:szCs w:val="24"/>
        </w:rPr>
        <w:t>05</w:t>
      </w:r>
      <w:r w:rsidRPr="00580ED5">
        <w:rPr>
          <w:rFonts w:ascii="Times New Roman" w:hAnsi="Times New Roman" w:cs="Times New Roman"/>
          <w:snapToGrid w:val="0"/>
          <w:sz w:val="24"/>
          <w:szCs w:val="24"/>
        </w:rPr>
        <w:t xml:space="preserve"> % ze smluvní ceny </w:t>
      </w:r>
      <w:r w:rsidR="008462C4">
        <w:rPr>
          <w:rFonts w:ascii="Times New Roman" w:hAnsi="Times New Roman" w:cs="Times New Roman"/>
          <w:snapToGrid w:val="0"/>
          <w:sz w:val="24"/>
          <w:szCs w:val="24"/>
        </w:rPr>
        <w:t>zakázky</w:t>
      </w:r>
      <w:r w:rsidRPr="00580ED5">
        <w:rPr>
          <w:rFonts w:ascii="Times New Roman" w:hAnsi="Times New Roman" w:cs="Times New Roman"/>
          <w:snapToGrid w:val="0"/>
          <w:sz w:val="24"/>
          <w:szCs w:val="24"/>
        </w:rPr>
        <w:t xml:space="preserve"> za každý den prodlení.</w:t>
      </w:r>
    </w:p>
    <w:p w14:paraId="35949747" w14:textId="77777777" w:rsidR="00863D4D" w:rsidRPr="0057692C" w:rsidRDefault="00863D4D" w:rsidP="00863D4D">
      <w:pPr>
        <w:pStyle w:val="Odstavecseseznamem"/>
        <w:spacing w:line="20" w:lineRule="atLeast"/>
        <w:ind w:left="360"/>
        <w:jc w:val="both"/>
        <w:rPr>
          <w:rFonts w:ascii="Times New Roman" w:hAnsi="Times New Roman" w:cs="Times New Roman"/>
          <w:snapToGrid w:val="0"/>
          <w:sz w:val="24"/>
          <w:szCs w:val="24"/>
        </w:rPr>
      </w:pPr>
    </w:p>
    <w:p w14:paraId="207C532A" w14:textId="77777777" w:rsidR="00863D4D" w:rsidRPr="0057692C" w:rsidRDefault="00863D4D" w:rsidP="00863D4D">
      <w:pPr>
        <w:pStyle w:val="Odstavecseseznamem"/>
        <w:numPr>
          <w:ilvl w:val="0"/>
          <w:numId w:val="4"/>
        </w:numPr>
        <w:spacing w:line="20" w:lineRule="atLeast"/>
        <w:jc w:val="both"/>
        <w:rPr>
          <w:rFonts w:ascii="Times New Roman" w:hAnsi="Times New Roman" w:cs="Times New Roman"/>
          <w:snapToGrid w:val="0"/>
          <w:sz w:val="24"/>
          <w:szCs w:val="24"/>
        </w:rPr>
      </w:pPr>
      <w:r w:rsidRPr="00580ED5">
        <w:rPr>
          <w:rFonts w:ascii="Times New Roman" w:hAnsi="Times New Roman" w:cs="Times New Roman"/>
          <w:snapToGrid w:val="0"/>
          <w:sz w:val="24"/>
          <w:szCs w:val="24"/>
        </w:rPr>
        <w:t>Smluvní pokuta za prodlení kupujícího s úhradou faktur byla stanovena ve výši 0,05%</w:t>
      </w:r>
      <w:r w:rsidRPr="0057692C">
        <w:rPr>
          <w:rFonts w:ascii="Times New Roman" w:hAnsi="Times New Roman" w:cs="Times New Roman"/>
          <w:snapToGrid w:val="0"/>
          <w:sz w:val="24"/>
          <w:szCs w:val="24"/>
        </w:rPr>
        <w:t xml:space="preserve"> z dlužné částky za každý den prodlení. </w:t>
      </w:r>
    </w:p>
    <w:p w14:paraId="5C8F39F6" w14:textId="77777777" w:rsidR="00031E80" w:rsidRDefault="00031E80" w:rsidP="00863D4D">
      <w:pPr>
        <w:pStyle w:val="Odstavecseseznamem"/>
        <w:spacing w:line="20" w:lineRule="atLeast"/>
        <w:ind w:left="0"/>
        <w:jc w:val="both"/>
        <w:rPr>
          <w:rFonts w:ascii="Times New Roman" w:hAnsi="Times New Roman" w:cs="Times New Roman"/>
          <w:snapToGrid w:val="0"/>
          <w:sz w:val="24"/>
          <w:szCs w:val="24"/>
        </w:rPr>
      </w:pPr>
    </w:p>
    <w:p w14:paraId="7DAF8C0C" w14:textId="77777777" w:rsidR="00BB5416" w:rsidRPr="0057692C" w:rsidRDefault="00BB5416" w:rsidP="00BB5416">
      <w:pPr>
        <w:pStyle w:val="Odstavecseseznamem"/>
        <w:numPr>
          <w:ilvl w:val="0"/>
          <w:numId w:val="4"/>
        </w:numPr>
        <w:spacing w:line="20" w:lineRule="atLeast"/>
        <w:jc w:val="both"/>
        <w:rPr>
          <w:rFonts w:ascii="Times New Roman" w:hAnsi="Times New Roman" w:cs="Times New Roman"/>
          <w:snapToGrid w:val="0"/>
          <w:sz w:val="24"/>
          <w:szCs w:val="24"/>
        </w:rPr>
      </w:pPr>
      <w:r>
        <w:rPr>
          <w:rFonts w:ascii="Times New Roman" w:hAnsi="Times New Roman" w:cs="Times New Roman"/>
          <w:snapToGrid w:val="0"/>
          <w:sz w:val="24"/>
          <w:szCs w:val="24"/>
        </w:rPr>
        <w:t>Smluvní pokuta za nenastoupení k odstranění závad viz čl. V, bod 2, byla stanovena ve výši 500,- Kč za každou započatou hodinu zpoždění.</w:t>
      </w:r>
    </w:p>
    <w:p w14:paraId="529CA7F6" w14:textId="77777777" w:rsidR="00DA43FA" w:rsidRDefault="00DA43FA" w:rsidP="00863D4D">
      <w:pPr>
        <w:pStyle w:val="Odstavecseseznamem"/>
        <w:spacing w:line="20" w:lineRule="atLeast"/>
        <w:ind w:left="0"/>
        <w:jc w:val="both"/>
        <w:rPr>
          <w:rFonts w:ascii="Times New Roman" w:hAnsi="Times New Roman" w:cs="Times New Roman"/>
          <w:snapToGrid w:val="0"/>
          <w:sz w:val="24"/>
          <w:szCs w:val="24"/>
        </w:rPr>
      </w:pPr>
    </w:p>
    <w:p w14:paraId="5EE46F18" w14:textId="77777777" w:rsidR="00031E80" w:rsidRPr="0057692C" w:rsidRDefault="00031E80" w:rsidP="00863D4D">
      <w:pPr>
        <w:pStyle w:val="Odstavecseseznamem"/>
        <w:spacing w:line="20" w:lineRule="atLeast"/>
        <w:ind w:left="0"/>
        <w:jc w:val="both"/>
        <w:rPr>
          <w:rFonts w:ascii="Times New Roman" w:hAnsi="Times New Roman" w:cs="Times New Roman"/>
          <w:snapToGrid w:val="0"/>
          <w:sz w:val="24"/>
          <w:szCs w:val="24"/>
        </w:rPr>
      </w:pPr>
    </w:p>
    <w:p w14:paraId="7C86C6AE" w14:textId="77777777" w:rsidR="00863D4D" w:rsidRPr="0057692C" w:rsidRDefault="00863D4D" w:rsidP="00863D4D">
      <w:pPr>
        <w:spacing w:line="20" w:lineRule="atLeast"/>
        <w:jc w:val="center"/>
        <w:rPr>
          <w:b/>
          <w:snapToGrid w:val="0"/>
        </w:rPr>
      </w:pPr>
      <w:r w:rsidRPr="0057692C">
        <w:rPr>
          <w:b/>
          <w:snapToGrid w:val="0"/>
        </w:rPr>
        <w:t>ČLÁNEK VII.</w:t>
      </w:r>
    </w:p>
    <w:p w14:paraId="5980EEAE" w14:textId="77777777" w:rsidR="00863D4D" w:rsidRPr="0057692C" w:rsidRDefault="00863D4D" w:rsidP="00863D4D">
      <w:pPr>
        <w:spacing w:line="20" w:lineRule="atLeast"/>
        <w:jc w:val="center"/>
        <w:rPr>
          <w:b/>
          <w:snapToGrid w:val="0"/>
          <w:u w:val="single"/>
        </w:rPr>
      </w:pPr>
      <w:r w:rsidRPr="0057692C">
        <w:rPr>
          <w:b/>
          <w:snapToGrid w:val="0"/>
          <w:u w:val="single"/>
        </w:rPr>
        <w:t>Společná ustanovení</w:t>
      </w:r>
    </w:p>
    <w:p w14:paraId="42517196" w14:textId="77777777" w:rsidR="00863D4D" w:rsidRPr="0057692C" w:rsidRDefault="00863D4D" w:rsidP="00863D4D">
      <w:pPr>
        <w:spacing w:line="20" w:lineRule="atLeast"/>
        <w:rPr>
          <w:snapToGrid w:val="0"/>
        </w:rPr>
      </w:pPr>
    </w:p>
    <w:p w14:paraId="497F624E" w14:textId="77777777" w:rsidR="00863D4D" w:rsidRPr="0057692C" w:rsidRDefault="00863D4D" w:rsidP="00863D4D">
      <w:pPr>
        <w:pStyle w:val="Odstavecseseznamem"/>
        <w:numPr>
          <w:ilvl w:val="0"/>
          <w:numId w:val="10"/>
        </w:numPr>
        <w:autoSpaceDE w:val="0"/>
        <w:autoSpaceDN w:val="0"/>
        <w:adjustRightInd w:val="0"/>
        <w:spacing w:line="20" w:lineRule="atLeast"/>
        <w:ind w:left="284" w:hanging="284"/>
        <w:jc w:val="both"/>
        <w:rPr>
          <w:rFonts w:ascii="Times New Roman" w:hAnsi="Times New Roman" w:cs="Times New Roman"/>
          <w:sz w:val="24"/>
          <w:szCs w:val="24"/>
        </w:rPr>
      </w:pPr>
      <w:r w:rsidRPr="0057692C">
        <w:rPr>
          <w:rFonts w:ascii="Times New Roman" w:hAnsi="Times New Roman" w:cs="Times New Roman"/>
          <w:sz w:val="24"/>
          <w:szCs w:val="24"/>
        </w:rPr>
        <w:t>Tato kupní smlouva a její výklad se řídí ustanoveními občanského zákoníku ČR.</w:t>
      </w:r>
    </w:p>
    <w:p w14:paraId="36EB29DF" w14:textId="77777777" w:rsidR="00863D4D" w:rsidRPr="0057692C" w:rsidRDefault="00863D4D" w:rsidP="00863D4D">
      <w:pPr>
        <w:pStyle w:val="Odstavecseseznamem"/>
        <w:autoSpaceDE w:val="0"/>
        <w:autoSpaceDN w:val="0"/>
        <w:adjustRightInd w:val="0"/>
        <w:spacing w:line="20" w:lineRule="atLeast"/>
        <w:ind w:left="284" w:hanging="284"/>
        <w:jc w:val="both"/>
        <w:rPr>
          <w:rFonts w:ascii="Times New Roman" w:hAnsi="Times New Roman" w:cs="Times New Roman"/>
          <w:sz w:val="24"/>
          <w:szCs w:val="24"/>
        </w:rPr>
      </w:pPr>
    </w:p>
    <w:p w14:paraId="76B21A30" w14:textId="77777777" w:rsidR="00863D4D" w:rsidRPr="0057692C" w:rsidRDefault="00863D4D" w:rsidP="00863D4D">
      <w:pPr>
        <w:pStyle w:val="Odstavecseseznamem"/>
        <w:numPr>
          <w:ilvl w:val="0"/>
          <w:numId w:val="10"/>
        </w:numPr>
        <w:autoSpaceDE w:val="0"/>
        <w:autoSpaceDN w:val="0"/>
        <w:adjustRightInd w:val="0"/>
        <w:spacing w:line="20" w:lineRule="atLeast"/>
        <w:ind w:left="284" w:hanging="284"/>
        <w:jc w:val="both"/>
        <w:rPr>
          <w:rFonts w:ascii="Times New Roman" w:hAnsi="Times New Roman" w:cs="Times New Roman"/>
          <w:sz w:val="24"/>
          <w:szCs w:val="24"/>
        </w:rPr>
      </w:pPr>
      <w:r w:rsidRPr="0057692C">
        <w:rPr>
          <w:rFonts w:ascii="Times New Roman" w:hAnsi="Times New Roman" w:cs="Times New Roman"/>
          <w:sz w:val="24"/>
          <w:szCs w:val="24"/>
        </w:rPr>
        <w:t>Tato kupní smlouva vstupuje v platnost a v účinnost datem jejího podpisu oběma smluvními stranami.</w:t>
      </w:r>
    </w:p>
    <w:p w14:paraId="29A39CE6" w14:textId="77777777" w:rsidR="00863D4D" w:rsidRPr="0057692C" w:rsidRDefault="00863D4D" w:rsidP="00863D4D">
      <w:pPr>
        <w:pStyle w:val="Odstavecseseznamem"/>
        <w:ind w:left="284" w:hanging="284"/>
        <w:rPr>
          <w:rFonts w:ascii="Times New Roman" w:hAnsi="Times New Roman" w:cs="Times New Roman"/>
          <w:sz w:val="24"/>
          <w:szCs w:val="24"/>
        </w:rPr>
      </w:pPr>
    </w:p>
    <w:p w14:paraId="04C6E7F8" w14:textId="77777777" w:rsidR="00863D4D" w:rsidRPr="0057692C" w:rsidRDefault="00863D4D" w:rsidP="00863D4D">
      <w:pPr>
        <w:pStyle w:val="Odstavecseseznamem"/>
        <w:numPr>
          <w:ilvl w:val="0"/>
          <w:numId w:val="10"/>
        </w:numPr>
        <w:autoSpaceDE w:val="0"/>
        <w:autoSpaceDN w:val="0"/>
        <w:adjustRightInd w:val="0"/>
        <w:spacing w:line="20" w:lineRule="atLeast"/>
        <w:ind w:left="284" w:hanging="284"/>
        <w:jc w:val="both"/>
        <w:rPr>
          <w:rFonts w:ascii="Times New Roman" w:hAnsi="Times New Roman" w:cs="Times New Roman"/>
          <w:sz w:val="24"/>
          <w:szCs w:val="24"/>
        </w:rPr>
      </w:pPr>
      <w:r w:rsidRPr="0057692C">
        <w:rPr>
          <w:rFonts w:ascii="Times New Roman" w:hAnsi="Times New Roman" w:cs="Times New Roman"/>
          <w:sz w:val="24"/>
          <w:szCs w:val="24"/>
        </w:rPr>
        <w:t>Byla vyhotovena ve dvou exemplářích, z nichž každá ze stran obdrží po jednom.</w:t>
      </w:r>
    </w:p>
    <w:p w14:paraId="5DBDC259" w14:textId="77777777" w:rsidR="00863D4D" w:rsidRPr="0057692C" w:rsidRDefault="00863D4D" w:rsidP="00863D4D">
      <w:pPr>
        <w:pStyle w:val="Odstavecseseznamem"/>
        <w:ind w:left="284" w:hanging="284"/>
        <w:rPr>
          <w:rFonts w:ascii="Times New Roman" w:hAnsi="Times New Roman" w:cs="Times New Roman"/>
          <w:sz w:val="24"/>
          <w:szCs w:val="24"/>
        </w:rPr>
      </w:pPr>
    </w:p>
    <w:p w14:paraId="53D5C572" w14:textId="77777777" w:rsidR="00863D4D" w:rsidRPr="0057692C" w:rsidRDefault="00863D4D" w:rsidP="00863D4D">
      <w:pPr>
        <w:pStyle w:val="Odstavecseseznamem"/>
        <w:numPr>
          <w:ilvl w:val="0"/>
          <w:numId w:val="10"/>
        </w:numPr>
        <w:autoSpaceDE w:val="0"/>
        <w:autoSpaceDN w:val="0"/>
        <w:adjustRightInd w:val="0"/>
        <w:spacing w:line="20" w:lineRule="atLeast"/>
        <w:ind w:left="284" w:hanging="284"/>
        <w:jc w:val="both"/>
        <w:rPr>
          <w:rFonts w:ascii="Times New Roman" w:hAnsi="Times New Roman" w:cs="Times New Roman"/>
          <w:sz w:val="24"/>
          <w:szCs w:val="24"/>
        </w:rPr>
      </w:pPr>
      <w:r w:rsidRPr="0057692C">
        <w:rPr>
          <w:rFonts w:ascii="Times New Roman" w:hAnsi="Times New Roman" w:cs="Times New Roman"/>
          <w:sz w:val="24"/>
          <w:szCs w:val="24"/>
        </w:rPr>
        <w:t>Změna nebo doplnění této smlouvy je možná pouze na základě písemného dodatku k této smlouvě.</w:t>
      </w:r>
    </w:p>
    <w:p w14:paraId="4B047C95" w14:textId="77777777" w:rsidR="00863D4D" w:rsidRPr="0057692C" w:rsidRDefault="00863D4D" w:rsidP="00863D4D">
      <w:pPr>
        <w:pStyle w:val="Odstavecseseznamem"/>
        <w:autoSpaceDE w:val="0"/>
        <w:autoSpaceDN w:val="0"/>
        <w:adjustRightInd w:val="0"/>
        <w:spacing w:line="20" w:lineRule="atLeast"/>
        <w:ind w:left="284" w:hanging="284"/>
        <w:jc w:val="both"/>
        <w:rPr>
          <w:rFonts w:ascii="Times New Roman" w:hAnsi="Times New Roman" w:cs="Times New Roman"/>
          <w:sz w:val="24"/>
          <w:szCs w:val="24"/>
        </w:rPr>
      </w:pPr>
    </w:p>
    <w:p w14:paraId="062C35A0" w14:textId="55F31B9E" w:rsidR="00863D4D" w:rsidRDefault="00863D4D" w:rsidP="009A3EA6">
      <w:pPr>
        <w:pStyle w:val="Odstavecseseznamem"/>
        <w:numPr>
          <w:ilvl w:val="0"/>
          <w:numId w:val="10"/>
        </w:numPr>
        <w:autoSpaceDE w:val="0"/>
        <w:autoSpaceDN w:val="0"/>
        <w:adjustRightInd w:val="0"/>
        <w:spacing w:line="20" w:lineRule="atLeast"/>
        <w:ind w:left="284" w:hanging="284"/>
        <w:jc w:val="both"/>
        <w:rPr>
          <w:rFonts w:ascii="Times New Roman" w:hAnsi="Times New Roman" w:cs="Times New Roman"/>
          <w:sz w:val="24"/>
          <w:szCs w:val="24"/>
        </w:rPr>
      </w:pPr>
      <w:r w:rsidRPr="0057692C">
        <w:rPr>
          <w:rFonts w:ascii="Times New Roman" w:hAnsi="Times New Roman" w:cs="Times New Roman"/>
          <w:sz w:val="24"/>
          <w:szCs w:val="24"/>
        </w:rPr>
        <w:t>V případě rozporu mezi ustanoveními této smlouvy a ustanoveními Všeobecných dodacích podmínek Prodávajícího mají přednost ustanovení této smlouvy.</w:t>
      </w:r>
    </w:p>
    <w:p w14:paraId="7F0BF5A4" w14:textId="77777777" w:rsidR="000B7381" w:rsidRPr="009A3EA6" w:rsidRDefault="000B7381" w:rsidP="000B7381">
      <w:pPr>
        <w:pStyle w:val="Odstavecseseznamem"/>
        <w:rPr>
          <w:rFonts w:ascii="Times New Roman" w:hAnsi="Times New Roman" w:cs="Times New Roman"/>
          <w:sz w:val="24"/>
          <w:szCs w:val="24"/>
        </w:rPr>
      </w:pPr>
    </w:p>
    <w:p w14:paraId="6A775530" w14:textId="5490987A" w:rsidR="000B7381" w:rsidRPr="009A3EA6" w:rsidRDefault="000B7381" w:rsidP="00863D4D">
      <w:pPr>
        <w:pStyle w:val="Odstavecseseznamem"/>
        <w:numPr>
          <w:ilvl w:val="0"/>
          <w:numId w:val="10"/>
        </w:numPr>
        <w:autoSpaceDE w:val="0"/>
        <w:autoSpaceDN w:val="0"/>
        <w:adjustRightInd w:val="0"/>
        <w:spacing w:line="20" w:lineRule="atLeast"/>
        <w:ind w:left="284" w:hanging="284"/>
        <w:jc w:val="both"/>
        <w:rPr>
          <w:rFonts w:ascii="Times New Roman" w:hAnsi="Times New Roman" w:cs="Times New Roman"/>
          <w:sz w:val="24"/>
          <w:szCs w:val="24"/>
        </w:rPr>
      </w:pPr>
      <w:r w:rsidRPr="009A3EA6">
        <w:rPr>
          <w:rFonts w:ascii="Times New Roman" w:hAnsi="Times New Roman"/>
          <w:sz w:val="24"/>
          <w:szCs w:val="24"/>
        </w:rPr>
        <w:t xml:space="preserve">Smluvní strany si sjednaly, že v případě působení vyšší moci, kterou se rozumí zejména mobilizace, válka, přírodní katastrofa, občanské nepokoje apod., nedojde u té strany, vůči níž vyšší moc působí, po dobu trvání překážky k prodlení. Po dobu trvání překážky není tak druhá strana oprávněna od smlouvy odstoupit, jinak ji ukončit či za tuto dobu uplatňovat sankce (vč. náhrady újmy). Lhůta stanovená ke splnění povinností se tak prodlužuje o přiměřenou dobu, posuzovanou podle povahy nastalé vyšší moci. Strana, u níž došlo k překážce, je povinna o této skutečnosti druhou stranu ihned poté, co tak bude schopna učinit, informovat, je povinna specifikovat, o jakou překážku se jedná, a stanovit, kdy bude </w:t>
      </w:r>
      <w:r w:rsidRPr="009A3EA6">
        <w:rPr>
          <w:rFonts w:ascii="Times New Roman" w:hAnsi="Times New Roman"/>
          <w:sz w:val="24"/>
          <w:szCs w:val="24"/>
        </w:rPr>
        <w:lastRenderedPageBreak/>
        <w:t>schopna svou povinnost/své povinnosti dodatečně splnit. Pokud tak neučiní, ztrácí výhody, které jí tato doložka poskytuje. Tato doložka nezbavuje povinnou stranou povinnosti řádně plnit ihned poté, co to bude možné.</w:t>
      </w:r>
    </w:p>
    <w:p w14:paraId="6911F844" w14:textId="77777777" w:rsidR="00863D4D" w:rsidRPr="009A3EA6" w:rsidRDefault="00863D4D" w:rsidP="00863D4D">
      <w:pPr>
        <w:pStyle w:val="Odstavecseseznamem"/>
        <w:autoSpaceDE w:val="0"/>
        <w:autoSpaceDN w:val="0"/>
        <w:adjustRightInd w:val="0"/>
        <w:spacing w:line="20" w:lineRule="atLeast"/>
        <w:ind w:left="284" w:hanging="284"/>
        <w:jc w:val="both"/>
        <w:rPr>
          <w:rFonts w:ascii="Times New Roman" w:hAnsi="Times New Roman" w:cs="Times New Roman"/>
          <w:sz w:val="24"/>
          <w:szCs w:val="24"/>
        </w:rPr>
      </w:pPr>
    </w:p>
    <w:p w14:paraId="716E2AEE" w14:textId="77777777" w:rsidR="00863D4D" w:rsidRPr="0057692C" w:rsidRDefault="00863D4D" w:rsidP="00863D4D">
      <w:pPr>
        <w:pStyle w:val="Odstavecseseznamem"/>
        <w:numPr>
          <w:ilvl w:val="0"/>
          <w:numId w:val="10"/>
        </w:numPr>
        <w:autoSpaceDE w:val="0"/>
        <w:autoSpaceDN w:val="0"/>
        <w:adjustRightInd w:val="0"/>
        <w:spacing w:line="20" w:lineRule="atLeast"/>
        <w:ind w:left="284" w:hanging="284"/>
        <w:jc w:val="both"/>
        <w:rPr>
          <w:rFonts w:ascii="Times New Roman" w:hAnsi="Times New Roman" w:cs="Times New Roman"/>
          <w:sz w:val="24"/>
          <w:szCs w:val="24"/>
        </w:rPr>
      </w:pPr>
      <w:r w:rsidRPr="0057692C">
        <w:rPr>
          <w:rFonts w:ascii="Times New Roman" w:hAnsi="Times New Roman" w:cs="Times New Roman"/>
          <w:sz w:val="24"/>
          <w:szCs w:val="24"/>
        </w:rPr>
        <w:t>Prodávající a Kupující shodně prohlašují, že jsou způsobilí k právním úkonům, že úkony spojené s uzavřením této smlouvy učinili svobodně a vážně, že tuto smlouvu neuzavřeli v tísni či za nápadně nevýhodných podmínek a že jim nejsou známy žádné právní překážky jejího uzavření. Obě smluvní strany dále shodně prohlašují, že se před podpisem této smlouvy řádně seznámily s jejím obsahem, souhlasí s ní a na důkaz toho níže připojují vlastnoruční podpisy osoby oprávněné jednat jejich jménem.</w:t>
      </w:r>
    </w:p>
    <w:p w14:paraId="2A71F1AF" w14:textId="77777777" w:rsidR="00537AC0" w:rsidRDefault="00537AC0" w:rsidP="00863D4D">
      <w:pPr>
        <w:spacing w:line="20" w:lineRule="atLeast"/>
        <w:rPr>
          <w:b/>
          <w:snapToGrid w:val="0"/>
        </w:rPr>
      </w:pPr>
    </w:p>
    <w:p w14:paraId="70519EE9" w14:textId="77777777" w:rsidR="00BB5416" w:rsidRDefault="00BB5416" w:rsidP="00863D4D">
      <w:pPr>
        <w:spacing w:line="20" w:lineRule="atLeast"/>
        <w:rPr>
          <w:b/>
          <w:snapToGrid w:val="0"/>
        </w:rPr>
      </w:pPr>
    </w:p>
    <w:p w14:paraId="064A56C5" w14:textId="77777777" w:rsidR="00863D4D" w:rsidRPr="0057692C" w:rsidRDefault="00863D4D" w:rsidP="00863D4D">
      <w:pPr>
        <w:spacing w:line="20" w:lineRule="atLeast"/>
        <w:jc w:val="center"/>
        <w:rPr>
          <w:b/>
          <w:snapToGrid w:val="0"/>
        </w:rPr>
      </w:pPr>
      <w:r w:rsidRPr="0057692C">
        <w:rPr>
          <w:b/>
          <w:snapToGrid w:val="0"/>
        </w:rPr>
        <w:t>ČLÁNEK VIII.</w:t>
      </w:r>
    </w:p>
    <w:p w14:paraId="6CEF7C6F" w14:textId="77777777" w:rsidR="00863D4D" w:rsidRPr="0057692C" w:rsidRDefault="00863D4D" w:rsidP="00863D4D">
      <w:pPr>
        <w:spacing w:line="20" w:lineRule="atLeast"/>
        <w:jc w:val="center"/>
        <w:rPr>
          <w:b/>
          <w:snapToGrid w:val="0"/>
          <w:u w:val="single"/>
        </w:rPr>
      </w:pPr>
      <w:r w:rsidRPr="0057692C">
        <w:rPr>
          <w:b/>
          <w:snapToGrid w:val="0"/>
          <w:u w:val="single"/>
        </w:rPr>
        <w:t>Přílohy</w:t>
      </w:r>
    </w:p>
    <w:p w14:paraId="3A85A95B" w14:textId="77777777" w:rsidR="00863D4D" w:rsidRPr="0057692C" w:rsidRDefault="00863D4D" w:rsidP="00863D4D">
      <w:pPr>
        <w:spacing w:line="20" w:lineRule="atLeast"/>
        <w:rPr>
          <w:snapToGrid w:val="0"/>
        </w:rPr>
      </w:pPr>
    </w:p>
    <w:p w14:paraId="34BEEBCA" w14:textId="77777777" w:rsidR="00863D4D" w:rsidRPr="00905FFE" w:rsidRDefault="00863D4D" w:rsidP="00863D4D">
      <w:pPr>
        <w:spacing w:line="20" w:lineRule="atLeast"/>
        <w:rPr>
          <w:snapToGrid w:val="0"/>
        </w:rPr>
      </w:pPr>
      <w:r w:rsidRPr="00905FFE">
        <w:rPr>
          <w:snapToGrid w:val="0"/>
        </w:rPr>
        <w:t>Příloha č. 1:</w:t>
      </w:r>
      <w:r w:rsidRPr="00905FFE">
        <w:rPr>
          <w:snapToGrid w:val="0"/>
        </w:rPr>
        <w:tab/>
        <w:t xml:space="preserve">Nabídka č. </w:t>
      </w:r>
      <w:proofErr w:type="spellStart"/>
      <w:r w:rsidRPr="00905FFE">
        <w:rPr>
          <w:snapToGrid w:val="0"/>
          <w:highlight w:val="yellow"/>
        </w:rPr>
        <w:t>xxxxxxxxxxxxx</w:t>
      </w:r>
      <w:proofErr w:type="spellEnd"/>
      <w:r w:rsidRPr="00905FFE">
        <w:rPr>
          <w:snapToGrid w:val="0"/>
        </w:rPr>
        <w:t xml:space="preserve">, ze dne </w:t>
      </w:r>
      <w:proofErr w:type="spellStart"/>
      <w:r w:rsidRPr="00905FFE">
        <w:rPr>
          <w:snapToGrid w:val="0"/>
          <w:highlight w:val="yellow"/>
        </w:rPr>
        <w:t>xxxxxxxxxxxxxxxx</w:t>
      </w:r>
      <w:proofErr w:type="spellEnd"/>
    </w:p>
    <w:p w14:paraId="1B687528" w14:textId="77777777" w:rsidR="00863D4D" w:rsidRPr="0057692C" w:rsidRDefault="00863D4D" w:rsidP="00863D4D">
      <w:pPr>
        <w:spacing w:line="20" w:lineRule="atLeast"/>
        <w:rPr>
          <w:snapToGrid w:val="0"/>
          <w:color w:val="FF0000"/>
        </w:rPr>
      </w:pPr>
    </w:p>
    <w:p w14:paraId="11635208" w14:textId="77777777" w:rsidR="00863D4D" w:rsidRDefault="00863D4D" w:rsidP="00863D4D">
      <w:pPr>
        <w:spacing w:line="20" w:lineRule="atLeast"/>
        <w:rPr>
          <w:snapToGrid w:val="0"/>
        </w:rPr>
      </w:pPr>
    </w:p>
    <w:p w14:paraId="2A4EAFDC" w14:textId="77777777" w:rsidR="00FA76AB" w:rsidRDefault="00FA76AB" w:rsidP="00863D4D">
      <w:pPr>
        <w:spacing w:line="20" w:lineRule="atLeast"/>
        <w:rPr>
          <w:snapToGrid w:val="0"/>
        </w:rPr>
      </w:pPr>
    </w:p>
    <w:p w14:paraId="27BD522E" w14:textId="77777777" w:rsidR="00537AC0" w:rsidRPr="0057692C" w:rsidRDefault="00537AC0" w:rsidP="00863D4D">
      <w:pPr>
        <w:spacing w:line="20" w:lineRule="atLeast"/>
        <w:rPr>
          <w:snapToGrid w:val="0"/>
        </w:rPr>
      </w:pPr>
    </w:p>
    <w:p w14:paraId="25067E96" w14:textId="77777777" w:rsidR="00863D4D" w:rsidRPr="0057692C" w:rsidRDefault="00863D4D" w:rsidP="00863D4D">
      <w:pPr>
        <w:spacing w:line="20" w:lineRule="atLeast"/>
        <w:rPr>
          <w:snapToGrid w:val="0"/>
        </w:rPr>
      </w:pPr>
    </w:p>
    <w:p w14:paraId="05330C19" w14:textId="77777777" w:rsidR="00863D4D" w:rsidRPr="0057692C" w:rsidRDefault="00994B96" w:rsidP="00863D4D">
      <w:pPr>
        <w:spacing w:line="20" w:lineRule="atLeast"/>
        <w:rPr>
          <w:snapToGrid w:val="0"/>
        </w:rPr>
      </w:pPr>
      <w:r>
        <w:rPr>
          <w:snapToGrid w:val="0"/>
        </w:rPr>
        <w:t>V …………………, dne ………………</w:t>
      </w:r>
      <w:r>
        <w:rPr>
          <w:snapToGrid w:val="0"/>
        </w:rPr>
        <w:tab/>
      </w:r>
      <w:r>
        <w:rPr>
          <w:snapToGrid w:val="0"/>
        </w:rPr>
        <w:tab/>
        <w:t>V ……………………, dne ……………</w:t>
      </w:r>
    </w:p>
    <w:p w14:paraId="1263D920" w14:textId="77777777" w:rsidR="00863D4D" w:rsidRPr="0057692C" w:rsidRDefault="00863D4D" w:rsidP="00863D4D">
      <w:pPr>
        <w:spacing w:line="20" w:lineRule="atLeast"/>
        <w:rPr>
          <w:snapToGrid w:val="0"/>
          <w:color w:val="FF0000"/>
        </w:rPr>
      </w:pPr>
    </w:p>
    <w:p w14:paraId="1B8D6363" w14:textId="77777777" w:rsidR="00863D4D" w:rsidRPr="0057692C" w:rsidRDefault="00863D4D" w:rsidP="00863D4D">
      <w:pPr>
        <w:spacing w:line="20" w:lineRule="atLeast"/>
        <w:rPr>
          <w:snapToGrid w:val="0"/>
        </w:rPr>
      </w:pPr>
    </w:p>
    <w:p w14:paraId="1A2AA0BD" w14:textId="77777777" w:rsidR="00863D4D" w:rsidRPr="0057692C" w:rsidRDefault="00863D4D" w:rsidP="00863D4D">
      <w:pPr>
        <w:spacing w:line="20" w:lineRule="atLeast"/>
        <w:rPr>
          <w:snapToGrid w:val="0"/>
        </w:rPr>
      </w:pPr>
    </w:p>
    <w:p w14:paraId="706528FB" w14:textId="77777777" w:rsidR="00863D4D" w:rsidRPr="0057692C" w:rsidRDefault="00863D4D" w:rsidP="00863D4D">
      <w:pPr>
        <w:spacing w:line="20" w:lineRule="atLeast"/>
        <w:rPr>
          <w:snapToGrid w:val="0"/>
        </w:rPr>
      </w:pPr>
    </w:p>
    <w:p w14:paraId="73E21978" w14:textId="77777777" w:rsidR="00863D4D" w:rsidRPr="0057692C" w:rsidRDefault="00863D4D" w:rsidP="00863D4D">
      <w:pPr>
        <w:spacing w:line="20" w:lineRule="atLeast"/>
        <w:rPr>
          <w:snapToGrid w:val="0"/>
        </w:rPr>
      </w:pPr>
    </w:p>
    <w:p w14:paraId="43F80D33" w14:textId="77777777" w:rsidR="00863D4D" w:rsidRPr="0057692C" w:rsidRDefault="00994B96" w:rsidP="00863D4D">
      <w:pPr>
        <w:spacing w:line="20" w:lineRule="atLeast"/>
        <w:rPr>
          <w:snapToGrid w:val="0"/>
        </w:rPr>
      </w:pPr>
      <w:r>
        <w:rPr>
          <w:snapToGrid w:val="0"/>
        </w:rPr>
        <w:t>……………………………………………</w:t>
      </w:r>
      <w:r>
        <w:rPr>
          <w:snapToGrid w:val="0"/>
        </w:rPr>
        <w:tab/>
      </w:r>
      <w:r>
        <w:rPr>
          <w:snapToGrid w:val="0"/>
        </w:rPr>
        <w:tab/>
        <w:t>……………………………………………</w:t>
      </w:r>
    </w:p>
    <w:p w14:paraId="1E1F3A11" w14:textId="441CA1AB" w:rsidR="00863D4D" w:rsidRPr="00905FFE" w:rsidRDefault="00994B96" w:rsidP="00994B96">
      <w:pPr>
        <w:spacing w:line="20" w:lineRule="atLeast"/>
        <w:rPr>
          <w:snapToGrid w:val="0"/>
        </w:rPr>
      </w:pPr>
      <w:r w:rsidRPr="00905FFE">
        <w:rPr>
          <w:snapToGrid w:val="0"/>
        </w:rPr>
        <w:t xml:space="preserve">                    </w:t>
      </w:r>
      <w:r w:rsidR="00863D4D" w:rsidRPr="00905FFE">
        <w:rPr>
          <w:snapToGrid w:val="0"/>
        </w:rPr>
        <w:t xml:space="preserve">      </w:t>
      </w:r>
      <w:r w:rsidRPr="00905FFE">
        <w:rPr>
          <w:snapToGrid w:val="0"/>
          <w:highlight w:val="yellow"/>
        </w:rPr>
        <w:t>Prodávající</w:t>
      </w:r>
      <w:r w:rsidRPr="00905FFE">
        <w:rPr>
          <w:snapToGrid w:val="0"/>
        </w:rPr>
        <w:t xml:space="preserve">                                                   </w:t>
      </w:r>
      <w:r w:rsidR="00401580">
        <w:rPr>
          <w:snapToGrid w:val="0"/>
        </w:rPr>
        <w:t xml:space="preserve">  </w:t>
      </w:r>
      <w:r w:rsidR="009A3EA6" w:rsidRPr="00905FFE">
        <w:rPr>
          <w:snapToGrid w:val="0"/>
        </w:rPr>
        <w:t xml:space="preserve"> </w:t>
      </w:r>
      <w:r w:rsidR="00094113">
        <w:rPr>
          <w:snapToGrid w:val="0"/>
        </w:rPr>
        <w:t>Ing. Jiří Škopek</w:t>
      </w:r>
      <w:r w:rsidR="00B25AB2">
        <w:rPr>
          <w:snapToGrid w:val="0"/>
        </w:rPr>
        <w:t>, jednatel</w:t>
      </w:r>
    </w:p>
    <w:p w14:paraId="2F404FBE" w14:textId="64D621A9" w:rsidR="00863D4D" w:rsidRPr="003D70CF" w:rsidRDefault="00D200C1" w:rsidP="009D5C90">
      <w:pPr>
        <w:spacing w:line="20" w:lineRule="atLeast"/>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       </w:t>
      </w:r>
      <w:r w:rsidR="00B25AB2">
        <w:rPr>
          <w:snapToGrid w:val="0"/>
        </w:rPr>
        <w:t xml:space="preserve">       </w:t>
      </w:r>
      <w:r>
        <w:rPr>
          <w:snapToGrid w:val="0"/>
        </w:rPr>
        <w:t xml:space="preserve"> </w:t>
      </w:r>
      <w:r w:rsidR="00094113">
        <w:rPr>
          <w:snapToGrid w:val="0"/>
        </w:rPr>
        <w:t xml:space="preserve">     SANTAL spol. s r.o.</w:t>
      </w:r>
    </w:p>
    <w:sectPr w:rsidR="00863D4D" w:rsidRPr="003D70C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E0BF8" w14:textId="77777777" w:rsidR="008579CE" w:rsidRDefault="008579CE">
      <w:r>
        <w:separator/>
      </w:r>
    </w:p>
  </w:endnote>
  <w:endnote w:type="continuationSeparator" w:id="0">
    <w:p w14:paraId="63FE29AF" w14:textId="77777777" w:rsidR="008579CE" w:rsidRDefault="00857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Formata">
    <w:altName w:val="Times New Roman"/>
    <w:charset w:val="00"/>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48143" w14:textId="77777777" w:rsidR="00773271" w:rsidRDefault="00773271">
    <w:pPr>
      <w:pStyle w:val="Zpat"/>
      <w:jc w:val="center"/>
    </w:pPr>
    <w:r>
      <w:t xml:space="preserve">Strana </w:t>
    </w:r>
    <w:r>
      <w:fldChar w:fldCharType="begin"/>
    </w:r>
    <w:r>
      <w:instrText xml:space="preserve"> PAGE </w:instrText>
    </w:r>
    <w:r>
      <w:fldChar w:fldCharType="separate"/>
    </w:r>
    <w:r w:rsidR="00B23011">
      <w:rPr>
        <w:noProof/>
      </w:rPr>
      <w:t>1</w:t>
    </w:r>
    <w:r>
      <w:fldChar w:fldCharType="end"/>
    </w:r>
    <w:r>
      <w:t xml:space="preserve"> (celkem </w:t>
    </w:r>
    <w:r w:rsidR="008579CE">
      <w:fldChar w:fldCharType="begin"/>
    </w:r>
    <w:r w:rsidR="008579CE">
      <w:instrText xml:space="preserve"> NUMPAGES </w:instrText>
    </w:r>
    <w:r w:rsidR="008579CE">
      <w:fldChar w:fldCharType="separate"/>
    </w:r>
    <w:r w:rsidR="00B23011">
      <w:rPr>
        <w:noProof/>
      </w:rPr>
      <w:t>1</w:t>
    </w:r>
    <w:r w:rsidR="008579CE">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918DF" w14:textId="77777777" w:rsidR="008579CE" w:rsidRDefault="008579CE">
      <w:r>
        <w:separator/>
      </w:r>
    </w:p>
  </w:footnote>
  <w:footnote w:type="continuationSeparator" w:id="0">
    <w:p w14:paraId="4A937BD2" w14:textId="77777777" w:rsidR="008579CE" w:rsidRDefault="00857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2"/>
      <w:gridCol w:w="4250"/>
    </w:tblGrid>
    <w:tr w:rsidR="00C25429" w14:paraId="3FB22AA3" w14:textId="77777777" w:rsidTr="009C39BE">
      <w:trPr>
        <w:cantSplit/>
        <w:trHeight w:val="970"/>
      </w:trPr>
      <w:tc>
        <w:tcPr>
          <w:tcW w:w="2657" w:type="pct"/>
          <w:vAlign w:val="center"/>
        </w:tcPr>
        <w:p w14:paraId="3A285D5C" w14:textId="77777777" w:rsidR="00C25429" w:rsidRPr="00AA36FF" w:rsidRDefault="00863D4D" w:rsidP="005E7C1D">
          <w:pPr>
            <w:pStyle w:val="Zhlav"/>
            <w:jc w:val="center"/>
            <w:rPr>
              <w:sz w:val="22"/>
              <w:szCs w:val="22"/>
            </w:rPr>
          </w:pPr>
          <w:r>
            <w:rPr>
              <w:sz w:val="22"/>
              <w:szCs w:val="22"/>
            </w:rPr>
            <w:t>Závazný návrh kupní smlouvy</w:t>
          </w:r>
        </w:p>
      </w:tc>
      <w:tc>
        <w:tcPr>
          <w:tcW w:w="2343" w:type="pct"/>
          <w:vAlign w:val="center"/>
        </w:tcPr>
        <w:p w14:paraId="39926179" w14:textId="77777777" w:rsidR="00C25429" w:rsidRDefault="00C5745F" w:rsidP="00C25429">
          <w:pPr>
            <w:pStyle w:val="Zhlav"/>
            <w:rPr>
              <w:sz w:val="16"/>
            </w:rPr>
          </w:pPr>
          <w:r>
            <w:rPr>
              <w:noProof/>
            </w:rPr>
            <w:drawing>
              <wp:inline distT="0" distB="0" distL="0" distR="0" wp14:anchorId="660A76F9" wp14:editId="3A831FAD">
                <wp:extent cx="2609850" cy="809625"/>
                <wp:effectExtent l="0" t="0" r="0" b="9525"/>
                <wp:docPr id="1" name="Obrázek 1" descr="CZ_RO_C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Z_RO_C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850" cy="809625"/>
                        </a:xfrm>
                        <a:prstGeom prst="rect">
                          <a:avLst/>
                        </a:prstGeom>
                        <a:noFill/>
                        <a:ln>
                          <a:noFill/>
                        </a:ln>
                      </pic:spPr>
                    </pic:pic>
                  </a:graphicData>
                </a:graphic>
              </wp:inline>
            </w:drawing>
          </w:r>
        </w:p>
      </w:tc>
    </w:tr>
  </w:tbl>
  <w:p w14:paraId="311A743A" w14:textId="77777777" w:rsidR="00773271" w:rsidRDefault="00773271" w:rsidP="00C93E2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644DE"/>
    <w:multiLevelType w:val="hybridMultilevel"/>
    <w:tmpl w:val="676E6708"/>
    <w:lvl w:ilvl="0" w:tplc="E0B2CF32">
      <w:start w:val="1"/>
      <w:numFmt w:val="decimal"/>
      <w:lvlText w:val="%1."/>
      <w:lvlJc w:val="left"/>
      <w:pPr>
        <w:ind w:left="645" w:hanging="360"/>
      </w:pPr>
      <w:rPr>
        <w:rFonts w:hint="default"/>
      </w:rPr>
    </w:lvl>
    <w:lvl w:ilvl="1" w:tplc="04050019" w:tentative="1">
      <w:start w:val="1"/>
      <w:numFmt w:val="lowerLetter"/>
      <w:lvlText w:val="%2."/>
      <w:lvlJc w:val="left"/>
      <w:pPr>
        <w:ind w:left="1365" w:hanging="360"/>
      </w:pPr>
    </w:lvl>
    <w:lvl w:ilvl="2" w:tplc="0405001B" w:tentative="1">
      <w:start w:val="1"/>
      <w:numFmt w:val="lowerRoman"/>
      <w:lvlText w:val="%3."/>
      <w:lvlJc w:val="right"/>
      <w:pPr>
        <w:ind w:left="2085" w:hanging="180"/>
      </w:pPr>
    </w:lvl>
    <w:lvl w:ilvl="3" w:tplc="0405000F" w:tentative="1">
      <w:start w:val="1"/>
      <w:numFmt w:val="decimal"/>
      <w:lvlText w:val="%4."/>
      <w:lvlJc w:val="left"/>
      <w:pPr>
        <w:ind w:left="2805" w:hanging="360"/>
      </w:pPr>
    </w:lvl>
    <w:lvl w:ilvl="4" w:tplc="04050019" w:tentative="1">
      <w:start w:val="1"/>
      <w:numFmt w:val="lowerLetter"/>
      <w:lvlText w:val="%5."/>
      <w:lvlJc w:val="left"/>
      <w:pPr>
        <w:ind w:left="3525" w:hanging="360"/>
      </w:pPr>
    </w:lvl>
    <w:lvl w:ilvl="5" w:tplc="0405001B" w:tentative="1">
      <w:start w:val="1"/>
      <w:numFmt w:val="lowerRoman"/>
      <w:lvlText w:val="%6."/>
      <w:lvlJc w:val="right"/>
      <w:pPr>
        <w:ind w:left="4245" w:hanging="180"/>
      </w:pPr>
    </w:lvl>
    <w:lvl w:ilvl="6" w:tplc="0405000F" w:tentative="1">
      <w:start w:val="1"/>
      <w:numFmt w:val="decimal"/>
      <w:lvlText w:val="%7."/>
      <w:lvlJc w:val="left"/>
      <w:pPr>
        <w:ind w:left="4965" w:hanging="360"/>
      </w:pPr>
    </w:lvl>
    <w:lvl w:ilvl="7" w:tplc="04050019" w:tentative="1">
      <w:start w:val="1"/>
      <w:numFmt w:val="lowerLetter"/>
      <w:lvlText w:val="%8."/>
      <w:lvlJc w:val="left"/>
      <w:pPr>
        <w:ind w:left="5685" w:hanging="360"/>
      </w:pPr>
    </w:lvl>
    <w:lvl w:ilvl="8" w:tplc="0405001B" w:tentative="1">
      <w:start w:val="1"/>
      <w:numFmt w:val="lowerRoman"/>
      <w:lvlText w:val="%9."/>
      <w:lvlJc w:val="right"/>
      <w:pPr>
        <w:ind w:left="6405" w:hanging="180"/>
      </w:pPr>
    </w:lvl>
  </w:abstractNum>
  <w:abstractNum w:abstractNumId="1" w15:restartNumberingAfterBreak="0">
    <w:nsid w:val="10CF7637"/>
    <w:multiLevelType w:val="hybridMultilevel"/>
    <w:tmpl w:val="5E2637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56752D"/>
    <w:multiLevelType w:val="hybridMultilevel"/>
    <w:tmpl w:val="19E022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1157AF"/>
    <w:multiLevelType w:val="hybridMultilevel"/>
    <w:tmpl w:val="291EB38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5A401AD"/>
    <w:multiLevelType w:val="hybridMultilevel"/>
    <w:tmpl w:val="D5B2AEFA"/>
    <w:lvl w:ilvl="0" w:tplc="4B3C8A7E">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3F8B6CAA"/>
    <w:multiLevelType w:val="hybridMultilevel"/>
    <w:tmpl w:val="FE4E84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B7053A7"/>
    <w:multiLevelType w:val="hybridMultilevel"/>
    <w:tmpl w:val="ED08EC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C463CEF"/>
    <w:multiLevelType w:val="hybridMultilevel"/>
    <w:tmpl w:val="A60EDB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D2F1167"/>
    <w:multiLevelType w:val="hybridMultilevel"/>
    <w:tmpl w:val="3E8A9A5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65F17CE"/>
    <w:multiLevelType w:val="hybridMultilevel"/>
    <w:tmpl w:val="C25AA454"/>
    <w:lvl w:ilvl="0" w:tplc="930227B0">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126BD1"/>
    <w:multiLevelType w:val="hybridMultilevel"/>
    <w:tmpl w:val="2EB8AF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2BC6A21"/>
    <w:multiLevelType w:val="hybridMultilevel"/>
    <w:tmpl w:val="F90CFAD2"/>
    <w:lvl w:ilvl="0" w:tplc="E04088C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98B2912"/>
    <w:multiLevelType w:val="hybridMultilevel"/>
    <w:tmpl w:val="3486465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9"/>
  </w:num>
  <w:num w:numId="2">
    <w:abstractNumId w:val="1"/>
  </w:num>
  <w:num w:numId="3">
    <w:abstractNumId w:val="3"/>
  </w:num>
  <w:num w:numId="4">
    <w:abstractNumId w:val="12"/>
  </w:num>
  <w:num w:numId="5">
    <w:abstractNumId w:val="4"/>
  </w:num>
  <w:num w:numId="6">
    <w:abstractNumId w:val="2"/>
  </w:num>
  <w:num w:numId="7">
    <w:abstractNumId w:val="10"/>
  </w:num>
  <w:num w:numId="8">
    <w:abstractNumId w:val="0"/>
  </w:num>
  <w:num w:numId="9">
    <w:abstractNumId w:val="7"/>
  </w:num>
  <w:num w:numId="10">
    <w:abstractNumId w:val="6"/>
  </w:num>
  <w:num w:numId="11">
    <w:abstractNumId w:val="8"/>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5C8"/>
    <w:rsid w:val="00030CAA"/>
    <w:rsid w:val="00031E80"/>
    <w:rsid w:val="00040300"/>
    <w:rsid w:val="00054B0F"/>
    <w:rsid w:val="0005762F"/>
    <w:rsid w:val="00086784"/>
    <w:rsid w:val="00094113"/>
    <w:rsid w:val="000B7381"/>
    <w:rsid w:val="000C77DE"/>
    <w:rsid w:val="000D2A26"/>
    <w:rsid w:val="000E2539"/>
    <w:rsid w:val="000E3156"/>
    <w:rsid w:val="000E72AD"/>
    <w:rsid w:val="000F3301"/>
    <w:rsid w:val="000F5037"/>
    <w:rsid w:val="001120D2"/>
    <w:rsid w:val="0013556D"/>
    <w:rsid w:val="00135AFA"/>
    <w:rsid w:val="00137853"/>
    <w:rsid w:val="00142BB6"/>
    <w:rsid w:val="00145C21"/>
    <w:rsid w:val="001636A6"/>
    <w:rsid w:val="00194352"/>
    <w:rsid w:val="001956D8"/>
    <w:rsid w:val="001A6C26"/>
    <w:rsid w:val="001C5277"/>
    <w:rsid w:val="001D21D8"/>
    <w:rsid w:val="001E2A9D"/>
    <w:rsid w:val="002120AC"/>
    <w:rsid w:val="002120E9"/>
    <w:rsid w:val="00212373"/>
    <w:rsid w:val="002173F3"/>
    <w:rsid w:val="00217854"/>
    <w:rsid w:val="00223A9F"/>
    <w:rsid w:val="00297713"/>
    <w:rsid w:val="002A119C"/>
    <w:rsid w:val="002A6DB6"/>
    <w:rsid w:val="002F50C0"/>
    <w:rsid w:val="0030380A"/>
    <w:rsid w:val="00314D51"/>
    <w:rsid w:val="0031629F"/>
    <w:rsid w:val="00336F54"/>
    <w:rsid w:val="00356689"/>
    <w:rsid w:val="0036516F"/>
    <w:rsid w:val="00370C3E"/>
    <w:rsid w:val="003773F8"/>
    <w:rsid w:val="003855FB"/>
    <w:rsid w:val="00385C45"/>
    <w:rsid w:val="003C10F7"/>
    <w:rsid w:val="003D70CF"/>
    <w:rsid w:val="003F3EDE"/>
    <w:rsid w:val="00401580"/>
    <w:rsid w:val="00401D91"/>
    <w:rsid w:val="00415E82"/>
    <w:rsid w:val="0042183A"/>
    <w:rsid w:val="00426FAA"/>
    <w:rsid w:val="00432415"/>
    <w:rsid w:val="00455740"/>
    <w:rsid w:val="004711BC"/>
    <w:rsid w:val="004B5004"/>
    <w:rsid w:val="004C3D6E"/>
    <w:rsid w:val="004D035F"/>
    <w:rsid w:val="004E3C87"/>
    <w:rsid w:val="004F2B2D"/>
    <w:rsid w:val="004F7C0A"/>
    <w:rsid w:val="00517342"/>
    <w:rsid w:val="00537AC0"/>
    <w:rsid w:val="0054232F"/>
    <w:rsid w:val="0056145F"/>
    <w:rsid w:val="0056649E"/>
    <w:rsid w:val="00570E16"/>
    <w:rsid w:val="00575754"/>
    <w:rsid w:val="0057692C"/>
    <w:rsid w:val="00580ED5"/>
    <w:rsid w:val="005844A9"/>
    <w:rsid w:val="00585E63"/>
    <w:rsid w:val="0059703C"/>
    <w:rsid w:val="005B78EF"/>
    <w:rsid w:val="005C0DE3"/>
    <w:rsid w:val="005E2E25"/>
    <w:rsid w:val="005E7C1D"/>
    <w:rsid w:val="006143D6"/>
    <w:rsid w:val="00661B39"/>
    <w:rsid w:val="00666EBC"/>
    <w:rsid w:val="00670EF0"/>
    <w:rsid w:val="00687FE5"/>
    <w:rsid w:val="00692D11"/>
    <w:rsid w:val="006A1FC4"/>
    <w:rsid w:val="006B21AC"/>
    <w:rsid w:val="006B5311"/>
    <w:rsid w:val="006C4360"/>
    <w:rsid w:val="006D3B2B"/>
    <w:rsid w:val="006F29DB"/>
    <w:rsid w:val="006F2BDC"/>
    <w:rsid w:val="0071390F"/>
    <w:rsid w:val="007664F0"/>
    <w:rsid w:val="00773271"/>
    <w:rsid w:val="007938B3"/>
    <w:rsid w:val="007A056C"/>
    <w:rsid w:val="007B0950"/>
    <w:rsid w:val="007C56C2"/>
    <w:rsid w:val="007D32E3"/>
    <w:rsid w:val="007F2021"/>
    <w:rsid w:val="008462C4"/>
    <w:rsid w:val="00846A62"/>
    <w:rsid w:val="008579CE"/>
    <w:rsid w:val="00860731"/>
    <w:rsid w:val="00862C51"/>
    <w:rsid w:val="00863991"/>
    <w:rsid w:val="00863D4D"/>
    <w:rsid w:val="0087192E"/>
    <w:rsid w:val="00882FAE"/>
    <w:rsid w:val="008838D1"/>
    <w:rsid w:val="00891BC9"/>
    <w:rsid w:val="008C406B"/>
    <w:rsid w:val="008D1628"/>
    <w:rsid w:val="008D3F4D"/>
    <w:rsid w:val="008D4919"/>
    <w:rsid w:val="008F62BC"/>
    <w:rsid w:val="008F735A"/>
    <w:rsid w:val="00905FFE"/>
    <w:rsid w:val="00915A50"/>
    <w:rsid w:val="00923C27"/>
    <w:rsid w:val="00947652"/>
    <w:rsid w:val="009706A7"/>
    <w:rsid w:val="009903F3"/>
    <w:rsid w:val="00994B96"/>
    <w:rsid w:val="009A3EA6"/>
    <w:rsid w:val="009A7595"/>
    <w:rsid w:val="009B48B5"/>
    <w:rsid w:val="009C39BE"/>
    <w:rsid w:val="009C5E53"/>
    <w:rsid w:val="009D16D5"/>
    <w:rsid w:val="009D2251"/>
    <w:rsid w:val="009D5C90"/>
    <w:rsid w:val="009E3949"/>
    <w:rsid w:val="00A13720"/>
    <w:rsid w:val="00A1445C"/>
    <w:rsid w:val="00A33399"/>
    <w:rsid w:val="00A36AB2"/>
    <w:rsid w:val="00A414B7"/>
    <w:rsid w:val="00A652A3"/>
    <w:rsid w:val="00A6620C"/>
    <w:rsid w:val="00A805C8"/>
    <w:rsid w:val="00AA36FF"/>
    <w:rsid w:val="00AB650B"/>
    <w:rsid w:val="00AB7554"/>
    <w:rsid w:val="00AD7D52"/>
    <w:rsid w:val="00AE04DF"/>
    <w:rsid w:val="00AE464D"/>
    <w:rsid w:val="00AF18A8"/>
    <w:rsid w:val="00B23011"/>
    <w:rsid w:val="00B25AB2"/>
    <w:rsid w:val="00B34525"/>
    <w:rsid w:val="00B36E72"/>
    <w:rsid w:val="00B63E1D"/>
    <w:rsid w:val="00B66B15"/>
    <w:rsid w:val="00B811B2"/>
    <w:rsid w:val="00B830A3"/>
    <w:rsid w:val="00B835E9"/>
    <w:rsid w:val="00B922AC"/>
    <w:rsid w:val="00BB17F4"/>
    <w:rsid w:val="00BB5416"/>
    <w:rsid w:val="00BC391C"/>
    <w:rsid w:val="00BC792D"/>
    <w:rsid w:val="00BE6092"/>
    <w:rsid w:val="00BF3FD0"/>
    <w:rsid w:val="00C012C0"/>
    <w:rsid w:val="00C20B33"/>
    <w:rsid w:val="00C25429"/>
    <w:rsid w:val="00C5745F"/>
    <w:rsid w:val="00C57723"/>
    <w:rsid w:val="00C6568F"/>
    <w:rsid w:val="00C7523E"/>
    <w:rsid w:val="00C82748"/>
    <w:rsid w:val="00C93E25"/>
    <w:rsid w:val="00CA1BDB"/>
    <w:rsid w:val="00CA6487"/>
    <w:rsid w:val="00CB49A2"/>
    <w:rsid w:val="00CE49A9"/>
    <w:rsid w:val="00D05743"/>
    <w:rsid w:val="00D05C9D"/>
    <w:rsid w:val="00D200C1"/>
    <w:rsid w:val="00D24E89"/>
    <w:rsid w:val="00D311A8"/>
    <w:rsid w:val="00D45CF8"/>
    <w:rsid w:val="00D473BC"/>
    <w:rsid w:val="00D8574D"/>
    <w:rsid w:val="00DA43FA"/>
    <w:rsid w:val="00DD17BC"/>
    <w:rsid w:val="00DE5776"/>
    <w:rsid w:val="00E16294"/>
    <w:rsid w:val="00E22DAF"/>
    <w:rsid w:val="00E57F3B"/>
    <w:rsid w:val="00E7147A"/>
    <w:rsid w:val="00E9113E"/>
    <w:rsid w:val="00E9510D"/>
    <w:rsid w:val="00E9674B"/>
    <w:rsid w:val="00EA17C5"/>
    <w:rsid w:val="00EA4B13"/>
    <w:rsid w:val="00EB2244"/>
    <w:rsid w:val="00EB23A5"/>
    <w:rsid w:val="00EF21BB"/>
    <w:rsid w:val="00F13C8F"/>
    <w:rsid w:val="00F31C48"/>
    <w:rsid w:val="00F52133"/>
    <w:rsid w:val="00F75D41"/>
    <w:rsid w:val="00FA4092"/>
    <w:rsid w:val="00FA6494"/>
    <w:rsid w:val="00FA76AB"/>
    <w:rsid w:val="00FC1EC6"/>
    <w:rsid w:val="00FD14E4"/>
    <w:rsid w:val="00FD7EF5"/>
    <w:rsid w:val="00FE64CD"/>
    <w:rsid w:val="00FF04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165B3A6F"/>
  <w15:chartTrackingRefBased/>
  <w15:docId w15:val="{2BE41A36-EC74-4C62-ACDC-F41D212D2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7">
    <w:name w:val="heading 7"/>
    <w:basedOn w:val="Normln"/>
    <w:next w:val="Normln"/>
    <w:qFormat/>
    <w:pPr>
      <w:keepNext/>
      <w:jc w:val="both"/>
      <w:outlineLvl w:val="6"/>
    </w:pPr>
    <w:rPr>
      <w:rFonts w:ascii="Formata" w:hAnsi="Formata"/>
      <w:b/>
      <w:bCs/>
      <w:color w:val="FF00FF"/>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1CharCharCharCharChar">
    <w:name w:val="Char1 Char Char Char Char Char"/>
    <w:basedOn w:val="Normln"/>
    <w:pPr>
      <w:widowControl w:val="0"/>
      <w:tabs>
        <w:tab w:val="num" w:pos="432"/>
      </w:tabs>
      <w:spacing w:line="280" w:lineRule="atLeast"/>
      <w:ind w:left="432" w:hanging="432"/>
    </w:pPr>
    <w:rPr>
      <w:rFonts w:ascii="Arial" w:eastAsia="MS Mincho" w:hAnsi="Arial" w:cs="Arial"/>
      <w:i/>
      <w:iCs/>
      <w:color w:val="000080"/>
      <w:sz w:val="21"/>
      <w:szCs w:val="21"/>
      <w:lang w:val="en-GB" w:eastAsia="en-GB"/>
    </w:rPr>
  </w:style>
  <w:style w:type="paragraph" w:styleId="Nzev">
    <w:name w:val="Title"/>
    <w:basedOn w:val="Normln"/>
    <w:qFormat/>
    <w:pPr>
      <w:jc w:val="center"/>
    </w:pPr>
    <w:rPr>
      <w:rFonts w:ascii="Formata" w:hAnsi="Formata"/>
      <w:b/>
      <w:bCs/>
      <w:sz w:val="28"/>
    </w:rPr>
  </w:style>
  <w:style w:type="character" w:customStyle="1" w:styleId="datalabel">
    <w:name w:val="datalabel"/>
    <w:rsid w:val="009D5C90"/>
  </w:style>
  <w:style w:type="paragraph" w:customStyle="1" w:styleId="Char1CharCharCharCharCharCharCharCharChar">
    <w:name w:val="Char1 Char Char Char Char Char Char Char Char Char"/>
    <w:basedOn w:val="Normln"/>
    <w:pPr>
      <w:widowControl w:val="0"/>
      <w:tabs>
        <w:tab w:val="num" w:pos="432"/>
      </w:tabs>
      <w:spacing w:line="280" w:lineRule="atLeast"/>
      <w:ind w:left="432" w:hanging="432"/>
    </w:pPr>
    <w:rPr>
      <w:rFonts w:ascii="Arial" w:eastAsia="MS Mincho" w:hAnsi="Arial" w:cs="Arial"/>
      <w:color w:val="000080"/>
      <w:sz w:val="21"/>
      <w:szCs w:val="21"/>
      <w:lang w:val="en-GB" w:eastAsia="en-GB"/>
    </w:rPr>
  </w:style>
  <w:style w:type="paragraph" w:customStyle="1" w:styleId="CharCharChar">
    <w:name w:val="Char Char Char"/>
    <w:basedOn w:val="Normln"/>
    <w:pPr>
      <w:widowControl w:val="0"/>
      <w:adjustRightInd w:val="0"/>
      <w:spacing w:after="160" w:line="240" w:lineRule="exact"/>
      <w:textAlignment w:val="baseline"/>
    </w:pPr>
    <w:rPr>
      <w:rFonts w:ascii="Verdana" w:hAnsi="Verdana"/>
      <w:sz w:val="20"/>
      <w:szCs w:val="20"/>
      <w:lang w:val="en-US" w:eastAsia="en-US"/>
    </w:rPr>
  </w:style>
  <w:style w:type="paragraph" w:styleId="Normlnweb">
    <w:name w:val="Normal (Web)"/>
    <w:basedOn w:val="Normln"/>
    <w:semiHidden/>
    <w:pPr>
      <w:spacing w:before="100" w:beforeAutospacing="1" w:after="100" w:afterAutospacing="1"/>
    </w:pPr>
  </w:style>
  <w:style w:type="character" w:styleId="Hypertextovodkaz">
    <w:name w:val="Hyperlink"/>
    <w:semiHidden/>
    <w:rPr>
      <w:color w:val="0000FF"/>
      <w:u w:val="single"/>
    </w:rPr>
  </w:style>
  <w:style w:type="paragraph" w:customStyle="1" w:styleId="PPZPodstavec">
    <w:name w:val="PPZP odstavec"/>
    <w:basedOn w:val="Zkladntext"/>
    <w:autoRedefine/>
    <w:pPr>
      <w:tabs>
        <w:tab w:val="left" w:pos="567"/>
        <w:tab w:val="right" w:pos="9000"/>
      </w:tabs>
      <w:autoSpaceDE w:val="0"/>
      <w:autoSpaceDN w:val="0"/>
      <w:adjustRightInd w:val="0"/>
      <w:spacing w:after="0"/>
      <w:jc w:val="both"/>
    </w:pPr>
    <w:rPr>
      <w:rFonts w:ascii="Arial" w:hAnsi="Arial" w:cs="Arial"/>
      <w:sz w:val="22"/>
      <w:szCs w:val="22"/>
    </w:rPr>
  </w:style>
  <w:style w:type="paragraph" w:styleId="Zkladntext">
    <w:name w:val="Body Text"/>
    <w:basedOn w:val="Normln"/>
    <w:semiHidden/>
    <w:pPr>
      <w:spacing w:after="120"/>
    </w:pPr>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Textbubliny">
    <w:name w:val="Balloon Text"/>
    <w:basedOn w:val="Normln"/>
    <w:semiHidden/>
    <w:rPr>
      <w:rFonts w:ascii="Tahoma" w:hAnsi="Tahoma" w:cs="Tahoma"/>
      <w:sz w:val="16"/>
      <w:szCs w:val="16"/>
    </w:rPr>
  </w:style>
  <w:style w:type="character" w:styleId="Odkaznakoment">
    <w:name w:val="annotation reference"/>
    <w:semiHidden/>
    <w:rPr>
      <w:sz w:val="16"/>
      <w:szCs w:val="16"/>
    </w:rPr>
  </w:style>
  <w:style w:type="paragraph" w:styleId="Textkomente">
    <w:name w:val="annotation text"/>
    <w:basedOn w:val="Normln"/>
    <w:semiHidden/>
    <w:pPr>
      <w:suppressAutoHyphens/>
    </w:pPr>
    <w:rPr>
      <w:rFonts w:ascii="Arial" w:hAnsi="Arial" w:cs="Arial"/>
      <w:sz w:val="20"/>
      <w:szCs w:val="20"/>
      <w:lang w:eastAsia="ar-SA"/>
    </w:rPr>
  </w:style>
  <w:style w:type="character" w:customStyle="1" w:styleId="platne1">
    <w:name w:val="platne1"/>
    <w:rsid w:val="009D5C90"/>
  </w:style>
  <w:style w:type="character" w:customStyle="1" w:styleId="preformatted">
    <w:name w:val="preformatted"/>
    <w:rsid w:val="009D5C90"/>
  </w:style>
  <w:style w:type="character" w:styleId="Siln">
    <w:name w:val="Strong"/>
    <w:uiPriority w:val="22"/>
    <w:qFormat/>
    <w:rsid w:val="00B66B15"/>
    <w:rPr>
      <w:b/>
      <w:bCs/>
    </w:rPr>
  </w:style>
  <w:style w:type="character" w:customStyle="1" w:styleId="nowrap">
    <w:name w:val="nowrap"/>
    <w:rsid w:val="006C4360"/>
  </w:style>
  <w:style w:type="paragraph" w:styleId="Odstavecseseznamem">
    <w:name w:val="List Paragraph"/>
    <w:basedOn w:val="Normln"/>
    <w:qFormat/>
    <w:rsid w:val="00863D4D"/>
    <w:pPr>
      <w:ind w:left="720"/>
    </w:pPr>
    <w:rPr>
      <w:rFonts w:ascii="Calibri" w:eastAsia="Calibri" w:hAnsi="Calibri" w:cs="Calibri"/>
      <w:sz w:val="22"/>
      <w:szCs w:val="22"/>
    </w:rPr>
  </w:style>
  <w:style w:type="character" w:customStyle="1" w:styleId="xbe">
    <w:name w:val="_xbe"/>
    <w:rsid w:val="00863D4D"/>
  </w:style>
  <w:style w:type="paragraph" w:styleId="Prosttext">
    <w:name w:val="Plain Text"/>
    <w:basedOn w:val="Normln"/>
    <w:link w:val="ProsttextChar"/>
    <w:rsid w:val="00570E16"/>
    <w:rPr>
      <w:rFonts w:ascii="Consolas" w:hAnsi="Consolas"/>
      <w:sz w:val="21"/>
      <w:szCs w:val="21"/>
      <w:lang w:eastAsia="en-US"/>
    </w:rPr>
  </w:style>
  <w:style w:type="character" w:customStyle="1" w:styleId="ProsttextChar">
    <w:name w:val="Prostý text Char"/>
    <w:basedOn w:val="Standardnpsmoodstavce"/>
    <w:link w:val="Prosttext"/>
    <w:rsid w:val="00570E16"/>
    <w:rPr>
      <w:rFonts w:ascii="Consolas" w:hAnsi="Consolas"/>
      <w:sz w:val="21"/>
      <w:szCs w:val="21"/>
      <w:lang w:eastAsia="en-US"/>
    </w:rPr>
  </w:style>
  <w:style w:type="character" w:customStyle="1" w:styleId="tsubjname">
    <w:name w:val="tsubjname"/>
    <w:basedOn w:val="Standardnpsmoodstavce"/>
    <w:rsid w:val="00FC1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1745</Words>
  <Characters>10296</Characters>
  <Application>Microsoft Office Word</Application>
  <DocSecurity>0</DocSecurity>
  <Lines>85</Lines>
  <Paragraphs>24</Paragraphs>
  <ScaleCrop>false</ScaleCrop>
  <HeadingPairs>
    <vt:vector size="2" baseType="variant">
      <vt:variant>
        <vt:lpstr>Název</vt:lpstr>
      </vt:variant>
      <vt:variant>
        <vt:i4>1</vt:i4>
      </vt:variant>
    </vt:vector>
  </HeadingPairs>
  <TitlesOfParts>
    <vt:vector size="1" baseType="lpstr">
      <vt:lpstr>Příloha č</vt:lpstr>
    </vt:vector>
  </TitlesOfParts>
  <Company/>
  <LinksUpToDate>false</LinksUpToDate>
  <CharactersWithSpaces>12017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Asus</dc:creator>
  <cp:keywords/>
  <cp:lastModifiedBy>Martin Hampl</cp:lastModifiedBy>
  <cp:revision>21</cp:revision>
  <cp:lastPrinted>2015-05-25T14:54:00Z</cp:lastPrinted>
  <dcterms:created xsi:type="dcterms:W3CDTF">2021-07-16T08:15:00Z</dcterms:created>
  <dcterms:modified xsi:type="dcterms:W3CDTF">2021-07-16T09:24:00Z</dcterms:modified>
</cp:coreProperties>
</file>