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AA4" w:rsidRPr="00DB69D8" w:rsidRDefault="00553AA4" w:rsidP="004874EB">
      <w:pPr>
        <w:tabs>
          <w:tab w:val="left" w:pos="1985"/>
          <w:tab w:val="left" w:pos="4395"/>
          <w:tab w:val="left" w:pos="7371"/>
        </w:tabs>
        <w:autoSpaceDE w:val="0"/>
        <w:autoSpaceDN w:val="0"/>
        <w:adjustRightInd w:val="0"/>
        <w:spacing w:line="300" w:lineRule="auto"/>
        <w:rPr>
          <w:rFonts w:ascii="Arial" w:hAnsi="Arial" w:cs="Arial"/>
          <w:sz w:val="18"/>
          <w:szCs w:val="20"/>
        </w:rPr>
      </w:pPr>
      <w:r w:rsidRPr="00DB69D8">
        <w:rPr>
          <w:rFonts w:ascii="Arial" w:hAnsi="Arial" w:cs="Arial"/>
          <w:color w:val="808080"/>
          <w:sz w:val="18"/>
          <w:szCs w:val="20"/>
        </w:rPr>
        <w:t>Vaše značka:</w:t>
      </w:r>
      <w:r w:rsidRPr="00DB69D8">
        <w:rPr>
          <w:rFonts w:ascii="Arial" w:hAnsi="Arial" w:cs="Arial"/>
          <w:color w:val="808080"/>
          <w:sz w:val="18"/>
          <w:szCs w:val="20"/>
        </w:rPr>
        <w:tab/>
        <w:t>Naše značka:</w:t>
      </w:r>
      <w:r w:rsidRPr="00DB69D8">
        <w:rPr>
          <w:rFonts w:ascii="Arial" w:hAnsi="Arial" w:cs="Arial"/>
          <w:color w:val="808080"/>
          <w:sz w:val="18"/>
          <w:szCs w:val="20"/>
        </w:rPr>
        <w:tab/>
        <w:t>Vyřizuje / telefon</w:t>
      </w:r>
      <w:r w:rsidRPr="00DB69D8">
        <w:rPr>
          <w:rFonts w:ascii="Arial" w:hAnsi="Arial" w:cs="Arial"/>
          <w:color w:val="808080"/>
          <w:sz w:val="18"/>
          <w:szCs w:val="20"/>
        </w:rPr>
        <w:tab/>
        <w:t>Místo, datum:</w:t>
      </w:r>
      <w:r w:rsidRPr="00DB69D8">
        <w:rPr>
          <w:rFonts w:ascii="Arial" w:hAnsi="Arial" w:cs="Arial"/>
          <w:color w:val="808080"/>
          <w:sz w:val="18"/>
          <w:szCs w:val="20"/>
        </w:rPr>
        <w:br/>
      </w:r>
      <w:r w:rsidRPr="00DB69D8">
        <w:rPr>
          <w:rFonts w:ascii="Arial" w:hAnsi="Arial" w:cs="Arial"/>
          <w:sz w:val="18"/>
          <w:szCs w:val="20"/>
        </w:rPr>
        <w:tab/>
      </w:r>
      <w:r w:rsidRPr="00DB69D8">
        <w:rPr>
          <w:rFonts w:ascii="Arial" w:hAnsi="Arial" w:cs="Arial"/>
          <w:sz w:val="18"/>
          <w:szCs w:val="20"/>
        </w:rPr>
        <w:tab/>
      </w:r>
      <w:r w:rsidR="00C7131A">
        <w:rPr>
          <w:rFonts w:ascii="Arial" w:hAnsi="Arial" w:cs="Arial"/>
          <w:sz w:val="18"/>
          <w:szCs w:val="20"/>
        </w:rPr>
        <w:t>Kavřík</w:t>
      </w:r>
      <w:r w:rsidRPr="00DB69D8">
        <w:rPr>
          <w:rFonts w:ascii="Arial" w:hAnsi="Arial" w:cs="Arial"/>
          <w:sz w:val="18"/>
          <w:szCs w:val="20"/>
        </w:rPr>
        <w:t xml:space="preserve"> / </w:t>
      </w:r>
      <w:r w:rsidR="00267A30">
        <w:rPr>
          <w:rFonts w:ascii="Arial" w:hAnsi="Arial" w:cs="Arial"/>
          <w:sz w:val="18"/>
          <w:szCs w:val="20"/>
        </w:rPr>
        <w:t>732 837 223</w:t>
      </w:r>
      <w:r w:rsidRPr="00DB69D8">
        <w:rPr>
          <w:rFonts w:ascii="Arial" w:hAnsi="Arial" w:cs="Arial"/>
          <w:sz w:val="18"/>
          <w:szCs w:val="20"/>
        </w:rPr>
        <w:tab/>
        <w:t>Brno</w:t>
      </w:r>
      <w:r w:rsidRPr="00C35404">
        <w:rPr>
          <w:rFonts w:ascii="Arial" w:hAnsi="Arial" w:cs="Arial"/>
          <w:sz w:val="18"/>
          <w:szCs w:val="20"/>
        </w:rPr>
        <w:t xml:space="preserve">, </w:t>
      </w:r>
      <w:r w:rsidR="00F71B4C">
        <w:rPr>
          <w:rFonts w:ascii="Arial" w:hAnsi="Arial" w:cs="Arial"/>
          <w:sz w:val="18"/>
          <w:szCs w:val="20"/>
        </w:rPr>
        <w:t>8</w:t>
      </w:r>
      <w:r w:rsidR="0019161C">
        <w:rPr>
          <w:rFonts w:ascii="Arial" w:hAnsi="Arial" w:cs="Arial"/>
          <w:sz w:val="18"/>
          <w:szCs w:val="20"/>
        </w:rPr>
        <w:t>.</w:t>
      </w:r>
      <w:r w:rsidR="00C7131A">
        <w:rPr>
          <w:rFonts w:ascii="Arial" w:hAnsi="Arial" w:cs="Arial"/>
          <w:sz w:val="18"/>
          <w:szCs w:val="20"/>
        </w:rPr>
        <w:t xml:space="preserve"> </w:t>
      </w:r>
      <w:r w:rsidR="00F71B4C">
        <w:rPr>
          <w:rFonts w:ascii="Arial" w:hAnsi="Arial" w:cs="Arial"/>
          <w:sz w:val="18"/>
          <w:szCs w:val="20"/>
        </w:rPr>
        <w:t>12</w:t>
      </w:r>
      <w:r w:rsidR="00C247C4" w:rsidRPr="00C247C4">
        <w:rPr>
          <w:rFonts w:ascii="Arial" w:hAnsi="Arial" w:cs="Arial"/>
          <w:sz w:val="18"/>
          <w:szCs w:val="20"/>
        </w:rPr>
        <w:t>.</w:t>
      </w:r>
      <w:r w:rsidR="00C7131A">
        <w:rPr>
          <w:rFonts w:ascii="Arial" w:hAnsi="Arial" w:cs="Arial"/>
          <w:sz w:val="18"/>
          <w:szCs w:val="20"/>
        </w:rPr>
        <w:t xml:space="preserve"> </w:t>
      </w:r>
      <w:r w:rsidR="00B634F5">
        <w:rPr>
          <w:rFonts w:ascii="Arial" w:hAnsi="Arial" w:cs="Arial"/>
          <w:sz w:val="18"/>
          <w:szCs w:val="20"/>
        </w:rPr>
        <w:t>201</w:t>
      </w:r>
      <w:r w:rsidR="00DB28B1">
        <w:rPr>
          <w:rFonts w:ascii="Arial" w:hAnsi="Arial" w:cs="Arial"/>
          <w:sz w:val="18"/>
          <w:szCs w:val="20"/>
        </w:rPr>
        <w:t>6</w:t>
      </w:r>
    </w:p>
    <w:p w:rsidR="00553AA4" w:rsidRPr="00DB69D8" w:rsidRDefault="00553AA4" w:rsidP="008A06C4">
      <w:pPr>
        <w:autoSpaceDE w:val="0"/>
        <w:autoSpaceDN w:val="0"/>
        <w:adjustRightInd w:val="0"/>
        <w:spacing w:line="300" w:lineRule="auto"/>
        <w:jc w:val="both"/>
        <w:outlineLvl w:val="0"/>
        <w:rPr>
          <w:rFonts w:ascii="Arial" w:hAnsi="Arial" w:cs="Arial"/>
          <w:b/>
          <w:sz w:val="20"/>
          <w:u w:val="single"/>
        </w:rPr>
      </w:pPr>
      <w:r w:rsidRPr="00DB69D8">
        <w:rPr>
          <w:rFonts w:ascii="Arial" w:hAnsi="Arial" w:cs="Arial"/>
          <w:b/>
          <w:sz w:val="20"/>
        </w:rPr>
        <w:t xml:space="preserve">Věc: </w:t>
      </w:r>
      <w:r w:rsidR="00F67611">
        <w:rPr>
          <w:rFonts w:ascii="Arial" w:hAnsi="Arial" w:cs="Arial"/>
          <w:b/>
          <w:sz w:val="20"/>
          <w:u w:val="single"/>
        </w:rPr>
        <w:t>Dodatečné informace k </w:t>
      </w:r>
      <w:r w:rsidR="00F71B4C">
        <w:rPr>
          <w:rFonts w:ascii="Arial" w:hAnsi="Arial" w:cs="Arial"/>
          <w:b/>
          <w:sz w:val="20"/>
          <w:u w:val="single"/>
        </w:rPr>
        <w:t>zadávacímu</w:t>
      </w:r>
      <w:r w:rsidR="00F67611">
        <w:rPr>
          <w:rFonts w:ascii="Arial" w:hAnsi="Arial" w:cs="Arial"/>
          <w:b/>
          <w:sz w:val="20"/>
          <w:u w:val="single"/>
        </w:rPr>
        <w:t xml:space="preserve"> </w:t>
      </w:r>
      <w:r w:rsidR="002B7B6B">
        <w:rPr>
          <w:rFonts w:ascii="Arial" w:hAnsi="Arial" w:cs="Arial"/>
          <w:b/>
          <w:sz w:val="20"/>
          <w:u w:val="single"/>
        </w:rPr>
        <w:t xml:space="preserve">řízení </w:t>
      </w:r>
      <w:r w:rsidR="00F67611">
        <w:rPr>
          <w:rFonts w:ascii="Arial" w:hAnsi="Arial" w:cs="Arial"/>
          <w:b/>
          <w:sz w:val="20"/>
          <w:u w:val="single"/>
        </w:rPr>
        <w:t>u</w:t>
      </w:r>
      <w:r w:rsidR="00F71B4C">
        <w:rPr>
          <w:rFonts w:ascii="Arial" w:hAnsi="Arial" w:cs="Arial"/>
          <w:b/>
          <w:sz w:val="20"/>
          <w:u w:val="single"/>
        </w:rPr>
        <w:t xml:space="preserve"> podlimitní</w:t>
      </w:r>
      <w:r w:rsidR="00F67611">
        <w:rPr>
          <w:rFonts w:ascii="Arial" w:hAnsi="Arial" w:cs="Arial"/>
          <w:b/>
          <w:sz w:val="20"/>
          <w:u w:val="single"/>
        </w:rPr>
        <w:t xml:space="preserve"> veřejné zakázky</w:t>
      </w:r>
      <w:r w:rsidR="00E25BD0">
        <w:rPr>
          <w:rFonts w:ascii="Arial" w:hAnsi="Arial" w:cs="Arial"/>
          <w:b/>
          <w:sz w:val="20"/>
          <w:u w:val="single"/>
        </w:rPr>
        <w:t xml:space="preserve"> </w:t>
      </w:r>
      <w:r w:rsidR="00F71B4C">
        <w:rPr>
          <w:rFonts w:ascii="Arial" w:hAnsi="Arial" w:cs="Arial"/>
          <w:b/>
          <w:sz w:val="20"/>
          <w:u w:val="single"/>
        </w:rPr>
        <w:t>n</w:t>
      </w:r>
      <w:r w:rsidR="00F67611">
        <w:rPr>
          <w:rFonts w:ascii="Arial" w:hAnsi="Arial" w:cs="Arial"/>
          <w:b/>
          <w:sz w:val="20"/>
          <w:u w:val="single"/>
        </w:rPr>
        <w:t xml:space="preserve">a </w:t>
      </w:r>
      <w:r w:rsidR="009B6D22">
        <w:rPr>
          <w:rFonts w:ascii="Arial" w:hAnsi="Arial" w:cs="Arial"/>
          <w:b/>
          <w:sz w:val="20"/>
          <w:u w:val="single"/>
        </w:rPr>
        <w:t>stavební práce</w:t>
      </w:r>
      <w:r w:rsidR="00F67611">
        <w:rPr>
          <w:rFonts w:ascii="Arial" w:hAnsi="Arial" w:cs="Arial"/>
          <w:b/>
          <w:sz w:val="20"/>
          <w:u w:val="single"/>
        </w:rPr>
        <w:t xml:space="preserve"> s názvem</w:t>
      </w:r>
      <w:r w:rsidR="00984F24" w:rsidRPr="00984F24">
        <w:rPr>
          <w:rFonts w:ascii="Arial" w:hAnsi="Arial" w:cs="Arial"/>
          <w:b/>
          <w:sz w:val="20"/>
          <w:u w:val="single"/>
        </w:rPr>
        <w:t xml:space="preserve"> </w:t>
      </w:r>
      <w:r w:rsidR="00E25BD0" w:rsidRPr="00E25BD0">
        <w:rPr>
          <w:rFonts w:ascii="Arial" w:hAnsi="Arial" w:cs="Arial"/>
          <w:b/>
          <w:bCs/>
          <w:sz w:val="20"/>
          <w:szCs w:val="20"/>
          <w:u w:val="single"/>
        </w:rPr>
        <w:t>„V 00163 – Aglomerace Tišnov, Předklášteří – dostavba a rekonstrukce stokové sítě, stoky F-1-1</w:t>
      </w:r>
      <w:r w:rsidR="00F71B4C">
        <w:rPr>
          <w:rFonts w:ascii="Arial" w:hAnsi="Arial" w:cs="Arial"/>
          <w:b/>
          <w:bCs/>
          <w:sz w:val="20"/>
          <w:szCs w:val="20"/>
          <w:u w:val="single"/>
        </w:rPr>
        <w:t xml:space="preserve"> – nové vyhlášení</w:t>
      </w:r>
      <w:r w:rsidR="00E25BD0" w:rsidRPr="00E25BD0">
        <w:rPr>
          <w:rFonts w:ascii="Arial" w:hAnsi="Arial" w:cs="Arial"/>
          <w:b/>
          <w:bCs/>
          <w:sz w:val="20"/>
          <w:szCs w:val="20"/>
          <w:u w:val="single"/>
        </w:rPr>
        <w:t>“</w:t>
      </w:r>
      <w:r w:rsidR="00984F24" w:rsidRPr="00984F24">
        <w:rPr>
          <w:rFonts w:ascii="Arial" w:hAnsi="Arial" w:cs="Arial"/>
          <w:b/>
          <w:sz w:val="20"/>
        </w:rPr>
        <w:t xml:space="preserve">  </w:t>
      </w:r>
    </w:p>
    <w:p w:rsidR="00553AA4" w:rsidRPr="00F2402C" w:rsidRDefault="00553AA4" w:rsidP="00511DC1">
      <w:pPr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sz w:val="20"/>
          <w:szCs w:val="20"/>
        </w:rPr>
      </w:pPr>
      <w:r w:rsidRPr="00F2402C">
        <w:rPr>
          <w:rFonts w:ascii="Arial" w:hAnsi="Arial" w:cs="Arial"/>
          <w:sz w:val="20"/>
          <w:szCs w:val="20"/>
        </w:rPr>
        <w:t xml:space="preserve">Vážená paní / Vážený pane, </w:t>
      </w:r>
    </w:p>
    <w:p w:rsidR="00553AA4" w:rsidRPr="00537CAE" w:rsidRDefault="00553AA4" w:rsidP="00511DC1">
      <w:pPr>
        <w:spacing w:before="120" w:line="300" w:lineRule="auto"/>
        <w:jc w:val="both"/>
        <w:rPr>
          <w:rFonts w:ascii="Arial" w:hAnsi="Arial" w:cs="Arial"/>
          <w:sz w:val="20"/>
          <w:szCs w:val="20"/>
        </w:rPr>
      </w:pPr>
      <w:r w:rsidRPr="00F2402C">
        <w:rPr>
          <w:rFonts w:ascii="Arial" w:hAnsi="Arial" w:cs="Arial"/>
          <w:sz w:val="20"/>
          <w:szCs w:val="20"/>
        </w:rPr>
        <w:t xml:space="preserve">na základě zmocnění zadavatele – </w:t>
      </w:r>
      <w:r w:rsidR="00E25BD0" w:rsidRPr="00E25BD0">
        <w:rPr>
          <w:rFonts w:ascii="Arial" w:hAnsi="Arial" w:cs="Arial"/>
          <w:b/>
          <w:sz w:val="20"/>
          <w:szCs w:val="20"/>
        </w:rPr>
        <w:t>Svazek vodovodů a kanalizací Tišnovsko</w:t>
      </w:r>
      <w:r w:rsidR="00E25BD0" w:rsidRPr="00E25BD0">
        <w:rPr>
          <w:rFonts w:ascii="Arial" w:hAnsi="Arial" w:cs="Arial"/>
          <w:sz w:val="20"/>
          <w:szCs w:val="20"/>
        </w:rPr>
        <w:t>, 666 01 Tišnov, Nám. Míru 111, IČ: 49457004</w:t>
      </w:r>
      <w:r w:rsidR="006648A9" w:rsidRPr="00E25BD0">
        <w:rPr>
          <w:rFonts w:ascii="Arial" w:hAnsi="Arial" w:cs="Arial"/>
          <w:sz w:val="20"/>
          <w:szCs w:val="20"/>
        </w:rPr>
        <w:t xml:space="preserve"> </w:t>
      </w:r>
      <w:r w:rsidR="00D818E2">
        <w:rPr>
          <w:rFonts w:ascii="Arial" w:eastAsia="Times New Roman" w:hAnsi="Arial" w:cs="Arial"/>
          <w:sz w:val="20"/>
          <w:szCs w:val="20"/>
          <w:lang w:eastAsia="cs-CZ"/>
        </w:rPr>
        <w:t>– Vám</w:t>
      </w:r>
      <w:r w:rsidR="008B20F3" w:rsidRPr="008B20F3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F71B4C">
        <w:rPr>
          <w:rFonts w:ascii="Arial" w:eastAsia="Times New Roman" w:hAnsi="Arial" w:cs="Arial"/>
          <w:sz w:val="20"/>
          <w:szCs w:val="20"/>
          <w:lang w:eastAsia="cs-CZ"/>
        </w:rPr>
        <w:t xml:space="preserve">dle § </w:t>
      </w:r>
      <w:r w:rsidR="008B20F3" w:rsidRPr="008B20F3">
        <w:rPr>
          <w:rFonts w:ascii="Arial" w:eastAsia="Times New Roman" w:hAnsi="Arial" w:cs="Arial"/>
          <w:sz w:val="20"/>
          <w:szCs w:val="20"/>
          <w:lang w:eastAsia="cs-CZ"/>
        </w:rPr>
        <w:t>9</w:t>
      </w:r>
      <w:r w:rsidR="00F71B4C">
        <w:rPr>
          <w:rFonts w:ascii="Arial" w:eastAsia="Times New Roman" w:hAnsi="Arial" w:cs="Arial"/>
          <w:sz w:val="20"/>
          <w:szCs w:val="20"/>
          <w:lang w:eastAsia="cs-CZ"/>
        </w:rPr>
        <w:t>8</w:t>
      </w:r>
      <w:r w:rsidR="008B20F3" w:rsidRPr="008B20F3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F71B4C">
        <w:rPr>
          <w:rFonts w:ascii="Arial" w:eastAsia="Times New Roman" w:hAnsi="Arial" w:cs="Arial"/>
          <w:sz w:val="20"/>
          <w:szCs w:val="20"/>
          <w:lang w:eastAsia="cs-CZ"/>
        </w:rPr>
        <w:t>zákona č. 134/</w:t>
      </w:r>
      <w:r w:rsidR="008B20F3" w:rsidRPr="008B20F3">
        <w:rPr>
          <w:rFonts w:ascii="Arial" w:eastAsia="Times New Roman" w:hAnsi="Arial" w:cs="Arial"/>
          <w:sz w:val="20"/>
          <w:szCs w:val="20"/>
          <w:lang w:eastAsia="cs-CZ"/>
        </w:rPr>
        <w:t>20</w:t>
      </w:r>
      <w:r w:rsidR="00F71B4C">
        <w:rPr>
          <w:rFonts w:ascii="Arial" w:eastAsia="Times New Roman" w:hAnsi="Arial" w:cs="Arial"/>
          <w:sz w:val="20"/>
          <w:szCs w:val="20"/>
          <w:lang w:eastAsia="cs-CZ"/>
        </w:rPr>
        <w:t>1</w:t>
      </w:r>
      <w:r w:rsidR="008B20F3" w:rsidRPr="008B20F3">
        <w:rPr>
          <w:rFonts w:ascii="Arial" w:eastAsia="Times New Roman" w:hAnsi="Arial" w:cs="Arial"/>
          <w:sz w:val="20"/>
          <w:szCs w:val="20"/>
          <w:lang w:eastAsia="cs-CZ"/>
        </w:rPr>
        <w:t>6 Sb., o</w:t>
      </w:r>
      <w:r w:rsidR="00F71B4C">
        <w:rPr>
          <w:rFonts w:ascii="Arial" w:eastAsia="Times New Roman" w:hAnsi="Arial" w:cs="Arial"/>
          <w:sz w:val="20"/>
          <w:szCs w:val="20"/>
          <w:lang w:eastAsia="cs-CZ"/>
        </w:rPr>
        <w:t xml:space="preserve"> zadávání</w:t>
      </w:r>
      <w:r w:rsidR="008B20F3" w:rsidRPr="008B20F3">
        <w:rPr>
          <w:rFonts w:ascii="Arial" w:eastAsia="Times New Roman" w:hAnsi="Arial" w:cs="Arial"/>
          <w:sz w:val="20"/>
          <w:szCs w:val="20"/>
          <w:lang w:eastAsia="cs-CZ"/>
        </w:rPr>
        <w:t xml:space="preserve"> veřejných zakáz</w:t>
      </w:r>
      <w:r w:rsidR="00F71B4C">
        <w:rPr>
          <w:rFonts w:ascii="Arial" w:eastAsia="Times New Roman" w:hAnsi="Arial" w:cs="Arial"/>
          <w:sz w:val="20"/>
          <w:szCs w:val="20"/>
          <w:lang w:eastAsia="cs-CZ"/>
        </w:rPr>
        <w:t>e</w:t>
      </w:r>
      <w:r w:rsidR="008B20F3" w:rsidRPr="008B20F3">
        <w:rPr>
          <w:rFonts w:ascii="Arial" w:eastAsia="Times New Roman" w:hAnsi="Arial" w:cs="Arial"/>
          <w:sz w:val="20"/>
          <w:szCs w:val="20"/>
          <w:lang w:eastAsia="cs-CZ"/>
        </w:rPr>
        <w:t>k, zasílám</w:t>
      </w:r>
      <w:r w:rsidR="008B20F3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DB28B1">
        <w:rPr>
          <w:rFonts w:ascii="Arial" w:eastAsia="Times New Roman" w:hAnsi="Arial" w:cs="Arial"/>
          <w:sz w:val="20"/>
          <w:szCs w:val="20"/>
          <w:lang w:eastAsia="cs-CZ"/>
        </w:rPr>
        <w:t>dotaz</w:t>
      </w:r>
      <w:r w:rsidR="009B6D22">
        <w:rPr>
          <w:rFonts w:ascii="Arial" w:eastAsia="Times New Roman" w:hAnsi="Arial" w:cs="Arial"/>
          <w:sz w:val="20"/>
          <w:szCs w:val="20"/>
          <w:lang w:eastAsia="cs-CZ"/>
        </w:rPr>
        <w:t xml:space="preserve"> a </w:t>
      </w:r>
      <w:r w:rsidR="008B20F3" w:rsidRPr="008B20F3">
        <w:rPr>
          <w:rFonts w:ascii="Arial" w:eastAsia="Times New Roman" w:hAnsi="Arial" w:cs="Arial"/>
          <w:sz w:val="20"/>
          <w:szCs w:val="20"/>
          <w:lang w:eastAsia="cs-CZ"/>
        </w:rPr>
        <w:t xml:space="preserve">dodatečné informace č. </w:t>
      </w:r>
      <w:r w:rsidR="00D818E2">
        <w:rPr>
          <w:rFonts w:ascii="Arial" w:eastAsia="Times New Roman" w:hAnsi="Arial" w:cs="Arial"/>
          <w:sz w:val="20"/>
          <w:szCs w:val="20"/>
          <w:lang w:eastAsia="cs-CZ"/>
        </w:rPr>
        <w:t>1 k</w:t>
      </w:r>
      <w:r w:rsidR="00DB28B1">
        <w:rPr>
          <w:rFonts w:ascii="Arial" w:eastAsia="Times New Roman" w:hAnsi="Arial" w:cs="Arial"/>
          <w:b/>
          <w:sz w:val="20"/>
          <w:szCs w:val="20"/>
          <w:lang w:eastAsia="cs-CZ"/>
        </w:rPr>
        <w:t> </w:t>
      </w:r>
      <w:r w:rsidR="00F71B4C">
        <w:rPr>
          <w:rFonts w:ascii="Arial" w:eastAsia="Times New Roman" w:hAnsi="Arial" w:cs="Arial"/>
          <w:b/>
          <w:sz w:val="20"/>
          <w:szCs w:val="20"/>
          <w:u w:val="single"/>
          <w:lang w:eastAsia="cs-CZ"/>
        </w:rPr>
        <w:t>zadávacímu</w:t>
      </w:r>
      <w:r w:rsidR="00D818E2" w:rsidRPr="00D818E2">
        <w:rPr>
          <w:rFonts w:ascii="Arial" w:eastAsia="Times New Roman" w:hAnsi="Arial" w:cs="Arial"/>
          <w:b/>
          <w:sz w:val="20"/>
          <w:szCs w:val="20"/>
          <w:u w:val="single"/>
          <w:lang w:eastAsia="cs-CZ"/>
        </w:rPr>
        <w:t xml:space="preserve"> </w:t>
      </w:r>
      <w:r w:rsidR="00511DC1">
        <w:rPr>
          <w:rFonts w:ascii="Arial" w:hAnsi="Arial" w:cs="Arial"/>
          <w:b/>
          <w:sz w:val="20"/>
          <w:szCs w:val="20"/>
          <w:u w:val="single"/>
        </w:rPr>
        <w:t xml:space="preserve">řízení </w:t>
      </w:r>
      <w:r w:rsidR="00D818E2">
        <w:rPr>
          <w:rFonts w:ascii="Arial" w:hAnsi="Arial" w:cs="Arial"/>
          <w:b/>
          <w:sz w:val="20"/>
          <w:szCs w:val="20"/>
          <w:u w:val="single"/>
        </w:rPr>
        <w:t xml:space="preserve">u </w:t>
      </w:r>
      <w:r w:rsidR="00F71B4C">
        <w:rPr>
          <w:rFonts w:ascii="Arial" w:hAnsi="Arial" w:cs="Arial"/>
          <w:b/>
          <w:sz w:val="20"/>
          <w:szCs w:val="20"/>
          <w:u w:val="single"/>
        </w:rPr>
        <w:t xml:space="preserve">podlimitní </w:t>
      </w:r>
      <w:r w:rsidR="00D818E2">
        <w:rPr>
          <w:rFonts w:ascii="Arial" w:hAnsi="Arial" w:cs="Arial"/>
          <w:b/>
          <w:sz w:val="20"/>
          <w:szCs w:val="20"/>
          <w:u w:val="single"/>
        </w:rPr>
        <w:t>veřejné zakázky</w:t>
      </w:r>
      <w:r w:rsidR="00E25BD0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D818E2">
        <w:rPr>
          <w:rFonts w:ascii="Arial" w:hAnsi="Arial" w:cs="Arial"/>
          <w:b/>
          <w:sz w:val="20"/>
          <w:szCs w:val="20"/>
          <w:u w:val="single"/>
        </w:rPr>
        <w:t xml:space="preserve">na </w:t>
      </w:r>
      <w:r w:rsidR="009B6D22">
        <w:rPr>
          <w:rFonts w:ascii="Arial" w:hAnsi="Arial" w:cs="Arial"/>
          <w:b/>
          <w:sz w:val="20"/>
          <w:szCs w:val="20"/>
          <w:u w:val="single"/>
        </w:rPr>
        <w:t xml:space="preserve">stavební </w:t>
      </w:r>
      <w:r w:rsidR="009B6D22" w:rsidRPr="00DB28B1">
        <w:rPr>
          <w:rFonts w:ascii="Arial" w:hAnsi="Arial" w:cs="Arial"/>
          <w:b/>
          <w:sz w:val="20"/>
          <w:szCs w:val="20"/>
          <w:u w:val="single"/>
        </w:rPr>
        <w:t>práce</w:t>
      </w:r>
      <w:r w:rsidR="00D818E2" w:rsidRPr="00DB28B1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DB28B1" w:rsidRPr="00DB28B1">
        <w:rPr>
          <w:rFonts w:ascii="Arial" w:eastAsia="Times New Roman" w:hAnsi="Arial" w:cs="Arial"/>
          <w:b/>
          <w:sz w:val="20"/>
          <w:szCs w:val="20"/>
          <w:u w:val="single"/>
          <w:lang w:eastAsia="cs-CZ"/>
        </w:rPr>
        <w:t xml:space="preserve">s názvem </w:t>
      </w:r>
      <w:r w:rsidR="00E25BD0" w:rsidRPr="00E25BD0">
        <w:rPr>
          <w:rFonts w:ascii="Arial" w:hAnsi="Arial" w:cs="Arial"/>
          <w:b/>
          <w:bCs/>
          <w:sz w:val="20"/>
          <w:szCs w:val="20"/>
          <w:u w:val="single"/>
        </w:rPr>
        <w:t>„V 00163 – Aglomerace Tišnov, Předklášteří – dostavba a rekonstrukce stokové sítě, stoky F-1-1</w:t>
      </w:r>
      <w:r w:rsidR="00F71B4C">
        <w:rPr>
          <w:rFonts w:ascii="Arial" w:hAnsi="Arial" w:cs="Arial"/>
          <w:b/>
          <w:bCs/>
          <w:sz w:val="20"/>
          <w:szCs w:val="20"/>
          <w:u w:val="single"/>
        </w:rPr>
        <w:t xml:space="preserve"> – nové vyhlášení</w:t>
      </w:r>
      <w:r w:rsidR="00E25BD0" w:rsidRPr="00E25BD0">
        <w:rPr>
          <w:rFonts w:ascii="Arial" w:hAnsi="Arial" w:cs="Arial"/>
          <w:b/>
          <w:bCs/>
          <w:sz w:val="20"/>
          <w:szCs w:val="20"/>
          <w:u w:val="single"/>
        </w:rPr>
        <w:t>“</w:t>
      </w:r>
      <w:r w:rsidR="00DB28B1">
        <w:rPr>
          <w:rFonts w:ascii="Arial" w:hAnsi="Arial" w:cs="Arial"/>
          <w:sz w:val="20"/>
          <w:szCs w:val="20"/>
        </w:rPr>
        <w:t xml:space="preserve"> z</w:t>
      </w:r>
      <w:r w:rsidR="00511DC1" w:rsidRPr="003A1755">
        <w:rPr>
          <w:rFonts w:ascii="Arial" w:hAnsi="Arial" w:cs="Arial"/>
          <w:sz w:val="20"/>
          <w:szCs w:val="20"/>
        </w:rPr>
        <w:t>ad</w:t>
      </w:r>
      <w:r w:rsidR="00511DC1">
        <w:rPr>
          <w:rFonts w:ascii="Arial" w:hAnsi="Arial" w:cs="Arial"/>
          <w:sz w:val="20"/>
          <w:szCs w:val="20"/>
        </w:rPr>
        <w:t>áva</w:t>
      </w:r>
      <w:r w:rsidR="00511DC1" w:rsidRPr="003A1755">
        <w:rPr>
          <w:rFonts w:ascii="Arial" w:hAnsi="Arial" w:cs="Arial"/>
          <w:sz w:val="20"/>
          <w:szCs w:val="20"/>
        </w:rPr>
        <w:t>n</w:t>
      </w:r>
      <w:r w:rsidR="00511DC1">
        <w:rPr>
          <w:rFonts w:ascii="Arial" w:hAnsi="Arial" w:cs="Arial"/>
          <w:sz w:val="20"/>
          <w:szCs w:val="20"/>
        </w:rPr>
        <w:t>é</w:t>
      </w:r>
      <w:r w:rsidR="00E25BD0">
        <w:rPr>
          <w:rFonts w:ascii="Arial" w:hAnsi="Arial" w:cs="Arial"/>
          <w:sz w:val="20"/>
          <w:szCs w:val="20"/>
        </w:rPr>
        <w:t>mu</w:t>
      </w:r>
      <w:r w:rsidR="00511DC1" w:rsidRPr="003A1755">
        <w:rPr>
          <w:rFonts w:ascii="Arial" w:hAnsi="Arial" w:cs="Arial"/>
          <w:sz w:val="20"/>
          <w:szCs w:val="20"/>
        </w:rPr>
        <w:t xml:space="preserve"> v</w:t>
      </w:r>
      <w:r w:rsidR="00EA15EE">
        <w:rPr>
          <w:rFonts w:ascii="Arial" w:hAnsi="Arial" w:cs="Arial"/>
          <w:sz w:val="20"/>
          <w:szCs w:val="20"/>
        </w:rPr>
        <w:t>e zjednodušeném podlimitním</w:t>
      </w:r>
      <w:bookmarkStart w:id="0" w:name="_GoBack"/>
      <w:bookmarkEnd w:id="0"/>
      <w:r w:rsidR="00DB28B1">
        <w:rPr>
          <w:rFonts w:ascii="Arial" w:hAnsi="Arial" w:cs="Arial"/>
          <w:sz w:val="20"/>
          <w:szCs w:val="20"/>
        </w:rPr>
        <w:t xml:space="preserve"> </w:t>
      </w:r>
      <w:r w:rsidR="00511DC1" w:rsidRPr="003A1755">
        <w:rPr>
          <w:rFonts w:ascii="Arial" w:hAnsi="Arial" w:cs="Arial"/>
          <w:sz w:val="20"/>
          <w:szCs w:val="20"/>
        </w:rPr>
        <w:t xml:space="preserve">řízení </w:t>
      </w:r>
      <w:r w:rsidR="00F71B4C">
        <w:rPr>
          <w:rFonts w:ascii="Arial" w:hAnsi="Arial" w:cs="Arial"/>
          <w:sz w:val="20"/>
          <w:szCs w:val="20"/>
        </w:rPr>
        <w:t>dle § 53 zákona č. 134/2016 Sb., o zadávání veřejných zakázek</w:t>
      </w:r>
      <w:r w:rsidR="00511DC1" w:rsidRPr="003A1755">
        <w:rPr>
          <w:rFonts w:ascii="Arial" w:hAnsi="Arial" w:cs="Arial"/>
          <w:sz w:val="20"/>
          <w:szCs w:val="20"/>
        </w:rPr>
        <w:t>, v platném znění</w:t>
      </w:r>
      <w:r w:rsidR="00537CAE">
        <w:rPr>
          <w:rFonts w:ascii="Arial" w:hAnsi="Arial" w:cs="Arial"/>
          <w:sz w:val="20"/>
        </w:rPr>
        <w:t xml:space="preserve">. </w:t>
      </w:r>
    </w:p>
    <w:p w:rsidR="009B6D22" w:rsidRDefault="009B6D22" w:rsidP="009B6D22">
      <w:pPr>
        <w:pStyle w:val="Default"/>
        <w:spacing w:line="30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Dotaz 1:</w:t>
      </w:r>
    </w:p>
    <w:p w:rsidR="00F71B4C" w:rsidRDefault="00F71B4C" w:rsidP="00DB28B1">
      <w:pPr>
        <w:pStyle w:val="Default"/>
        <w:spacing w:line="300" w:lineRule="auto"/>
        <w:jc w:val="both"/>
        <w:rPr>
          <w:rFonts w:ascii="Arial" w:hAnsi="Arial" w:cs="Arial"/>
          <w:sz w:val="20"/>
          <w:szCs w:val="20"/>
        </w:rPr>
      </w:pPr>
      <w:r w:rsidRPr="00F71B4C">
        <w:rPr>
          <w:rFonts w:ascii="Arial" w:hAnsi="Arial" w:cs="Arial"/>
          <w:sz w:val="20"/>
          <w:szCs w:val="20"/>
        </w:rPr>
        <w:t>V dodatečných informacích č. 1 v původní veřejné zakázce ze září 2016 bylo sděleno, že položky č. 5 a č.9 ostatních a vedlejších nákladů zůstaly ve výkazu výměr omylem a uchazeči je nebudou oceňovat. Ve výkazu výměr nového vyhlášení zakázky jsou však tyto položky opět součástí ostatních a vedlejších nákladů. Domníváme se správně, že se bude postupovat dle odpovědi zadavatele v DI č.1 původní VZ a položky se nebudou naceňovat?</w:t>
      </w:r>
    </w:p>
    <w:p w:rsidR="00F71B4C" w:rsidRDefault="00F71B4C" w:rsidP="00DB28B1">
      <w:pPr>
        <w:pStyle w:val="Default"/>
        <w:spacing w:line="300" w:lineRule="auto"/>
        <w:jc w:val="both"/>
        <w:rPr>
          <w:rFonts w:ascii="Arial" w:hAnsi="Arial" w:cs="Arial"/>
          <w:b/>
          <w:i/>
          <w:sz w:val="20"/>
          <w:szCs w:val="20"/>
          <w:u w:val="single"/>
        </w:rPr>
      </w:pPr>
      <w:r>
        <w:rPr>
          <w:rFonts w:ascii="Arial" w:hAnsi="Arial" w:cs="Arial"/>
          <w:b/>
          <w:i/>
          <w:sz w:val="20"/>
          <w:szCs w:val="20"/>
          <w:u w:val="single"/>
        </w:rPr>
        <w:t>Odpověď:</w:t>
      </w:r>
    </w:p>
    <w:p w:rsidR="00F71B4C" w:rsidRPr="00F71B4C" w:rsidRDefault="00F71B4C" w:rsidP="00DB28B1">
      <w:pPr>
        <w:pStyle w:val="Default"/>
        <w:spacing w:line="30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Ano, tyto položky opět zůstaly ve výkazu výměr, protože ten je prot</w:t>
      </w:r>
      <w:r w:rsidR="004B5D93">
        <w:rPr>
          <w:rFonts w:ascii="Arial" w:hAnsi="Arial" w:cs="Arial"/>
          <w:i/>
          <w:sz w:val="20"/>
          <w:szCs w:val="20"/>
        </w:rPr>
        <w:t>i změnám uzamčen od projektanta a nebylo možné je před vyhlášením již vymazat. U těchto položek se b</w:t>
      </w:r>
      <w:r>
        <w:rPr>
          <w:rFonts w:ascii="Arial" w:hAnsi="Arial" w:cs="Arial"/>
          <w:i/>
          <w:sz w:val="20"/>
          <w:szCs w:val="20"/>
        </w:rPr>
        <w:t xml:space="preserve">ude postupovat </w:t>
      </w:r>
      <w:r w:rsidR="004B5D93">
        <w:rPr>
          <w:rFonts w:ascii="Arial" w:hAnsi="Arial" w:cs="Arial"/>
          <w:i/>
          <w:sz w:val="20"/>
          <w:szCs w:val="20"/>
        </w:rPr>
        <w:t xml:space="preserve">stejně jako v předchozím případě, tj. protože tyto práce nejsou předmětem zakázky, </w:t>
      </w:r>
      <w:r w:rsidR="004B5D93" w:rsidRPr="004B5D93">
        <w:rPr>
          <w:rFonts w:ascii="Arial" w:hAnsi="Arial" w:cs="Arial"/>
          <w:b/>
          <w:i/>
          <w:sz w:val="20"/>
          <w:szCs w:val="20"/>
        </w:rPr>
        <w:t>uchazeči tyto položky nebudou oceňovat (u těchto položek nechají výkaz výměr nevyplněný).</w:t>
      </w:r>
    </w:p>
    <w:p w:rsidR="00F71B4C" w:rsidRDefault="00F71B4C" w:rsidP="00DB28B1">
      <w:pPr>
        <w:pStyle w:val="Default"/>
        <w:spacing w:line="300" w:lineRule="auto"/>
        <w:jc w:val="both"/>
        <w:rPr>
          <w:rFonts w:ascii="Arial" w:hAnsi="Arial" w:cs="Arial"/>
          <w:sz w:val="20"/>
          <w:szCs w:val="20"/>
        </w:rPr>
      </w:pPr>
    </w:p>
    <w:p w:rsidR="004B5D93" w:rsidRDefault="004B5D93" w:rsidP="003005E2">
      <w:pPr>
        <w:pStyle w:val="Default"/>
        <w:spacing w:line="300" w:lineRule="auto"/>
        <w:jc w:val="both"/>
        <w:rPr>
          <w:rFonts w:ascii="Arial" w:hAnsi="Arial" w:cs="Arial"/>
          <w:b/>
          <w:i/>
          <w:sz w:val="20"/>
          <w:szCs w:val="20"/>
          <w:u w:val="single"/>
        </w:rPr>
      </w:pPr>
      <w:r>
        <w:rPr>
          <w:rFonts w:ascii="Arial" w:hAnsi="Arial" w:cs="Arial"/>
          <w:b/>
          <w:i/>
          <w:sz w:val="20"/>
          <w:szCs w:val="20"/>
          <w:u w:val="single"/>
        </w:rPr>
        <w:t xml:space="preserve">Dodatečné informace </w:t>
      </w:r>
    </w:p>
    <w:p w:rsidR="004B5D93" w:rsidRDefault="004B5D93" w:rsidP="003005E2">
      <w:pPr>
        <w:pStyle w:val="Default"/>
        <w:spacing w:line="30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V této souvislosti zadavatel doplňuje jako další informaci k průběhu realizace zakázky dotazy a odpovědi, které vznesli uchazeči v rámci předchozího vyhlášení této zakázky.</w:t>
      </w:r>
    </w:p>
    <w:p w:rsidR="004B5D93" w:rsidRDefault="004B5D93" w:rsidP="003005E2">
      <w:pPr>
        <w:pStyle w:val="Default"/>
        <w:spacing w:line="30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4B5D93" w:rsidRPr="004B5D93" w:rsidRDefault="004B5D93" w:rsidP="003005E2">
      <w:pPr>
        <w:pStyle w:val="Default"/>
        <w:spacing w:line="30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Původní dodatečné informace č. 1</w:t>
      </w:r>
    </w:p>
    <w:p w:rsidR="004B5D93" w:rsidRPr="004B5D93" w:rsidRDefault="004B5D93" w:rsidP="003005E2">
      <w:pPr>
        <w:pStyle w:val="Default"/>
        <w:spacing w:line="30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Dotaz č. 1 řešení v původních dodatečných informacích č. 1 k této zakázce v rámci předchozího vyhlášení byl právě k výše uvedenému dotazu na položky č. 5 a č. 9 ostatních a vedlejších nákladů.</w:t>
      </w:r>
    </w:p>
    <w:p w:rsidR="00E25BD0" w:rsidRPr="00E25BD0" w:rsidRDefault="00E25BD0" w:rsidP="003005E2">
      <w:pPr>
        <w:pStyle w:val="Default"/>
        <w:spacing w:line="30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Dotaz 2:</w:t>
      </w:r>
    </w:p>
    <w:p w:rsidR="00DB28B1" w:rsidRDefault="00E25BD0" w:rsidP="003005E2">
      <w:pPr>
        <w:pStyle w:val="Default"/>
        <w:spacing w:line="30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Technické zprávě, číslo přílohy D.1, na str. 3 je uvedeno:</w:t>
      </w:r>
    </w:p>
    <w:p w:rsidR="00E25BD0" w:rsidRPr="00E25BD0" w:rsidRDefault="00EA5042" w:rsidP="003005E2">
      <w:pPr>
        <w:pStyle w:val="Default"/>
        <w:spacing w:line="30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cs-CZ"/>
        </w:rPr>
        <w:drawing>
          <wp:inline distT="0" distB="0" distL="0" distR="0">
            <wp:extent cx="4930140" cy="1668780"/>
            <wp:effectExtent l="0" t="0" r="3810" b="762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0140" cy="1668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5042" w:rsidRPr="00EA5042" w:rsidRDefault="00EA5042" w:rsidP="00EA5042">
      <w:pPr>
        <w:pStyle w:val="Default"/>
        <w:spacing w:line="300" w:lineRule="auto"/>
        <w:jc w:val="both"/>
        <w:rPr>
          <w:rFonts w:ascii="Arial" w:hAnsi="Arial" w:cs="Arial"/>
          <w:sz w:val="20"/>
          <w:szCs w:val="20"/>
        </w:rPr>
      </w:pPr>
    </w:p>
    <w:p w:rsidR="00EA5042" w:rsidRPr="00EA5042" w:rsidRDefault="00EA5042" w:rsidP="00EA5042">
      <w:pPr>
        <w:pStyle w:val="Default"/>
        <w:spacing w:line="300" w:lineRule="auto"/>
        <w:jc w:val="both"/>
        <w:rPr>
          <w:rFonts w:ascii="Arial" w:hAnsi="Arial" w:cs="Arial"/>
          <w:sz w:val="20"/>
          <w:szCs w:val="20"/>
        </w:rPr>
      </w:pPr>
      <w:r w:rsidRPr="00EA5042">
        <w:rPr>
          <w:rFonts w:ascii="Arial" w:hAnsi="Arial" w:cs="Arial"/>
          <w:sz w:val="20"/>
          <w:szCs w:val="20"/>
        </w:rPr>
        <w:t xml:space="preserve">Uchazeč kontrolou zjistil, že v soupisu prací jsou uvedena tato rozdílná množství: </w:t>
      </w:r>
    </w:p>
    <w:p w:rsidR="00EA5042" w:rsidRDefault="00EA5042" w:rsidP="00EA5042">
      <w:pPr>
        <w:pStyle w:val="Default"/>
        <w:numPr>
          <w:ilvl w:val="0"/>
          <w:numId w:val="17"/>
        </w:numPr>
        <w:spacing w:line="300" w:lineRule="auto"/>
        <w:jc w:val="both"/>
        <w:rPr>
          <w:rFonts w:ascii="Arial" w:hAnsi="Arial" w:cs="Arial"/>
          <w:sz w:val="20"/>
          <w:szCs w:val="20"/>
        </w:rPr>
      </w:pPr>
      <w:r w:rsidRPr="00EA5042">
        <w:rPr>
          <w:rFonts w:ascii="Arial" w:hAnsi="Arial" w:cs="Arial"/>
          <w:sz w:val="20"/>
          <w:szCs w:val="20"/>
        </w:rPr>
        <w:t xml:space="preserve">Rekonstrukce stoky F-1-1 KT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EA5042">
        <w:rPr>
          <w:rFonts w:ascii="Arial" w:hAnsi="Arial" w:cs="Arial"/>
          <w:sz w:val="20"/>
          <w:szCs w:val="20"/>
        </w:rPr>
        <w:t xml:space="preserve">DN 300 65,17 m </w:t>
      </w:r>
    </w:p>
    <w:p w:rsidR="00EA5042" w:rsidRDefault="00EA5042" w:rsidP="00EA5042">
      <w:pPr>
        <w:pStyle w:val="Default"/>
        <w:numPr>
          <w:ilvl w:val="0"/>
          <w:numId w:val="17"/>
        </w:numPr>
        <w:spacing w:line="300" w:lineRule="auto"/>
        <w:jc w:val="both"/>
        <w:rPr>
          <w:rFonts w:ascii="Arial" w:hAnsi="Arial" w:cs="Arial"/>
          <w:sz w:val="20"/>
          <w:szCs w:val="20"/>
        </w:rPr>
      </w:pPr>
      <w:r w:rsidRPr="00EA5042">
        <w:rPr>
          <w:rFonts w:ascii="Arial" w:hAnsi="Arial" w:cs="Arial"/>
          <w:sz w:val="20"/>
          <w:szCs w:val="20"/>
        </w:rPr>
        <w:t xml:space="preserve">Rekonstrukce stoky F-1-1-1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EA5042">
        <w:rPr>
          <w:rFonts w:ascii="Arial" w:hAnsi="Arial" w:cs="Arial"/>
          <w:sz w:val="20"/>
          <w:szCs w:val="20"/>
        </w:rPr>
        <w:t xml:space="preserve">není uvedena </w:t>
      </w:r>
    </w:p>
    <w:p w:rsidR="00EA5042" w:rsidRPr="00EA5042" w:rsidRDefault="00EA5042" w:rsidP="00EA5042">
      <w:pPr>
        <w:pStyle w:val="Default"/>
        <w:numPr>
          <w:ilvl w:val="0"/>
          <w:numId w:val="17"/>
        </w:numPr>
        <w:spacing w:line="300" w:lineRule="auto"/>
        <w:jc w:val="both"/>
        <w:rPr>
          <w:rFonts w:ascii="Arial" w:hAnsi="Arial" w:cs="Arial"/>
          <w:sz w:val="20"/>
          <w:szCs w:val="20"/>
        </w:rPr>
      </w:pPr>
      <w:r w:rsidRPr="00EA5042">
        <w:rPr>
          <w:rFonts w:ascii="Arial" w:hAnsi="Arial" w:cs="Arial"/>
          <w:sz w:val="20"/>
          <w:szCs w:val="20"/>
        </w:rPr>
        <w:t xml:space="preserve">Odbočky pro domovní přípojky a uliční vpusti </w:t>
      </w:r>
      <w:r>
        <w:rPr>
          <w:rFonts w:ascii="Arial" w:hAnsi="Arial" w:cs="Arial"/>
          <w:sz w:val="20"/>
          <w:szCs w:val="20"/>
        </w:rPr>
        <w:tab/>
      </w:r>
      <w:r w:rsidRPr="00EA5042">
        <w:rPr>
          <w:rFonts w:ascii="Arial" w:hAnsi="Arial" w:cs="Arial"/>
          <w:sz w:val="20"/>
          <w:szCs w:val="20"/>
        </w:rPr>
        <w:t xml:space="preserve">KT DN 150 43,96 m </w:t>
      </w:r>
    </w:p>
    <w:p w:rsidR="00E25BD0" w:rsidRDefault="00EA5042" w:rsidP="00EA5042">
      <w:pPr>
        <w:pStyle w:val="Default"/>
        <w:spacing w:line="300" w:lineRule="auto"/>
        <w:ind w:left="4248" w:firstLine="708"/>
        <w:jc w:val="both"/>
        <w:rPr>
          <w:rFonts w:ascii="Arial" w:hAnsi="Arial" w:cs="Arial"/>
          <w:sz w:val="20"/>
          <w:szCs w:val="20"/>
        </w:rPr>
      </w:pPr>
      <w:r w:rsidRPr="00EA5042">
        <w:rPr>
          <w:rFonts w:ascii="Arial" w:hAnsi="Arial" w:cs="Arial"/>
          <w:sz w:val="20"/>
          <w:szCs w:val="20"/>
        </w:rPr>
        <w:t>KT DN 200 16,60 m</w:t>
      </w:r>
    </w:p>
    <w:p w:rsidR="00E25BD0" w:rsidRPr="00E25BD0" w:rsidRDefault="00EA5042" w:rsidP="003005E2">
      <w:pPr>
        <w:pStyle w:val="Default"/>
        <w:spacing w:line="300" w:lineRule="auto"/>
        <w:jc w:val="both"/>
        <w:rPr>
          <w:rFonts w:ascii="Arial" w:hAnsi="Arial" w:cs="Arial"/>
          <w:sz w:val="20"/>
          <w:szCs w:val="20"/>
        </w:rPr>
      </w:pPr>
      <w:r w:rsidRPr="00EA5042">
        <w:rPr>
          <w:rFonts w:ascii="Arial" w:hAnsi="Arial" w:cs="Arial"/>
          <w:sz w:val="20"/>
          <w:szCs w:val="20"/>
        </w:rPr>
        <w:lastRenderedPageBreak/>
        <w:t>Žádáme zadavatele o objasnění těchto položek.</w:t>
      </w:r>
    </w:p>
    <w:p w:rsidR="00EA5042" w:rsidRDefault="00EA5042" w:rsidP="00EA5042">
      <w:pPr>
        <w:pStyle w:val="Default"/>
        <w:spacing w:line="300" w:lineRule="auto"/>
        <w:jc w:val="both"/>
        <w:rPr>
          <w:rFonts w:ascii="Arial" w:hAnsi="Arial" w:cs="Arial"/>
          <w:b/>
          <w:i/>
          <w:sz w:val="20"/>
          <w:szCs w:val="20"/>
          <w:u w:val="single"/>
        </w:rPr>
      </w:pPr>
      <w:r>
        <w:rPr>
          <w:rFonts w:ascii="Arial" w:hAnsi="Arial" w:cs="Arial"/>
          <w:b/>
          <w:i/>
          <w:sz w:val="20"/>
          <w:szCs w:val="20"/>
          <w:u w:val="single"/>
        </w:rPr>
        <w:t>Odpověď:</w:t>
      </w:r>
    </w:p>
    <w:p w:rsidR="00EA5042" w:rsidRDefault="00EA5042" w:rsidP="00EA5042">
      <w:pPr>
        <w:pStyle w:val="Default"/>
        <w:spacing w:line="300" w:lineRule="auto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Zadavatel v čl. 4.1 Zadávací dokumentace uvedl: </w:t>
      </w:r>
      <w:r w:rsidRPr="00EA5042">
        <w:rPr>
          <w:rFonts w:ascii="Arial" w:hAnsi="Arial" w:cs="Arial"/>
          <w:b/>
          <w:i/>
          <w:sz w:val="20"/>
          <w:szCs w:val="20"/>
        </w:rPr>
        <w:t>„Předmětem díla jsou pak právě a jen ty činnosti, které jsou popsány ve výkazu výměr. Zadavatel poskytl uchazečům kompletní projektovou dokumentaci, která je obsáhlejší než výkaz výměr, z toho důvodu, aby měli uchazeči co možná nejvíce informací k oceňované zakázce tak, aby si utvořili ucelenou představu o prováděném díle. Uchazeči nabídnout k plnění a ocení pouze práce uvedené ve výkazu výměr, tyto nebudou nijak doplňovat.“</w:t>
      </w:r>
    </w:p>
    <w:p w:rsidR="00EA5042" w:rsidRDefault="00EA5042" w:rsidP="00EA5042">
      <w:pPr>
        <w:pStyle w:val="Default"/>
        <w:spacing w:line="30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  <w:r>
        <w:rPr>
          <w:rFonts w:ascii="Arial" w:hAnsi="Arial" w:cs="Arial"/>
          <w:bCs/>
          <w:i/>
          <w:iCs/>
          <w:sz w:val="20"/>
          <w:szCs w:val="20"/>
        </w:rPr>
        <w:t>Projektová dokumentace byla tvořena v minulosti na větší investiční akci, přičemž zadavatel před vyhlášením zakázky omezil rozsah plánované investice a tuto úpravu provedl v rámci výkazu výměr s tím, že uchazeče v zadávací dokumentaci upozornil, že jím poskytovaná projektová dokumentace je obsáhlejší, nicméně předmětem této veřejné zakázky jsou pouze práce uvedené ve výkazu výměr.</w:t>
      </w:r>
    </w:p>
    <w:p w:rsidR="00EA5042" w:rsidRDefault="00EA5042" w:rsidP="00EA5042">
      <w:pPr>
        <w:pStyle w:val="Default"/>
        <w:spacing w:line="30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:rsidR="00EA5042" w:rsidRDefault="00EA5042" w:rsidP="00EA5042">
      <w:pPr>
        <w:pStyle w:val="Default"/>
        <w:spacing w:line="300" w:lineRule="auto"/>
        <w:jc w:val="both"/>
        <w:rPr>
          <w:rFonts w:ascii="Arial" w:hAnsi="Arial" w:cs="Arial"/>
          <w:b/>
          <w:bCs/>
          <w:iCs/>
          <w:sz w:val="20"/>
          <w:szCs w:val="20"/>
          <w:u w:val="single"/>
        </w:rPr>
      </w:pPr>
      <w:r>
        <w:rPr>
          <w:rFonts w:ascii="Arial" w:hAnsi="Arial" w:cs="Arial"/>
          <w:b/>
          <w:bCs/>
          <w:iCs/>
          <w:sz w:val="20"/>
          <w:szCs w:val="20"/>
          <w:u w:val="single"/>
        </w:rPr>
        <w:t>Dotaz 3:</w:t>
      </w:r>
    </w:p>
    <w:p w:rsidR="00EA5042" w:rsidRDefault="00EA5042" w:rsidP="00EA5042">
      <w:pPr>
        <w:pStyle w:val="Default"/>
        <w:spacing w:line="300" w:lineRule="auto"/>
        <w:jc w:val="both"/>
        <w:rPr>
          <w:rFonts w:ascii="Arial" w:hAnsi="Arial" w:cs="Arial"/>
          <w:sz w:val="20"/>
        </w:rPr>
      </w:pPr>
      <w:r w:rsidRPr="00EA5042">
        <w:rPr>
          <w:rFonts w:ascii="Arial" w:hAnsi="Arial" w:cs="Arial"/>
          <w:sz w:val="20"/>
        </w:rPr>
        <w:t>V soupisu prací jsou množství u položek:</w:t>
      </w:r>
    </w:p>
    <w:p w:rsidR="00EA5042" w:rsidRDefault="00EA5042" w:rsidP="00EA5042">
      <w:pPr>
        <w:pStyle w:val="Default"/>
        <w:spacing w:line="300" w:lineRule="auto"/>
        <w:jc w:val="both"/>
        <w:rPr>
          <w:rFonts w:ascii="Arial" w:hAnsi="Arial" w:cs="Arial"/>
          <w:sz w:val="20"/>
        </w:rPr>
      </w:pPr>
      <w:r w:rsidRPr="00EA5042">
        <w:rPr>
          <w:rFonts w:ascii="Arial" w:hAnsi="Arial" w:cs="Arial"/>
          <w:sz w:val="20"/>
        </w:rPr>
        <w:t>„Zkouška těsnosti kanalizačního potrubí vodou“ a „Kamerové zkoušky vč. vyčištění potrubí před</w:t>
      </w:r>
      <w:r>
        <w:rPr>
          <w:rFonts w:ascii="Arial" w:hAnsi="Arial" w:cs="Arial"/>
          <w:sz w:val="20"/>
        </w:rPr>
        <w:t xml:space="preserve"> </w:t>
      </w:r>
      <w:r w:rsidRPr="00EA5042">
        <w:rPr>
          <w:rFonts w:ascii="Arial" w:hAnsi="Arial" w:cs="Arial"/>
          <w:sz w:val="20"/>
        </w:rPr>
        <w:t>provedením zkoušky“</w:t>
      </w:r>
      <w:r>
        <w:rPr>
          <w:rFonts w:ascii="Arial" w:hAnsi="Arial" w:cs="Arial"/>
          <w:sz w:val="20"/>
        </w:rPr>
        <w:t xml:space="preserve"> </w:t>
      </w:r>
      <w:r w:rsidRPr="00EA5042">
        <w:rPr>
          <w:rFonts w:ascii="Arial" w:hAnsi="Arial" w:cs="Arial"/>
          <w:sz w:val="20"/>
        </w:rPr>
        <w:t>uvedena v dvounásobném množství, než je vlastní montáž potrubí.</w:t>
      </w:r>
    </w:p>
    <w:p w:rsidR="00EA5042" w:rsidRDefault="00EA5042" w:rsidP="00EA5042">
      <w:pPr>
        <w:pStyle w:val="Default"/>
        <w:spacing w:line="300" w:lineRule="auto"/>
        <w:jc w:val="both"/>
        <w:rPr>
          <w:rFonts w:ascii="Arial" w:hAnsi="Arial" w:cs="Arial"/>
          <w:sz w:val="20"/>
        </w:rPr>
      </w:pPr>
      <w:r w:rsidRPr="00EA5042">
        <w:rPr>
          <w:rFonts w:ascii="Arial" w:hAnsi="Arial" w:cs="Arial"/>
          <w:sz w:val="20"/>
        </w:rPr>
        <w:t>Žádáme zadavatele o objasnění těchto položek.</w:t>
      </w:r>
    </w:p>
    <w:p w:rsidR="00EA5042" w:rsidRDefault="00EA5042" w:rsidP="00EA5042">
      <w:pPr>
        <w:pStyle w:val="Default"/>
        <w:spacing w:line="300" w:lineRule="auto"/>
        <w:jc w:val="both"/>
        <w:rPr>
          <w:rFonts w:ascii="Arial" w:hAnsi="Arial" w:cs="Arial"/>
          <w:b/>
          <w:i/>
          <w:sz w:val="20"/>
          <w:u w:val="single"/>
        </w:rPr>
      </w:pPr>
      <w:r>
        <w:rPr>
          <w:rFonts w:ascii="Arial" w:hAnsi="Arial" w:cs="Arial"/>
          <w:b/>
          <w:i/>
          <w:sz w:val="20"/>
          <w:u w:val="single"/>
        </w:rPr>
        <w:t>Odpověď:</w:t>
      </w:r>
    </w:p>
    <w:p w:rsidR="00EA5042" w:rsidRPr="00EA5042" w:rsidRDefault="00EA5042" w:rsidP="00EA5042">
      <w:pPr>
        <w:pStyle w:val="Default"/>
        <w:spacing w:line="300" w:lineRule="auto"/>
        <w:jc w:val="both"/>
        <w:rPr>
          <w:rFonts w:ascii="Arial" w:hAnsi="Arial" w:cs="Arial"/>
          <w:i/>
          <w:sz w:val="20"/>
        </w:rPr>
      </w:pPr>
      <w:r w:rsidRPr="00EA5042">
        <w:rPr>
          <w:rFonts w:ascii="Arial" w:hAnsi="Arial" w:cs="Arial"/>
          <w:i/>
          <w:sz w:val="20"/>
        </w:rPr>
        <w:t>Zkouška stoky by měla být provedena dvakrát, jednou před předáním do předčasného užívání a podruhé před předáním díla. Proto je výměra zdvojena.</w:t>
      </w:r>
    </w:p>
    <w:p w:rsidR="004B5D93" w:rsidRDefault="004B5D93" w:rsidP="004B5D93">
      <w:pPr>
        <w:pStyle w:val="Default"/>
        <w:spacing w:line="30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4B5D93" w:rsidRPr="004B5D93" w:rsidRDefault="004B5D93" w:rsidP="004B5D93">
      <w:pPr>
        <w:pStyle w:val="Default"/>
        <w:spacing w:line="30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Původní dodatečné informace č. 2</w:t>
      </w:r>
    </w:p>
    <w:p w:rsidR="004B5D93" w:rsidRDefault="004B5D93" w:rsidP="004B5D93">
      <w:pPr>
        <w:pStyle w:val="Default"/>
        <w:spacing w:line="30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Dotaz 1:</w:t>
      </w:r>
    </w:p>
    <w:p w:rsidR="004B5D93" w:rsidRDefault="004B5D93" w:rsidP="004B5D93">
      <w:pPr>
        <w:spacing w:before="120" w:line="30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 06 06.1 – Kanalizační stoka F-1-1</w:t>
      </w:r>
    </w:p>
    <w:p w:rsidR="004B5D93" w:rsidRDefault="004B5D93" w:rsidP="004B5D93">
      <w:pPr>
        <w:pStyle w:val="Odstavecseseznamem"/>
        <w:numPr>
          <w:ilvl w:val="0"/>
          <w:numId w:val="18"/>
        </w:numPr>
        <w:spacing w:before="120" w:line="30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Pol. 7 – hloubení rýh v hornině 1-2 strojně – nově budovaná stoka je v celé délce situována ve stávající komunikaci. O jaký materiál se jedná a v jaké části se bude tato hornina těžit?</w:t>
      </w:r>
    </w:p>
    <w:p w:rsidR="004B5D93" w:rsidRDefault="004B5D93" w:rsidP="004B5D93">
      <w:pPr>
        <w:pStyle w:val="Odstavecseseznamem"/>
        <w:numPr>
          <w:ilvl w:val="0"/>
          <w:numId w:val="18"/>
        </w:numPr>
        <w:spacing w:before="120" w:line="30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Pol. 57 – 60 – uvedeno dvojnásobné množství než je délka zkoušeného a kontrolovaného potrubí. Prosím o vysvětlení.</w:t>
      </w:r>
    </w:p>
    <w:p w:rsidR="004B5D93" w:rsidRDefault="004B5D93" w:rsidP="004B5D93">
      <w:pPr>
        <w:pStyle w:val="Odstavecseseznamem"/>
        <w:numPr>
          <w:ilvl w:val="0"/>
          <w:numId w:val="18"/>
        </w:numPr>
        <w:spacing w:before="120" w:line="30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Pol. 74 – jádrové vrtání do D 160 mm, ŽB – tl. 0,3 m? Domnívám se, že jediný možný vývrt by mohl být pro napojení UV do propoje z beton. roury DN 300 v křižovatce Mrštíkova-Mahenova. Prosím o vysvětlení, čeho se tato položka týká.</w:t>
      </w:r>
    </w:p>
    <w:p w:rsidR="004B5D93" w:rsidRDefault="004B5D93" w:rsidP="004B5D93">
      <w:pPr>
        <w:pStyle w:val="Default"/>
        <w:spacing w:line="300" w:lineRule="auto"/>
        <w:jc w:val="both"/>
        <w:rPr>
          <w:rFonts w:ascii="Arial" w:hAnsi="Arial" w:cs="Arial"/>
          <w:b/>
          <w:i/>
          <w:sz w:val="20"/>
          <w:szCs w:val="20"/>
          <w:u w:val="single"/>
        </w:rPr>
      </w:pPr>
      <w:r>
        <w:rPr>
          <w:rFonts w:ascii="Arial" w:hAnsi="Arial" w:cs="Arial"/>
          <w:b/>
          <w:i/>
          <w:sz w:val="20"/>
          <w:szCs w:val="20"/>
          <w:u w:val="single"/>
        </w:rPr>
        <w:t>Odpověď:</w:t>
      </w:r>
    </w:p>
    <w:p w:rsidR="004B5D93" w:rsidRDefault="004B5D93" w:rsidP="004B5D93">
      <w:pPr>
        <w:pStyle w:val="Default"/>
        <w:spacing w:line="30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K jednotlivým částem dotazů zadavatel zasílá následující odpovědi:</w:t>
      </w:r>
    </w:p>
    <w:p w:rsidR="004B5D93" w:rsidRDefault="004B5D93" w:rsidP="004B5D93">
      <w:pPr>
        <w:pStyle w:val="Default"/>
        <w:spacing w:line="30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ad 1) Inženýrskogeologický průzkum je přiložen jako příloha E.2 projektové dokumentace, kde je vše uvedeno.</w:t>
      </w:r>
    </w:p>
    <w:p w:rsidR="004B5D93" w:rsidRDefault="004B5D93" w:rsidP="004B5D93">
      <w:pPr>
        <w:pStyle w:val="Default"/>
        <w:spacing w:line="300" w:lineRule="auto"/>
        <w:jc w:val="both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  <w:szCs w:val="20"/>
        </w:rPr>
        <w:t xml:space="preserve">ad 2) viz odpověď na dotaz č. 3 dodatečných informací č. 1 - </w:t>
      </w:r>
      <w:r>
        <w:rPr>
          <w:rFonts w:ascii="Arial" w:hAnsi="Arial" w:cs="Arial"/>
          <w:i/>
          <w:sz w:val="20"/>
        </w:rPr>
        <w:t>Zkouška stoky by měla být provedena dvakrát, jednou před předáním do předčasného užívání a podruhé před předáním díla. Proto je výměra zdvojena.</w:t>
      </w:r>
    </w:p>
    <w:p w:rsidR="004B5D93" w:rsidRDefault="004B5D93" w:rsidP="004B5D93">
      <w:pPr>
        <w:pStyle w:val="Default"/>
        <w:spacing w:line="30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</w:rPr>
        <w:t>ad 3) popis položek je uveden ve „Výkazu výměr“ (soubor: 4.2_Tišnov F1-1 změna_výkaz výměr_160812.xlsx), který je přiložen k Zadávací dokumentaci. Konkrétně k této položce je uvedeno: 'F-1-1 ... sp. F8+10 ... pro stávající potrubí: 0,15*2. Tzn. jedná se o navrtávky pro stávající potrubí přípojek do šachet F8 a F10 (uliční vpust a domovní přípojka).</w:t>
      </w:r>
    </w:p>
    <w:p w:rsidR="004B5D93" w:rsidRDefault="004B5D93" w:rsidP="004B5D93">
      <w:pPr>
        <w:pStyle w:val="Default"/>
        <w:spacing w:line="300" w:lineRule="auto"/>
        <w:jc w:val="both"/>
        <w:rPr>
          <w:rFonts w:ascii="Arial" w:hAnsi="Arial" w:cs="Arial"/>
          <w:i/>
          <w:sz w:val="20"/>
          <w:szCs w:val="20"/>
        </w:rPr>
      </w:pPr>
    </w:p>
    <w:p w:rsidR="004B5D93" w:rsidRDefault="004B5D93" w:rsidP="004B5D93">
      <w:pPr>
        <w:pStyle w:val="Default"/>
        <w:spacing w:line="30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Dotaz 2:</w:t>
      </w:r>
    </w:p>
    <w:p w:rsidR="004B5D93" w:rsidRDefault="004B5D93" w:rsidP="004B5D93">
      <w:pPr>
        <w:spacing w:before="120" w:line="30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SO 06 06.2 – Odbočky pro domovní přípojky </w:t>
      </w:r>
    </w:p>
    <w:p w:rsidR="004B5D93" w:rsidRDefault="004B5D93" w:rsidP="004B5D93">
      <w:pPr>
        <w:pStyle w:val="Odstavecseseznamem"/>
        <w:numPr>
          <w:ilvl w:val="0"/>
          <w:numId w:val="19"/>
        </w:numPr>
        <w:spacing w:before="120" w:line="30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Pol. 43 – zkouška těsnosti potrubí do DN 200 mm – opět uvedeno dvojnásobné množství než je délka potrubí. Prosím o vysvětlení.</w:t>
      </w:r>
    </w:p>
    <w:p w:rsidR="004B5D93" w:rsidRDefault="004B5D93" w:rsidP="004B5D93">
      <w:pPr>
        <w:pStyle w:val="Odstavecseseznamem"/>
        <w:numPr>
          <w:ilvl w:val="0"/>
          <w:numId w:val="19"/>
        </w:numPr>
        <w:spacing w:before="120" w:line="30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Pol. 46 – trouba kamen. DN 200, l=1000 mm, spoj F – dle standardů má být použito potrubí o DN 200 s polyuretanovým těsněním (spoj C). Prosím o upřesnění, příp. opravu.</w:t>
      </w:r>
    </w:p>
    <w:p w:rsidR="004B5D93" w:rsidRDefault="004B5D93" w:rsidP="004B5D93">
      <w:pPr>
        <w:pStyle w:val="Odstavecseseznamem"/>
        <w:numPr>
          <w:ilvl w:val="0"/>
          <w:numId w:val="19"/>
        </w:numPr>
        <w:spacing w:before="120" w:line="30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Pol. 50 – 52 – odbočky – TZ uvádí odbočky s úhlem připojení 45°, v SP uvedeno 90°. Standardy uvádějí pro DN300 úhel napojení 45°, u DN400 úhel 90°. Prosím o upřesnění co platí.</w:t>
      </w:r>
    </w:p>
    <w:p w:rsidR="004B5D93" w:rsidRDefault="004B5D93" w:rsidP="004B5D93">
      <w:pPr>
        <w:pStyle w:val="Odstavecseseznamem"/>
        <w:numPr>
          <w:ilvl w:val="0"/>
          <w:numId w:val="19"/>
        </w:numPr>
        <w:spacing w:before="120" w:line="30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Pol. 54 – vyčištění potrubí stávající odstavené kanalizace – dle množství usuzuji, že se jedné o potrubí, které bude odstraněno v pol. č. 53. Domnívám se, že tuto položku lze odstranit. Prosím o vysvětlení.</w:t>
      </w:r>
    </w:p>
    <w:p w:rsidR="004B5D93" w:rsidRDefault="004B5D93" w:rsidP="004B5D93">
      <w:pPr>
        <w:pStyle w:val="Default"/>
        <w:spacing w:line="300" w:lineRule="auto"/>
        <w:jc w:val="both"/>
        <w:rPr>
          <w:rFonts w:ascii="Arial" w:hAnsi="Arial" w:cs="Arial"/>
          <w:b/>
          <w:i/>
          <w:sz w:val="20"/>
          <w:szCs w:val="20"/>
          <w:u w:val="single"/>
        </w:rPr>
      </w:pPr>
      <w:r>
        <w:rPr>
          <w:rFonts w:ascii="Arial" w:hAnsi="Arial" w:cs="Arial"/>
          <w:b/>
          <w:i/>
          <w:sz w:val="20"/>
          <w:szCs w:val="20"/>
          <w:u w:val="single"/>
        </w:rPr>
        <w:t>Odpověď:</w:t>
      </w:r>
    </w:p>
    <w:p w:rsidR="004B5D93" w:rsidRDefault="004B5D93" w:rsidP="004B5D93">
      <w:pPr>
        <w:pStyle w:val="Default"/>
        <w:spacing w:line="30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K jednotlivým částem dotazů zadavatel zasílá následující odpovědi:</w:t>
      </w:r>
    </w:p>
    <w:p w:rsidR="004B5D93" w:rsidRDefault="004B5D93" w:rsidP="004B5D93">
      <w:pPr>
        <w:pStyle w:val="Default"/>
        <w:spacing w:line="300" w:lineRule="auto"/>
        <w:jc w:val="both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  <w:szCs w:val="20"/>
        </w:rPr>
        <w:t xml:space="preserve">ad 1) viz odpověď na dotaz č. 3 dodatečných informací č. 1 a viz výše - </w:t>
      </w:r>
      <w:r>
        <w:rPr>
          <w:rFonts w:ascii="Arial" w:hAnsi="Arial" w:cs="Arial"/>
          <w:i/>
          <w:sz w:val="20"/>
        </w:rPr>
        <w:t>Zkouška stoky by měla být provedena dvakrát, jednou před předáním do předčasného užívání a podruhé před předáním díla. Proto je výměra zdvojena.</w:t>
      </w:r>
    </w:p>
    <w:p w:rsidR="004B5D93" w:rsidRDefault="004B5D93" w:rsidP="004B5D93">
      <w:pPr>
        <w:pStyle w:val="Default"/>
        <w:spacing w:line="300" w:lineRule="auto"/>
        <w:jc w:val="both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ad 2) Správně je soupis prací. Pro napojení domovních přípojek upřednostňujeme typ F (pryžový spoj), který umožňuje krácení trub přímo na stavbě.</w:t>
      </w:r>
    </w:p>
    <w:p w:rsidR="004B5D93" w:rsidRDefault="004B5D93" w:rsidP="004B5D93">
      <w:pPr>
        <w:pStyle w:val="Default"/>
        <w:spacing w:line="300" w:lineRule="auto"/>
        <w:jc w:val="both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ad 3) Databáze RTS neobsahuje položku napojení pod úhlem 45°. Uchazeč by měl nacenit položku s ohledem na popis ve Standardech.</w:t>
      </w:r>
    </w:p>
    <w:p w:rsidR="00EA5042" w:rsidRDefault="004B5D93" w:rsidP="004B5D93">
      <w:pPr>
        <w:spacing w:line="300" w:lineRule="auto"/>
        <w:jc w:val="both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ad 4) Ano, jedná se o potrubí určené k odstranění. Vyčištěním potrubí před vybouráním je minimalizována možnost kontaminace odpadu.</w:t>
      </w:r>
    </w:p>
    <w:p w:rsidR="004B5D93" w:rsidRDefault="004B5D93" w:rsidP="004B5D93">
      <w:pPr>
        <w:spacing w:line="300" w:lineRule="auto"/>
        <w:jc w:val="both"/>
        <w:rPr>
          <w:rFonts w:ascii="Arial" w:hAnsi="Arial" w:cs="Arial"/>
          <w:sz w:val="20"/>
        </w:rPr>
      </w:pPr>
    </w:p>
    <w:p w:rsidR="00F71DCC" w:rsidRPr="00DB69D8" w:rsidRDefault="00F71DCC" w:rsidP="00511DC1">
      <w:pPr>
        <w:spacing w:line="300" w:lineRule="auto"/>
        <w:jc w:val="both"/>
        <w:rPr>
          <w:rFonts w:ascii="Arial" w:hAnsi="Arial" w:cs="Arial"/>
          <w:sz w:val="20"/>
        </w:rPr>
      </w:pPr>
      <w:r w:rsidRPr="00DB69D8">
        <w:rPr>
          <w:rFonts w:ascii="Arial" w:hAnsi="Arial" w:cs="Arial"/>
          <w:sz w:val="20"/>
        </w:rPr>
        <w:t xml:space="preserve">V případě jakýchkoli dotazů či nejasností mne, prosím, kontaktujte na e-mailu </w:t>
      </w:r>
      <w:hyperlink r:id="rId10" w:history="1">
        <w:r w:rsidR="00511DC1" w:rsidRPr="00664D64">
          <w:rPr>
            <w:rStyle w:val="Hypertextovodkaz"/>
            <w:rFonts w:ascii="Arial" w:hAnsi="Arial" w:cs="Arial"/>
            <w:b/>
            <w:sz w:val="20"/>
          </w:rPr>
          <w:t>kavrik@sklegal.cz</w:t>
        </w:r>
      </w:hyperlink>
      <w:r w:rsidRPr="00DB69D8">
        <w:rPr>
          <w:rFonts w:ascii="Arial" w:hAnsi="Arial" w:cs="Arial"/>
          <w:sz w:val="20"/>
        </w:rPr>
        <w:t>, příp. na tel. čísle +420</w:t>
      </w:r>
      <w:r w:rsidR="00267A30">
        <w:rPr>
          <w:rFonts w:ascii="Arial" w:hAnsi="Arial" w:cs="Arial"/>
          <w:sz w:val="20"/>
        </w:rPr>
        <w:t> 732 837 223</w:t>
      </w:r>
      <w:r w:rsidRPr="00DB69D8">
        <w:rPr>
          <w:rFonts w:ascii="Arial" w:hAnsi="Arial" w:cs="Arial"/>
          <w:sz w:val="20"/>
        </w:rPr>
        <w:t>.</w:t>
      </w:r>
    </w:p>
    <w:p w:rsidR="00F71DCC" w:rsidRPr="00DB69D8" w:rsidRDefault="00F71DCC" w:rsidP="004874EB">
      <w:pPr>
        <w:autoSpaceDE w:val="0"/>
        <w:autoSpaceDN w:val="0"/>
        <w:adjustRightInd w:val="0"/>
        <w:spacing w:line="300" w:lineRule="auto"/>
        <w:jc w:val="both"/>
        <w:outlineLvl w:val="0"/>
        <w:rPr>
          <w:rFonts w:ascii="Arial" w:hAnsi="Arial" w:cs="Arial"/>
          <w:sz w:val="20"/>
        </w:rPr>
      </w:pPr>
      <w:r w:rsidRPr="00DB69D8">
        <w:rPr>
          <w:rFonts w:ascii="Arial" w:hAnsi="Arial" w:cs="Arial"/>
          <w:sz w:val="20"/>
        </w:rPr>
        <w:t>S</w:t>
      </w:r>
      <w:r w:rsidR="004874EB">
        <w:rPr>
          <w:rFonts w:ascii="Arial" w:hAnsi="Arial" w:cs="Arial"/>
          <w:sz w:val="20"/>
        </w:rPr>
        <w:t> </w:t>
      </w:r>
      <w:r w:rsidRPr="00DB69D8">
        <w:rPr>
          <w:rFonts w:ascii="Arial" w:hAnsi="Arial" w:cs="Arial"/>
          <w:sz w:val="20"/>
        </w:rPr>
        <w:t>pozdravem</w:t>
      </w:r>
      <w:bookmarkStart w:id="1" w:name="_MailAutoSig"/>
    </w:p>
    <w:bookmarkEnd w:id="1"/>
    <w:p w:rsidR="00511DC1" w:rsidRPr="00511DC1" w:rsidRDefault="00511DC1" w:rsidP="00511DC1">
      <w:pPr>
        <w:spacing w:after="0" w:line="240" w:lineRule="auto"/>
        <w:rPr>
          <w:rFonts w:ascii="Arial" w:eastAsia="Times New Roman" w:hAnsi="Arial" w:cs="Arial"/>
          <w:noProof/>
          <w:color w:val="008000"/>
          <w:sz w:val="20"/>
          <w:szCs w:val="20"/>
          <w:lang w:eastAsia="cs-CZ"/>
        </w:rPr>
      </w:pPr>
      <w:r w:rsidRPr="00511DC1">
        <w:rPr>
          <w:rFonts w:ascii="Arial" w:eastAsia="Times New Roman" w:hAnsi="Arial" w:cs="Arial"/>
          <w:b/>
          <w:bCs/>
          <w:noProof/>
          <w:color w:val="008000"/>
          <w:sz w:val="20"/>
          <w:szCs w:val="20"/>
          <w:lang w:eastAsia="cs-CZ"/>
        </w:rPr>
        <w:t>Mgr. Ing. Ladislav Kavřík</w:t>
      </w:r>
    </w:p>
    <w:p w:rsidR="00511DC1" w:rsidRPr="00511DC1" w:rsidRDefault="00511DC1" w:rsidP="00511DC1">
      <w:pPr>
        <w:spacing w:after="0" w:line="240" w:lineRule="auto"/>
        <w:rPr>
          <w:rFonts w:ascii="Arial" w:eastAsia="Times New Roman" w:hAnsi="Arial" w:cs="Arial"/>
          <w:noProof/>
          <w:color w:val="808080"/>
          <w:sz w:val="24"/>
          <w:szCs w:val="24"/>
          <w:lang w:eastAsia="cs-CZ"/>
        </w:rPr>
      </w:pPr>
      <w:r w:rsidRPr="00511DC1">
        <w:rPr>
          <w:rFonts w:ascii="Arial" w:eastAsia="Times New Roman" w:hAnsi="Arial" w:cs="Arial"/>
          <w:noProof/>
          <w:color w:val="808080"/>
          <w:sz w:val="20"/>
          <w:szCs w:val="20"/>
          <w:lang w:eastAsia="cs-CZ"/>
        </w:rPr>
        <w:t>advokát</w:t>
      </w:r>
    </w:p>
    <w:p w:rsidR="00511DC1" w:rsidRPr="00511DC1" w:rsidRDefault="00511DC1" w:rsidP="00511DC1">
      <w:pPr>
        <w:spacing w:after="0" w:line="240" w:lineRule="auto"/>
        <w:rPr>
          <w:rFonts w:ascii="Times New Roman" w:eastAsia="Times New Roman" w:hAnsi="Times New Roman"/>
          <w:noProof/>
          <w:color w:val="000080"/>
          <w:sz w:val="24"/>
          <w:szCs w:val="24"/>
          <w:lang w:eastAsia="cs-CZ"/>
        </w:rPr>
      </w:pPr>
      <w:r w:rsidRPr="00511DC1">
        <w:rPr>
          <w:rFonts w:ascii="Arial" w:eastAsia="Times New Roman" w:hAnsi="Arial" w:cs="Arial"/>
          <w:noProof/>
          <w:color w:val="808080"/>
          <w:sz w:val="20"/>
          <w:szCs w:val="20"/>
          <w:lang w:eastAsia="cs-CZ"/>
        </w:rPr>
        <w:t>mobil: 732 837 223</w:t>
      </w:r>
    </w:p>
    <w:p w:rsidR="00511DC1" w:rsidRPr="00511DC1" w:rsidRDefault="00511DC1" w:rsidP="00511DC1">
      <w:pPr>
        <w:spacing w:after="0" w:line="240" w:lineRule="auto"/>
        <w:rPr>
          <w:rFonts w:ascii="Arial" w:eastAsia="Times New Roman" w:hAnsi="Arial" w:cs="Arial"/>
          <w:noProof/>
          <w:color w:val="808080"/>
          <w:sz w:val="20"/>
          <w:szCs w:val="20"/>
          <w:lang w:eastAsia="cs-CZ"/>
        </w:rPr>
      </w:pPr>
    </w:p>
    <w:p w:rsidR="00511DC1" w:rsidRPr="00511DC1" w:rsidRDefault="00511DC1" w:rsidP="00511DC1">
      <w:pPr>
        <w:spacing w:after="0" w:line="240" w:lineRule="auto"/>
        <w:rPr>
          <w:rFonts w:ascii="Arial" w:eastAsia="Times New Roman" w:hAnsi="Arial" w:cs="Arial"/>
          <w:noProof/>
          <w:color w:val="808080"/>
          <w:sz w:val="20"/>
          <w:szCs w:val="20"/>
          <w:lang w:eastAsia="cs-CZ"/>
        </w:rPr>
      </w:pPr>
      <w:r w:rsidRPr="00511DC1">
        <w:rPr>
          <w:rFonts w:ascii="Arial" w:eastAsia="Times New Roman" w:hAnsi="Arial" w:cs="Arial"/>
          <w:noProof/>
          <w:color w:val="808080"/>
          <w:sz w:val="20"/>
          <w:szCs w:val="20"/>
          <w:lang w:eastAsia="cs-CZ"/>
        </w:rPr>
        <w:t>Steska, Kavřík, advokátní kancelář, s.r.o.</w:t>
      </w:r>
    </w:p>
    <w:p w:rsidR="00511DC1" w:rsidRPr="00511DC1" w:rsidRDefault="00511DC1" w:rsidP="00511DC1">
      <w:pPr>
        <w:spacing w:after="0" w:line="240" w:lineRule="auto"/>
        <w:rPr>
          <w:rFonts w:ascii="Arial" w:eastAsia="Times New Roman" w:hAnsi="Arial" w:cs="Arial"/>
          <w:noProof/>
          <w:color w:val="808080"/>
          <w:sz w:val="20"/>
          <w:szCs w:val="20"/>
          <w:lang w:eastAsia="cs-CZ"/>
        </w:rPr>
      </w:pPr>
      <w:r w:rsidRPr="00511DC1">
        <w:rPr>
          <w:rFonts w:ascii="Arial" w:eastAsia="Times New Roman" w:hAnsi="Arial" w:cs="Arial"/>
          <w:noProof/>
          <w:color w:val="808080"/>
          <w:sz w:val="20"/>
          <w:szCs w:val="20"/>
          <w:lang w:eastAsia="cs-CZ"/>
        </w:rPr>
        <w:t>Vídeňská 7, 639 00 Brno, IČ: 03045315</w:t>
      </w:r>
    </w:p>
    <w:p w:rsidR="00511DC1" w:rsidRPr="00511DC1" w:rsidRDefault="00511DC1" w:rsidP="00511DC1">
      <w:pPr>
        <w:spacing w:after="0" w:line="240" w:lineRule="auto"/>
        <w:rPr>
          <w:rFonts w:ascii="Arial" w:eastAsia="Times New Roman" w:hAnsi="Arial" w:cs="Arial"/>
          <w:noProof/>
          <w:color w:val="808080"/>
          <w:sz w:val="20"/>
          <w:szCs w:val="20"/>
          <w:lang w:eastAsia="cs-CZ"/>
        </w:rPr>
      </w:pPr>
    </w:p>
    <w:p w:rsidR="00511DC1" w:rsidRPr="00511DC1" w:rsidRDefault="00511DC1" w:rsidP="00511DC1">
      <w:pPr>
        <w:spacing w:after="0" w:line="240" w:lineRule="auto"/>
        <w:rPr>
          <w:rFonts w:ascii="Arial" w:eastAsia="Times New Roman" w:hAnsi="Arial" w:cs="Arial"/>
          <w:noProof/>
          <w:color w:val="808080"/>
          <w:sz w:val="20"/>
          <w:szCs w:val="20"/>
          <w:lang w:eastAsia="cs-CZ"/>
        </w:rPr>
      </w:pPr>
      <w:r w:rsidRPr="00511DC1">
        <w:rPr>
          <w:rFonts w:ascii="Arial" w:eastAsia="Times New Roman" w:hAnsi="Arial" w:cs="Arial"/>
          <w:noProof/>
          <w:color w:val="808080"/>
          <w:sz w:val="20"/>
          <w:szCs w:val="20"/>
          <w:lang w:eastAsia="cs-CZ"/>
        </w:rPr>
        <w:t xml:space="preserve">zapsán v seznamu advokátů vedeném </w:t>
      </w:r>
    </w:p>
    <w:p w:rsidR="00F71DCC" w:rsidRPr="00F71DCC" w:rsidRDefault="00511DC1" w:rsidP="00511DC1">
      <w:pPr>
        <w:spacing w:after="0" w:line="240" w:lineRule="auto"/>
        <w:rPr>
          <w:rFonts w:ascii="Arial" w:hAnsi="Arial" w:cs="Arial"/>
          <w:sz w:val="20"/>
        </w:rPr>
      </w:pPr>
      <w:r w:rsidRPr="00511DC1">
        <w:rPr>
          <w:rFonts w:ascii="Arial" w:eastAsia="Times New Roman" w:hAnsi="Arial" w:cs="Arial"/>
          <w:noProof/>
          <w:color w:val="808080"/>
          <w:sz w:val="20"/>
          <w:szCs w:val="20"/>
          <w:lang w:eastAsia="cs-CZ"/>
        </w:rPr>
        <w:t>Českou advokátní komorou pod č. 14882</w:t>
      </w:r>
    </w:p>
    <w:sectPr w:rsidR="00F71DCC" w:rsidRPr="00F71DCC" w:rsidSect="005C432D">
      <w:pgSz w:w="11906" w:h="16838"/>
      <w:pgMar w:top="993" w:right="1417" w:bottom="993" w:left="1417" w:header="708" w:footer="5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1FA6" w:rsidRDefault="00F71FA6" w:rsidP="00B634F5">
      <w:pPr>
        <w:spacing w:after="0" w:line="240" w:lineRule="auto"/>
      </w:pPr>
      <w:r>
        <w:separator/>
      </w:r>
    </w:p>
  </w:endnote>
  <w:endnote w:type="continuationSeparator" w:id="0">
    <w:p w:rsidR="00F71FA6" w:rsidRDefault="00F71FA6" w:rsidP="00B634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1FA6" w:rsidRDefault="00F71FA6" w:rsidP="00B634F5">
      <w:pPr>
        <w:spacing w:after="0" w:line="240" w:lineRule="auto"/>
      </w:pPr>
      <w:r>
        <w:separator/>
      </w:r>
    </w:p>
  </w:footnote>
  <w:footnote w:type="continuationSeparator" w:id="0">
    <w:p w:rsidR="00F71FA6" w:rsidRDefault="00F71FA6" w:rsidP="00B634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A63BC"/>
    <w:multiLevelType w:val="hybridMultilevel"/>
    <w:tmpl w:val="32BA9844"/>
    <w:lvl w:ilvl="0" w:tplc="DCC02A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FD0FA5"/>
    <w:multiLevelType w:val="hybridMultilevel"/>
    <w:tmpl w:val="AA6439F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1327EC"/>
    <w:multiLevelType w:val="hybridMultilevel"/>
    <w:tmpl w:val="76BEC40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B16E35"/>
    <w:multiLevelType w:val="hybridMultilevel"/>
    <w:tmpl w:val="3580FF24"/>
    <w:lvl w:ilvl="0" w:tplc="0405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50742C1"/>
    <w:multiLevelType w:val="hybridMultilevel"/>
    <w:tmpl w:val="B56A11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8F85E90"/>
    <w:multiLevelType w:val="hybridMultilevel"/>
    <w:tmpl w:val="2B6AFB1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647640"/>
    <w:multiLevelType w:val="hybridMultilevel"/>
    <w:tmpl w:val="F134E99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D653C1"/>
    <w:multiLevelType w:val="hybridMultilevel"/>
    <w:tmpl w:val="632AB3B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7B0F83"/>
    <w:multiLevelType w:val="hybridMultilevel"/>
    <w:tmpl w:val="8C424F3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850165"/>
    <w:multiLevelType w:val="hybridMultilevel"/>
    <w:tmpl w:val="760AD3C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CF010F"/>
    <w:multiLevelType w:val="hybridMultilevel"/>
    <w:tmpl w:val="C002C3D0"/>
    <w:lvl w:ilvl="0" w:tplc="DCC02A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5823F6"/>
    <w:multiLevelType w:val="hybridMultilevel"/>
    <w:tmpl w:val="763E8E1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54A3F4D"/>
    <w:multiLevelType w:val="hybridMultilevel"/>
    <w:tmpl w:val="91D4025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2B5C94"/>
    <w:multiLevelType w:val="hybridMultilevel"/>
    <w:tmpl w:val="AE08068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1D065D"/>
    <w:multiLevelType w:val="hybridMultilevel"/>
    <w:tmpl w:val="DCDA4E3E"/>
    <w:lvl w:ilvl="0" w:tplc="4998B06E">
      <w:start w:val="66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6BD22A1"/>
    <w:multiLevelType w:val="hybridMultilevel"/>
    <w:tmpl w:val="077C5B4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561882"/>
    <w:multiLevelType w:val="hybridMultilevel"/>
    <w:tmpl w:val="0D68A1E0"/>
    <w:lvl w:ilvl="0" w:tplc="D1C4FCA0">
      <w:start w:val="66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04568FC"/>
    <w:multiLevelType w:val="hybridMultilevel"/>
    <w:tmpl w:val="76BEC40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3E56240"/>
    <w:multiLevelType w:val="hybridMultilevel"/>
    <w:tmpl w:val="F4D8B7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7"/>
  </w:num>
  <w:num w:numId="3">
    <w:abstractNumId w:val="15"/>
  </w:num>
  <w:num w:numId="4">
    <w:abstractNumId w:val="6"/>
  </w:num>
  <w:num w:numId="5">
    <w:abstractNumId w:val="12"/>
  </w:num>
  <w:num w:numId="6">
    <w:abstractNumId w:val="3"/>
  </w:num>
  <w:num w:numId="7">
    <w:abstractNumId w:val="10"/>
  </w:num>
  <w:num w:numId="8">
    <w:abstractNumId w:val="16"/>
  </w:num>
  <w:num w:numId="9">
    <w:abstractNumId w:val="0"/>
  </w:num>
  <w:num w:numId="10">
    <w:abstractNumId w:val="14"/>
  </w:num>
  <w:num w:numId="11">
    <w:abstractNumId w:val="1"/>
  </w:num>
  <w:num w:numId="12">
    <w:abstractNumId w:val="11"/>
  </w:num>
  <w:num w:numId="13">
    <w:abstractNumId w:val="18"/>
  </w:num>
  <w:num w:numId="14">
    <w:abstractNumId w:val="9"/>
  </w:num>
  <w:num w:numId="15">
    <w:abstractNumId w:val="5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6C2"/>
    <w:rsid w:val="000018EE"/>
    <w:rsid w:val="00010176"/>
    <w:rsid w:val="0005123C"/>
    <w:rsid w:val="00071C86"/>
    <w:rsid w:val="0008454A"/>
    <w:rsid w:val="00084AC4"/>
    <w:rsid w:val="000D480B"/>
    <w:rsid w:val="001023ED"/>
    <w:rsid w:val="00102B3F"/>
    <w:rsid w:val="001422AA"/>
    <w:rsid w:val="00150D19"/>
    <w:rsid w:val="00167DEC"/>
    <w:rsid w:val="0019161C"/>
    <w:rsid w:val="001E45EA"/>
    <w:rsid w:val="001E5F68"/>
    <w:rsid w:val="002025A9"/>
    <w:rsid w:val="002302FA"/>
    <w:rsid w:val="00230897"/>
    <w:rsid w:val="002315EF"/>
    <w:rsid w:val="00267A30"/>
    <w:rsid w:val="002768CE"/>
    <w:rsid w:val="002819F2"/>
    <w:rsid w:val="002948D8"/>
    <w:rsid w:val="002B4812"/>
    <w:rsid w:val="002B7B6B"/>
    <w:rsid w:val="002C1D01"/>
    <w:rsid w:val="002D5978"/>
    <w:rsid w:val="002D626C"/>
    <w:rsid w:val="002E2FCD"/>
    <w:rsid w:val="002E7D86"/>
    <w:rsid w:val="003005E2"/>
    <w:rsid w:val="00313BEA"/>
    <w:rsid w:val="00360305"/>
    <w:rsid w:val="003B5CF8"/>
    <w:rsid w:val="0041223A"/>
    <w:rsid w:val="004525D2"/>
    <w:rsid w:val="00477D4C"/>
    <w:rsid w:val="004874EB"/>
    <w:rsid w:val="00491048"/>
    <w:rsid w:val="004A45C2"/>
    <w:rsid w:val="004A4F62"/>
    <w:rsid w:val="004B2D5E"/>
    <w:rsid w:val="004B3BBE"/>
    <w:rsid w:val="004B5D93"/>
    <w:rsid w:val="004D3B7A"/>
    <w:rsid w:val="00511DC1"/>
    <w:rsid w:val="00537CAE"/>
    <w:rsid w:val="00553AA4"/>
    <w:rsid w:val="00563C1B"/>
    <w:rsid w:val="00571B5B"/>
    <w:rsid w:val="00575C80"/>
    <w:rsid w:val="00592B02"/>
    <w:rsid w:val="00593E94"/>
    <w:rsid w:val="005C24CC"/>
    <w:rsid w:val="005C432D"/>
    <w:rsid w:val="00602178"/>
    <w:rsid w:val="00607DCC"/>
    <w:rsid w:val="00614A62"/>
    <w:rsid w:val="006200FD"/>
    <w:rsid w:val="00624BC8"/>
    <w:rsid w:val="006648A9"/>
    <w:rsid w:val="006771DB"/>
    <w:rsid w:val="0068157A"/>
    <w:rsid w:val="00681E72"/>
    <w:rsid w:val="006A3909"/>
    <w:rsid w:val="006B74E6"/>
    <w:rsid w:val="006C2980"/>
    <w:rsid w:val="006D29AA"/>
    <w:rsid w:val="006D3DBD"/>
    <w:rsid w:val="00704D0E"/>
    <w:rsid w:val="00706BE5"/>
    <w:rsid w:val="007101AD"/>
    <w:rsid w:val="00715E9E"/>
    <w:rsid w:val="00724F3B"/>
    <w:rsid w:val="00770876"/>
    <w:rsid w:val="007714DF"/>
    <w:rsid w:val="007D2C1A"/>
    <w:rsid w:val="007E347F"/>
    <w:rsid w:val="00811536"/>
    <w:rsid w:val="00815D73"/>
    <w:rsid w:val="00817B50"/>
    <w:rsid w:val="00836CC9"/>
    <w:rsid w:val="008444E7"/>
    <w:rsid w:val="008A06C4"/>
    <w:rsid w:val="008A7A16"/>
    <w:rsid w:val="008B20F3"/>
    <w:rsid w:val="008C2210"/>
    <w:rsid w:val="008C46B7"/>
    <w:rsid w:val="008D42BB"/>
    <w:rsid w:val="008E1F7E"/>
    <w:rsid w:val="0091198D"/>
    <w:rsid w:val="00927AC1"/>
    <w:rsid w:val="0095015C"/>
    <w:rsid w:val="00955A9C"/>
    <w:rsid w:val="009739F9"/>
    <w:rsid w:val="00984F24"/>
    <w:rsid w:val="009A724C"/>
    <w:rsid w:val="009B6D22"/>
    <w:rsid w:val="009B76A3"/>
    <w:rsid w:val="00A06663"/>
    <w:rsid w:val="00A10186"/>
    <w:rsid w:val="00A2082C"/>
    <w:rsid w:val="00A254FD"/>
    <w:rsid w:val="00A41039"/>
    <w:rsid w:val="00A43682"/>
    <w:rsid w:val="00A552B1"/>
    <w:rsid w:val="00A55696"/>
    <w:rsid w:val="00A73F20"/>
    <w:rsid w:val="00A96634"/>
    <w:rsid w:val="00AB7950"/>
    <w:rsid w:val="00AC628B"/>
    <w:rsid w:val="00AD2932"/>
    <w:rsid w:val="00AD6EDE"/>
    <w:rsid w:val="00B004FD"/>
    <w:rsid w:val="00B05F4D"/>
    <w:rsid w:val="00B16D0E"/>
    <w:rsid w:val="00B203DB"/>
    <w:rsid w:val="00B5163B"/>
    <w:rsid w:val="00B634F5"/>
    <w:rsid w:val="00BA576F"/>
    <w:rsid w:val="00BB7D0F"/>
    <w:rsid w:val="00BD06C2"/>
    <w:rsid w:val="00BD7BDA"/>
    <w:rsid w:val="00C0681F"/>
    <w:rsid w:val="00C12922"/>
    <w:rsid w:val="00C247C4"/>
    <w:rsid w:val="00C37E0E"/>
    <w:rsid w:val="00C7131A"/>
    <w:rsid w:val="00CA17BD"/>
    <w:rsid w:val="00CA1B48"/>
    <w:rsid w:val="00CC1284"/>
    <w:rsid w:val="00CD7749"/>
    <w:rsid w:val="00D12F19"/>
    <w:rsid w:val="00D5030C"/>
    <w:rsid w:val="00D535BD"/>
    <w:rsid w:val="00D602FE"/>
    <w:rsid w:val="00D818E2"/>
    <w:rsid w:val="00DB10E3"/>
    <w:rsid w:val="00DB28B1"/>
    <w:rsid w:val="00DD653A"/>
    <w:rsid w:val="00DF39E7"/>
    <w:rsid w:val="00E005FC"/>
    <w:rsid w:val="00E1113C"/>
    <w:rsid w:val="00E168E4"/>
    <w:rsid w:val="00E24CD5"/>
    <w:rsid w:val="00E25BD0"/>
    <w:rsid w:val="00E75BCA"/>
    <w:rsid w:val="00E77EC6"/>
    <w:rsid w:val="00E93F08"/>
    <w:rsid w:val="00EA15EE"/>
    <w:rsid w:val="00EA5042"/>
    <w:rsid w:val="00EA6AA9"/>
    <w:rsid w:val="00ED1BA8"/>
    <w:rsid w:val="00EE1D6E"/>
    <w:rsid w:val="00F15B6A"/>
    <w:rsid w:val="00F2402C"/>
    <w:rsid w:val="00F3105B"/>
    <w:rsid w:val="00F35FFC"/>
    <w:rsid w:val="00F41641"/>
    <w:rsid w:val="00F6312B"/>
    <w:rsid w:val="00F67611"/>
    <w:rsid w:val="00F6785D"/>
    <w:rsid w:val="00F71B4C"/>
    <w:rsid w:val="00F71DCC"/>
    <w:rsid w:val="00F71FA6"/>
    <w:rsid w:val="00FB3607"/>
    <w:rsid w:val="00FC3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D06C2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C628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A72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A724C"/>
    <w:rPr>
      <w:rFonts w:ascii="Tahoma" w:eastAsia="Calibri" w:hAnsi="Tahoma" w:cs="Tahoma"/>
      <w:sz w:val="16"/>
      <w:szCs w:val="16"/>
    </w:rPr>
  </w:style>
  <w:style w:type="character" w:styleId="Hypertextovodkaz">
    <w:name w:val="Hyperlink"/>
    <w:rsid w:val="00F71DCC"/>
    <w:rPr>
      <w:color w:val="0000FF"/>
      <w:u w:val="single"/>
    </w:rPr>
  </w:style>
  <w:style w:type="paragraph" w:customStyle="1" w:styleId="Default">
    <w:name w:val="Default"/>
    <w:rsid w:val="00F2402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4B3B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706BE5"/>
    <w:rPr>
      <w:b/>
      <w:bCs/>
    </w:rPr>
  </w:style>
  <w:style w:type="paragraph" w:customStyle="1" w:styleId="CharChar2CharCharCharCharChar">
    <w:name w:val="Char Char2 Char Char Char Char Char"/>
    <w:basedOn w:val="Normln"/>
    <w:rsid w:val="0068157A"/>
    <w:pPr>
      <w:spacing w:after="160" w:line="240" w:lineRule="exact"/>
    </w:pPr>
    <w:rPr>
      <w:rFonts w:ascii="Times New Roman Bold" w:eastAsia="Times New Roman" w:hAnsi="Times New Roman Bold"/>
      <w:b/>
      <w:sz w:val="26"/>
      <w:szCs w:val="26"/>
      <w:lang w:val="sk-SK"/>
    </w:rPr>
  </w:style>
  <w:style w:type="character" w:styleId="Sledovanodkaz">
    <w:name w:val="FollowedHyperlink"/>
    <w:basedOn w:val="Standardnpsmoodstavce"/>
    <w:uiPriority w:val="99"/>
    <w:semiHidden/>
    <w:unhideWhenUsed/>
    <w:rsid w:val="007E347F"/>
    <w:rPr>
      <w:color w:val="800080" w:themeColor="followed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B634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634F5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B634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634F5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D06C2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C628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A72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A724C"/>
    <w:rPr>
      <w:rFonts w:ascii="Tahoma" w:eastAsia="Calibri" w:hAnsi="Tahoma" w:cs="Tahoma"/>
      <w:sz w:val="16"/>
      <w:szCs w:val="16"/>
    </w:rPr>
  </w:style>
  <w:style w:type="character" w:styleId="Hypertextovodkaz">
    <w:name w:val="Hyperlink"/>
    <w:rsid w:val="00F71DCC"/>
    <w:rPr>
      <w:color w:val="0000FF"/>
      <w:u w:val="single"/>
    </w:rPr>
  </w:style>
  <w:style w:type="paragraph" w:customStyle="1" w:styleId="Default">
    <w:name w:val="Default"/>
    <w:rsid w:val="00F2402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4B3B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706BE5"/>
    <w:rPr>
      <w:b/>
      <w:bCs/>
    </w:rPr>
  </w:style>
  <w:style w:type="paragraph" w:customStyle="1" w:styleId="CharChar2CharCharCharCharChar">
    <w:name w:val="Char Char2 Char Char Char Char Char"/>
    <w:basedOn w:val="Normln"/>
    <w:rsid w:val="0068157A"/>
    <w:pPr>
      <w:spacing w:after="160" w:line="240" w:lineRule="exact"/>
    </w:pPr>
    <w:rPr>
      <w:rFonts w:ascii="Times New Roman Bold" w:eastAsia="Times New Roman" w:hAnsi="Times New Roman Bold"/>
      <w:b/>
      <w:sz w:val="26"/>
      <w:szCs w:val="26"/>
      <w:lang w:val="sk-SK"/>
    </w:rPr>
  </w:style>
  <w:style w:type="character" w:styleId="Sledovanodkaz">
    <w:name w:val="FollowedHyperlink"/>
    <w:basedOn w:val="Standardnpsmoodstavce"/>
    <w:uiPriority w:val="99"/>
    <w:semiHidden/>
    <w:unhideWhenUsed/>
    <w:rsid w:val="007E347F"/>
    <w:rPr>
      <w:color w:val="800080" w:themeColor="followed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B634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634F5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B634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634F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9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4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9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8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kavrik@sklegal.cz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4LfB/UJHLuetsKpS5RLNzhfw8uE=</DigestValue>
    </Reference>
    <Reference URI="#idOfficeObject" Type="http://www.w3.org/2000/09/xmldsig#Object">
      <DigestMethod Algorithm="http://www.w3.org/2000/09/xmldsig#sha1"/>
      <DigestValue>Nxr9iCqDGvlmOe4FTQlcN5M0Z78=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JnGnvOqwvvpVl8nkyLdrM7dOKVI=</DigestValue>
    </Reference>
  </SignedInfo>
  <SignatureValue>bMIcuTTa8eYGlr3c0sW6uJruU23gInxKqNxd4j29/bb0uVlrdxmGOUDMttd+DoNNk6VlaYpRCwFW
3FlRFp/27CmL72mnBPXByuOK1MPFMuPkBsy16+/qK2SyQ40UvcUTYEO/FVtV1UOX43jKLs4+VKa2
l8TnTnlihuDWZ/qu9NGt+uxt1xmgVL/0E8bTSyK0Co0UzQBbHycfO+GiteUWFWVKMp4CVSCj0D+j
mH30RO4YAjlKtXrdG8a/S1D99bsSllrOsW1JqmQqKZ8B3luXrVOc8i9XpY/QZopc14auUskY/tDm
/PORglrFjyqbEpGD1U9No+FW7jjPCn794gvO5g==</SignatureValue>
  <KeyInfo>
    <X509Data>
      <X509Certificate>MIIFmzCCBIOgAwIBAgIDDVPUMA0GCSqGSIb3DQEBCwUAMFwxCzAJBgNVBAYTAkNaMSwwKgYDVQQK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ud03H6uek4BqlpwUE3bLYSQ663A=</DigestValue>
      </Reference>
      <Reference URI="/word/settings.xml?ContentType=application/vnd.openxmlformats-officedocument.wordprocessingml.settings+xml">
        <DigestMethod Algorithm="http://www.w3.org/2000/09/xmldsig#sha1"/>
        <DigestValue>merwUamjPDD4sRgkjyxy5gcl9Hk=</DigestValue>
      </Reference>
      <Reference URI="/word/styles.xml?ContentType=application/vnd.openxmlformats-officedocument.wordprocessingml.styles+xml">
        <DigestMethod Algorithm="http://www.w3.org/2000/09/xmldsig#sha1"/>
        <DigestValue>jrYDfPFPBi8lqCTlGjNF8JYJW/Q=</DigestValue>
      </Reference>
      <Reference URI="/word/numbering.xml?ContentType=application/vnd.openxmlformats-officedocument.wordprocessingml.numbering+xml">
        <DigestMethod Algorithm="http://www.w3.org/2000/09/xmldsig#sha1"/>
        <DigestValue>FD8wesbWNzuMt72iMIYwpXLxr0o=</DigestValue>
      </Reference>
      <Reference URI="/word/fontTable.xml?ContentType=application/vnd.openxmlformats-officedocument.wordprocessingml.fontTable+xml">
        <DigestMethod Algorithm="http://www.w3.org/2000/09/xmldsig#sha1"/>
        <DigestValue>ZeB8Nqfg5hWjlwwbZVtdCsQjtPI=</DigestValue>
      </Reference>
      <Reference URI="/word/stylesWithEffects.xml?ContentType=application/vnd.ms-word.stylesWithEffects+xml">
        <DigestMethod Algorithm="http://www.w3.org/2000/09/xmldsig#sha1"/>
        <DigestValue>2nFTQJyR63AzrfgAyHfOYppquXQ=</DigestValue>
      </Reference>
      <Reference URI="/word/media/image1.emf?ContentType=image/x-emf">
        <DigestMethod Algorithm="http://www.w3.org/2000/09/xmldsig#sha1"/>
        <DigestValue>2pxZA5s7TCBBqiFGxnRWDsmG2u0=</DigestValue>
      </Reference>
      <Reference URI="/word/endnotes.xml?ContentType=application/vnd.openxmlformats-officedocument.wordprocessingml.endnotes+xml">
        <DigestMethod Algorithm="http://www.w3.org/2000/09/xmldsig#sha1"/>
        <DigestValue>qsdE/LC1mp3mOckMyVpFXNS5Ku0=</DigestValue>
      </Reference>
      <Reference URI="/word/document.xml?ContentType=application/vnd.openxmlformats-officedocument.wordprocessingml.document.main+xml">
        <DigestMethod Algorithm="http://www.w3.org/2000/09/xmldsig#sha1"/>
        <DigestValue>/9RMO/RAK2qyMe3EXAdiDgtD7KM=</DigestValue>
      </Reference>
      <Reference URI="/word/theme/theme1.xml?ContentType=application/vnd.openxmlformats-officedocument.theme+xml">
        <DigestMethod Algorithm="http://www.w3.org/2000/09/xmldsig#sha1"/>
        <DigestValue>AD8pTYTwWdY2i3V+GDTPhUgnfUA=</DigestValue>
      </Reference>
      <Reference URI="/word/footnotes.xml?ContentType=application/vnd.openxmlformats-officedocument.wordprocessingml.footnotes+xml">
        <DigestMethod Algorithm="http://www.w3.org/2000/09/xmldsig#sha1"/>
        <DigestValue>hASV8PqvPU+XJ3IDxokQg+rQYQk=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XLwMnLnfdWFI1qRFsaQG1F0JrlU=</DigestValue>
      </Reference>
    </Manifest>
    <SignatureProperties>
      <SignatureProperty Id="idSignatureTime" Target="#idPackageSignature">
        <mdssi:SignatureTime>
          <mdssi:Format>YYYY-MM-DDThh:mm:ssTZD</mdssi:Format>
          <mdssi:Value>2016-12-08T22:01:20Z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2016-12-08T22:01:20Z</xd:SigningTime>
          <xd:SigningCertificate>
            <xd:Cert>
              <xd:CertDigest>
                <DigestMethod Algorithm="http://www.w3.org/2000/09/xmldsig#sha1"/>
                <DigestValue>fPthJ1ZMLbRrCLIlIc+5td7BR5E=</DigestValue>
              </xd:CertDigest>
              <xd:IssuerSerial>
                <X509IssuerName>CN=PostSignum Public CA 2, O="Česká pošta, s.p. [IČ 47114983]", C=CZ</X509IssuerName>
                <X509SerialNumber>873428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0ECAD6-4C37-40B8-BB69-FD4CF4989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888</TotalTime>
  <Pages>3</Pages>
  <Words>1010</Words>
  <Characters>5959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Peška Ladislav Ing.</dc:creator>
  <cp:lastModifiedBy>Ladislav Kavřík</cp:lastModifiedBy>
  <cp:revision>42</cp:revision>
  <cp:lastPrinted>2013-07-09T05:46:00Z</cp:lastPrinted>
  <dcterms:created xsi:type="dcterms:W3CDTF">2013-07-09T05:34:00Z</dcterms:created>
  <dcterms:modified xsi:type="dcterms:W3CDTF">2016-12-08T22:01:00Z</dcterms:modified>
</cp:coreProperties>
</file>