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AE902" w14:textId="394C81B3" w:rsidR="00DD0B71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 xml:space="preserve">ČESTNÉ PROHLÁŠENÍ </w:t>
      </w:r>
    </w:p>
    <w:p w14:paraId="4718896B" w14:textId="77777777" w:rsidR="00DD0B71" w:rsidRPr="001A3435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2FB263C7" w14:textId="4B748B4B" w:rsidR="05CECEBE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069894D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2693A7D2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0999EC59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>Dodavatel:</w:t>
      </w:r>
      <w:r w:rsidRPr="31FCB275">
        <w:rPr>
          <w:rFonts w:eastAsia="Arial" w:cs="Arial"/>
          <w:b w:val="0"/>
          <w:sz w:val="22"/>
          <w:szCs w:val="22"/>
        </w:rPr>
        <w:t xml:space="preserve">   </w:t>
      </w:r>
    </w:p>
    <w:p w14:paraId="710CC9A0" w14:textId="74FDE93F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název: </w:t>
      </w:r>
      <w:r>
        <w:tab/>
      </w:r>
      <w:bookmarkStart w:id="0" w:name="_Hlk95488528"/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</w:p>
    <w:bookmarkEnd w:id="0"/>
    <w:p w14:paraId="1F5DC7E7" w14:textId="7DF14AA0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sídlo:</w:t>
      </w:r>
      <w:r>
        <w:tab/>
      </w:r>
      <w:r>
        <w:tab/>
      </w:r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  <w:r>
        <w:tab/>
      </w:r>
    </w:p>
    <w:p w14:paraId="6BCAAADA" w14:textId="08116CCB" w:rsidR="00DD0B71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IČO: </w:t>
      </w:r>
      <w:r>
        <w:tab/>
      </w:r>
      <w:r w:rsidRPr="31FCB275">
        <w:rPr>
          <w:rFonts w:ascii="Arial" w:eastAsia="Arial" w:hAnsi="Arial" w:cs="Arial"/>
          <w:sz w:val="22"/>
          <w:szCs w:val="22"/>
        </w:rPr>
        <w:t xml:space="preserve"> </w:t>
      </w:r>
      <w:r>
        <w:tab/>
      </w:r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</w:p>
    <w:p w14:paraId="58D0BE25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27655F5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B1B8893" w14:textId="30A6EF4E" w:rsidR="00DD0B71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 xml:space="preserve">Prohlašuji, že jako uchazeč o veřejnou zakázku 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>s názvem</w:t>
      </w:r>
      <w:r w:rsidR="001D2D1A" w:rsidRPr="00EF500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>„</w:t>
      </w:r>
      <w:r w:rsidR="005466B4" w:rsidRPr="005466B4">
        <w:rPr>
          <w:rFonts w:ascii="Arial" w:eastAsia="Arial" w:hAnsi="Arial" w:cs="Arial"/>
          <w:b/>
          <w:bCs/>
          <w:sz w:val="22"/>
          <w:szCs w:val="22"/>
        </w:rPr>
        <w:t>IXTrust Platform – WP2</w:t>
      </w:r>
      <w:r w:rsidR="00124B49">
        <w:rPr>
          <w:rFonts w:ascii="Arial" w:eastAsia="Arial" w:hAnsi="Arial" w:cs="Arial"/>
          <w:b/>
          <w:bCs/>
          <w:sz w:val="22"/>
          <w:szCs w:val="22"/>
        </w:rPr>
        <w:t>-</w:t>
      </w:r>
      <w:r w:rsidR="005441DD">
        <w:rPr>
          <w:rFonts w:ascii="Arial" w:eastAsia="Arial" w:hAnsi="Arial" w:cs="Arial"/>
          <w:b/>
          <w:bCs/>
          <w:sz w:val="22"/>
          <w:szCs w:val="22"/>
        </w:rPr>
        <w:t>2</w:t>
      </w:r>
      <w:r w:rsidR="005466B4" w:rsidRPr="005466B4">
        <w:rPr>
          <w:rFonts w:ascii="Arial" w:eastAsia="Arial" w:hAnsi="Arial" w:cs="Arial"/>
          <w:b/>
          <w:bCs/>
          <w:sz w:val="22"/>
          <w:szCs w:val="22"/>
        </w:rPr>
        <w:t xml:space="preserve"> –SW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>“,</w:t>
      </w:r>
      <w:r w:rsidRPr="31FCB275">
        <w:rPr>
          <w:rFonts w:ascii="Arial" w:eastAsia="Arial" w:hAnsi="Arial" w:cs="Arial"/>
          <w:b/>
          <w:bCs/>
          <w:sz w:val="22"/>
          <w:szCs w:val="22"/>
        </w:rPr>
        <w:t xml:space="preserve"> nejsem dodavatelem ve smyslu nařízení Rady EU č. 2022/576, tj. nejsem:</w:t>
      </w:r>
    </w:p>
    <w:p w14:paraId="4A536843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CD3ABA7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600AE8B5" w14:textId="64E5C747" w:rsidR="00DD0B71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Dále</w:t>
      </w:r>
      <w:r w:rsidR="00DD0B71" w:rsidRPr="31FCB275">
        <w:rPr>
          <w:rFonts w:ascii="Arial" w:eastAsia="Arial" w:hAnsi="Arial" w:cs="Arial"/>
          <w:sz w:val="22"/>
          <w:szCs w:val="22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3B2FE53" w14:textId="7E4FC020" w:rsidR="00DD0B71" w:rsidRDefault="01338067" w:rsidP="31FCB275">
      <w:pPr>
        <w:pStyle w:val="Podnadpis"/>
        <w:ind w:right="-2"/>
        <w:jc w:val="both"/>
        <w:rPr>
          <w:rFonts w:eastAsia="Arial" w:cs="Arial"/>
          <w:bCs/>
          <w:sz w:val="22"/>
          <w:szCs w:val="22"/>
        </w:rPr>
      </w:pPr>
      <w:r w:rsidRPr="31FCB275">
        <w:rPr>
          <w:rFonts w:eastAsia="Arial" w:cs="Arial"/>
          <w:bCs/>
          <w:sz w:val="22"/>
          <w:szCs w:val="22"/>
        </w:rPr>
        <w:t>Dodavatel čestně prohlašuje, že neobchoduje se sankcionovaný</w:t>
      </w:r>
      <w:r w:rsidR="005E6523">
        <w:rPr>
          <w:rFonts w:eastAsia="Arial" w:cs="Arial"/>
          <w:bCs/>
          <w:sz w:val="22"/>
          <w:szCs w:val="22"/>
        </w:rPr>
        <w:t>m</w:t>
      </w:r>
      <w:r w:rsidRPr="31FCB275">
        <w:rPr>
          <w:rFonts w:eastAsia="Arial" w:cs="Arial"/>
          <w:bCs/>
          <w:sz w:val="22"/>
          <w:szCs w:val="22"/>
        </w:rPr>
        <w:t xml:space="preserve"> zbožím, které se nachází v Rusku nebo Bělorusku či z Ruska nebo Běloruska pochází a nenabízí takové zboží v rámci plnění veřejných zakázek.</w:t>
      </w:r>
    </w:p>
    <w:p w14:paraId="72C4AC37" w14:textId="5DC3A969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2EB478" w14:textId="637D8A49" w:rsidR="00072B20" w:rsidRPr="00072B20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31FCB275">
        <w:rPr>
          <w:rFonts w:ascii="Arial" w:eastAsia="Arial" w:hAnsi="Arial" w:cs="Arial"/>
          <w:b/>
          <w:bCs/>
          <w:sz w:val="22"/>
          <w:szCs w:val="22"/>
          <w:vertAlign w:val="superscript"/>
        </w:rPr>
        <w:footnoteReference w:id="1"/>
      </w:r>
      <w:r w:rsidRPr="31FCB275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38D457F3" w14:textId="77777777" w:rsidR="00DD0B71" w:rsidRPr="00072B2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2B3FC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9E6A2CE" w14:textId="2DD61DCF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</w:rPr>
        <w:t xml:space="preserve">Datum: </w:t>
      </w:r>
      <w:r w:rsidR="00072B20" w:rsidRPr="31FCB275">
        <w:rPr>
          <w:rFonts w:eastAsia="Arial" w:cs="Arial"/>
          <w:b w:val="0"/>
          <w:sz w:val="22"/>
          <w:szCs w:val="22"/>
          <w:highlight w:val="yellow"/>
        </w:rPr>
        <w:t>(doplní účastník)</w:t>
      </w:r>
    </w:p>
    <w:p w14:paraId="2000A808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43B03A9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708528B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220A30CC" w14:textId="77777777" w:rsidR="00072B20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  <w:highlight w:val="yellow"/>
        </w:rPr>
        <w:t>(jméno a příjmení, funkce – doplní účastník)</w:t>
      </w:r>
    </w:p>
    <w:p w14:paraId="1446D136" w14:textId="32EF512E" w:rsidR="00767923" w:rsidRDefault="00767923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sectPr w:rsidR="0076792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42969" w14:textId="77777777" w:rsidR="00E67600" w:rsidRDefault="00E67600" w:rsidP="00072B20">
      <w:r>
        <w:separator/>
      </w:r>
    </w:p>
  </w:endnote>
  <w:endnote w:type="continuationSeparator" w:id="0">
    <w:p w14:paraId="7BDA86F5" w14:textId="77777777" w:rsidR="00E67600" w:rsidRDefault="00E67600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F8263" w14:textId="53D9C3BC" w:rsidR="005466B4" w:rsidRDefault="005466B4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FDAA965" wp14:editId="4616E772">
          <wp:simplePos x="0" y="0"/>
          <wp:positionH relativeFrom="column">
            <wp:posOffset>14605</wp:posOffset>
          </wp:positionH>
          <wp:positionV relativeFrom="paragraph">
            <wp:posOffset>-176530</wp:posOffset>
          </wp:positionV>
          <wp:extent cx="1749425" cy="396240"/>
          <wp:effectExtent l="0" t="0" r="3175" b="3810"/>
          <wp:wrapNone/>
          <wp:docPr id="1054224555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377FA" w14:textId="77777777" w:rsidR="00E67600" w:rsidRDefault="00E67600" w:rsidP="00072B20">
      <w:r>
        <w:separator/>
      </w:r>
    </w:p>
  </w:footnote>
  <w:footnote w:type="continuationSeparator" w:id="0">
    <w:p w14:paraId="7505E32D" w14:textId="77777777" w:rsidR="00E67600" w:rsidRDefault="00E67600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DB775" w14:textId="2BC38463" w:rsidR="001D2D1A" w:rsidRDefault="001D2D1A" w:rsidP="00570199">
    <w:pPr>
      <w:pStyle w:val="Zhlav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 xml:space="preserve">Příloha č. </w:t>
    </w:r>
    <w:r w:rsidR="005466B4">
      <w:rPr>
        <w:rFonts w:ascii="Calibri" w:hAnsi="Calibri" w:cs="Calibri"/>
        <w:sz w:val="20"/>
        <w:szCs w:val="22"/>
      </w:rPr>
      <w:t>8</w:t>
    </w:r>
  </w:p>
  <w:p w14:paraId="52121C55" w14:textId="2F9F4B5D" w:rsidR="005466B4" w:rsidRDefault="005466B4" w:rsidP="00570199">
    <w:pPr>
      <w:pStyle w:val="Zhlav"/>
      <w:rPr>
        <w:rFonts w:ascii="Calibri" w:hAnsi="Calibri" w:cs="Calibri"/>
        <w:sz w:val="20"/>
        <w:szCs w:val="22"/>
      </w:rPr>
    </w:pPr>
    <w:r>
      <w:rPr>
        <w:rFonts w:ascii="Calibri" w:hAnsi="Calibri" w:cs="Calibri"/>
        <w:noProof/>
        <w:sz w:val="20"/>
        <w:szCs w:val="22"/>
      </w:rPr>
      <w:drawing>
        <wp:anchor distT="0" distB="0" distL="114300" distR="114300" simplePos="0" relativeHeight="251659264" behindDoc="0" locked="0" layoutInCell="1" allowOverlap="1" wp14:anchorId="1286C0B3" wp14:editId="12159FBB">
          <wp:simplePos x="0" y="0"/>
          <wp:positionH relativeFrom="column">
            <wp:posOffset>2301240</wp:posOffset>
          </wp:positionH>
          <wp:positionV relativeFrom="paragraph">
            <wp:posOffset>69215</wp:posOffset>
          </wp:positionV>
          <wp:extent cx="1529080" cy="539750"/>
          <wp:effectExtent l="0" t="0" r="0" b="0"/>
          <wp:wrapNone/>
          <wp:docPr id="209217589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20"/>
        <w:szCs w:val="22"/>
      </w:rPr>
      <w:drawing>
        <wp:anchor distT="0" distB="0" distL="114300" distR="114300" simplePos="0" relativeHeight="251658240" behindDoc="0" locked="0" layoutInCell="1" allowOverlap="1" wp14:anchorId="569B4215" wp14:editId="2541A0E5">
          <wp:simplePos x="0" y="0"/>
          <wp:positionH relativeFrom="column">
            <wp:posOffset>30480</wp:posOffset>
          </wp:positionH>
          <wp:positionV relativeFrom="paragraph">
            <wp:posOffset>63500</wp:posOffset>
          </wp:positionV>
          <wp:extent cx="2138045" cy="504190"/>
          <wp:effectExtent l="0" t="0" r="0" b="0"/>
          <wp:wrapNone/>
          <wp:docPr id="68889223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04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B5BFC" w14:textId="2D98AB47" w:rsidR="005466B4" w:rsidRDefault="005466B4" w:rsidP="00570199">
    <w:pPr>
      <w:pStyle w:val="Zhlav"/>
      <w:rPr>
        <w:rFonts w:ascii="Calibri" w:hAnsi="Calibri" w:cs="Calibri"/>
        <w:sz w:val="20"/>
        <w:szCs w:val="22"/>
      </w:rPr>
    </w:pPr>
  </w:p>
  <w:p w14:paraId="6F1860CC" w14:textId="13A2FDF1" w:rsidR="001D2D1A" w:rsidRDefault="001D2D1A">
    <w:pPr>
      <w:pStyle w:val="Zhlav"/>
    </w:pPr>
  </w:p>
  <w:p w14:paraId="308EDD9E" w14:textId="202F6288" w:rsidR="005466B4" w:rsidRDefault="005466B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25EEF"/>
    <w:rsid w:val="00072B20"/>
    <w:rsid w:val="000F4B42"/>
    <w:rsid w:val="00124B49"/>
    <w:rsid w:val="001A6B41"/>
    <w:rsid w:val="001D2D1A"/>
    <w:rsid w:val="005441DD"/>
    <w:rsid w:val="005466B4"/>
    <w:rsid w:val="00570199"/>
    <w:rsid w:val="005E6523"/>
    <w:rsid w:val="00645DF6"/>
    <w:rsid w:val="006A06DD"/>
    <w:rsid w:val="00767923"/>
    <w:rsid w:val="008808CB"/>
    <w:rsid w:val="009526EB"/>
    <w:rsid w:val="00BC21FB"/>
    <w:rsid w:val="00D31931"/>
    <w:rsid w:val="00DA638B"/>
    <w:rsid w:val="00DD0B71"/>
    <w:rsid w:val="00DF0E76"/>
    <w:rsid w:val="00E67600"/>
    <w:rsid w:val="00EF5008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D04D6A-B988-4F42-9FA1-9F7E7C03DC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243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Radek Vraný</cp:lastModifiedBy>
  <cp:revision>9</cp:revision>
  <dcterms:created xsi:type="dcterms:W3CDTF">2022-05-27T10:11:00Z</dcterms:created>
  <dcterms:modified xsi:type="dcterms:W3CDTF">2024-06-23T16:29:00Z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