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003BB68C" w14:textId="77777777" w:rsidR="00B62FE1" w:rsidRDefault="00E0585E" w:rsidP="00B62FE1">
      <w:pPr>
        <w:pBdr>
          <w:bottom w:val="single" w:sz="8" w:space="1" w:color="73767D"/>
        </w:pBdr>
        <w:spacing w:before="0" w:line="240" w:lineRule="auto"/>
        <w:rPr>
          <w:rFonts w:ascii="Book Antiqua" w:eastAsia="Calibri" w:hAnsi="Book Antiqua" w:cs="Segoe UI"/>
          <w:b/>
          <w:sz w:val="22"/>
          <w:szCs w:val="24"/>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B62FE1" w:rsidRPr="00B62FE1">
        <w:rPr>
          <w:rFonts w:ascii="Book Antiqua" w:eastAsia="Calibri" w:hAnsi="Book Antiqua" w:cs="Segoe UI"/>
          <w:b/>
          <w:sz w:val="22"/>
          <w:szCs w:val="24"/>
        </w:rPr>
        <w:t xml:space="preserve">Vybudování dětských skupin v objektu Sladkovského </w:t>
      </w:r>
    </w:p>
    <w:p w14:paraId="15C4870A" w14:textId="38D460D5" w:rsidR="00E0585E" w:rsidRPr="00C640EB" w:rsidRDefault="00B62FE1" w:rsidP="00B62FE1">
      <w:pPr>
        <w:pBdr>
          <w:bottom w:val="single" w:sz="8" w:space="1" w:color="73767D"/>
        </w:pBdr>
        <w:spacing w:before="0" w:line="240" w:lineRule="auto"/>
        <w:rPr>
          <w:rFonts w:ascii="Book Antiqua" w:eastAsia="Calibri" w:hAnsi="Book Antiqua" w:cs="Segoe UI"/>
          <w:b/>
        </w:rPr>
      </w:pPr>
      <w:r>
        <w:rPr>
          <w:rFonts w:ascii="Book Antiqua" w:eastAsia="Calibri" w:hAnsi="Book Antiqua" w:cs="Segoe UI"/>
          <w:b/>
          <w:sz w:val="22"/>
          <w:szCs w:val="24"/>
        </w:rPr>
        <w:t xml:space="preserve">                                                                 </w:t>
      </w:r>
      <w:r w:rsidRPr="00B62FE1">
        <w:rPr>
          <w:rFonts w:ascii="Book Antiqua" w:eastAsia="Calibri" w:hAnsi="Book Antiqua" w:cs="Segoe UI"/>
          <w:b/>
          <w:sz w:val="22"/>
          <w:szCs w:val="24"/>
        </w:rPr>
        <w:t>1860/2b - zhotovitel stavby</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052416E3" w:rsidR="00C640EB" w:rsidRDefault="00B62FE1">
    <w:pPr>
      <w:pStyle w:val="Zhlav"/>
    </w:pPr>
    <w:r>
      <w:rPr>
        <w:noProof/>
      </w:rPr>
      <w:drawing>
        <wp:inline distT="0" distB="0" distL="0" distR="0" wp14:anchorId="786AE55B" wp14:editId="37EDBA1D">
          <wp:extent cx="5760720" cy="837565"/>
          <wp:effectExtent l="0" t="0" r="0" b="635"/>
          <wp:docPr id="932901386" name="Obrázek 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04898" name="Obrázek 1" descr="Obsah obrázku text, snímek obrazovky, Písmo, logo&#10;&#10;Popis byl vytvořen automaticky"/>
                  <pic:cNvPicPr>
                    <a:picLocks noChangeAspect="1"/>
                  </pic:cNvPicPr>
                </pic:nvPicPr>
                <pic:blipFill>
                  <a:blip r:embed="rId1"/>
                  <a:stretch>
                    <a:fillRect/>
                  </a:stretch>
                </pic:blipFill>
                <pic:spPr>
                  <a:xfrm>
                    <a:off x="0" y="0"/>
                    <a:ext cx="5760720" cy="837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3454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6</cp:revision>
  <dcterms:created xsi:type="dcterms:W3CDTF">2024-07-23T19:00:00Z</dcterms:created>
  <dcterms:modified xsi:type="dcterms:W3CDTF">2024-08-17T19:05:00Z</dcterms:modified>
</cp:coreProperties>
</file>