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B189" w14:textId="77777777" w:rsidR="00DE14F8" w:rsidRPr="005D0D73" w:rsidRDefault="00290EEB" w:rsidP="00290EEB">
      <w:pPr>
        <w:spacing w:line="240" w:lineRule="auto"/>
        <w:ind w:left="2160" w:hanging="2160"/>
        <w:jc w:val="center"/>
        <w:rPr>
          <w:rFonts w:ascii="Tahoma" w:hAnsi="Tahoma" w:cs="Tahoma"/>
          <w:b/>
          <w:bCs/>
          <w:sz w:val="21"/>
          <w:szCs w:val="21"/>
        </w:rPr>
      </w:pPr>
      <w:r w:rsidRPr="005D0D73">
        <w:rPr>
          <w:rFonts w:ascii="Tahoma" w:hAnsi="Tahoma" w:cs="Tahoma"/>
          <w:b/>
          <w:bCs/>
          <w:sz w:val="21"/>
          <w:szCs w:val="21"/>
        </w:rPr>
        <w:t>SMLOUVA</w:t>
      </w:r>
      <w:r w:rsidR="00DE14F8" w:rsidRPr="005D0D73">
        <w:rPr>
          <w:rFonts w:ascii="Tahoma" w:hAnsi="Tahoma" w:cs="Tahoma"/>
          <w:b/>
          <w:bCs/>
          <w:sz w:val="21"/>
          <w:szCs w:val="21"/>
        </w:rPr>
        <w:t xml:space="preserve"> O DÍLO</w:t>
      </w:r>
      <w:r w:rsidRPr="005D0D73">
        <w:rPr>
          <w:rFonts w:ascii="Tahoma" w:hAnsi="Tahoma" w:cs="Tahoma"/>
          <w:b/>
          <w:bCs/>
          <w:sz w:val="21"/>
          <w:szCs w:val="21"/>
        </w:rPr>
        <w:t xml:space="preserve"> </w:t>
      </w:r>
    </w:p>
    <w:p w14:paraId="28027C42" w14:textId="77777777" w:rsidR="00CF0A7D" w:rsidRPr="005D0D73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uzavřena podle § 2586 a</w:t>
      </w:r>
      <w:r w:rsidR="00540816" w:rsidRPr="005D0D73">
        <w:rPr>
          <w:rFonts w:ascii="Tahoma" w:hAnsi="Tahoma" w:cs="Tahoma"/>
          <w:sz w:val="21"/>
          <w:szCs w:val="21"/>
        </w:rPr>
        <w:t xml:space="preserve"> násl. zákona č. 89/2012 Sb., o</w:t>
      </w:r>
      <w:r w:rsidRPr="005D0D73">
        <w:rPr>
          <w:rFonts w:ascii="Tahoma" w:hAnsi="Tahoma" w:cs="Tahoma"/>
          <w:sz w:val="21"/>
          <w:szCs w:val="21"/>
        </w:rPr>
        <w:t>bčanský</w:t>
      </w:r>
      <w:r w:rsidR="00DE14F8" w:rsidRPr="005D0D73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14:paraId="0265BF42" w14:textId="77777777" w:rsidR="00CF0A7D" w:rsidRPr="005D0D73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Níže označené smluvní strany</w:t>
      </w:r>
      <w:r w:rsidR="004B72FE" w:rsidRPr="005D0D73">
        <w:rPr>
          <w:rFonts w:ascii="Tahoma" w:hAnsi="Tahoma" w:cs="Tahoma"/>
          <w:sz w:val="21"/>
          <w:szCs w:val="21"/>
        </w:rPr>
        <w:t xml:space="preserve"> </w:t>
      </w:r>
    </w:p>
    <w:p w14:paraId="6BF555DD" w14:textId="77777777" w:rsidR="0090047E" w:rsidRPr="0090047E" w:rsidRDefault="0090047E" w:rsidP="0090047E">
      <w:pPr>
        <w:pStyle w:val="bllzaklad"/>
        <w:keepNext/>
        <w:rPr>
          <w:rFonts w:ascii="Tahoma" w:hAnsi="Tahoma" w:cs="Tahoma"/>
          <w:b/>
          <w:sz w:val="21"/>
          <w:szCs w:val="21"/>
        </w:rPr>
      </w:pPr>
      <w:r w:rsidRPr="0090047E">
        <w:rPr>
          <w:rFonts w:ascii="Tahoma" w:hAnsi="Tahoma" w:cs="Tahoma"/>
          <w:b/>
          <w:sz w:val="21"/>
          <w:szCs w:val="21"/>
        </w:rPr>
        <w:t>TS a.s.</w:t>
      </w:r>
    </w:p>
    <w:p w14:paraId="3DEBEE8E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se sídlem: 17 listopadu 910, Místek, 738 01 Frýdek-Místek</w:t>
      </w:r>
    </w:p>
    <w:p w14:paraId="1F2B8D63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zastoupena: Ing. Vladimírem Macurou, předsedou představenstva</w:t>
      </w:r>
    </w:p>
    <w:p w14:paraId="64DBD399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IČ: 60793716</w:t>
      </w:r>
    </w:p>
    <w:p w14:paraId="60517D1B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DIČ: CZ60793716</w:t>
      </w:r>
    </w:p>
    <w:p w14:paraId="31395D8F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bankovní spojení/číslo účtu: ČSOB a.s./ 198232455/0300</w:t>
      </w:r>
    </w:p>
    <w:p w14:paraId="00C70E3F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ID datové schránky: u3rgr54</w:t>
      </w:r>
    </w:p>
    <w:p w14:paraId="6F7A2B73" w14:textId="77777777" w:rsidR="0090047E" w:rsidRPr="0090047E" w:rsidRDefault="0090047E" w:rsidP="0090047E">
      <w:pPr>
        <w:pStyle w:val="bllzaklad"/>
        <w:keepNext/>
        <w:spacing w:after="0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kontaktní osoba ve věcech technických:</w:t>
      </w:r>
    </w:p>
    <w:p w14:paraId="3CE1CD32" w14:textId="77777777" w:rsidR="0090047E" w:rsidRPr="0090047E" w:rsidRDefault="0090047E" w:rsidP="0090047E">
      <w:pPr>
        <w:pStyle w:val="bllzaklad"/>
        <w:keepNext/>
        <w:spacing w:after="0"/>
        <w:ind w:left="2124" w:firstLine="708"/>
        <w:rPr>
          <w:rFonts w:ascii="Tahoma" w:hAnsi="Tahoma" w:cs="Tahoma"/>
          <w:bCs/>
          <w:sz w:val="21"/>
          <w:szCs w:val="21"/>
        </w:rPr>
      </w:pPr>
      <w:r w:rsidRPr="0090047E">
        <w:rPr>
          <w:rFonts w:ascii="Tahoma" w:hAnsi="Tahoma" w:cs="Tahoma"/>
          <w:bCs/>
          <w:sz w:val="21"/>
          <w:szCs w:val="21"/>
        </w:rPr>
        <w:t>Bc. Radek Skotnica – vedoucí provozu</w:t>
      </w:r>
    </w:p>
    <w:p w14:paraId="3D89C444" w14:textId="77777777" w:rsidR="0090047E" w:rsidRPr="0090047E" w:rsidRDefault="0090047E" w:rsidP="0090047E">
      <w:pPr>
        <w:pStyle w:val="bllzaklad"/>
        <w:keepNext/>
        <w:spacing w:after="0"/>
        <w:ind w:left="2124" w:firstLine="708"/>
        <w:rPr>
          <w:rFonts w:ascii="Tahoma" w:hAnsi="Tahoma" w:cs="Tahoma"/>
          <w:bCs/>
          <w:sz w:val="21"/>
          <w:szCs w:val="21"/>
          <w:u w:val="single"/>
        </w:rPr>
      </w:pPr>
      <w:r w:rsidRPr="0090047E">
        <w:rPr>
          <w:rFonts w:ascii="Tahoma" w:hAnsi="Tahoma" w:cs="Tahoma"/>
          <w:bCs/>
          <w:sz w:val="21"/>
          <w:szCs w:val="21"/>
        </w:rPr>
        <w:t>tel.: 558 443 216/email: radek.skotnica@tsfm.cz</w:t>
      </w:r>
    </w:p>
    <w:p w14:paraId="6FECF08A" w14:textId="77777777" w:rsidR="00E403BB" w:rsidRDefault="00E403BB" w:rsidP="00D32B84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</w:t>
      </w:r>
    </w:p>
    <w:p w14:paraId="6FD4DEEF" w14:textId="77777777" w:rsidR="00CF0A7D" w:rsidRPr="005D0D73" w:rsidRDefault="00DE14F8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objednatel</w:t>
      </w:r>
    </w:p>
    <w:p w14:paraId="547959F4" w14:textId="77777777" w:rsidR="00B80674" w:rsidRPr="005D0D73" w:rsidRDefault="00B80674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4E7CCB78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a</w:t>
      </w:r>
    </w:p>
    <w:p w14:paraId="24968EAA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EEBE1F4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14:paraId="7A483171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se sídlem…,</w:t>
      </w:r>
    </w:p>
    <w:p w14:paraId="3E9DBA28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14:paraId="43FB5EFB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IČ</w:t>
      </w:r>
      <w:r w:rsidR="008E0EF2">
        <w:rPr>
          <w:rFonts w:ascii="Tahoma" w:hAnsi="Tahoma" w:cs="Tahoma"/>
          <w:sz w:val="21"/>
          <w:szCs w:val="21"/>
          <w:lang w:eastAsia="cs-CZ"/>
        </w:rPr>
        <w:t>O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: </w:t>
      </w:r>
    </w:p>
    <w:p w14:paraId="1D77A3D8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14:paraId="11D55516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zapsána v obchodním rejstříku vedeném Krajským/městským soudem v…………pod </w:t>
      </w:r>
      <w:proofErr w:type="spellStart"/>
      <w:r w:rsidRPr="005D0D73">
        <w:rPr>
          <w:rFonts w:ascii="Tahoma" w:hAnsi="Tahoma" w:cs="Tahoma"/>
          <w:sz w:val="21"/>
          <w:szCs w:val="21"/>
          <w:lang w:eastAsia="cs-CZ"/>
        </w:rPr>
        <w:t>sp</w:t>
      </w:r>
      <w:proofErr w:type="spellEnd"/>
      <w:r w:rsidRPr="005D0D73">
        <w:rPr>
          <w:rFonts w:ascii="Tahoma" w:hAnsi="Tahoma" w:cs="Tahoma"/>
          <w:sz w:val="21"/>
          <w:szCs w:val="21"/>
          <w:lang w:eastAsia="cs-CZ"/>
        </w:rPr>
        <w:t xml:space="preserve">. zn. Oddíl ………. vložka …………..  </w:t>
      </w:r>
    </w:p>
    <w:p w14:paraId="402DE8A3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14:paraId="3C427F2B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14:paraId="78D6840B" w14:textId="77777777" w:rsidR="009218A7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e-mail:</w:t>
      </w:r>
    </w:p>
    <w:p w14:paraId="5983323C" w14:textId="192B1605" w:rsidR="004D3046" w:rsidRPr="005D0D73" w:rsidRDefault="004D3046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0047E">
        <w:rPr>
          <w:rFonts w:ascii="Tahoma" w:hAnsi="Tahoma" w:cs="Tahoma"/>
          <w:bCs/>
          <w:sz w:val="21"/>
          <w:szCs w:val="21"/>
        </w:rPr>
        <w:t>ID datové schránky:</w:t>
      </w:r>
    </w:p>
    <w:p w14:paraId="58948BE3" w14:textId="77777777" w:rsidR="00D7572D" w:rsidRPr="005D0D73" w:rsidRDefault="00D7572D" w:rsidP="00307C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55C760E6" w14:textId="77777777" w:rsidR="006F6C91" w:rsidRPr="005D0D73" w:rsidRDefault="00E429FE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zhotovitel</w:t>
      </w:r>
    </w:p>
    <w:p w14:paraId="5CDD44CC" w14:textId="77777777" w:rsidR="006F6C91" w:rsidRPr="005D0D73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14:paraId="2FA53FDF" w14:textId="77777777" w:rsidR="00E429FE" w:rsidRPr="005D0D73" w:rsidRDefault="00E429FE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14:paraId="719007DB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D8A3F17" w14:textId="536142EB" w:rsidR="00CF0A7D" w:rsidRPr="005D0D73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5D0D73">
        <w:rPr>
          <w:rFonts w:ascii="Tahoma" w:hAnsi="Tahoma" w:cs="Tahoma"/>
          <w:sz w:val="21"/>
          <w:szCs w:val="21"/>
        </w:rPr>
        <w:t>podle § 2586 a násl. zákona č. 89/2012 Sb., o</w:t>
      </w:r>
      <w:r w:rsidRPr="005D0D73">
        <w:rPr>
          <w:rFonts w:ascii="Tahoma" w:hAnsi="Tahoma" w:cs="Tahoma"/>
          <w:sz w:val="21"/>
          <w:szCs w:val="21"/>
        </w:rPr>
        <w:t>bčanský zákoník, ve</w:t>
      </w:r>
      <w:r w:rsidR="005C5C9A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znění pozdějších předpisů tuto Smlouvu o dílo k veřejné zakázce</w:t>
      </w:r>
      <w:r w:rsidR="00925928" w:rsidRPr="005D0D73">
        <w:rPr>
          <w:rFonts w:ascii="Tahoma" w:hAnsi="Tahoma" w:cs="Tahoma"/>
          <w:sz w:val="21"/>
          <w:szCs w:val="21"/>
        </w:rPr>
        <w:t xml:space="preserve"> </w:t>
      </w:r>
      <w:r w:rsidR="00DE14F8" w:rsidRPr="005D0D73">
        <w:rPr>
          <w:rFonts w:ascii="Tahoma" w:hAnsi="Tahoma" w:cs="Tahoma"/>
          <w:b/>
          <w:sz w:val="21"/>
          <w:szCs w:val="21"/>
        </w:rPr>
        <w:t>„</w:t>
      </w:r>
      <w:r w:rsidR="0090047E">
        <w:rPr>
          <w:rFonts w:ascii="Tahoma" w:hAnsi="Tahoma" w:cs="Tahoma"/>
          <w:b/>
          <w:sz w:val="21"/>
          <w:szCs w:val="21"/>
        </w:rPr>
        <w:t>Dodávka herních prvků pro</w:t>
      </w:r>
      <w:r w:rsidR="005C5C9A">
        <w:rPr>
          <w:rFonts w:ascii="Tahoma" w:hAnsi="Tahoma" w:cs="Tahoma"/>
          <w:b/>
          <w:sz w:val="21"/>
          <w:szCs w:val="21"/>
        </w:rPr>
        <w:t> </w:t>
      </w:r>
      <w:r w:rsidR="0090047E">
        <w:rPr>
          <w:rFonts w:ascii="Tahoma" w:hAnsi="Tahoma" w:cs="Tahoma"/>
          <w:b/>
          <w:sz w:val="21"/>
          <w:szCs w:val="21"/>
        </w:rPr>
        <w:t>volnočasový areál</w:t>
      </w:r>
      <w:r w:rsidR="001F1EFD">
        <w:rPr>
          <w:rFonts w:ascii="Tahoma" w:hAnsi="Tahoma" w:cs="Tahoma"/>
          <w:b/>
          <w:sz w:val="21"/>
          <w:szCs w:val="21"/>
        </w:rPr>
        <w:t xml:space="preserve"> </w:t>
      </w:r>
      <w:r w:rsidR="00BC507C">
        <w:rPr>
          <w:rFonts w:ascii="Tahoma" w:hAnsi="Tahoma" w:cs="Tahoma"/>
          <w:b/>
          <w:sz w:val="21"/>
          <w:szCs w:val="21"/>
        </w:rPr>
        <w:t>–</w:t>
      </w:r>
      <w:r w:rsidR="001F1EFD">
        <w:rPr>
          <w:rFonts w:ascii="Tahoma" w:hAnsi="Tahoma" w:cs="Tahoma"/>
          <w:b/>
          <w:sz w:val="21"/>
          <w:szCs w:val="21"/>
        </w:rPr>
        <w:t xml:space="preserve"> </w:t>
      </w:r>
      <w:r w:rsidR="00BC507C">
        <w:rPr>
          <w:rFonts w:ascii="Tahoma" w:hAnsi="Tahoma" w:cs="Tahoma"/>
          <w:b/>
          <w:sz w:val="21"/>
          <w:szCs w:val="21"/>
        </w:rPr>
        <w:t>ostatní herní prvky – část 1</w:t>
      </w:r>
      <w:r w:rsidR="00BD5ED3" w:rsidRPr="00BD5ED3">
        <w:rPr>
          <w:rFonts w:ascii="Tahoma" w:hAnsi="Tahoma" w:cs="Tahoma"/>
          <w:b/>
          <w:sz w:val="21"/>
          <w:szCs w:val="21"/>
        </w:rPr>
        <w:t>“</w:t>
      </w:r>
      <w:r w:rsidR="00DE14F8" w:rsidRPr="005D0D73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14:paraId="7BA329CC" w14:textId="77777777" w:rsidR="007A563E" w:rsidRDefault="007A563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D876C26" w14:textId="77777777" w:rsidR="005768F5" w:rsidRPr="005D0D73" w:rsidRDefault="005768F5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F4CBD28" w14:textId="77777777" w:rsidR="00CF0A7D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1</w:t>
      </w:r>
    </w:p>
    <w:p w14:paraId="0E0168B9" w14:textId="77777777" w:rsidR="00DF7532" w:rsidRPr="005D0D73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14:paraId="671B35BB" w14:textId="77777777" w:rsidR="00DE14F8" w:rsidRPr="005D0D73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14:paraId="19E92D70" w14:textId="77777777" w:rsidR="00DF7532" w:rsidRPr="005D0D73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14:paraId="2180E7BF" w14:textId="19CF4683" w:rsidR="00DE14F8" w:rsidRPr="00BC507C" w:rsidRDefault="005748CC" w:rsidP="00BC507C">
      <w:pPr>
        <w:pStyle w:val="Odstavecseseznamem"/>
        <w:numPr>
          <w:ilvl w:val="0"/>
          <w:numId w:val="5"/>
        </w:numPr>
        <w:tabs>
          <w:tab w:val="left" w:pos="1440"/>
        </w:tabs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</w:t>
      </w:r>
      <w:r w:rsidR="00053788" w:rsidRPr="005D0D73">
        <w:rPr>
          <w:rFonts w:ascii="Tahoma" w:hAnsi="Tahoma" w:cs="Tahoma"/>
          <w:sz w:val="21"/>
          <w:szCs w:val="21"/>
        </w:rPr>
        <w:t xml:space="preserve">bjednatel má </w:t>
      </w:r>
      <w:r w:rsidR="00A37146">
        <w:rPr>
          <w:rFonts w:ascii="Tahoma" w:hAnsi="Tahoma" w:cs="Tahoma"/>
          <w:sz w:val="21"/>
          <w:szCs w:val="21"/>
        </w:rPr>
        <w:t>záměr realizovat</w:t>
      </w:r>
      <w:r w:rsidR="00053788" w:rsidRPr="005D0D73">
        <w:rPr>
          <w:rFonts w:ascii="Tahoma" w:hAnsi="Tahoma" w:cs="Tahoma"/>
          <w:sz w:val="21"/>
          <w:szCs w:val="21"/>
        </w:rPr>
        <w:t xml:space="preserve"> </w:t>
      </w:r>
      <w:r w:rsidR="00A37146">
        <w:rPr>
          <w:rFonts w:ascii="Tahoma" w:hAnsi="Tahoma" w:cs="Tahoma"/>
          <w:sz w:val="21"/>
          <w:szCs w:val="21"/>
        </w:rPr>
        <w:t>dodávku herní</w:t>
      </w:r>
      <w:r w:rsidR="00BC507C">
        <w:rPr>
          <w:rFonts w:ascii="Tahoma" w:hAnsi="Tahoma" w:cs="Tahoma"/>
          <w:sz w:val="21"/>
          <w:szCs w:val="21"/>
        </w:rPr>
        <w:t>ch</w:t>
      </w:r>
      <w:r w:rsidR="00A37146">
        <w:rPr>
          <w:rFonts w:ascii="Tahoma" w:hAnsi="Tahoma" w:cs="Tahoma"/>
          <w:sz w:val="21"/>
          <w:szCs w:val="21"/>
        </w:rPr>
        <w:t xml:space="preserve"> prvk</w:t>
      </w:r>
      <w:r w:rsidR="00BC507C">
        <w:rPr>
          <w:rFonts w:ascii="Tahoma" w:hAnsi="Tahoma" w:cs="Tahoma"/>
          <w:sz w:val="21"/>
          <w:szCs w:val="21"/>
        </w:rPr>
        <w:t>ů</w:t>
      </w:r>
      <w:r w:rsidR="00A37146">
        <w:rPr>
          <w:rFonts w:ascii="Tahoma" w:hAnsi="Tahoma" w:cs="Tahoma"/>
          <w:sz w:val="21"/>
          <w:szCs w:val="21"/>
        </w:rPr>
        <w:t xml:space="preserve"> – </w:t>
      </w:r>
      <w:bookmarkStart w:id="0" w:name="_Hlk202774724"/>
      <w:r w:rsidR="00BC507C" w:rsidRPr="00BC507C">
        <w:rPr>
          <w:rFonts w:ascii="Tahoma" w:hAnsi="Tahoma" w:cs="Tahoma"/>
          <w:sz w:val="21"/>
          <w:szCs w:val="21"/>
        </w:rPr>
        <w:t xml:space="preserve">SO 05.02 </w:t>
      </w:r>
      <w:proofErr w:type="spellStart"/>
      <w:r w:rsidR="00BC507C" w:rsidRPr="00BC507C">
        <w:rPr>
          <w:rFonts w:ascii="Tahoma" w:hAnsi="Tahoma" w:cs="Tahoma"/>
          <w:sz w:val="21"/>
          <w:szCs w:val="21"/>
        </w:rPr>
        <w:t>Boulder</w:t>
      </w:r>
      <w:proofErr w:type="spellEnd"/>
      <w:r w:rsidR="00BC507C" w:rsidRPr="00BC507C">
        <w:rPr>
          <w:rFonts w:ascii="Tahoma" w:hAnsi="Tahoma" w:cs="Tahoma"/>
          <w:sz w:val="21"/>
          <w:szCs w:val="21"/>
        </w:rPr>
        <w:t xml:space="preserve"> u lezecké věže</w:t>
      </w:r>
      <w:r w:rsidR="00BC507C">
        <w:rPr>
          <w:rFonts w:ascii="Tahoma" w:hAnsi="Tahoma" w:cs="Tahoma"/>
          <w:sz w:val="21"/>
          <w:szCs w:val="21"/>
        </w:rPr>
        <w:t xml:space="preserve">, </w:t>
      </w:r>
      <w:r w:rsidR="00BC507C" w:rsidRPr="00BC507C">
        <w:rPr>
          <w:rFonts w:ascii="Tahoma" w:hAnsi="Tahoma" w:cs="Tahoma"/>
          <w:sz w:val="21"/>
          <w:szCs w:val="21"/>
        </w:rPr>
        <w:t>SO 06.02 Dětské hřiště – řeka</w:t>
      </w:r>
      <w:r w:rsidR="00BC507C">
        <w:rPr>
          <w:rFonts w:ascii="Tahoma" w:hAnsi="Tahoma" w:cs="Tahoma"/>
          <w:sz w:val="21"/>
          <w:szCs w:val="21"/>
        </w:rPr>
        <w:t xml:space="preserve">, </w:t>
      </w:r>
      <w:r w:rsidR="00BC507C" w:rsidRPr="00BC507C">
        <w:rPr>
          <w:rFonts w:ascii="Tahoma" w:hAnsi="Tahoma" w:cs="Tahoma"/>
          <w:sz w:val="21"/>
          <w:szCs w:val="21"/>
        </w:rPr>
        <w:t>SO 06.05 Lanovka</w:t>
      </w:r>
      <w:r w:rsidR="00BC507C">
        <w:rPr>
          <w:rFonts w:ascii="Tahoma" w:hAnsi="Tahoma" w:cs="Tahoma"/>
          <w:sz w:val="21"/>
          <w:szCs w:val="21"/>
        </w:rPr>
        <w:t xml:space="preserve">, </w:t>
      </w:r>
      <w:r w:rsidR="00BC507C" w:rsidRPr="00BC507C">
        <w:rPr>
          <w:rFonts w:ascii="Tahoma" w:hAnsi="Tahoma" w:cs="Tahoma"/>
          <w:sz w:val="21"/>
          <w:szCs w:val="21"/>
        </w:rPr>
        <w:t xml:space="preserve">SO 06.08 </w:t>
      </w:r>
      <w:proofErr w:type="spellStart"/>
      <w:r w:rsidR="00BC507C" w:rsidRPr="00BC507C">
        <w:rPr>
          <w:rFonts w:ascii="Tahoma" w:hAnsi="Tahoma" w:cs="Tahoma"/>
          <w:sz w:val="21"/>
          <w:szCs w:val="21"/>
        </w:rPr>
        <w:t>Workout</w:t>
      </w:r>
      <w:proofErr w:type="spellEnd"/>
      <w:r w:rsidR="00BC507C">
        <w:rPr>
          <w:rFonts w:ascii="Tahoma" w:hAnsi="Tahoma" w:cs="Tahoma"/>
          <w:sz w:val="21"/>
          <w:szCs w:val="21"/>
        </w:rPr>
        <w:t xml:space="preserve"> a </w:t>
      </w:r>
      <w:r w:rsidR="00BC507C" w:rsidRPr="00BC507C">
        <w:rPr>
          <w:rFonts w:ascii="Tahoma" w:hAnsi="Tahoma" w:cs="Tahoma"/>
          <w:sz w:val="21"/>
          <w:szCs w:val="21"/>
        </w:rPr>
        <w:t>SO 06.13 Herní sestava</w:t>
      </w:r>
      <w:bookmarkEnd w:id="0"/>
      <w:r w:rsidR="00A37146" w:rsidRPr="00BC507C">
        <w:rPr>
          <w:rFonts w:ascii="Tahoma" w:hAnsi="Tahoma" w:cs="Tahoma"/>
          <w:sz w:val="21"/>
          <w:szCs w:val="21"/>
        </w:rPr>
        <w:t>, včetně je</w:t>
      </w:r>
      <w:r w:rsidR="00BC507C">
        <w:rPr>
          <w:rFonts w:ascii="Tahoma" w:hAnsi="Tahoma" w:cs="Tahoma"/>
          <w:sz w:val="21"/>
          <w:szCs w:val="21"/>
        </w:rPr>
        <w:t>jich</w:t>
      </w:r>
      <w:r w:rsidR="00A37146" w:rsidRPr="00BC507C">
        <w:rPr>
          <w:rFonts w:ascii="Tahoma" w:hAnsi="Tahoma" w:cs="Tahoma"/>
          <w:sz w:val="21"/>
          <w:szCs w:val="21"/>
        </w:rPr>
        <w:t xml:space="preserve"> montáže a nezbytných stavebních prací a to v prostorách budovaného volnočasového areálu ve Frýdku-Místku na ul. 28 října. </w:t>
      </w:r>
      <w:r w:rsidR="00FE1B3D" w:rsidRPr="00BC507C">
        <w:rPr>
          <w:rFonts w:ascii="Tahoma" w:hAnsi="Tahoma" w:cs="Tahoma"/>
          <w:sz w:val="21"/>
          <w:szCs w:val="21"/>
        </w:rPr>
        <w:t>Z</w:t>
      </w:r>
      <w:r w:rsidR="00DE14F8" w:rsidRPr="00BC507C">
        <w:rPr>
          <w:rFonts w:ascii="Tahoma" w:hAnsi="Tahoma" w:cs="Tahoma"/>
          <w:sz w:val="21"/>
          <w:szCs w:val="21"/>
        </w:rPr>
        <w:t>a tím</w:t>
      </w:r>
      <w:r w:rsidR="00672D01" w:rsidRPr="00BC507C">
        <w:rPr>
          <w:rFonts w:ascii="Tahoma" w:hAnsi="Tahoma" w:cs="Tahoma"/>
          <w:sz w:val="21"/>
          <w:szCs w:val="21"/>
        </w:rPr>
        <w:t>to</w:t>
      </w:r>
      <w:r w:rsidR="0011058A" w:rsidRPr="00BC507C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BC507C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BC507C">
        <w:rPr>
          <w:rFonts w:ascii="Tahoma" w:hAnsi="Tahoma" w:cs="Tahoma"/>
          <w:sz w:val="21"/>
          <w:szCs w:val="21"/>
        </w:rPr>
        <w:t xml:space="preserve">zadávacím řízením </w:t>
      </w:r>
      <w:r w:rsidR="00787448" w:rsidRPr="00BC507C">
        <w:rPr>
          <w:rFonts w:ascii="Tahoma" w:hAnsi="Tahoma" w:cs="Tahoma"/>
          <w:sz w:val="21"/>
          <w:szCs w:val="21"/>
        </w:rPr>
        <w:t xml:space="preserve">podle </w:t>
      </w:r>
      <w:r w:rsidR="00D136DA" w:rsidRPr="00BC507C">
        <w:rPr>
          <w:rFonts w:ascii="Tahoma" w:hAnsi="Tahoma" w:cs="Tahoma"/>
          <w:sz w:val="21"/>
          <w:szCs w:val="21"/>
        </w:rPr>
        <w:t>zákona</w:t>
      </w:r>
      <w:r w:rsidR="00AB5096" w:rsidRPr="00BC507C">
        <w:rPr>
          <w:rFonts w:ascii="Tahoma" w:hAnsi="Tahoma" w:cs="Tahoma"/>
          <w:sz w:val="21"/>
          <w:szCs w:val="21"/>
        </w:rPr>
        <w:t xml:space="preserve"> </w:t>
      </w:r>
      <w:r w:rsidR="00D136DA" w:rsidRPr="00BC507C">
        <w:rPr>
          <w:rFonts w:ascii="Tahoma" w:hAnsi="Tahoma" w:cs="Tahoma"/>
          <w:sz w:val="21"/>
          <w:szCs w:val="21"/>
        </w:rPr>
        <w:t>č.</w:t>
      </w:r>
      <w:r w:rsidR="00BB3DD7" w:rsidRPr="00BC507C">
        <w:rPr>
          <w:rFonts w:ascii="Tahoma" w:hAnsi="Tahoma" w:cs="Tahoma"/>
          <w:sz w:val="21"/>
          <w:szCs w:val="21"/>
        </w:rPr>
        <w:t xml:space="preserve"> 134/201</w:t>
      </w:r>
      <w:r w:rsidR="00DE14F8" w:rsidRPr="00BC507C">
        <w:rPr>
          <w:rFonts w:ascii="Tahoma" w:hAnsi="Tahoma" w:cs="Tahoma"/>
          <w:sz w:val="21"/>
          <w:szCs w:val="21"/>
        </w:rPr>
        <w:t xml:space="preserve">6 Sb., o </w:t>
      </w:r>
      <w:r w:rsidR="00BB3DD7" w:rsidRPr="00BC507C">
        <w:rPr>
          <w:rFonts w:ascii="Tahoma" w:hAnsi="Tahoma" w:cs="Tahoma"/>
          <w:sz w:val="21"/>
          <w:szCs w:val="21"/>
        </w:rPr>
        <w:t xml:space="preserve">zadávání </w:t>
      </w:r>
      <w:r w:rsidR="00DE14F8" w:rsidRPr="00BC507C">
        <w:rPr>
          <w:rFonts w:ascii="Tahoma" w:hAnsi="Tahoma" w:cs="Tahoma"/>
          <w:sz w:val="21"/>
          <w:szCs w:val="21"/>
        </w:rPr>
        <w:t>veřejných zakáz</w:t>
      </w:r>
      <w:r w:rsidR="00BB3DD7" w:rsidRPr="00BC507C">
        <w:rPr>
          <w:rFonts w:ascii="Tahoma" w:hAnsi="Tahoma" w:cs="Tahoma"/>
          <w:sz w:val="21"/>
          <w:szCs w:val="21"/>
        </w:rPr>
        <w:t>e</w:t>
      </w:r>
      <w:r w:rsidR="00DE14F8" w:rsidRPr="00BC507C">
        <w:rPr>
          <w:rFonts w:ascii="Tahoma" w:hAnsi="Tahoma" w:cs="Tahoma"/>
          <w:sz w:val="21"/>
          <w:szCs w:val="21"/>
        </w:rPr>
        <w:t>k, ve znění pozdějšíc</w:t>
      </w:r>
      <w:r w:rsidR="00672D01" w:rsidRPr="00BC507C">
        <w:rPr>
          <w:rFonts w:ascii="Tahoma" w:hAnsi="Tahoma" w:cs="Tahoma"/>
          <w:sz w:val="21"/>
          <w:szCs w:val="21"/>
        </w:rPr>
        <w:t xml:space="preserve">h předpisů (dále jen </w:t>
      </w:r>
      <w:r w:rsidRPr="00BC507C">
        <w:rPr>
          <w:rFonts w:ascii="Tahoma" w:hAnsi="Tahoma" w:cs="Tahoma"/>
          <w:sz w:val="21"/>
          <w:szCs w:val="21"/>
        </w:rPr>
        <w:t>Z</w:t>
      </w:r>
      <w:r w:rsidR="00672D01" w:rsidRPr="00BC507C">
        <w:rPr>
          <w:rFonts w:ascii="Tahoma" w:hAnsi="Tahoma" w:cs="Tahoma"/>
          <w:sz w:val="21"/>
          <w:szCs w:val="21"/>
        </w:rPr>
        <w:t>ZVZ</w:t>
      </w:r>
      <w:r w:rsidR="00A37146" w:rsidRPr="00BC507C">
        <w:rPr>
          <w:rFonts w:ascii="Tahoma" w:hAnsi="Tahoma" w:cs="Tahoma"/>
          <w:sz w:val="21"/>
          <w:szCs w:val="21"/>
        </w:rPr>
        <w:t>).</w:t>
      </w:r>
      <w:r w:rsidR="005A3F38" w:rsidRPr="00BC507C">
        <w:rPr>
          <w:rFonts w:ascii="Tahoma" w:hAnsi="Tahoma" w:cs="Tahoma"/>
          <w:sz w:val="21"/>
          <w:szCs w:val="21"/>
        </w:rPr>
        <w:t xml:space="preserve"> </w:t>
      </w:r>
    </w:p>
    <w:p w14:paraId="69475DDB" w14:textId="77777777" w:rsidR="00DE14F8" w:rsidRPr="005D0D73" w:rsidRDefault="00B31667" w:rsidP="002D4324">
      <w:pPr>
        <w:pStyle w:val="bllzaklad"/>
        <w:numPr>
          <w:ilvl w:val="0"/>
          <w:numId w:val="5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5D0D73">
        <w:rPr>
          <w:rFonts w:ascii="Tahoma" w:hAnsi="Tahoma" w:cs="Tahoma"/>
          <w:sz w:val="21"/>
          <w:szCs w:val="21"/>
        </w:rPr>
        <w:t>o</w:t>
      </w:r>
      <w:r w:rsidR="00DE14F8" w:rsidRPr="005D0D73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14:paraId="71E881BB" w14:textId="77777777" w:rsidR="00826592" w:rsidRPr="005D0D73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lastRenderedPageBreak/>
        <w:t>ČLÁNEK 2</w:t>
      </w:r>
    </w:p>
    <w:p w14:paraId="7FC5E7B4" w14:textId="77777777" w:rsidR="00DE14F8" w:rsidRPr="005D0D73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14:paraId="6656DF7F" w14:textId="77777777" w:rsidR="009E2FFE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Předmětem smlouvy je</w:t>
      </w:r>
      <w:r w:rsidR="009E2FFE" w:rsidRPr="005D0D73">
        <w:rPr>
          <w:rFonts w:ascii="Tahoma" w:hAnsi="Tahoma" w:cs="Tahoma"/>
          <w:sz w:val="21"/>
          <w:szCs w:val="21"/>
        </w:rPr>
        <w:t>:</w:t>
      </w:r>
    </w:p>
    <w:p w14:paraId="2DC8F5C3" w14:textId="77777777" w:rsidR="00461D23" w:rsidRPr="005D0D73" w:rsidRDefault="00461D23" w:rsidP="00461D23">
      <w:pPr>
        <w:keepNext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1188FF87" w14:textId="7B0D8110" w:rsidR="00C475DB" w:rsidRPr="005D0D73" w:rsidRDefault="00F16F49" w:rsidP="002D4324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5D0D73">
        <w:rPr>
          <w:rFonts w:ascii="Tahoma" w:hAnsi="Tahoma" w:cs="Tahoma"/>
          <w:sz w:val="21"/>
          <w:szCs w:val="21"/>
        </w:rPr>
        <w:t xml:space="preserve">pro objednatele </w:t>
      </w:r>
      <w:r w:rsidR="00AF4C48" w:rsidRPr="005D0D73">
        <w:rPr>
          <w:rFonts w:ascii="Tahoma" w:hAnsi="Tahoma" w:cs="Tahoma"/>
          <w:sz w:val="21"/>
          <w:szCs w:val="21"/>
        </w:rPr>
        <w:t>na vlastní náklad</w:t>
      </w:r>
      <w:r w:rsidR="0011058A" w:rsidRPr="005D0D73">
        <w:rPr>
          <w:rFonts w:ascii="Tahoma" w:hAnsi="Tahoma" w:cs="Tahoma"/>
          <w:sz w:val="21"/>
          <w:szCs w:val="21"/>
        </w:rPr>
        <w:t xml:space="preserve"> a nebezpečí</w:t>
      </w:r>
      <w:r w:rsidR="00735466" w:rsidRPr="005D0D73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5D0D73">
        <w:rPr>
          <w:rFonts w:ascii="Tahoma" w:hAnsi="Tahoma" w:cs="Tahoma"/>
          <w:sz w:val="21"/>
          <w:szCs w:val="21"/>
        </w:rPr>
        <w:t xml:space="preserve"> </w:t>
      </w:r>
      <w:r w:rsidR="00420E0B">
        <w:rPr>
          <w:rFonts w:ascii="Tahoma" w:hAnsi="Tahoma" w:cs="Tahoma"/>
          <w:sz w:val="21"/>
          <w:szCs w:val="21"/>
        </w:rPr>
        <w:t>dodávku</w:t>
      </w:r>
      <w:r w:rsidR="00FE1B3D">
        <w:rPr>
          <w:rFonts w:ascii="Tahoma" w:hAnsi="Tahoma" w:cs="Tahoma"/>
          <w:sz w:val="21"/>
          <w:szCs w:val="21"/>
        </w:rPr>
        <w:t xml:space="preserve"> a montáž herní</w:t>
      </w:r>
      <w:r w:rsidR="00420E0B">
        <w:rPr>
          <w:rFonts w:ascii="Tahoma" w:hAnsi="Tahoma" w:cs="Tahoma"/>
          <w:sz w:val="21"/>
          <w:szCs w:val="21"/>
        </w:rPr>
        <w:t>ch</w:t>
      </w:r>
      <w:r w:rsidR="00FE1B3D">
        <w:rPr>
          <w:rFonts w:ascii="Tahoma" w:hAnsi="Tahoma" w:cs="Tahoma"/>
          <w:sz w:val="21"/>
          <w:szCs w:val="21"/>
        </w:rPr>
        <w:t xml:space="preserve"> prvk</w:t>
      </w:r>
      <w:r w:rsidR="00420E0B">
        <w:rPr>
          <w:rFonts w:ascii="Tahoma" w:hAnsi="Tahoma" w:cs="Tahoma"/>
          <w:sz w:val="21"/>
          <w:szCs w:val="21"/>
        </w:rPr>
        <w:t>ů</w:t>
      </w:r>
      <w:r w:rsidR="00FE1B3D">
        <w:rPr>
          <w:rFonts w:ascii="Tahoma" w:hAnsi="Tahoma" w:cs="Tahoma"/>
          <w:sz w:val="21"/>
          <w:szCs w:val="21"/>
        </w:rPr>
        <w:t xml:space="preserve"> – </w:t>
      </w:r>
      <w:r w:rsidR="00420E0B" w:rsidRPr="00420E0B">
        <w:rPr>
          <w:rFonts w:ascii="Tahoma" w:hAnsi="Tahoma" w:cs="Tahoma"/>
          <w:sz w:val="21"/>
          <w:szCs w:val="21"/>
        </w:rPr>
        <w:t xml:space="preserve">SO 05.02 </w:t>
      </w:r>
      <w:proofErr w:type="spellStart"/>
      <w:r w:rsidR="00420E0B" w:rsidRPr="00420E0B">
        <w:rPr>
          <w:rFonts w:ascii="Tahoma" w:hAnsi="Tahoma" w:cs="Tahoma"/>
          <w:sz w:val="21"/>
          <w:szCs w:val="21"/>
        </w:rPr>
        <w:t>Boulder</w:t>
      </w:r>
      <w:proofErr w:type="spellEnd"/>
      <w:r w:rsidR="00420E0B" w:rsidRPr="00420E0B">
        <w:rPr>
          <w:rFonts w:ascii="Tahoma" w:hAnsi="Tahoma" w:cs="Tahoma"/>
          <w:sz w:val="21"/>
          <w:szCs w:val="21"/>
        </w:rPr>
        <w:t xml:space="preserve"> u lezecké věže, SO 06.02 Dětské hřiště – řeka, SO 06.05 Lanovka, SO 06.08 </w:t>
      </w:r>
      <w:proofErr w:type="spellStart"/>
      <w:r w:rsidR="00420E0B" w:rsidRPr="00420E0B">
        <w:rPr>
          <w:rFonts w:ascii="Tahoma" w:hAnsi="Tahoma" w:cs="Tahoma"/>
          <w:sz w:val="21"/>
          <w:szCs w:val="21"/>
        </w:rPr>
        <w:t>Workout</w:t>
      </w:r>
      <w:proofErr w:type="spellEnd"/>
      <w:r w:rsidR="00420E0B" w:rsidRPr="00420E0B">
        <w:rPr>
          <w:rFonts w:ascii="Tahoma" w:hAnsi="Tahoma" w:cs="Tahoma"/>
          <w:sz w:val="21"/>
          <w:szCs w:val="21"/>
        </w:rPr>
        <w:t xml:space="preserve"> a SO 06.13 Herní sestava</w:t>
      </w:r>
      <w:r w:rsidR="00420E0B">
        <w:rPr>
          <w:rFonts w:ascii="Tahoma" w:hAnsi="Tahoma" w:cs="Tahoma"/>
          <w:sz w:val="21"/>
          <w:szCs w:val="21"/>
        </w:rPr>
        <w:t>,</w:t>
      </w:r>
      <w:r w:rsidR="00FE1B3D">
        <w:rPr>
          <w:rFonts w:ascii="Tahoma" w:hAnsi="Tahoma" w:cs="Tahoma"/>
          <w:sz w:val="21"/>
          <w:szCs w:val="21"/>
        </w:rPr>
        <w:t xml:space="preserve"> včetně provedení nezbytných stavebních prací</w:t>
      </w:r>
      <w:r w:rsidR="00EA057C" w:rsidRPr="00410D62">
        <w:rPr>
          <w:rFonts w:ascii="Tahoma" w:hAnsi="Tahoma" w:cs="Tahoma"/>
          <w:sz w:val="21"/>
          <w:szCs w:val="21"/>
        </w:rPr>
        <w:t xml:space="preserve"> </w:t>
      </w:r>
      <w:r w:rsidR="007A403D">
        <w:rPr>
          <w:rFonts w:ascii="Tahoma" w:hAnsi="Tahoma" w:cs="Tahoma"/>
          <w:sz w:val="21"/>
          <w:szCs w:val="21"/>
        </w:rPr>
        <w:t xml:space="preserve">(základové konstrukce, dopadové plochy atd.) </w:t>
      </w:r>
      <w:r w:rsidR="00EA057C" w:rsidRPr="00410D62">
        <w:rPr>
          <w:rFonts w:ascii="Tahoma" w:hAnsi="Tahoma" w:cs="Tahoma"/>
          <w:sz w:val="21"/>
          <w:szCs w:val="21"/>
        </w:rPr>
        <w:t>v </w:t>
      </w:r>
      <w:r w:rsidR="00FE1B3D" w:rsidRPr="00FE1B3D">
        <w:rPr>
          <w:rFonts w:ascii="Tahoma" w:hAnsi="Tahoma" w:cs="Tahoma"/>
          <w:sz w:val="21"/>
          <w:szCs w:val="21"/>
        </w:rPr>
        <w:t>prostorách budovaného volnočasového areálu ve</w:t>
      </w:r>
      <w:r w:rsidR="00CE571E">
        <w:rPr>
          <w:rFonts w:ascii="Tahoma" w:hAnsi="Tahoma" w:cs="Tahoma"/>
          <w:sz w:val="21"/>
          <w:szCs w:val="21"/>
        </w:rPr>
        <w:t> </w:t>
      </w:r>
      <w:r w:rsidR="00FE1B3D" w:rsidRPr="00FE1B3D">
        <w:rPr>
          <w:rFonts w:ascii="Tahoma" w:hAnsi="Tahoma" w:cs="Tahoma"/>
          <w:sz w:val="21"/>
          <w:szCs w:val="21"/>
        </w:rPr>
        <w:t>Frýdku-Místku na ul. 28 října</w:t>
      </w:r>
      <w:r w:rsidR="0016611E">
        <w:rPr>
          <w:rFonts w:ascii="Tahoma" w:hAnsi="Tahoma" w:cs="Tahoma"/>
          <w:sz w:val="21"/>
          <w:szCs w:val="21"/>
        </w:rPr>
        <w:t>,</w:t>
      </w:r>
      <w:r w:rsidR="00C475DB" w:rsidRPr="005D0D73">
        <w:rPr>
          <w:rFonts w:ascii="Tahoma" w:hAnsi="Tahoma" w:cs="Tahoma"/>
          <w:sz w:val="21"/>
          <w:szCs w:val="21"/>
        </w:rPr>
        <w:t xml:space="preserve"> to vše</w:t>
      </w:r>
      <w:r w:rsidR="00587902" w:rsidRPr="005D0D73">
        <w:rPr>
          <w:rFonts w:ascii="Tahoma" w:hAnsi="Tahoma" w:cs="Tahoma"/>
          <w:sz w:val="21"/>
          <w:szCs w:val="21"/>
        </w:rPr>
        <w:t xml:space="preserve"> v</w:t>
      </w:r>
      <w:r w:rsidR="00FE1B3D">
        <w:rPr>
          <w:rFonts w:ascii="Tahoma" w:hAnsi="Tahoma" w:cs="Tahoma"/>
          <w:sz w:val="21"/>
          <w:szCs w:val="21"/>
        </w:rPr>
        <w:t> </w:t>
      </w:r>
      <w:r w:rsidR="00587902" w:rsidRPr="005D0D73">
        <w:rPr>
          <w:rFonts w:ascii="Tahoma" w:hAnsi="Tahoma" w:cs="Tahoma"/>
          <w:sz w:val="21"/>
          <w:szCs w:val="21"/>
        </w:rPr>
        <w:t>rozsahu</w:t>
      </w:r>
      <w:r w:rsidR="00C475DB" w:rsidRPr="005D0D73">
        <w:rPr>
          <w:rFonts w:ascii="Tahoma" w:hAnsi="Tahoma" w:cs="Tahoma"/>
          <w:sz w:val="21"/>
          <w:szCs w:val="21"/>
        </w:rPr>
        <w:t>:</w:t>
      </w:r>
    </w:p>
    <w:p w14:paraId="09861323" w14:textId="3B07EC2C" w:rsidR="00FE1B3D" w:rsidRDefault="00FE1B3D" w:rsidP="002D4324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E1B3D">
        <w:rPr>
          <w:rFonts w:ascii="Tahoma" w:hAnsi="Tahoma" w:cs="Tahoma"/>
          <w:sz w:val="21"/>
          <w:szCs w:val="21"/>
        </w:rPr>
        <w:t>projektové dokumentac</w:t>
      </w:r>
      <w:r>
        <w:rPr>
          <w:rFonts w:ascii="Tahoma" w:hAnsi="Tahoma" w:cs="Tahoma"/>
          <w:sz w:val="21"/>
          <w:szCs w:val="21"/>
        </w:rPr>
        <w:t>e</w:t>
      </w:r>
      <w:r w:rsidRPr="00FE1B3D">
        <w:rPr>
          <w:rFonts w:ascii="Tahoma" w:hAnsi="Tahoma" w:cs="Tahoma"/>
          <w:sz w:val="21"/>
          <w:szCs w:val="21"/>
        </w:rPr>
        <w:t xml:space="preserve"> pod názvem „Volnočasový areál ve Frýdku-Místku“ (</w:t>
      </w:r>
      <w:r w:rsidR="00420E0B" w:rsidRPr="00420E0B">
        <w:rPr>
          <w:rFonts w:ascii="Tahoma" w:hAnsi="Tahoma" w:cs="Tahoma"/>
          <w:sz w:val="21"/>
          <w:szCs w:val="21"/>
        </w:rPr>
        <w:t xml:space="preserve">SO 05.02 </w:t>
      </w:r>
      <w:proofErr w:type="spellStart"/>
      <w:r w:rsidR="00420E0B" w:rsidRPr="00420E0B">
        <w:rPr>
          <w:rFonts w:ascii="Tahoma" w:hAnsi="Tahoma" w:cs="Tahoma"/>
          <w:sz w:val="21"/>
          <w:szCs w:val="21"/>
        </w:rPr>
        <w:t>Boulder</w:t>
      </w:r>
      <w:proofErr w:type="spellEnd"/>
      <w:r w:rsidR="00420E0B" w:rsidRPr="00420E0B">
        <w:rPr>
          <w:rFonts w:ascii="Tahoma" w:hAnsi="Tahoma" w:cs="Tahoma"/>
          <w:sz w:val="21"/>
          <w:szCs w:val="21"/>
        </w:rPr>
        <w:t xml:space="preserve"> u lezecké věže, SO 06.02 Dětské hřiště – řeka, SO 06.05 Lanovka, SO 06.08 </w:t>
      </w:r>
      <w:proofErr w:type="spellStart"/>
      <w:r w:rsidR="00420E0B" w:rsidRPr="00420E0B">
        <w:rPr>
          <w:rFonts w:ascii="Tahoma" w:hAnsi="Tahoma" w:cs="Tahoma"/>
          <w:sz w:val="21"/>
          <w:szCs w:val="21"/>
        </w:rPr>
        <w:t>Workout</w:t>
      </w:r>
      <w:proofErr w:type="spellEnd"/>
      <w:r w:rsidR="00420E0B" w:rsidRPr="00420E0B">
        <w:rPr>
          <w:rFonts w:ascii="Tahoma" w:hAnsi="Tahoma" w:cs="Tahoma"/>
          <w:sz w:val="21"/>
          <w:szCs w:val="21"/>
        </w:rPr>
        <w:t xml:space="preserve"> a SO 06.13 Herní sestava</w:t>
      </w:r>
      <w:r w:rsidRPr="00FE1B3D">
        <w:rPr>
          <w:rFonts w:ascii="Tahoma" w:hAnsi="Tahoma" w:cs="Tahoma"/>
          <w:sz w:val="21"/>
          <w:szCs w:val="21"/>
        </w:rPr>
        <w:t>), kterou vypracovalo PROJEKTSTUDIO EUCZ, s.r.o. Opavská 6230/29A, 708 00, Ostrava-Poru</w:t>
      </w:r>
      <w:r>
        <w:rPr>
          <w:rFonts w:ascii="Tahoma" w:hAnsi="Tahoma" w:cs="Tahoma"/>
          <w:sz w:val="21"/>
          <w:szCs w:val="21"/>
        </w:rPr>
        <w:t>ba,</w:t>
      </w:r>
    </w:p>
    <w:p w14:paraId="738FCAFE" w14:textId="7FF6CE47" w:rsidR="00FE1B3D" w:rsidRPr="00E8527C" w:rsidRDefault="00FE1B3D" w:rsidP="00E8527C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E1B3D">
        <w:rPr>
          <w:rFonts w:ascii="Tahoma" w:hAnsi="Tahoma" w:cs="Tahoma"/>
          <w:sz w:val="21"/>
          <w:szCs w:val="21"/>
        </w:rPr>
        <w:t>stavebního povolení čj</w:t>
      </w:r>
      <w:r w:rsidR="007A403D">
        <w:rPr>
          <w:rFonts w:ascii="Tahoma" w:hAnsi="Tahoma" w:cs="Tahoma"/>
          <w:sz w:val="21"/>
          <w:szCs w:val="21"/>
        </w:rPr>
        <w:t>.</w:t>
      </w:r>
      <w:r w:rsidRPr="00FE1B3D">
        <w:rPr>
          <w:rFonts w:ascii="Tahoma" w:hAnsi="Tahoma" w:cs="Tahoma"/>
          <w:sz w:val="21"/>
          <w:szCs w:val="21"/>
        </w:rPr>
        <w:t xml:space="preserve"> MMFM </w:t>
      </w:r>
      <w:r w:rsidR="00475772">
        <w:rPr>
          <w:rFonts w:ascii="Tahoma" w:hAnsi="Tahoma" w:cs="Tahoma"/>
          <w:sz w:val="21"/>
          <w:szCs w:val="21"/>
        </w:rPr>
        <w:t>124760</w:t>
      </w:r>
      <w:r w:rsidRPr="00FE1B3D">
        <w:rPr>
          <w:rFonts w:ascii="Tahoma" w:hAnsi="Tahoma" w:cs="Tahoma"/>
          <w:sz w:val="21"/>
          <w:szCs w:val="21"/>
        </w:rPr>
        <w:t>/2025 – Volnočasový areál ve Frýdku-Místku</w:t>
      </w:r>
    </w:p>
    <w:p w14:paraId="4FBF8EAC" w14:textId="4AE80C57" w:rsidR="00C475DB" w:rsidRPr="005D0D73" w:rsidRDefault="00E8527C" w:rsidP="002D4324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 souladu s platnými normami a</w:t>
      </w:r>
      <w:r w:rsidR="00C475DB" w:rsidRPr="005D0D73">
        <w:rPr>
          <w:rFonts w:ascii="Tahoma" w:hAnsi="Tahoma" w:cs="Tahoma"/>
          <w:sz w:val="21"/>
          <w:szCs w:val="21"/>
        </w:rPr>
        <w:t xml:space="preserve"> ujednání stran dle této smlouvy</w:t>
      </w:r>
      <w:r w:rsidR="00735466" w:rsidRPr="005D0D73">
        <w:rPr>
          <w:rFonts w:ascii="Tahoma" w:hAnsi="Tahoma" w:cs="Tahoma"/>
          <w:sz w:val="21"/>
          <w:szCs w:val="21"/>
        </w:rPr>
        <w:t>.</w:t>
      </w:r>
    </w:p>
    <w:p w14:paraId="02D131E8" w14:textId="77777777" w:rsidR="00735466" w:rsidRPr="005D0D73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14:paraId="2E744775" w14:textId="77777777" w:rsidR="001A4739" w:rsidRDefault="0011058A" w:rsidP="002D4324">
      <w:pPr>
        <w:pStyle w:val="Odstavecseseznamem"/>
        <w:numPr>
          <w:ilvl w:val="1"/>
          <w:numId w:val="26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011B93" w:rsidRPr="005D0D73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5D0D73">
        <w:rPr>
          <w:rFonts w:ascii="Tahoma" w:hAnsi="Tahoma" w:cs="Tahoma"/>
          <w:sz w:val="21"/>
          <w:szCs w:val="21"/>
        </w:rPr>
        <w:t>dokončené</w:t>
      </w:r>
      <w:r w:rsidR="00011B93" w:rsidRPr="005D0D73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5D0D73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14:paraId="3DE6137F" w14:textId="77777777" w:rsidR="000073D9" w:rsidRDefault="000073D9" w:rsidP="001202FF">
      <w:pPr>
        <w:pStyle w:val="Odstavecseseznamem"/>
        <w:spacing w:after="120"/>
        <w:ind w:left="644"/>
        <w:jc w:val="both"/>
        <w:rPr>
          <w:rFonts w:ascii="Tahoma" w:hAnsi="Tahoma" w:cs="Tahoma"/>
          <w:sz w:val="21"/>
          <w:szCs w:val="21"/>
        </w:rPr>
      </w:pPr>
    </w:p>
    <w:p w14:paraId="5029AE72" w14:textId="77777777" w:rsidR="00082127" w:rsidRPr="005D0D73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Součástí </w:t>
      </w:r>
      <w:r w:rsidR="006F44D2" w:rsidRPr="005D0D73">
        <w:rPr>
          <w:rFonts w:ascii="Tahoma" w:hAnsi="Tahoma" w:cs="Tahoma"/>
          <w:sz w:val="21"/>
          <w:szCs w:val="21"/>
        </w:rPr>
        <w:t>provádění díla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6F44D2" w:rsidRPr="005D0D73">
        <w:rPr>
          <w:rFonts w:ascii="Tahoma" w:hAnsi="Tahoma" w:cs="Tahoma"/>
          <w:sz w:val="21"/>
          <w:szCs w:val="21"/>
        </w:rPr>
        <w:t>jsou zejména</w:t>
      </w:r>
      <w:r w:rsidR="00D47301" w:rsidRPr="005D0D73">
        <w:rPr>
          <w:rFonts w:ascii="Tahoma" w:hAnsi="Tahoma" w:cs="Tahoma"/>
          <w:sz w:val="21"/>
          <w:szCs w:val="21"/>
        </w:rPr>
        <w:t xml:space="preserve"> tyto činnosti zhotovitele:</w:t>
      </w:r>
    </w:p>
    <w:p w14:paraId="6A16392F" w14:textId="77777777" w:rsidR="00B87642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2061D0D4" w14:textId="4606125A" w:rsidR="0058158C" w:rsidRDefault="007A403D" w:rsidP="00C244CC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dodávka</w:t>
      </w:r>
      <w:r w:rsidR="00DD7143">
        <w:rPr>
          <w:rFonts w:ascii="Tahoma" w:hAnsi="Tahoma" w:cs="Tahoma"/>
          <w:sz w:val="21"/>
          <w:szCs w:val="21"/>
        </w:rPr>
        <w:t xml:space="preserve"> herní</w:t>
      </w:r>
      <w:r w:rsidR="00B6118C">
        <w:rPr>
          <w:rFonts w:ascii="Tahoma" w:hAnsi="Tahoma" w:cs="Tahoma"/>
          <w:sz w:val="21"/>
          <w:szCs w:val="21"/>
        </w:rPr>
        <w:t>ch</w:t>
      </w:r>
      <w:r w:rsidR="00DD7143">
        <w:rPr>
          <w:rFonts w:ascii="Tahoma" w:hAnsi="Tahoma" w:cs="Tahoma"/>
          <w:sz w:val="21"/>
          <w:szCs w:val="21"/>
        </w:rPr>
        <w:t xml:space="preserve"> prvk</w:t>
      </w:r>
      <w:r w:rsidR="00B6118C">
        <w:rPr>
          <w:rFonts w:ascii="Tahoma" w:hAnsi="Tahoma" w:cs="Tahoma"/>
          <w:sz w:val="21"/>
          <w:szCs w:val="21"/>
        </w:rPr>
        <w:t>ů včetně dopravy</w:t>
      </w:r>
      <w:r w:rsidR="006A4CFE">
        <w:rPr>
          <w:rFonts w:ascii="Tahoma" w:hAnsi="Tahoma" w:cs="Tahoma"/>
          <w:sz w:val="21"/>
          <w:szCs w:val="21"/>
        </w:rPr>
        <w:t>,</w:t>
      </w:r>
    </w:p>
    <w:p w14:paraId="775F8CB7" w14:textId="41289212" w:rsidR="00DD7143" w:rsidRDefault="00DD7143" w:rsidP="00C244CC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provedení nezbytných stavebních prací (základov</w:t>
      </w:r>
      <w:r w:rsidR="00B6118C">
        <w:rPr>
          <w:rFonts w:ascii="Tahoma" w:hAnsi="Tahoma" w:cs="Tahoma"/>
          <w:sz w:val="21"/>
          <w:szCs w:val="21"/>
        </w:rPr>
        <w:t>é</w:t>
      </w:r>
      <w:r>
        <w:rPr>
          <w:rFonts w:ascii="Tahoma" w:hAnsi="Tahoma" w:cs="Tahoma"/>
          <w:sz w:val="21"/>
          <w:szCs w:val="21"/>
        </w:rPr>
        <w:t xml:space="preserve"> konstrukce</w:t>
      </w:r>
      <w:r w:rsidR="00B6118C">
        <w:rPr>
          <w:rFonts w:ascii="Tahoma" w:hAnsi="Tahoma" w:cs="Tahoma"/>
          <w:sz w:val="21"/>
          <w:szCs w:val="21"/>
        </w:rPr>
        <w:t>, dopadové plochy atd.</w:t>
      </w:r>
      <w:r>
        <w:rPr>
          <w:rFonts w:ascii="Tahoma" w:hAnsi="Tahoma" w:cs="Tahoma"/>
          <w:sz w:val="21"/>
          <w:szCs w:val="21"/>
        </w:rPr>
        <w:t>)</w:t>
      </w:r>
      <w:r w:rsidR="006A4CFE">
        <w:rPr>
          <w:rFonts w:ascii="Tahoma" w:hAnsi="Tahoma" w:cs="Tahoma"/>
          <w:sz w:val="21"/>
          <w:szCs w:val="21"/>
        </w:rPr>
        <w:t>,</w:t>
      </w:r>
    </w:p>
    <w:p w14:paraId="4F03CEE1" w14:textId="5332A32B" w:rsidR="00DD7143" w:rsidRDefault="00DD7143" w:rsidP="00C244CC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montáž herní</w:t>
      </w:r>
      <w:r w:rsidR="00B6118C">
        <w:rPr>
          <w:rFonts w:ascii="Tahoma" w:hAnsi="Tahoma" w:cs="Tahoma"/>
          <w:sz w:val="21"/>
          <w:szCs w:val="21"/>
        </w:rPr>
        <w:t>ch</w:t>
      </w:r>
      <w:r>
        <w:rPr>
          <w:rFonts w:ascii="Tahoma" w:hAnsi="Tahoma" w:cs="Tahoma"/>
          <w:sz w:val="21"/>
          <w:szCs w:val="21"/>
        </w:rPr>
        <w:t xml:space="preserve"> prvk</w:t>
      </w:r>
      <w:r w:rsidR="00B6118C">
        <w:rPr>
          <w:rFonts w:ascii="Tahoma" w:hAnsi="Tahoma" w:cs="Tahoma"/>
          <w:sz w:val="21"/>
          <w:szCs w:val="21"/>
        </w:rPr>
        <w:t>ů</w:t>
      </w:r>
      <w:r>
        <w:rPr>
          <w:rFonts w:ascii="Tahoma" w:hAnsi="Tahoma" w:cs="Tahoma"/>
          <w:sz w:val="21"/>
          <w:szCs w:val="21"/>
        </w:rPr>
        <w:t xml:space="preserve"> v prostorách budovaného volnočasového areálu ve Frýdku-Místku na ul. 28 října</w:t>
      </w:r>
      <w:r w:rsidR="006A4CFE">
        <w:rPr>
          <w:rFonts w:ascii="Tahoma" w:hAnsi="Tahoma" w:cs="Tahoma"/>
          <w:sz w:val="21"/>
          <w:szCs w:val="21"/>
        </w:rPr>
        <w:t>,</w:t>
      </w:r>
    </w:p>
    <w:p w14:paraId="48AADE48" w14:textId="152CC4BB" w:rsidR="00693558" w:rsidRDefault="00DD7143" w:rsidP="00693558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koordinace činností s objednatelem případně s jinými dodavateli objednatele</w:t>
      </w:r>
      <w:r w:rsidR="006F1D59">
        <w:rPr>
          <w:rFonts w:ascii="Tahoma" w:hAnsi="Tahoma" w:cs="Tahoma"/>
          <w:sz w:val="21"/>
          <w:szCs w:val="21"/>
        </w:rPr>
        <w:t>,</w:t>
      </w:r>
    </w:p>
    <w:p w14:paraId="2AFD6C07" w14:textId="3AF62710" w:rsidR="006F1D59" w:rsidRDefault="00693558" w:rsidP="006F1D59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 w:rsidRPr="00693558">
        <w:rPr>
          <w:rFonts w:ascii="Tahoma" w:hAnsi="Tahoma" w:cs="Tahoma"/>
          <w:sz w:val="21"/>
          <w:szCs w:val="21"/>
        </w:rPr>
        <w:t>zajištění likvidace odpadu, jeho odvoz a uložení na řízenou skládku nebo jiná jeho likvidace v souladu se zákonem č. 541/2001 Sb., o odpadech, ve znění pozdějších předpisů (dále jen „zákon o</w:t>
      </w:r>
      <w:r w:rsidR="005C5C9A">
        <w:rPr>
          <w:rFonts w:ascii="Tahoma" w:hAnsi="Tahoma" w:cs="Tahoma"/>
          <w:sz w:val="21"/>
          <w:szCs w:val="21"/>
        </w:rPr>
        <w:t> </w:t>
      </w:r>
      <w:r w:rsidRPr="00693558">
        <w:rPr>
          <w:rFonts w:ascii="Tahoma" w:hAnsi="Tahoma" w:cs="Tahoma"/>
          <w:sz w:val="21"/>
          <w:szCs w:val="21"/>
        </w:rPr>
        <w:t>odpadech“); a doložení dokladu o této likvidaci, včetně úhrady poplatků za toto uložení, likvidaci a dopravu; písemný doklad o likvidaci odpadu bude doložen při každé měsíční fakturaci, nejpozději při</w:t>
      </w:r>
      <w:r w:rsidR="005C5C9A">
        <w:rPr>
          <w:rFonts w:ascii="Tahoma" w:hAnsi="Tahoma" w:cs="Tahoma"/>
          <w:sz w:val="21"/>
          <w:szCs w:val="21"/>
        </w:rPr>
        <w:t> </w:t>
      </w:r>
      <w:r w:rsidRPr="00693558">
        <w:rPr>
          <w:rFonts w:ascii="Tahoma" w:hAnsi="Tahoma" w:cs="Tahoma"/>
          <w:sz w:val="21"/>
          <w:szCs w:val="21"/>
        </w:rPr>
        <w:t>předání díla,</w:t>
      </w:r>
    </w:p>
    <w:p w14:paraId="56A04BC4" w14:textId="77777777" w:rsidR="006F1D59" w:rsidRDefault="006F1D59" w:rsidP="006F1D59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 w:rsidRPr="006F1D59">
        <w:rPr>
          <w:rFonts w:ascii="Tahoma" w:hAnsi="Tahoma" w:cs="Tahoma"/>
          <w:sz w:val="21"/>
          <w:szCs w:val="21"/>
        </w:rPr>
        <w:t>zpracování a předání dokumentace týkající se údržby provedeného díla (zejm. provozních řádů technických zařízení a provozních předpisů, režimu údržby a preventivních prohlídek jednotlivých technických zařízení, návodů k obsluze, záručních listů, apod.), (dále jen „Provozní dokumentace“), nejpozději při předání díla; Provozní dokumentace bude předána ve dvou (2) vyhotoveních v českém jazyce,</w:t>
      </w:r>
    </w:p>
    <w:p w14:paraId="393CD2C2" w14:textId="1E2A44DB" w:rsidR="00693558" w:rsidRPr="006F1D59" w:rsidRDefault="006F1D59" w:rsidP="006F1D59">
      <w:pPr>
        <w:pStyle w:val="Odstavecseseznamem"/>
        <w:numPr>
          <w:ilvl w:val="0"/>
          <w:numId w:val="32"/>
        </w:numPr>
        <w:spacing w:after="0" w:line="240" w:lineRule="atLeast"/>
        <w:ind w:right="-144" w:hanging="567"/>
        <w:jc w:val="both"/>
        <w:rPr>
          <w:rFonts w:ascii="Tahoma" w:hAnsi="Tahoma" w:cs="Tahoma"/>
          <w:sz w:val="21"/>
          <w:szCs w:val="21"/>
        </w:rPr>
      </w:pPr>
      <w:r w:rsidRPr="006F1D59">
        <w:rPr>
          <w:rFonts w:ascii="Tahoma" w:hAnsi="Tahoma" w:cs="Tahoma"/>
          <w:sz w:val="21"/>
          <w:szCs w:val="21"/>
        </w:rPr>
        <w:t>zhotovitel bude součinný s požadavky stavebního úřadu do doby vydání kolaudačního řízení.</w:t>
      </w:r>
    </w:p>
    <w:p w14:paraId="0F37629C" w14:textId="77777777" w:rsidR="006F1D59" w:rsidRDefault="006F1D59" w:rsidP="007D4EC9">
      <w:pPr>
        <w:jc w:val="both"/>
        <w:rPr>
          <w:rFonts w:ascii="Tahoma" w:hAnsi="Tahoma" w:cs="Tahoma"/>
          <w:sz w:val="21"/>
          <w:szCs w:val="21"/>
        </w:rPr>
      </w:pPr>
    </w:p>
    <w:p w14:paraId="3FE2D806" w14:textId="0E45E67D" w:rsidR="00677D11" w:rsidRPr="001D472B" w:rsidRDefault="00693558" w:rsidP="001D472B">
      <w:pPr>
        <w:ind w:left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Zhotoviteli bude umožněno užití existujícího zařízení staveniště (tj. např. WC, oplocení, napojení na rozvod el. energie atd.). Objednatel zajistí geodetické vytýčení umístění prvku a vytýčení inženýrských sítí).</w:t>
      </w:r>
    </w:p>
    <w:p w14:paraId="7C862249" w14:textId="4EA1224D"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Dílem se rozumí úplné, funkční a bezvadné provedení všech stavebních, montážních prací a konstrukcí zahrnujících mimo jiné dodávku potřebných materiálů, technologií a zařízení včetně všech potřebných vedlejších, pomocných a dodatečných činností a výkonů souvisejících se zhotovením díla, které jsou pro</w:t>
      </w:r>
      <w:r w:rsidR="005C5C9A">
        <w:rPr>
          <w:rFonts w:ascii="Tahoma" w:hAnsi="Tahoma" w:cs="Tahoma"/>
          <w:sz w:val="21"/>
          <w:szCs w:val="21"/>
        </w:rPr>
        <w:t> </w:t>
      </w:r>
      <w:r w:rsidRPr="00D01079">
        <w:rPr>
          <w:rFonts w:ascii="Tahoma" w:hAnsi="Tahoma" w:cs="Tahoma"/>
          <w:sz w:val="21"/>
          <w:szCs w:val="21"/>
        </w:rPr>
        <w:t>řádné dokončení díla nezbytné, včetně koordinační a kompletační činnosti celého díla.</w:t>
      </w:r>
    </w:p>
    <w:p w14:paraId="40DE4EFE" w14:textId="77777777"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Zhotovitel se zavazuje provést dílo v souladu s technickými a právními předpisy platnými v České republice v době provádění díla. Pro provedení díla jsou závazné všechny platné normy ČSN. </w:t>
      </w:r>
    </w:p>
    <w:p w14:paraId="2B894582" w14:textId="77777777"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Zhotovitel se zavazuje průběžně provádět veškeré potřebné zkoušky, měření a atesty k prokázání kvalitativních parametrů předmětu díla.</w:t>
      </w:r>
    </w:p>
    <w:p w14:paraId="435E14C5" w14:textId="77777777" w:rsidR="00D01079" w:rsidRPr="00360C65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360C65">
        <w:rPr>
          <w:rFonts w:ascii="Tahoma" w:hAnsi="Tahoma" w:cs="Tahoma"/>
          <w:sz w:val="21"/>
          <w:szCs w:val="21"/>
        </w:rPr>
        <w:t xml:space="preserve">Objednatel se zavazuje dokončené dílo bez vad a nedodělků bránících jeho řádnému užívání převzít a zaplatit za ně zhotoviteli za dohodnutých podmínek cenu dle čl. </w:t>
      </w:r>
      <w:r w:rsidR="00360C65" w:rsidRPr="00360C65">
        <w:rPr>
          <w:rFonts w:ascii="Tahoma" w:hAnsi="Tahoma" w:cs="Tahoma"/>
          <w:sz w:val="21"/>
          <w:szCs w:val="21"/>
        </w:rPr>
        <w:t>5</w:t>
      </w:r>
      <w:r w:rsidRPr="00360C65">
        <w:rPr>
          <w:rFonts w:ascii="Tahoma" w:hAnsi="Tahoma" w:cs="Tahoma"/>
          <w:sz w:val="21"/>
          <w:szCs w:val="21"/>
        </w:rPr>
        <w:t xml:space="preserve">. této smlouvy. </w:t>
      </w:r>
    </w:p>
    <w:p w14:paraId="0B4FB2C5" w14:textId="2362FA36" w:rsidR="00D01079" w:rsidRPr="00D01079" w:rsidRDefault="00D01079" w:rsidP="00677D11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b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Smluvní strany prohlašují, že předmět plnění podle smlouvy není plněním nemožným a že smlouvu uzavírají </w:t>
      </w:r>
      <w:r w:rsidRPr="00D01079">
        <w:rPr>
          <w:rFonts w:ascii="Tahoma" w:hAnsi="Tahoma" w:cs="Tahoma"/>
          <w:sz w:val="21"/>
          <w:szCs w:val="21"/>
        </w:rPr>
        <w:lastRenderedPageBreak/>
        <w:t>po pečlivém zvážení všech možných důsledků. Zhotovitel prohlašuje, že prozkoumal místní podmínky na</w:t>
      </w:r>
      <w:r w:rsidR="005C5C9A">
        <w:rPr>
          <w:rFonts w:ascii="Tahoma" w:hAnsi="Tahoma" w:cs="Tahoma"/>
          <w:sz w:val="21"/>
          <w:szCs w:val="21"/>
        </w:rPr>
        <w:t> </w:t>
      </w:r>
      <w:r w:rsidRPr="00D01079">
        <w:rPr>
          <w:rFonts w:ascii="Tahoma" w:hAnsi="Tahoma" w:cs="Tahoma"/>
          <w:sz w:val="21"/>
          <w:szCs w:val="21"/>
        </w:rPr>
        <w:t>staveništi a že práce mohou být dokončeny způsobem a v termínech stanovených touto smlouvou</w:t>
      </w:r>
      <w:r w:rsidR="007B7E87">
        <w:rPr>
          <w:rFonts w:ascii="Tahoma" w:hAnsi="Tahoma" w:cs="Tahoma"/>
          <w:sz w:val="21"/>
          <w:szCs w:val="21"/>
        </w:rPr>
        <w:t>.</w:t>
      </w:r>
      <w:r w:rsidRPr="00D01079">
        <w:rPr>
          <w:rFonts w:ascii="Tahoma" w:hAnsi="Tahoma" w:cs="Tahoma"/>
          <w:b/>
          <w:sz w:val="21"/>
          <w:szCs w:val="21"/>
        </w:rPr>
        <w:t xml:space="preserve"> </w:t>
      </w:r>
    </w:p>
    <w:p w14:paraId="0B89E3F2" w14:textId="77777777" w:rsidR="00D01079" w:rsidRDefault="00D01079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43FA6D1E" w14:textId="77777777" w:rsidR="005D4E01" w:rsidRPr="005D0D73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14:paraId="7938E632" w14:textId="77777777" w:rsidR="007B7318" w:rsidRPr="005D0D73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6E40540" w14:textId="141FBCDE" w:rsidR="00E12DEB" w:rsidRPr="00360C65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Dojde-li při realizaci díla k jakýmkoli změnám, doplňkům nebo rozšíření předmětu díla vyplývajících z</w:t>
      </w:r>
      <w:r w:rsidR="005C5C9A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dodatečného požadavku objednatele, nebo podmínek při provádění díla, které zhotovitel nemohl ani na</w:t>
      </w:r>
      <w:r w:rsidR="005C5C9A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základě svých odborných znalostí předvídat, nebo z vad projektové dokumentace, je zhotovitel povinen tuto skutečnost neprodleně oznámit objednateli a postupovat dle ujednání v </w:t>
      </w:r>
      <w:r w:rsidRPr="00360C65">
        <w:rPr>
          <w:rFonts w:ascii="Tahoma" w:hAnsi="Tahoma" w:cs="Tahoma"/>
          <w:sz w:val="21"/>
          <w:szCs w:val="21"/>
          <w:lang w:eastAsia="cs-CZ"/>
        </w:rPr>
        <w:t xml:space="preserve">článku </w:t>
      </w:r>
      <w:r w:rsidR="00360C65" w:rsidRPr="00360C65">
        <w:rPr>
          <w:rFonts w:ascii="Tahoma" w:hAnsi="Tahoma" w:cs="Tahoma"/>
          <w:sz w:val="21"/>
          <w:szCs w:val="21"/>
          <w:lang w:eastAsia="cs-CZ"/>
        </w:rPr>
        <w:t>5</w:t>
      </w:r>
      <w:r w:rsidR="00255ADF" w:rsidRPr="00360C65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360C65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360C65">
        <w:rPr>
          <w:rFonts w:ascii="Tahoma" w:hAnsi="Tahoma" w:cs="Tahoma"/>
          <w:sz w:val="21"/>
          <w:szCs w:val="21"/>
          <w:lang w:eastAsia="cs-CZ"/>
        </w:rPr>
        <w:t>m</w:t>
      </w:r>
      <w:r w:rsidRPr="00360C65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14:paraId="44AA301B" w14:textId="77777777" w:rsidR="00DE612B" w:rsidRPr="005D0D73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14:paraId="50045D11" w14:textId="77777777" w:rsidR="007D6094" w:rsidRPr="005D0D73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Vlastnictví k dílu, nebezpečí škody</w:t>
      </w:r>
    </w:p>
    <w:p w14:paraId="5273262C" w14:textId="77777777" w:rsidR="00E12DEB" w:rsidRPr="005D0D73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68C4D63" w14:textId="77777777" w:rsidR="007D6094" w:rsidRPr="005D0D73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14:paraId="6F819BEA" w14:textId="77777777" w:rsidR="007D6094" w:rsidRPr="005D0D73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5A474EC0" w14:textId="77777777" w:rsidR="00E12DEB" w:rsidRPr="005D0D73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5D0D73">
        <w:rPr>
          <w:rFonts w:ascii="Tahoma" w:hAnsi="Tahoma" w:cs="Tahoma"/>
          <w:sz w:val="21"/>
          <w:szCs w:val="21"/>
        </w:rPr>
        <w:t>vzetí</w:t>
      </w:r>
      <w:r w:rsidRPr="005D0D73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převzetí provedeného díla objednatelem.</w:t>
      </w:r>
    </w:p>
    <w:p w14:paraId="7CA50792" w14:textId="77777777" w:rsidR="00E12DEB" w:rsidRPr="005D0D73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14:paraId="6220547D" w14:textId="1078B5C0" w:rsidR="00E12DEB" w:rsidRPr="005D0D73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nese veškerou odpovědnost za péči o dílo a své vybavení, materiály, technologická zařízení až do</w:t>
      </w:r>
      <w:r w:rsidR="002B3AA2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 xml:space="preserve">doby převzetí díla objednatelem. </w:t>
      </w:r>
    </w:p>
    <w:p w14:paraId="0D562158" w14:textId="77777777" w:rsidR="00E12DEB" w:rsidRPr="005D0D73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14:paraId="3C49EFF5" w14:textId="77777777" w:rsidR="003A2FF5" w:rsidRPr="005D0D73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3</w:t>
      </w:r>
    </w:p>
    <w:p w14:paraId="7B874C50" w14:textId="77777777" w:rsidR="00EF3874" w:rsidRPr="005D0D73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5D0D73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5D0D73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14:paraId="10878FC1" w14:textId="77777777" w:rsidR="00887257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BA287CD" w14:textId="7B90E2AE" w:rsidR="000B19F9" w:rsidRPr="008A266C" w:rsidRDefault="000B19F9" w:rsidP="002D4324">
      <w:pPr>
        <w:keepLines/>
        <w:numPr>
          <w:ilvl w:val="1"/>
          <w:numId w:val="35"/>
        </w:numPr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val="x-none" w:eastAsia="cs-CZ"/>
        </w:rPr>
      </w:pPr>
      <w:r w:rsidRPr="00A6222F">
        <w:rPr>
          <w:rFonts w:ascii="Tahoma" w:hAnsi="Tahoma" w:cs="Tahoma"/>
          <w:sz w:val="21"/>
          <w:szCs w:val="21"/>
          <w:lang w:val="x-none" w:eastAsia="cs-CZ"/>
        </w:rPr>
        <w:t>Zhotovitel je povinen zahájit prov</w:t>
      </w:r>
      <w:r w:rsidR="00375296">
        <w:rPr>
          <w:rFonts w:ascii="Tahoma" w:hAnsi="Tahoma" w:cs="Tahoma"/>
          <w:sz w:val="21"/>
          <w:szCs w:val="21"/>
          <w:lang w:val="x-none" w:eastAsia="cs-CZ"/>
        </w:rPr>
        <w:t>ádění</w:t>
      </w:r>
      <w:r w:rsidRPr="00A6222F">
        <w:rPr>
          <w:rFonts w:ascii="Tahoma" w:hAnsi="Tahoma" w:cs="Tahoma"/>
          <w:sz w:val="21"/>
          <w:szCs w:val="21"/>
          <w:lang w:val="x-none" w:eastAsia="cs-CZ"/>
        </w:rPr>
        <w:t xml:space="preserve"> díla</w:t>
      </w:r>
      <w:r w:rsidRPr="008232DE">
        <w:rPr>
          <w:rFonts w:ascii="Tahoma" w:hAnsi="Tahoma" w:cs="Tahoma"/>
          <w:b/>
          <w:sz w:val="21"/>
          <w:szCs w:val="21"/>
          <w:lang w:eastAsia="cs-CZ"/>
        </w:rPr>
        <w:t xml:space="preserve"> do </w:t>
      </w:r>
      <w:r w:rsidR="00E47864">
        <w:rPr>
          <w:rFonts w:ascii="Tahoma" w:hAnsi="Tahoma" w:cs="Tahoma"/>
          <w:b/>
          <w:sz w:val="21"/>
          <w:szCs w:val="21"/>
          <w:lang w:eastAsia="cs-CZ"/>
        </w:rPr>
        <w:t>5</w:t>
      </w:r>
      <w:r w:rsidRPr="008232DE">
        <w:rPr>
          <w:rFonts w:ascii="Tahoma" w:hAnsi="Tahoma" w:cs="Tahoma"/>
          <w:b/>
          <w:sz w:val="21"/>
          <w:szCs w:val="21"/>
          <w:lang w:eastAsia="cs-CZ"/>
        </w:rPr>
        <w:t xml:space="preserve"> dnů od </w:t>
      </w:r>
      <w:r w:rsidR="00E47864">
        <w:rPr>
          <w:rFonts w:ascii="Tahoma" w:hAnsi="Tahoma" w:cs="Tahoma"/>
          <w:b/>
          <w:sz w:val="21"/>
          <w:szCs w:val="21"/>
          <w:lang w:eastAsia="cs-CZ"/>
        </w:rPr>
        <w:t>převzetí staveniště</w:t>
      </w:r>
      <w:r w:rsidRPr="008A266C">
        <w:rPr>
          <w:rFonts w:ascii="Tahoma" w:hAnsi="Tahoma" w:cs="Tahoma"/>
          <w:b/>
          <w:sz w:val="21"/>
          <w:szCs w:val="21"/>
          <w:lang w:eastAsia="cs-CZ"/>
        </w:rPr>
        <w:t>.</w:t>
      </w:r>
      <w:r w:rsidR="00375296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="00375296">
        <w:rPr>
          <w:rFonts w:ascii="Tahoma" w:hAnsi="Tahoma" w:cs="Tahoma"/>
          <w:bCs/>
          <w:sz w:val="21"/>
          <w:szCs w:val="21"/>
          <w:lang w:eastAsia="cs-CZ"/>
        </w:rPr>
        <w:t>Staveniště bud</w:t>
      </w:r>
      <w:r w:rsidR="003F6572">
        <w:rPr>
          <w:rFonts w:ascii="Tahoma" w:hAnsi="Tahoma" w:cs="Tahoma"/>
          <w:bCs/>
          <w:sz w:val="21"/>
          <w:szCs w:val="21"/>
          <w:lang w:eastAsia="cs-CZ"/>
        </w:rPr>
        <w:t>ou</w:t>
      </w:r>
      <w:r w:rsidR="00375296">
        <w:rPr>
          <w:rFonts w:ascii="Tahoma" w:hAnsi="Tahoma" w:cs="Tahoma"/>
          <w:bCs/>
          <w:sz w:val="21"/>
          <w:szCs w:val="21"/>
          <w:lang w:eastAsia="cs-CZ"/>
        </w:rPr>
        <w:t xml:space="preserve"> předán</w:t>
      </w:r>
      <w:r w:rsidR="003F6572">
        <w:rPr>
          <w:rFonts w:ascii="Tahoma" w:hAnsi="Tahoma" w:cs="Tahoma"/>
          <w:bCs/>
          <w:sz w:val="21"/>
          <w:szCs w:val="21"/>
          <w:lang w:eastAsia="cs-CZ"/>
        </w:rPr>
        <w:t>a</w:t>
      </w:r>
      <w:r w:rsidR="00375296">
        <w:rPr>
          <w:rFonts w:ascii="Tahoma" w:hAnsi="Tahoma" w:cs="Tahoma"/>
          <w:bCs/>
          <w:sz w:val="21"/>
          <w:szCs w:val="21"/>
          <w:lang w:eastAsia="cs-CZ"/>
        </w:rPr>
        <w:t xml:space="preserve"> v termínech dle dohody smluvních stran</w:t>
      </w:r>
      <w:r w:rsidR="003F6572">
        <w:rPr>
          <w:rFonts w:ascii="Tahoma" w:hAnsi="Tahoma" w:cs="Tahoma"/>
          <w:bCs/>
          <w:sz w:val="21"/>
          <w:szCs w:val="21"/>
          <w:lang w:eastAsia="cs-CZ"/>
        </w:rPr>
        <w:t xml:space="preserve"> buďto jednotlivě nebo najednou pro všechny stavební objekty a to v návaznosti na postup navazujících prací probíhajících ve volnočasovém areálu a připravenost zhotovitele dodat herní prvky.</w:t>
      </w:r>
    </w:p>
    <w:p w14:paraId="65408F26" w14:textId="77777777" w:rsidR="000B19F9" w:rsidRPr="008A266C" w:rsidRDefault="000B19F9" w:rsidP="000B19F9">
      <w:pPr>
        <w:keepLines/>
        <w:suppressAutoHyphens/>
        <w:ind w:left="420"/>
        <w:rPr>
          <w:rFonts w:ascii="Tahoma" w:hAnsi="Tahoma" w:cs="Tahoma"/>
          <w:b/>
          <w:sz w:val="21"/>
          <w:szCs w:val="21"/>
          <w:lang w:val="x-none" w:eastAsia="cs-CZ"/>
        </w:rPr>
      </w:pPr>
    </w:p>
    <w:p w14:paraId="7FB94641" w14:textId="434A6F4C" w:rsidR="005C7167" w:rsidRDefault="000B19F9" w:rsidP="005C7167">
      <w:pPr>
        <w:keepLines/>
        <w:numPr>
          <w:ilvl w:val="1"/>
          <w:numId w:val="35"/>
        </w:numPr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val="x-none" w:eastAsia="cs-CZ"/>
        </w:rPr>
      </w:pPr>
      <w:r w:rsidRPr="008A266C">
        <w:rPr>
          <w:rFonts w:ascii="Tahoma" w:hAnsi="Tahoma" w:cs="Tahoma"/>
          <w:b/>
          <w:sz w:val="21"/>
          <w:szCs w:val="21"/>
        </w:rPr>
        <w:t>Zhotovitel je povinen dokončit dílo dle této smlouvy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="00E47864">
        <w:rPr>
          <w:rFonts w:ascii="Tahoma" w:hAnsi="Tahoma" w:cs="Tahoma"/>
          <w:b/>
          <w:sz w:val="21"/>
          <w:szCs w:val="21"/>
        </w:rPr>
        <w:t>do 31.12.2025.</w:t>
      </w:r>
    </w:p>
    <w:p w14:paraId="2B3187DE" w14:textId="77777777" w:rsidR="000B19F9" w:rsidRPr="00E47864" w:rsidRDefault="000B19F9" w:rsidP="00E4786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ahoma" w:hAnsi="Tahoma" w:cs="Tahoma"/>
          <w:b/>
          <w:bCs/>
          <w:sz w:val="21"/>
          <w:szCs w:val="21"/>
        </w:rPr>
      </w:pPr>
    </w:p>
    <w:p w14:paraId="26361A81" w14:textId="77777777" w:rsidR="007D454A" w:rsidRPr="005D0D73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04A38BF3" w14:textId="77777777" w:rsidR="00BC77A4" w:rsidRPr="005D0D73" w:rsidRDefault="00BC77A4" w:rsidP="00BC77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Přerušení lhůty pro dokončení díla</w:t>
      </w:r>
    </w:p>
    <w:p w14:paraId="600E0A7D" w14:textId="77777777"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15B536F4" w14:textId="77777777" w:rsidR="00BC77A4" w:rsidRPr="00A6222F" w:rsidRDefault="00BC77A4" w:rsidP="002D4324">
      <w:pPr>
        <w:pStyle w:val="Odstavecseseznamem"/>
        <w:keepLines/>
        <w:numPr>
          <w:ilvl w:val="1"/>
          <w:numId w:val="35"/>
        </w:numPr>
        <w:tabs>
          <w:tab w:val="clear" w:pos="420"/>
          <w:tab w:val="num" w:pos="426"/>
        </w:tabs>
        <w:suppressAutoHyphens/>
        <w:spacing w:after="0" w:line="240" w:lineRule="auto"/>
        <w:ind w:hanging="562"/>
        <w:jc w:val="both"/>
        <w:rPr>
          <w:rFonts w:ascii="Tahoma" w:hAnsi="Tahoma" w:cs="Tahoma"/>
          <w:sz w:val="21"/>
          <w:szCs w:val="21"/>
        </w:rPr>
      </w:pPr>
      <w:r w:rsidRPr="00A6222F">
        <w:rPr>
          <w:rFonts w:ascii="Tahoma" w:hAnsi="Tahoma" w:cs="Tahoma"/>
          <w:sz w:val="21"/>
          <w:szCs w:val="21"/>
          <w:lang w:eastAsia="cs-CZ"/>
        </w:rPr>
        <w:t>Lhůtu pro dokončení díla jako celku je možno přerušit v případě překážek, které vzniknou z důvodu skrytých překážek</w:t>
      </w:r>
      <w:r w:rsidRPr="00A6222F">
        <w:rPr>
          <w:rFonts w:ascii="Tahoma" w:hAnsi="Tahoma" w:cs="Tahoma"/>
          <w:sz w:val="21"/>
          <w:szCs w:val="21"/>
        </w:rPr>
        <w:t xml:space="preserve"> v místě plnění, pro které nemůže zhotovitel pokračovat v plnění díla ve smyslu </w:t>
      </w:r>
      <w:proofErr w:type="spellStart"/>
      <w:r w:rsidRPr="00A6222F">
        <w:rPr>
          <w:rFonts w:ascii="Tahoma" w:hAnsi="Tahoma" w:cs="Tahoma"/>
          <w:sz w:val="21"/>
          <w:szCs w:val="21"/>
        </w:rPr>
        <w:t>ust</w:t>
      </w:r>
      <w:proofErr w:type="spellEnd"/>
      <w:r w:rsidRPr="00A6222F">
        <w:rPr>
          <w:rFonts w:ascii="Tahoma" w:hAnsi="Tahoma" w:cs="Tahoma"/>
          <w:sz w:val="21"/>
          <w:szCs w:val="21"/>
        </w:rPr>
        <w:t xml:space="preserve">. § 2627 </w:t>
      </w:r>
      <w:r w:rsidR="00AB130E" w:rsidRPr="00A6222F">
        <w:rPr>
          <w:rFonts w:ascii="Tahoma" w:hAnsi="Tahoma" w:cs="Tahoma"/>
          <w:sz w:val="21"/>
          <w:szCs w:val="21"/>
          <w:lang w:eastAsia="cs-CZ"/>
        </w:rPr>
        <w:t xml:space="preserve">zákona č. 89/2012 Sb., občanský zákoník, </w:t>
      </w:r>
      <w:r w:rsidR="00A6222F">
        <w:rPr>
          <w:rFonts w:ascii="Tahoma" w:hAnsi="Tahoma" w:cs="Tahoma"/>
          <w:sz w:val="21"/>
          <w:szCs w:val="21"/>
          <w:lang w:eastAsia="cs-CZ"/>
        </w:rPr>
        <w:t xml:space="preserve">ve </w:t>
      </w:r>
      <w:r w:rsidR="00AB130E" w:rsidRPr="00A6222F">
        <w:rPr>
          <w:rFonts w:ascii="Tahoma" w:hAnsi="Tahoma" w:cs="Tahoma"/>
          <w:sz w:val="21"/>
          <w:szCs w:val="21"/>
          <w:lang w:eastAsia="cs-CZ"/>
        </w:rPr>
        <w:t>znění pozdějších předpisů</w:t>
      </w:r>
      <w:r w:rsidR="00AB130E" w:rsidRPr="00A6222F">
        <w:rPr>
          <w:rFonts w:ascii="Tahoma" w:hAnsi="Tahoma" w:cs="Tahoma"/>
          <w:sz w:val="21"/>
          <w:szCs w:val="21"/>
        </w:rPr>
        <w:t xml:space="preserve"> </w:t>
      </w:r>
      <w:r w:rsidRPr="00A6222F">
        <w:rPr>
          <w:rFonts w:ascii="Tahoma" w:hAnsi="Tahoma" w:cs="Tahoma"/>
          <w:sz w:val="21"/>
          <w:szCs w:val="21"/>
        </w:rPr>
        <w:t xml:space="preserve">(např. archeologický nález, pyrotechnický nález); </w:t>
      </w:r>
      <w:r w:rsidRPr="00A6222F">
        <w:rPr>
          <w:rFonts w:ascii="Tahoma" w:hAnsi="Tahoma" w:cs="Tahoma"/>
          <w:sz w:val="21"/>
          <w:szCs w:val="21"/>
          <w:lang w:eastAsia="cs-CZ"/>
        </w:rPr>
        <w:t>přerušení lhůty plnění sjednané výše uvedeným způsobem není nutno upravit dodatkem ke smlouvě a o dobu trvání těchto překážek bude prodloužena lhůta pro dokončení díla. Přerušením lhůty plnění dle tohoto ujednání není dotčena povinnost zhotovitele zajistit hlídání staveniště;</w:t>
      </w:r>
    </w:p>
    <w:p w14:paraId="6409E470" w14:textId="77777777"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6A8D868F" w14:textId="77777777" w:rsidR="00BC77A4" w:rsidRPr="005D0D73" w:rsidRDefault="00BC77A4" w:rsidP="00BC77A4">
      <w:pPr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Prodloužení lhůty pro dokončení díla</w:t>
      </w:r>
    </w:p>
    <w:p w14:paraId="52700F0A" w14:textId="5075C151" w:rsidR="00BC77A4" w:rsidRPr="005D0D73" w:rsidRDefault="00BC77A4" w:rsidP="002D4324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Lhůtu pro dokončení díla je možné prodloužit na základě přípustných změn smlouvy dle </w:t>
      </w:r>
      <w:proofErr w:type="spellStart"/>
      <w:r w:rsidRPr="005D0D73">
        <w:rPr>
          <w:rFonts w:ascii="Tahoma" w:hAnsi="Tahoma" w:cs="Tahoma"/>
          <w:sz w:val="21"/>
          <w:szCs w:val="21"/>
          <w:lang w:eastAsia="cs-CZ"/>
        </w:rPr>
        <w:t>ust</w:t>
      </w:r>
      <w:proofErr w:type="spellEnd"/>
      <w:r w:rsidRPr="005D0D73">
        <w:rPr>
          <w:rFonts w:ascii="Tahoma" w:hAnsi="Tahoma" w:cs="Tahoma"/>
          <w:sz w:val="21"/>
          <w:szCs w:val="21"/>
          <w:lang w:eastAsia="cs-CZ"/>
        </w:rPr>
        <w:t xml:space="preserve">. </w:t>
      </w:r>
      <w:r w:rsidRPr="00BA651B">
        <w:rPr>
          <w:rFonts w:ascii="Tahoma" w:hAnsi="Tahoma" w:cs="Tahoma"/>
          <w:sz w:val="21"/>
          <w:szCs w:val="21"/>
          <w:lang w:eastAsia="cs-CZ"/>
        </w:rPr>
        <w:t>§ 222 ZZVZ</w:t>
      </w:r>
      <w:r w:rsidRPr="00377DC1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jejichž potřeba vyplynula </w:t>
      </w:r>
      <w:r w:rsidRPr="005D0D73">
        <w:rPr>
          <w:rFonts w:ascii="Tahoma" w:hAnsi="Tahoma" w:cs="Tahoma"/>
          <w:sz w:val="21"/>
          <w:szCs w:val="21"/>
        </w:rPr>
        <w:t>z důvodu dodatečné změny rozsahu díla ze strany objednatele nebo překážek na</w:t>
      </w:r>
      <w:r w:rsidR="005C5C9A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 xml:space="preserve">straně objednatele </w:t>
      </w:r>
      <w:r w:rsidRPr="00375CE8">
        <w:rPr>
          <w:rFonts w:ascii="Tahoma" w:hAnsi="Tahoma" w:cs="Tahoma"/>
          <w:sz w:val="21"/>
          <w:szCs w:val="21"/>
        </w:rPr>
        <w:t xml:space="preserve">v podobě zjištěných vad v projektové </w:t>
      </w:r>
      <w:r w:rsidRPr="00375CE8">
        <w:rPr>
          <w:rFonts w:ascii="Tahoma" w:hAnsi="Tahoma" w:cs="Tahoma"/>
          <w:sz w:val="21"/>
          <w:szCs w:val="21"/>
          <w:lang w:eastAsia="cs-CZ"/>
        </w:rPr>
        <w:t>dokumentaci</w:t>
      </w:r>
      <w:r w:rsidRPr="00375CE8">
        <w:rPr>
          <w:rFonts w:ascii="Tahoma" w:hAnsi="Tahoma" w:cs="Tahoma"/>
          <w:sz w:val="21"/>
          <w:szCs w:val="21"/>
        </w:rPr>
        <w:t xml:space="preserve"> pro provedení stavby,</w:t>
      </w:r>
      <w:r w:rsidRPr="005D0D73">
        <w:rPr>
          <w:rFonts w:ascii="Tahoma" w:hAnsi="Tahoma" w:cs="Tahoma"/>
          <w:sz w:val="21"/>
          <w:szCs w:val="21"/>
        </w:rPr>
        <w:t xml:space="preserve"> a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které mají vliv na termín dokončení díla jako celku, a to o přiměřenou dobu odpovídající době provádění těchto prací, a které byly sjednané způsobem dle této smlouvy; </w:t>
      </w:r>
    </w:p>
    <w:p w14:paraId="2FFDCC79" w14:textId="77777777"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311AE66D" w14:textId="4470CB74" w:rsidR="004F4534" w:rsidRPr="004F4534" w:rsidRDefault="004F4534" w:rsidP="004F4534">
      <w:pPr>
        <w:pStyle w:val="Odstavecseseznamem"/>
        <w:numPr>
          <w:ilvl w:val="1"/>
          <w:numId w:val="35"/>
        </w:numPr>
        <w:rPr>
          <w:rFonts w:ascii="Tahoma" w:hAnsi="Tahoma" w:cs="Tahoma"/>
          <w:sz w:val="21"/>
          <w:szCs w:val="21"/>
        </w:rPr>
      </w:pPr>
      <w:r w:rsidRPr="004F4534">
        <w:rPr>
          <w:rFonts w:ascii="Tahoma" w:hAnsi="Tahoma" w:cs="Tahoma"/>
          <w:sz w:val="21"/>
          <w:szCs w:val="21"/>
        </w:rPr>
        <w:t>Splnění termínu předání díla (částí díla) objednateli je podmíněno vhodnými klimatickými podmínkami. V</w:t>
      </w:r>
      <w:r w:rsidR="005C5C9A">
        <w:rPr>
          <w:rFonts w:ascii="Tahoma" w:hAnsi="Tahoma" w:cs="Tahoma"/>
          <w:sz w:val="21"/>
          <w:szCs w:val="21"/>
        </w:rPr>
        <w:t> </w:t>
      </w:r>
      <w:r w:rsidRPr="004F4534">
        <w:rPr>
          <w:rFonts w:ascii="Tahoma" w:hAnsi="Tahoma" w:cs="Tahoma"/>
          <w:sz w:val="21"/>
          <w:szCs w:val="21"/>
        </w:rPr>
        <w:t>případě nepříznivých klimatických podmínek se termín předání díla posune o počet dnů, kdy nebylo možné dílo realizovat.</w:t>
      </w:r>
    </w:p>
    <w:p w14:paraId="369A0FA1" w14:textId="677636F7" w:rsidR="00BC77A4" w:rsidRPr="005D0D73" w:rsidRDefault="00BC77A4" w:rsidP="002D4324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 xml:space="preserve">V případě, že koordinátor bezpečnosti a ochrany zdraví při práci na staveništi (dále jen „koordinátor BOZP"), </w:t>
      </w:r>
      <w:r w:rsidRPr="005D0D73">
        <w:rPr>
          <w:rFonts w:ascii="Tahoma" w:hAnsi="Tahoma" w:cs="Tahoma"/>
          <w:sz w:val="21"/>
          <w:szCs w:val="21"/>
          <w:lang w:eastAsia="cs-CZ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 nebo jiná k tomu oprávněná osoba (např. oblastní inspektorát práce, stavební úřad v rámci výkonu stavebního dozoru) přeruší práce na staveništi z důvodu porušení pravidel bezpečnosti a ochrany zdraví při práci, nemá toto přerušení vliv na termín plnění díla čl. 3 odst. </w:t>
      </w:r>
      <w:r w:rsidR="003C173C" w:rsidRPr="005D0D73">
        <w:rPr>
          <w:rFonts w:ascii="Tahoma" w:hAnsi="Tahoma" w:cs="Tahoma"/>
          <w:sz w:val="21"/>
          <w:szCs w:val="21"/>
        </w:rPr>
        <w:t>1</w:t>
      </w:r>
      <w:r w:rsidRPr="005D0D73">
        <w:rPr>
          <w:rFonts w:ascii="Tahoma" w:hAnsi="Tahoma" w:cs="Tahoma"/>
          <w:sz w:val="21"/>
          <w:szCs w:val="21"/>
        </w:rPr>
        <w:t xml:space="preserve"> tohoto článku smlouvy.</w:t>
      </w:r>
    </w:p>
    <w:p w14:paraId="4F566CE1" w14:textId="77777777" w:rsidR="00BC77A4" w:rsidRPr="005D0D73" w:rsidRDefault="00BC77A4" w:rsidP="00BC77A4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sz w:val="21"/>
          <w:szCs w:val="21"/>
        </w:rPr>
      </w:pPr>
    </w:p>
    <w:p w14:paraId="14342B51" w14:textId="501D35C0" w:rsidR="005C26F6" w:rsidRPr="005C26F6" w:rsidRDefault="00BC77A4" w:rsidP="005C26F6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Místo plnění </w:t>
      </w:r>
      <w:r w:rsidRPr="005D0D73">
        <w:rPr>
          <w:rFonts w:ascii="Tahoma" w:hAnsi="Tahoma" w:cs="Tahoma"/>
          <w:sz w:val="21"/>
          <w:szCs w:val="21"/>
          <w:lang w:eastAsia="cs-CZ"/>
        </w:rPr>
        <w:t>j</w:t>
      </w:r>
      <w:r w:rsidR="00D3570D">
        <w:rPr>
          <w:rFonts w:ascii="Tahoma" w:hAnsi="Tahoma" w:cs="Tahoma"/>
          <w:sz w:val="21"/>
          <w:szCs w:val="21"/>
        </w:rPr>
        <w:t xml:space="preserve">e </w:t>
      </w:r>
      <w:r w:rsidR="005C26F6" w:rsidRPr="005C26F6">
        <w:rPr>
          <w:rFonts w:ascii="Tahoma" w:hAnsi="Tahoma" w:cs="Tahoma"/>
          <w:sz w:val="21"/>
          <w:szCs w:val="21"/>
        </w:rPr>
        <w:t xml:space="preserve">na pozemcích </w:t>
      </w:r>
      <w:proofErr w:type="spellStart"/>
      <w:r w:rsidR="005C26F6" w:rsidRPr="005C26F6">
        <w:rPr>
          <w:rFonts w:ascii="Tahoma" w:hAnsi="Tahoma" w:cs="Tahoma"/>
          <w:sz w:val="21"/>
          <w:szCs w:val="21"/>
        </w:rPr>
        <w:t>p.č</w:t>
      </w:r>
      <w:proofErr w:type="spellEnd"/>
      <w:r w:rsidR="005C26F6" w:rsidRPr="005C26F6">
        <w:rPr>
          <w:rFonts w:ascii="Tahoma" w:hAnsi="Tahoma" w:cs="Tahoma"/>
          <w:sz w:val="21"/>
          <w:szCs w:val="21"/>
        </w:rPr>
        <w:t xml:space="preserve">. 3416, 3491/1, 3491/2 a 3492/1, 3434/1, 3460/1, 3482/1, </w:t>
      </w:r>
      <w:proofErr w:type="spellStart"/>
      <w:r w:rsidR="005C26F6" w:rsidRPr="005C26F6">
        <w:rPr>
          <w:rFonts w:ascii="Tahoma" w:hAnsi="Tahoma" w:cs="Tahoma"/>
          <w:sz w:val="21"/>
          <w:szCs w:val="21"/>
        </w:rPr>
        <w:t>k.ú</w:t>
      </w:r>
      <w:proofErr w:type="spellEnd"/>
      <w:r w:rsidR="00CE571E">
        <w:rPr>
          <w:rFonts w:ascii="Tahoma" w:hAnsi="Tahoma" w:cs="Tahoma"/>
          <w:sz w:val="21"/>
          <w:szCs w:val="21"/>
        </w:rPr>
        <w:t>.</w:t>
      </w:r>
      <w:r w:rsidR="005C26F6" w:rsidRPr="005C26F6">
        <w:rPr>
          <w:rFonts w:ascii="Tahoma" w:hAnsi="Tahoma" w:cs="Tahoma"/>
          <w:sz w:val="21"/>
          <w:szCs w:val="21"/>
        </w:rPr>
        <w:t xml:space="preserve"> Místek [634824], Frýdek-Místek.</w:t>
      </w:r>
    </w:p>
    <w:p w14:paraId="0F6CEC7C" w14:textId="77777777" w:rsidR="000A5396" w:rsidRPr="005D0D73" w:rsidRDefault="00BC77A4" w:rsidP="002B3AA2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ab/>
      </w:r>
    </w:p>
    <w:p w14:paraId="60B91D06" w14:textId="77777777" w:rsidR="009B754A" w:rsidRPr="005D0D73" w:rsidRDefault="009B754A" w:rsidP="002B3AA2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14:paraId="389B5010" w14:textId="77777777" w:rsidR="00E13C9C" w:rsidRPr="005D0D73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4</w:t>
      </w:r>
    </w:p>
    <w:p w14:paraId="395B4A55" w14:textId="77777777" w:rsidR="007B2C6A" w:rsidRPr="005D0D73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14:paraId="7E3F7485" w14:textId="77777777"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636603C2" w14:textId="77777777" w:rsidR="00120A8D" w:rsidRPr="005D0D73" w:rsidRDefault="00120A8D" w:rsidP="002D4324">
      <w:pPr>
        <w:keepLines/>
        <w:numPr>
          <w:ilvl w:val="1"/>
          <w:numId w:val="12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Určení osob</w:t>
      </w:r>
    </w:p>
    <w:p w14:paraId="5BAB039D" w14:textId="77777777"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4AB68B94" w14:textId="77777777" w:rsidR="007B2C6A" w:rsidRPr="005D0D73" w:rsidRDefault="007B2C6A" w:rsidP="002D4324">
      <w:pPr>
        <w:pStyle w:val="Odstavecseseznamem"/>
        <w:keepLines/>
        <w:numPr>
          <w:ilvl w:val="1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5D0D73">
        <w:rPr>
          <w:rFonts w:ascii="Tahoma" w:hAnsi="Tahoma" w:cs="Tahoma"/>
          <w:sz w:val="21"/>
          <w:szCs w:val="21"/>
        </w:rPr>
        <w:t xml:space="preserve">níže uvedené </w:t>
      </w:r>
      <w:r w:rsidRPr="005D0D73">
        <w:rPr>
          <w:rFonts w:ascii="Tahoma" w:hAnsi="Tahoma" w:cs="Tahoma"/>
          <w:sz w:val="21"/>
          <w:szCs w:val="21"/>
        </w:rPr>
        <w:t>osoby:</w:t>
      </w:r>
    </w:p>
    <w:p w14:paraId="58159C08" w14:textId="77777777" w:rsidR="00D3570D" w:rsidRPr="005D0D73" w:rsidRDefault="00D3570D" w:rsidP="00D3570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D3570D">
        <w:rPr>
          <w:rFonts w:ascii="Tahoma" w:hAnsi="Tahoma" w:cs="Tahoma"/>
          <w:sz w:val="21"/>
          <w:szCs w:val="21"/>
        </w:rPr>
        <w:t xml:space="preserve">      </w:t>
      </w:r>
      <w:r w:rsidRPr="005D0D73">
        <w:rPr>
          <w:rFonts w:ascii="Tahoma" w:hAnsi="Tahoma" w:cs="Tahoma"/>
          <w:sz w:val="21"/>
          <w:szCs w:val="21"/>
          <w:highlight w:val="yellow"/>
        </w:rPr>
        <w:t>Jméno…………….., tel.: …………………, email: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500FD4FE" w14:textId="77777777" w:rsidR="00D3570D" w:rsidRPr="005D0D73" w:rsidRDefault="00D3570D" w:rsidP="00D3570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</w:p>
    <w:p w14:paraId="0A6AF84E" w14:textId="77777777" w:rsidR="00D3570D" w:rsidRPr="005D0D73" w:rsidRDefault="00D3570D" w:rsidP="00D3570D">
      <w:pPr>
        <w:pStyle w:val="normlnodsazensodrkou"/>
        <w:numPr>
          <w:ilvl w:val="0"/>
          <w:numId w:val="0"/>
        </w:numPr>
        <w:ind w:left="851" w:hanging="284"/>
        <w:jc w:val="left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   </w:t>
      </w:r>
      <w:r w:rsidRPr="005D0D73">
        <w:rPr>
          <w:rFonts w:ascii="Tahoma" w:hAnsi="Tahoma" w:cs="Tahoma"/>
          <w:sz w:val="21"/>
          <w:szCs w:val="21"/>
          <w:highlight w:val="yellow"/>
        </w:rPr>
        <w:t>Jméno…………….., tel.: …………………, email: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44C48E9E" w14:textId="77777777" w:rsidR="00E003A6" w:rsidRPr="005D0D73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14:paraId="43A02BC6" w14:textId="395B16E1" w:rsidR="007B2C6A" w:rsidRPr="005D0D73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</w:t>
      </w:r>
      <w:r w:rsidR="004F66D2" w:rsidRPr="005D0D73">
        <w:rPr>
          <w:rFonts w:ascii="Tahoma" w:hAnsi="Tahoma" w:cs="Tahoma"/>
          <w:sz w:val="21"/>
          <w:szCs w:val="21"/>
        </w:rPr>
        <w:t xml:space="preserve">vitel současně prohlašuje, že </w:t>
      </w:r>
      <w:r w:rsidRPr="005D0D73">
        <w:rPr>
          <w:rFonts w:ascii="Tahoma" w:hAnsi="Tahoma" w:cs="Tahoma"/>
          <w:sz w:val="21"/>
          <w:szCs w:val="21"/>
        </w:rPr>
        <w:t>výše u</w:t>
      </w:r>
      <w:r w:rsidR="0084194A" w:rsidRPr="005D0D73">
        <w:rPr>
          <w:rFonts w:ascii="Tahoma" w:hAnsi="Tahoma" w:cs="Tahoma"/>
          <w:sz w:val="21"/>
          <w:szCs w:val="21"/>
        </w:rPr>
        <w:t>vedené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4F66D2" w:rsidRPr="005D0D73">
        <w:rPr>
          <w:rFonts w:ascii="Tahoma" w:hAnsi="Tahoma" w:cs="Tahoma"/>
          <w:sz w:val="21"/>
          <w:szCs w:val="21"/>
        </w:rPr>
        <w:t>osoby</w:t>
      </w:r>
      <w:r w:rsidRPr="005D0D73">
        <w:rPr>
          <w:rFonts w:ascii="Tahoma" w:hAnsi="Tahoma" w:cs="Tahoma"/>
          <w:sz w:val="21"/>
          <w:szCs w:val="21"/>
        </w:rPr>
        <w:t xml:space="preserve"> jsou </w:t>
      </w:r>
      <w:r w:rsidR="00755298" w:rsidRPr="005D0D73">
        <w:rPr>
          <w:rFonts w:ascii="Tahoma" w:hAnsi="Tahoma" w:cs="Tahoma"/>
          <w:sz w:val="21"/>
          <w:szCs w:val="21"/>
        </w:rPr>
        <w:t xml:space="preserve">zhotovitelem </w:t>
      </w:r>
      <w:r w:rsidRPr="005D0D73">
        <w:rPr>
          <w:rFonts w:ascii="Tahoma" w:hAnsi="Tahoma" w:cs="Tahoma"/>
          <w:sz w:val="21"/>
          <w:szCs w:val="21"/>
        </w:rPr>
        <w:t>pověřen</w:t>
      </w:r>
      <w:r w:rsidR="0084194A" w:rsidRPr="005D0D73">
        <w:rPr>
          <w:rFonts w:ascii="Tahoma" w:hAnsi="Tahoma" w:cs="Tahoma"/>
          <w:sz w:val="21"/>
          <w:szCs w:val="21"/>
        </w:rPr>
        <w:t xml:space="preserve">y k vedení a realizaci </w:t>
      </w:r>
      <w:r w:rsidR="00EB7A79">
        <w:rPr>
          <w:rFonts w:ascii="Tahoma" w:hAnsi="Tahoma" w:cs="Tahoma"/>
          <w:sz w:val="21"/>
          <w:szCs w:val="21"/>
        </w:rPr>
        <w:t>dodávky</w:t>
      </w:r>
      <w:r w:rsidR="0084194A" w:rsidRPr="005D0D73">
        <w:rPr>
          <w:rFonts w:ascii="Tahoma" w:hAnsi="Tahoma" w:cs="Tahoma"/>
          <w:sz w:val="21"/>
          <w:szCs w:val="21"/>
        </w:rPr>
        <w:t xml:space="preserve"> </w:t>
      </w:r>
      <w:r w:rsidR="004F66D2" w:rsidRPr="005D0D73">
        <w:rPr>
          <w:rFonts w:ascii="Tahoma" w:hAnsi="Tahoma" w:cs="Tahoma"/>
          <w:sz w:val="21"/>
          <w:szCs w:val="21"/>
        </w:rPr>
        <w:t>a odpovídají</w:t>
      </w:r>
      <w:r w:rsidRPr="005D0D73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5D0D73">
        <w:rPr>
          <w:rFonts w:ascii="Tahoma" w:hAnsi="Tahoma" w:cs="Tahoma"/>
          <w:sz w:val="21"/>
          <w:szCs w:val="21"/>
        </w:rPr>
        <w:t>y</w:t>
      </w:r>
      <w:r w:rsidRPr="005D0D73">
        <w:rPr>
          <w:rFonts w:ascii="Tahoma" w:hAnsi="Tahoma" w:cs="Tahoma"/>
          <w:sz w:val="21"/>
          <w:szCs w:val="21"/>
        </w:rPr>
        <w:t>:</w:t>
      </w:r>
    </w:p>
    <w:p w14:paraId="72BC25BD" w14:textId="77777777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převzít od objednatele staveniště,</w:t>
      </w:r>
    </w:p>
    <w:p w14:paraId="3700C98F" w14:textId="77777777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14:paraId="34413D34" w14:textId="66EE7CEB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5D0D73">
        <w:rPr>
          <w:rFonts w:ascii="Tahoma" w:hAnsi="Tahoma" w:cs="Tahoma"/>
          <w:sz w:val="21"/>
          <w:szCs w:val="21"/>
        </w:rPr>
        <w:t>před kontraktačních</w:t>
      </w:r>
      <w:r w:rsidRPr="005D0D73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</w:t>
      </w:r>
      <w:r w:rsidR="005C5C9A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stavebního deníku,</w:t>
      </w:r>
    </w:p>
    <w:p w14:paraId="45D5CDF4" w14:textId="77777777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navrhovat změnové listy</w:t>
      </w:r>
      <w:r w:rsidR="00970548" w:rsidRPr="005D0D73">
        <w:rPr>
          <w:rFonts w:ascii="Tahoma" w:hAnsi="Tahoma" w:cs="Tahoma"/>
          <w:sz w:val="21"/>
          <w:szCs w:val="21"/>
        </w:rPr>
        <w:t>,</w:t>
      </w:r>
    </w:p>
    <w:p w14:paraId="364AF038" w14:textId="77777777" w:rsidR="007B2C6A" w:rsidRPr="005D0D73" w:rsidRDefault="00D36ADD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předat </w:t>
      </w:r>
      <w:r w:rsidR="007B2C6A" w:rsidRPr="005D0D73">
        <w:rPr>
          <w:rFonts w:ascii="Tahoma" w:hAnsi="Tahoma" w:cs="Tahoma"/>
          <w:sz w:val="21"/>
          <w:szCs w:val="21"/>
        </w:rPr>
        <w:t>objednateli předmět díla.</w:t>
      </w:r>
    </w:p>
    <w:p w14:paraId="73EE615E" w14:textId="77777777" w:rsidR="007B2C6A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14:paraId="1B1A48DD" w14:textId="77777777" w:rsidR="00241C9F" w:rsidRPr="005D0D73" w:rsidRDefault="00241C9F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14:paraId="5A6A078C" w14:textId="77777777" w:rsidR="007B2C6A" w:rsidRPr="005D0D73" w:rsidRDefault="007B2C6A" w:rsidP="002D4324">
      <w:pPr>
        <w:pStyle w:val="Odstavecseseznamem"/>
        <w:keepLines/>
        <w:numPr>
          <w:ilvl w:val="1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14:paraId="30B067B8" w14:textId="77777777" w:rsidR="009229DD" w:rsidRPr="005D0D73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14:paraId="7A87B9DC" w14:textId="77777777" w:rsidR="007B2C6A" w:rsidRPr="005D0D73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14:paraId="074C54E5" w14:textId="77777777" w:rsidR="00F83CE5" w:rsidRDefault="00F83CE5" w:rsidP="00AF5357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39D177CB" w14:textId="0D13BE7E" w:rsidR="00AF5357" w:rsidRPr="00DD2E88" w:rsidRDefault="00F83CE5" w:rsidP="00F83CE5">
      <w:pPr>
        <w:spacing w:after="0" w:line="240" w:lineRule="auto"/>
        <w:ind w:firstLine="28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Bc. Radek Skotnica, vedoucí provozu</w:t>
      </w:r>
    </w:p>
    <w:p w14:paraId="67DECDF2" w14:textId="783DB788" w:rsidR="007B2C6A" w:rsidRPr="00F83CE5" w:rsidRDefault="00AF5357" w:rsidP="00F83CE5">
      <w:pPr>
        <w:pStyle w:val="bllzaklad"/>
        <w:keepNext/>
        <w:spacing w:after="0"/>
        <w:rPr>
          <w:rFonts w:ascii="Tahoma" w:hAnsi="Tahoma" w:cs="Tahoma"/>
          <w:color w:val="0000FF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</w:rPr>
        <w:t xml:space="preserve">    </w:t>
      </w:r>
      <w:r w:rsidR="004F66D2" w:rsidRPr="005D0D73">
        <w:rPr>
          <w:rFonts w:ascii="Tahoma" w:hAnsi="Tahoma" w:cs="Tahoma"/>
          <w:sz w:val="21"/>
          <w:szCs w:val="21"/>
        </w:rPr>
        <w:t>a</w:t>
      </w:r>
      <w:r w:rsidR="007B2C6A" w:rsidRPr="005D0D73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14:paraId="698FA7FC" w14:textId="77777777" w:rsidR="002304B4" w:rsidRPr="005D0D73" w:rsidRDefault="002304B4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</w:p>
    <w:p w14:paraId="472C5E0A" w14:textId="77777777" w:rsidR="002304B4" w:rsidRPr="005D0D73" w:rsidRDefault="002304B4" w:rsidP="002304B4">
      <w:pPr>
        <w:pStyle w:val="normlnodsazensodrkou"/>
        <w:numPr>
          <w:ilvl w:val="0"/>
          <w:numId w:val="0"/>
        </w:numPr>
        <w:ind w:left="284" w:hanging="1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TDS – osoby technického dozoru stavebníka</w:t>
      </w:r>
    </w:p>
    <w:p w14:paraId="0C208A44" w14:textId="77777777" w:rsidR="007B2C6A" w:rsidRPr="005D0D73" w:rsidRDefault="002304B4" w:rsidP="006A37C2">
      <w:pPr>
        <w:pStyle w:val="Odstavecseseznamem"/>
        <w:ind w:left="284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Osoba TDS bude zhotoviteli sdělena nejpozději ke dni předání staveniště. Zhotovitel je povinen umožnit výkon TDS a řídit se jeho pokyny. </w:t>
      </w:r>
      <w:r w:rsidR="007B2C6A" w:rsidRPr="005D0D73">
        <w:rPr>
          <w:rFonts w:ascii="Tahoma" w:hAnsi="Tahoma" w:cs="Tahoma"/>
          <w:sz w:val="21"/>
          <w:szCs w:val="21"/>
        </w:rPr>
        <w:tab/>
        <w:t xml:space="preserve"> </w:t>
      </w:r>
    </w:p>
    <w:p w14:paraId="57650401" w14:textId="77777777" w:rsidR="007B2C6A" w:rsidRPr="005D0D73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prohlašuje, že osoby</w:t>
      </w:r>
      <w:r w:rsidR="002304B4" w:rsidRPr="005D0D73">
        <w:rPr>
          <w:rFonts w:ascii="Tahoma" w:hAnsi="Tahoma" w:cs="Tahoma"/>
          <w:sz w:val="21"/>
          <w:szCs w:val="21"/>
        </w:rPr>
        <w:t xml:space="preserve"> TDO a TDS</w:t>
      </w:r>
      <w:r w:rsidRPr="005D0D73">
        <w:rPr>
          <w:rFonts w:ascii="Tahoma" w:hAnsi="Tahoma" w:cs="Tahoma"/>
          <w:sz w:val="21"/>
          <w:szCs w:val="21"/>
        </w:rPr>
        <w:t xml:space="preserve"> jsou oprávněny k výkonu </w:t>
      </w:r>
      <w:r w:rsidR="00946B16" w:rsidRPr="005D0D73">
        <w:rPr>
          <w:rFonts w:ascii="Tahoma" w:hAnsi="Tahoma" w:cs="Tahoma"/>
          <w:b/>
          <w:sz w:val="21"/>
          <w:szCs w:val="21"/>
        </w:rPr>
        <w:t>T</w:t>
      </w:r>
      <w:r w:rsidRPr="005D0D73">
        <w:rPr>
          <w:rFonts w:ascii="Tahoma" w:hAnsi="Tahoma" w:cs="Tahoma"/>
          <w:b/>
          <w:sz w:val="21"/>
          <w:szCs w:val="21"/>
        </w:rPr>
        <w:t>echnického dozoru</w:t>
      </w:r>
      <w:r w:rsidRPr="005D0D73">
        <w:rPr>
          <w:rFonts w:ascii="Tahoma" w:hAnsi="Tahoma" w:cs="Tahoma"/>
          <w:sz w:val="21"/>
          <w:szCs w:val="21"/>
        </w:rPr>
        <w:t xml:space="preserve"> a jsou zmocněny objednatelem:</w:t>
      </w:r>
    </w:p>
    <w:p w14:paraId="59578822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předat zhotoviteli staveniště,</w:t>
      </w:r>
    </w:p>
    <w:p w14:paraId="0E0E5E2A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14:paraId="583F349E" w14:textId="77777777"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14:paraId="0BD2768E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14:paraId="241AE14E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5D0D73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5D0D73">
        <w:rPr>
          <w:rFonts w:ascii="Tahoma" w:hAnsi="Tahoma" w:cs="Tahoma"/>
          <w:sz w:val="21"/>
          <w:szCs w:val="21"/>
        </w:rPr>
        <w:t>nad rámec uzavřené smlouvy o dílo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14:paraId="36423E42" w14:textId="3B18B6FF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5D0D73">
        <w:rPr>
          <w:rFonts w:ascii="Tahoma" w:hAnsi="Tahoma" w:cs="Tahoma"/>
          <w:sz w:val="21"/>
          <w:szCs w:val="21"/>
        </w:rPr>
        <w:t>před kontraktačních</w:t>
      </w:r>
      <w:r w:rsidRPr="005D0D73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</w:t>
      </w:r>
      <w:r w:rsidR="002B3AA2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stavebního deníku,</w:t>
      </w:r>
    </w:p>
    <w:p w14:paraId="265B4A69" w14:textId="77777777" w:rsidR="00AD383C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5D0D73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5D0D73">
        <w:rPr>
          <w:rFonts w:ascii="Tahoma" w:hAnsi="Tahoma" w:cs="Tahoma"/>
          <w:sz w:val="21"/>
          <w:szCs w:val="21"/>
        </w:rPr>
        <w:t>,</w:t>
      </w:r>
      <w:r w:rsidR="00AD383C" w:rsidRPr="005D0D73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14:paraId="17426F38" w14:textId="77777777"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>vrátit soupis provedených prací, dodávek a služeb zpět zhotoviteli k přepracování, neodpovídá-li soupis projektové dokumentaci a zjištěné skutečnosti</w:t>
      </w:r>
      <w:r w:rsidR="00975D41" w:rsidRPr="005D0D73">
        <w:rPr>
          <w:rFonts w:ascii="Tahoma" w:hAnsi="Tahoma" w:cs="Tahoma"/>
          <w:sz w:val="21"/>
          <w:szCs w:val="21"/>
        </w:rPr>
        <w:t>,</w:t>
      </w:r>
    </w:p>
    <w:p w14:paraId="6AB17F59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14:paraId="366F6887" w14:textId="77777777"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zastavit stavební práce:</w:t>
      </w:r>
    </w:p>
    <w:p w14:paraId="6B09CBCC" w14:textId="77777777" w:rsidR="00AD383C" w:rsidRPr="005D0D73" w:rsidRDefault="00693958" w:rsidP="002D4324">
      <w:pPr>
        <w:pStyle w:val="normlnodsazensodrkou4"/>
        <w:numPr>
          <w:ilvl w:val="2"/>
          <w:numId w:val="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není-</w:t>
      </w:r>
      <w:r w:rsidR="00AD383C" w:rsidRPr="005D0D73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14:paraId="71DC3942" w14:textId="77777777" w:rsidR="00AD383C" w:rsidRPr="005D0D73" w:rsidRDefault="00AD383C" w:rsidP="002D4324">
      <w:pPr>
        <w:pStyle w:val="normlnodsazensodrkou4"/>
        <w:numPr>
          <w:ilvl w:val="2"/>
          <w:numId w:val="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5D0D73">
        <w:rPr>
          <w:rFonts w:ascii="Tahoma" w:hAnsi="Tahoma" w:cs="Tahoma"/>
          <w:sz w:val="21"/>
          <w:szCs w:val="21"/>
        </w:rPr>
        <w:t>psané v plánu kontrol a zkoušek,</w:t>
      </w:r>
    </w:p>
    <w:p w14:paraId="288D8566" w14:textId="77777777" w:rsidR="00C876D0" w:rsidRPr="005D0D73" w:rsidRDefault="00C876D0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odsouhlasit z</w:t>
      </w:r>
      <w:r w:rsidR="009229DD" w:rsidRPr="005D0D73">
        <w:rPr>
          <w:rFonts w:ascii="Tahoma" w:hAnsi="Tahoma" w:cs="Tahoma"/>
          <w:sz w:val="21"/>
          <w:szCs w:val="21"/>
        </w:rPr>
        <w:t>měnu poddodavatele dle článku 12</w:t>
      </w:r>
      <w:r w:rsidRPr="005D0D73">
        <w:rPr>
          <w:rFonts w:ascii="Tahoma" w:hAnsi="Tahoma" w:cs="Tahoma"/>
          <w:sz w:val="21"/>
          <w:szCs w:val="21"/>
        </w:rPr>
        <w:t xml:space="preserve"> této smlouvy</w:t>
      </w:r>
      <w:r w:rsidR="009229DD" w:rsidRPr="005D0D73">
        <w:rPr>
          <w:rFonts w:ascii="Tahoma" w:hAnsi="Tahoma" w:cs="Tahoma"/>
          <w:sz w:val="21"/>
          <w:szCs w:val="21"/>
        </w:rPr>
        <w:t>,</w:t>
      </w:r>
    </w:p>
    <w:p w14:paraId="311ADDDC" w14:textId="393EAE2E" w:rsidR="00C2750F" w:rsidRPr="002B3AA2" w:rsidRDefault="004F66D2" w:rsidP="002B3AA2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5D0D73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5D0D73">
        <w:rPr>
          <w:rFonts w:ascii="Tahoma" w:hAnsi="Tahoma" w:cs="Tahoma"/>
          <w:sz w:val="21"/>
          <w:szCs w:val="21"/>
        </w:rPr>
        <w:t xml:space="preserve">. </w:t>
      </w:r>
    </w:p>
    <w:p w14:paraId="6EBE160A" w14:textId="77777777" w:rsidR="00D65B5A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664923C5" w14:textId="77777777" w:rsidR="002B3AA2" w:rsidRPr="005D0D73" w:rsidRDefault="002B3AA2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0D6064AA" w14:textId="77777777" w:rsidR="007B2C6A" w:rsidRPr="005D0D73" w:rsidRDefault="007B2C6A" w:rsidP="002D4324">
      <w:pPr>
        <w:pStyle w:val="Odstavecseseznamem"/>
        <w:keepLines/>
        <w:numPr>
          <w:ilvl w:val="0"/>
          <w:numId w:val="14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14:paraId="6E033AE7" w14:textId="77B33FA2" w:rsidR="00B11216" w:rsidRPr="00B11216" w:rsidRDefault="00503F96" w:rsidP="00B11216">
      <w:pPr>
        <w:pStyle w:val="Bezmezer"/>
        <w:widowControl w:val="0"/>
        <w:numPr>
          <w:ilvl w:val="1"/>
          <w:numId w:val="14"/>
        </w:numPr>
        <w:suppressAutoHyphens w:val="0"/>
        <w:spacing w:after="120"/>
        <w:rPr>
          <w:rFonts w:ascii="Tahoma" w:hAnsi="Tahoma" w:cs="Tahoma"/>
          <w:b/>
          <w:sz w:val="21"/>
          <w:szCs w:val="21"/>
          <w:lang w:val="x-none"/>
        </w:rPr>
      </w:pPr>
      <w:r w:rsidRPr="00503F96">
        <w:rPr>
          <w:rFonts w:ascii="Tahoma" w:hAnsi="Tahoma" w:cs="Tahoma"/>
          <w:sz w:val="21"/>
          <w:szCs w:val="21"/>
        </w:rPr>
        <w:t xml:space="preserve">Objednatel předá a zhotovitel převezme staveniště </w:t>
      </w:r>
      <w:r w:rsidR="00B11216" w:rsidRPr="00B11216">
        <w:rPr>
          <w:rFonts w:ascii="Tahoma" w:hAnsi="Tahoma" w:cs="Tahoma"/>
          <w:bCs/>
          <w:sz w:val="21"/>
          <w:szCs w:val="21"/>
        </w:rPr>
        <w:t>v termínech dle dohody smluvních stran buďto jednotlivě nebo najednou pro všechny stavební objekty a to v návaznosti na postup navazujících prací probíhajících ve volnočasovém areálu a připravenost zhotovitele dodat herní prvky.</w:t>
      </w:r>
    </w:p>
    <w:p w14:paraId="460277F1" w14:textId="0CF79812" w:rsidR="00503F96" w:rsidRPr="00503F96" w:rsidRDefault="00F83CE5" w:rsidP="002D4324">
      <w:pPr>
        <w:pStyle w:val="Bezmezer"/>
        <w:widowControl w:val="0"/>
        <w:numPr>
          <w:ilvl w:val="1"/>
          <w:numId w:val="14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</w:t>
      </w:r>
      <w:r w:rsidR="00503F96" w:rsidRPr="00503F96">
        <w:rPr>
          <w:rFonts w:ascii="Tahoma" w:hAnsi="Tahoma" w:cs="Tahoma"/>
          <w:sz w:val="21"/>
          <w:szCs w:val="21"/>
        </w:rPr>
        <w:t xml:space="preserve">O předání a převzetí staveniště vyhotoví smluvní strany zápis. </w:t>
      </w:r>
    </w:p>
    <w:p w14:paraId="67C03C81" w14:textId="0EFB590A" w:rsidR="00503F96" w:rsidRP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 xml:space="preserve">Vodné, stočné, elektrickou energii a další média odebraná při provádění díla </w:t>
      </w:r>
      <w:r w:rsidR="00F83CE5">
        <w:rPr>
          <w:rFonts w:ascii="Tahoma" w:hAnsi="Tahoma" w:cs="Tahoma"/>
          <w:sz w:val="21"/>
          <w:szCs w:val="21"/>
        </w:rPr>
        <w:t>zajistí objednatel</w:t>
      </w:r>
      <w:r w:rsidRPr="00503F96">
        <w:rPr>
          <w:rFonts w:ascii="Tahoma" w:hAnsi="Tahoma" w:cs="Tahoma"/>
          <w:sz w:val="21"/>
          <w:szCs w:val="21"/>
        </w:rPr>
        <w:t xml:space="preserve">. </w:t>
      </w:r>
    </w:p>
    <w:p w14:paraId="54DE068A" w14:textId="77777777" w:rsidR="00503F96" w:rsidRP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>Zhotovitel odpovídá za bezpečnost a ochranu zdraví všech osob v prostoru staveniště, za bezpečný přístup na stavbu, za dodržování bezpečnostních, hygienických a požárních předpisů, včetně prostoru zařízení staveniště, a za bezpečnost provozu v prostoru staveniště.</w:t>
      </w:r>
    </w:p>
    <w:p w14:paraId="64ADC8A1" w14:textId="77777777" w:rsid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>Zhotovitel se zavazuje řádně označit staveniště v souladu s právními předpisy.</w:t>
      </w:r>
    </w:p>
    <w:p w14:paraId="05D54128" w14:textId="77777777" w:rsidR="007B2C6A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5D0D73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5D0D73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14:paraId="6131541A" w14:textId="77777777" w:rsidR="00A40882" w:rsidRPr="00A40882" w:rsidRDefault="00A40882" w:rsidP="00A40882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C74489B" w14:textId="77777777" w:rsidR="001D028F" w:rsidRPr="005D0D73" w:rsidRDefault="00490548" w:rsidP="00490548">
      <w:pPr>
        <w:tabs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ab/>
      </w:r>
    </w:p>
    <w:p w14:paraId="54123002" w14:textId="77777777" w:rsidR="007B2C6A" w:rsidRPr="005D0D73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14:paraId="58C8A46D" w14:textId="77777777" w:rsidR="00E609BC" w:rsidRPr="005D0D73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2458D26D" w14:textId="77777777" w:rsidR="007B2C6A" w:rsidRPr="005D0D73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14:paraId="7E8D577E" w14:textId="77777777" w:rsidR="007B2C6A" w:rsidRPr="005D0D73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14:paraId="0F6269F2" w14:textId="77777777" w:rsidR="007B2C6A" w:rsidRPr="005D0D73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5D0D73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14:paraId="4D87356A" w14:textId="77777777" w:rsidR="006B374E" w:rsidRPr="005D0D73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7190ECE" w14:textId="77777777" w:rsidR="008477B2" w:rsidRPr="005D0D73" w:rsidRDefault="008477B2" w:rsidP="002D4324">
      <w:pPr>
        <w:pStyle w:val="Odstavecseseznamem"/>
        <w:keepLines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Stavební deník</w:t>
      </w:r>
    </w:p>
    <w:p w14:paraId="7759D2DE" w14:textId="77777777" w:rsidR="00693958" w:rsidRPr="005D0D73" w:rsidRDefault="00693958" w:rsidP="00693958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4BFB8D47" w14:textId="7ADB1310" w:rsidR="00782B99" w:rsidRPr="00FE0F35" w:rsidRDefault="00782B99" w:rsidP="002D4324">
      <w:pPr>
        <w:pStyle w:val="Odstavecseseznamem"/>
        <w:numPr>
          <w:ilvl w:val="1"/>
          <w:numId w:val="38"/>
        </w:numPr>
        <w:jc w:val="both"/>
        <w:rPr>
          <w:rFonts w:ascii="Tahoma" w:hAnsi="Tahoma" w:cs="Tahoma"/>
          <w:sz w:val="21"/>
          <w:szCs w:val="21"/>
        </w:rPr>
      </w:pPr>
      <w:r w:rsidRPr="00847145">
        <w:rPr>
          <w:rFonts w:ascii="Tahoma" w:hAnsi="Tahoma" w:cs="Tahoma"/>
          <w:sz w:val="21"/>
          <w:szCs w:val="21"/>
        </w:rPr>
        <w:t xml:space="preserve">Zhotovitel je </w:t>
      </w:r>
      <w:r w:rsidRPr="00FE0F35">
        <w:rPr>
          <w:rFonts w:ascii="Tahoma" w:hAnsi="Tahoma" w:cs="Tahoma"/>
          <w:sz w:val="21"/>
          <w:szCs w:val="21"/>
        </w:rPr>
        <w:t xml:space="preserve">povinen ode dne převzetí staveniště vést stavební deník v souladu se zákonem </w:t>
      </w:r>
      <w:r>
        <w:rPr>
          <w:rFonts w:ascii="Tahoma" w:hAnsi="Tahoma" w:cs="Tahoma"/>
          <w:sz w:val="21"/>
          <w:szCs w:val="21"/>
        </w:rPr>
        <w:t xml:space="preserve">                      </w:t>
      </w:r>
      <w:r w:rsidRPr="00FE0F35">
        <w:rPr>
          <w:rFonts w:ascii="Tahoma" w:hAnsi="Tahoma" w:cs="Tahoma"/>
          <w:sz w:val="21"/>
          <w:szCs w:val="21"/>
        </w:rPr>
        <w:t xml:space="preserve"> č. 283/2021 Sb., stavební zákon</w:t>
      </w:r>
      <w:r>
        <w:rPr>
          <w:rFonts w:ascii="Tahoma" w:hAnsi="Tahoma" w:cs="Tahoma"/>
          <w:sz w:val="21"/>
          <w:szCs w:val="21"/>
        </w:rPr>
        <w:t xml:space="preserve">, </w:t>
      </w:r>
      <w:r w:rsidRPr="009D5334">
        <w:rPr>
          <w:rFonts w:ascii="Tahoma" w:hAnsi="Tahoma" w:cs="Tahoma"/>
          <w:sz w:val="21"/>
          <w:szCs w:val="21"/>
        </w:rPr>
        <w:t>ve znění pozdějších předpisů</w:t>
      </w:r>
      <w:r w:rsidRPr="00FE0F35">
        <w:rPr>
          <w:rFonts w:ascii="Tahoma" w:hAnsi="Tahoma" w:cs="Tahoma"/>
          <w:sz w:val="21"/>
          <w:szCs w:val="21"/>
        </w:rPr>
        <w:t>. Deník bude trvale přístupný na</w:t>
      </w:r>
      <w:r w:rsidR="00E54D99">
        <w:rPr>
          <w:rFonts w:ascii="Tahoma" w:hAnsi="Tahoma" w:cs="Tahoma"/>
          <w:sz w:val="21"/>
          <w:szCs w:val="21"/>
        </w:rPr>
        <w:t> </w:t>
      </w:r>
      <w:r w:rsidRPr="00FE0F35">
        <w:rPr>
          <w:rFonts w:ascii="Tahoma" w:hAnsi="Tahoma" w:cs="Tahoma"/>
          <w:sz w:val="21"/>
          <w:szCs w:val="21"/>
        </w:rPr>
        <w:t>stavbě.</w:t>
      </w:r>
    </w:p>
    <w:p w14:paraId="0C67B5BC" w14:textId="77777777" w:rsidR="008477B2" w:rsidRPr="005D0D73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14:paraId="01B3B814" w14:textId="1670FF9F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</w:t>
      </w:r>
      <w:r w:rsidR="00E54D99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projektové dokumentace, o provedených zkouškách a další údaje potřebné pro posouzení prací orgány státní správy a objednatelem, a tyto si nechává denně potvrzovat osobami pověřenými TD objednatele.</w:t>
      </w:r>
    </w:p>
    <w:p w14:paraId="66A99561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12D49A56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>Objednatel a jím pověřené osoby jsou oprávněny stavební deník kontrolovat a k zápisům připojovat své stanovisko.</w:t>
      </w:r>
    </w:p>
    <w:p w14:paraId="01319589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66425666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14:paraId="19F978A6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14:paraId="12964556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14:paraId="29EE9D3B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přehled smluv včetně dodatků a změn,</w:t>
      </w:r>
    </w:p>
    <w:p w14:paraId="4212A19F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14:paraId="5FCF2BA6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5D0D73">
        <w:rPr>
          <w:rFonts w:ascii="Tahoma" w:hAnsi="Tahoma" w:cs="Tahoma"/>
          <w:sz w:val="21"/>
          <w:szCs w:val="21"/>
        </w:rPr>
        <w:t>.</w:t>
      </w:r>
    </w:p>
    <w:p w14:paraId="29CA65CF" w14:textId="77777777" w:rsidR="00DC755C" w:rsidRPr="005D0D73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14:paraId="54B07C42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14:paraId="119BC373" w14:textId="77777777" w:rsidR="008477B2" w:rsidRPr="005D0D73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1FA5D398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5D0D73">
        <w:rPr>
          <w:rFonts w:ascii="Tahoma" w:hAnsi="Tahoma" w:cs="Tahoma"/>
          <w:sz w:val="21"/>
          <w:szCs w:val="21"/>
        </w:rPr>
        <w:t xml:space="preserve"> dozor objednatele a projektant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37B32644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6ECFD372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14:paraId="35EFA6F7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45E51098" w14:textId="77777777" w:rsidR="00516F68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5D0D73">
        <w:rPr>
          <w:rFonts w:ascii="Tahoma" w:hAnsi="Tahoma" w:cs="Tahoma"/>
          <w:sz w:val="21"/>
          <w:szCs w:val="21"/>
        </w:rPr>
        <w:t xml:space="preserve"> při předání díla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7FBA8044" w14:textId="77777777" w:rsidR="00222C64" w:rsidRPr="00222C64" w:rsidRDefault="00222C64" w:rsidP="00222C64">
      <w:pPr>
        <w:pStyle w:val="Odstavecseseznamem"/>
        <w:rPr>
          <w:rFonts w:ascii="Tahoma" w:hAnsi="Tahoma" w:cs="Tahoma"/>
          <w:sz w:val="21"/>
          <w:szCs w:val="21"/>
        </w:rPr>
      </w:pPr>
    </w:p>
    <w:p w14:paraId="30D7A3DF" w14:textId="77777777" w:rsidR="00222C64" w:rsidRPr="005D0D73" w:rsidRDefault="00222C64" w:rsidP="00222C64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ahoma" w:hAnsi="Tahoma" w:cs="Tahoma"/>
          <w:sz w:val="21"/>
          <w:szCs w:val="21"/>
        </w:rPr>
      </w:pPr>
    </w:p>
    <w:p w14:paraId="5BB65C88" w14:textId="77777777" w:rsidR="009A62C6" w:rsidRPr="005D0D73" w:rsidRDefault="009A62C6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</w:p>
    <w:p w14:paraId="7E08A1EC" w14:textId="77777777" w:rsidR="00AB37E2" w:rsidRPr="005D0D73" w:rsidRDefault="009A62C6" w:rsidP="002D4324">
      <w:pPr>
        <w:pStyle w:val="Odstavecseseznamem"/>
        <w:keepLines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5D0D73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5D0D73">
        <w:rPr>
          <w:rFonts w:ascii="Tahoma" w:hAnsi="Tahoma" w:cs="Tahoma"/>
          <w:b/>
          <w:sz w:val="21"/>
          <w:szCs w:val="21"/>
          <w:lang w:eastAsia="cs-CZ"/>
        </w:rPr>
        <w:t>zakrytých částí díla</w:t>
      </w:r>
    </w:p>
    <w:p w14:paraId="2C38D6BE" w14:textId="77777777" w:rsidR="009A62C6" w:rsidRPr="005D0D73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B93022E" w14:textId="77777777" w:rsidR="009A62C6" w:rsidRPr="005D0D73" w:rsidRDefault="009A62C6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14:paraId="71C7594D" w14:textId="77777777" w:rsidR="009A62C6" w:rsidRPr="005D0D73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7B9E0D4" w14:textId="552EA216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5D0D73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5D0D73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5D0D73">
        <w:rPr>
          <w:rFonts w:ascii="Tahoma" w:hAnsi="Tahoma" w:cs="Tahoma"/>
          <w:sz w:val="21"/>
          <w:szCs w:val="21"/>
          <w:lang w:eastAsia="cs-CZ"/>
        </w:rPr>
        <w:t>e</w:t>
      </w:r>
      <w:r w:rsidRPr="005D0D73">
        <w:rPr>
          <w:rFonts w:ascii="Tahoma" w:hAnsi="Tahoma" w:cs="Tahoma"/>
          <w:sz w:val="21"/>
          <w:szCs w:val="21"/>
          <w:lang w:eastAsia="cs-CZ"/>
        </w:rPr>
        <w:t>, předloženy veškeré potřebné doklady, zejména certifikáty, prohlášení o shodě, doplněné montážními listy a technologické postupy, na základě kterých</w:t>
      </w:r>
      <w:r w:rsidR="00720CB9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bude možno odsouhlasit shodu nabízeného výrobku (technologie) s projektovou dokumentací. Dodávky na stavbu lze realizovat až po předchozím odsouhlasení se zástupcem objednatele. </w:t>
      </w:r>
    </w:p>
    <w:p w14:paraId="00F2D041" w14:textId="77777777" w:rsidR="009C6E61" w:rsidRPr="005D0D73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E2BF9AB" w14:textId="2F0CDB95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</w:t>
      </w:r>
      <w:r w:rsidR="00E54D99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14:paraId="78160DD4" w14:textId="77777777" w:rsidR="009C6E61" w:rsidRPr="005D0D73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011D7B60" w14:textId="0406A0EA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5D0D73">
        <w:rPr>
          <w:rFonts w:ascii="Tahoma" w:hAnsi="Tahoma" w:cs="Tahoma"/>
          <w:sz w:val="21"/>
          <w:szCs w:val="21"/>
          <w:lang w:eastAsia="cs-CZ"/>
        </w:rPr>
        <w:t>emailem ke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 xml:space="preserve"> Neučiní-li tak, je povinen na</w:t>
      </w:r>
      <w:r w:rsidR="00E54D99">
        <w:rPr>
          <w:rFonts w:ascii="Tahoma" w:hAnsi="Tahoma" w:cs="Tahoma"/>
          <w:sz w:val="21"/>
          <w:szCs w:val="21"/>
          <w:lang w:eastAsia="cs-CZ"/>
        </w:rPr>
        <w:t> 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>žádost objednatele práce, které byly zakryty nebo se staly nepřístupnými, na svůj náklad odkrýt.</w:t>
      </w:r>
    </w:p>
    <w:p w14:paraId="6312C101" w14:textId="77777777" w:rsidR="009C6E61" w:rsidRPr="005D0D73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18326DE" w14:textId="77777777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zkoušky. Zhotovitel je povinen informovat TD objednatele o konání předepsaných kontrol a zkoušek dle předcházející věty.</w:t>
      </w:r>
    </w:p>
    <w:p w14:paraId="7F770057" w14:textId="77777777" w:rsidR="00BE1C36" w:rsidRPr="005D0D73" w:rsidRDefault="00BE1C36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35506D0" w14:textId="77777777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14:paraId="3FF3211F" w14:textId="77777777" w:rsidR="009C6E61" w:rsidRPr="005D0D73" w:rsidRDefault="005C5453" w:rsidP="005C5453">
      <w:pPr>
        <w:pStyle w:val="Odstavecseseznamem"/>
        <w:tabs>
          <w:tab w:val="left" w:pos="2940"/>
        </w:tabs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ab/>
      </w:r>
    </w:p>
    <w:p w14:paraId="6D4A67A5" w14:textId="77777777" w:rsidR="009A62C6" w:rsidRPr="005D0D73" w:rsidRDefault="0037081C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Pokud se TD</w:t>
      </w:r>
      <w:r w:rsidR="009C6E61" w:rsidRPr="005D0D73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14:paraId="5A77066C" w14:textId="77777777" w:rsidR="00D136DA" w:rsidRPr="005D0D73" w:rsidRDefault="00D136DA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33E4337" w14:textId="77777777" w:rsidR="00D136DA" w:rsidRPr="005D0D73" w:rsidRDefault="00D136DA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6A550A0" w14:textId="77777777" w:rsidR="009A62C6" w:rsidRPr="005D0D73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14:paraId="2F12D415" w14:textId="77777777" w:rsidR="009A62C6" w:rsidRPr="005D0D73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05EE7D3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Pro účely kontroly průběhu provádění díla organizuje objednatel kontrolní dny v termínech nezbytných pro řádné provádění kontroly, nejméně však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x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týdně</w:t>
      </w:r>
      <w:r w:rsidRPr="005D0D73">
        <w:rPr>
          <w:rFonts w:ascii="Tahoma" w:hAnsi="Tahoma" w:cs="Tahoma"/>
          <w:sz w:val="21"/>
          <w:szCs w:val="21"/>
          <w:lang w:eastAsia="cs-CZ"/>
        </w:rPr>
        <w:t>, pokud se zástupci ve věcech technických nedohodnou jinak.</w:t>
      </w:r>
    </w:p>
    <w:p w14:paraId="53F033FC" w14:textId="77777777" w:rsidR="00DB021F" w:rsidRPr="005D0D73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1073C71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5D0D73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14:paraId="4DA68082" w14:textId="77777777" w:rsidR="00DB021F" w:rsidRPr="005D0D73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079CE3AE" w14:textId="01974732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5D0D73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by zapsaná ve</w:t>
      </w:r>
      <w:r w:rsidR="00E54D99">
        <w:rPr>
          <w:rFonts w:ascii="Tahoma" w:hAnsi="Tahoma" w:cs="Tahoma"/>
          <w:sz w:val="21"/>
          <w:szCs w:val="21"/>
          <w:lang w:eastAsia="cs-CZ"/>
        </w:rPr>
        <w:t> 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stavebním deníku.</w:t>
      </w:r>
    </w:p>
    <w:p w14:paraId="28D745A1" w14:textId="77777777" w:rsidR="00DB021F" w:rsidRPr="005D0D73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5970CE6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5D0D73">
        <w:rPr>
          <w:rFonts w:ascii="Tahoma" w:hAnsi="Tahoma" w:cs="Tahoma"/>
          <w:sz w:val="21"/>
          <w:szCs w:val="21"/>
          <w:lang w:eastAsia="cs-CZ"/>
        </w:rPr>
        <w:t>, BOZP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a stanovení případných nápravných opatření a úkolů.</w:t>
      </w:r>
    </w:p>
    <w:p w14:paraId="6ED6C478" w14:textId="77777777" w:rsidR="00EE3B59" w:rsidRPr="005D0D73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403C2588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Objednatel pořizuje z kontrolního dne zápis o jednání, který písemně předá </w:t>
      </w:r>
      <w:r w:rsidR="003E21D3" w:rsidRPr="005D0D73">
        <w:rPr>
          <w:rFonts w:ascii="Tahoma" w:hAnsi="Tahoma" w:cs="Tahoma"/>
          <w:sz w:val="21"/>
          <w:szCs w:val="21"/>
          <w:lang w:eastAsia="cs-CZ"/>
        </w:rPr>
        <w:t xml:space="preserve">nebo zašle e-mailem </w:t>
      </w:r>
      <w:r w:rsidRPr="005D0D73">
        <w:rPr>
          <w:rFonts w:ascii="Tahoma" w:hAnsi="Tahoma" w:cs="Tahoma"/>
          <w:sz w:val="21"/>
          <w:szCs w:val="21"/>
          <w:lang w:eastAsia="cs-CZ"/>
        </w:rPr>
        <w:t>všem zúčastněným.</w:t>
      </w:r>
    </w:p>
    <w:p w14:paraId="5E78A8A6" w14:textId="77777777" w:rsidR="009A62C6" w:rsidRPr="005D0D73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5EAC4C4" w14:textId="77777777" w:rsidR="00162C93" w:rsidRDefault="00162C93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2A8B7297" w14:textId="77777777" w:rsidR="00346AD5" w:rsidRDefault="00346AD5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42B7C719" w14:textId="77777777"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14:paraId="1F5DE56C" w14:textId="77777777" w:rsidR="00086886" w:rsidRPr="005D0D73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14:paraId="703723D1" w14:textId="77777777" w:rsidR="00FC3F60" w:rsidRPr="005D0D73" w:rsidRDefault="002E03A2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14:paraId="0E6602FD" w14:textId="77777777" w:rsidR="00F17CF4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6B65D505" w14:textId="739057F8" w:rsidR="00992EDA" w:rsidRPr="00992EDA" w:rsidRDefault="00992EDA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 xml:space="preserve">SO 05.02 </w:t>
      </w:r>
      <w:proofErr w:type="spellStart"/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Boulder</w:t>
      </w:r>
      <w:proofErr w:type="spellEnd"/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 xml:space="preserve"> u lezecké věže </w:t>
      </w:r>
    </w:p>
    <w:p w14:paraId="2431F485" w14:textId="4401ACC4" w:rsidR="00FC3F60" w:rsidRPr="00992EDA" w:rsidRDefault="00160606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Cena bez DPH…………………………………..</w:t>
      </w:r>
    </w:p>
    <w:p w14:paraId="33581678" w14:textId="33C88091" w:rsidR="00160606" w:rsidRPr="00992EDA" w:rsidRDefault="00160606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DPH 21%...........................................</w:t>
      </w:r>
    </w:p>
    <w:p w14:paraId="283D1DC1" w14:textId="21C2D96A" w:rsidR="00D3332D" w:rsidRPr="00992EDA" w:rsidRDefault="00160606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Cena včetně DPH………………………………</w:t>
      </w:r>
      <w:r w:rsidR="00992EDA" w:rsidRPr="00992EDA">
        <w:rPr>
          <w:rFonts w:ascii="Tahoma" w:hAnsi="Tahoma" w:cs="Tahoma"/>
          <w:sz w:val="21"/>
          <w:szCs w:val="21"/>
          <w:highlight w:val="yellow"/>
          <w:lang w:eastAsia="cs-CZ"/>
        </w:rPr>
        <w:t xml:space="preserve"> </w:t>
      </w:r>
    </w:p>
    <w:p w14:paraId="7AA9C041" w14:textId="77777777" w:rsidR="00992EDA" w:rsidRPr="00992EDA" w:rsidRDefault="00992EDA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</w:p>
    <w:p w14:paraId="2BD4EF0C" w14:textId="146598E3" w:rsidR="00992EDA" w:rsidRPr="00992EDA" w:rsidRDefault="00992EDA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SO 06.02 Dětské hřiště – řeka</w:t>
      </w:r>
    </w:p>
    <w:p w14:paraId="7DFE8DDF" w14:textId="77777777" w:rsidR="00992EDA" w:rsidRPr="00992EDA" w:rsidRDefault="00992EDA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Cena bez DPH…………………………………..</w:t>
      </w:r>
    </w:p>
    <w:p w14:paraId="29958D10" w14:textId="77777777" w:rsidR="00992EDA" w:rsidRPr="00992EDA" w:rsidRDefault="00992EDA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DPH 21%...........................................</w:t>
      </w:r>
    </w:p>
    <w:p w14:paraId="69516BC3" w14:textId="77777777" w:rsidR="00992EDA" w:rsidRPr="00992EDA" w:rsidRDefault="00992EDA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Cena včetně DPH………………………………</w:t>
      </w:r>
    </w:p>
    <w:p w14:paraId="30B058D9" w14:textId="77777777" w:rsidR="00992EDA" w:rsidRPr="00992EDA" w:rsidRDefault="00992EDA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</w:p>
    <w:p w14:paraId="49E8F752" w14:textId="73761CB0" w:rsidR="00992EDA" w:rsidRPr="00992EDA" w:rsidRDefault="00992EDA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SO 06.05 Lanovka</w:t>
      </w:r>
    </w:p>
    <w:p w14:paraId="39D111F7" w14:textId="77777777" w:rsidR="00992EDA" w:rsidRPr="00992EDA" w:rsidRDefault="00992EDA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Cena bez DPH…………………………………..</w:t>
      </w:r>
    </w:p>
    <w:p w14:paraId="24AB14B0" w14:textId="77777777" w:rsidR="00992EDA" w:rsidRPr="00992EDA" w:rsidRDefault="00992EDA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DPH 21%...........................................</w:t>
      </w:r>
    </w:p>
    <w:p w14:paraId="52456340" w14:textId="77777777" w:rsidR="00992EDA" w:rsidRPr="00992EDA" w:rsidRDefault="00992EDA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Cena včetně DPH………………………………</w:t>
      </w:r>
    </w:p>
    <w:p w14:paraId="07E1D6EA" w14:textId="77777777" w:rsidR="00992EDA" w:rsidRPr="00992EDA" w:rsidRDefault="00992EDA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</w:p>
    <w:p w14:paraId="262D5E7A" w14:textId="358E405E" w:rsidR="00992EDA" w:rsidRPr="00992EDA" w:rsidRDefault="00992EDA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 xml:space="preserve">SO 06.08 </w:t>
      </w:r>
      <w:proofErr w:type="spellStart"/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Workout</w:t>
      </w:r>
      <w:proofErr w:type="spellEnd"/>
    </w:p>
    <w:p w14:paraId="08DF6970" w14:textId="77777777" w:rsidR="00992EDA" w:rsidRPr="00992EDA" w:rsidRDefault="00992EDA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Cena bez DPH…………………………………..</w:t>
      </w:r>
    </w:p>
    <w:p w14:paraId="7DDC90C0" w14:textId="77777777" w:rsidR="00992EDA" w:rsidRPr="00992EDA" w:rsidRDefault="00992EDA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DPH 21%...........................................</w:t>
      </w:r>
    </w:p>
    <w:p w14:paraId="11AA1641" w14:textId="77777777" w:rsidR="00992EDA" w:rsidRPr="00992EDA" w:rsidRDefault="00992EDA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Cena včetně DPH………………………………</w:t>
      </w:r>
    </w:p>
    <w:p w14:paraId="410C1DC8" w14:textId="77777777" w:rsidR="00992EDA" w:rsidRPr="00992EDA" w:rsidRDefault="00992EDA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</w:p>
    <w:p w14:paraId="2A385430" w14:textId="78418D6A" w:rsidR="00992EDA" w:rsidRPr="00992EDA" w:rsidRDefault="00992EDA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SO 06.13 Herní sestava</w:t>
      </w:r>
    </w:p>
    <w:p w14:paraId="23C2B09A" w14:textId="77777777" w:rsidR="00992EDA" w:rsidRPr="00992EDA" w:rsidRDefault="00992EDA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Cena bez DPH…………………………………..</w:t>
      </w:r>
    </w:p>
    <w:p w14:paraId="7EFDBA44" w14:textId="77777777" w:rsidR="00992EDA" w:rsidRPr="00992EDA" w:rsidRDefault="00992EDA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lastRenderedPageBreak/>
        <w:t>DPH 21%...........................................</w:t>
      </w:r>
    </w:p>
    <w:p w14:paraId="66DFB6FD" w14:textId="77777777" w:rsidR="00992EDA" w:rsidRDefault="00992EDA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lang w:eastAsia="cs-CZ"/>
        </w:rPr>
      </w:pPr>
      <w:r w:rsidRPr="00992EDA">
        <w:rPr>
          <w:rFonts w:ascii="Tahoma" w:hAnsi="Tahoma" w:cs="Tahoma"/>
          <w:sz w:val="21"/>
          <w:szCs w:val="21"/>
          <w:highlight w:val="yellow"/>
          <w:lang w:eastAsia="cs-CZ"/>
        </w:rPr>
        <w:t>Cena včetně DPH………………………………</w:t>
      </w:r>
    </w:p>
    <w:p w14:paraId="60381C44" w14:textId="77777777" w:rsidR="00321D82" w:rsidRDefault="00321D82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lang w:eastAsia="cs-CZ"/>
        </w:rPr>
      </w:pPr>
    </w:p>
    <w:p w14:paraId="043227AB" w14:textId="77777777" w:rsidR="00321D82" w:rsidRDefault="00321D82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lang w:eastAsia="cs-CZ"/>
        </w:rPr>
      </w:pPr>
    </w:p>
    <w:p w14:paraId="029E7756" w14:textId="77777777" w:rsidR="00B7131F" w:rsidRDefault="00321D82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321D82">
        <w:rPr>
          <w:rFonts w:ascii="Tahoma" w:hAnsi="Tahoma" w:cs="Tahoma"/>
          <w:sz w:val="21"/>
          <w:szCs w:val="21"/>
          <w:highlight w:val="yellow"/>
          <w:lang w:eastAsia="cs-CZ"/>
        </w:rPr>
        <w:t xml:space="preserve">Celková cena za všechny stavební objekty </w:t>
      </w:r>
    </w:p>
    <w:p w14:paraId="3B48DD93" w14:textId="61E33BEC" w:rsidR="00321D82" w:rsidRPr="00321D82" w:rsidRDefault="00321D82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321D82">
        <w:rPr>
          <w:rFonts w:ascii="Tahoma" w:hAnsi="Tahoma" w:cs="Tahoma"/>
          <w:sz w:val="21"/>
          <w:szCs w:val="21"/>
          <w:highlight w:val="yellow"/>
          <w:lang w:eastAsia="cs-CZ"/>
        </w:rPr>
        <w:t>bez DPH…………………………</w:t>
      </w:r>
      <w:r w:rsidR="00B7131F">
        <w:rPr>
          <w:rFonts w:ascii="Tahoma" w:hAnsi="Tahoma" w:cs="Tahoma"/>
          <w:sz w:val="21"/>
          <w:szCs w:val="21"/>
          <w:highlight w:val="yellow"/>
          <w:lang w:eastAsia="cs-CZ"/>
        </w:rPr>
        <w:t>……………………</w:t>
      </w:r>
    </w:p>
    <w:p w14:paraId="62EB10FD" w14:textId="1D06F68A" w:rsidR="00321D82" w:rsidRPr="00321D82" w:rsidRDefault="00321D82" w:rsidP="00321D82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321D82">
        <w:rPr>
          <w:rFonts w:ascii="Tahoma" w:hAnsi="Tahoma" w:cs="Tahoma"/>
          <w:sz w:val="21"/>
          <w:szCs w:val="21"/>
          <w:highlight w:val="yellow"/>
          <w:lang w:eastAsia="cs-CZ"/>
        </w:rPr>
        <w:t>DPH 21%............................</w:t>
      </w:r>
      <w:r w:rsidR="00B7131F">
        <w:rPr>
          <w:rFonts w:ascii="Tahoma" w:hAnsi="Tahoma" w:cs="Tahoma"/>
          <w:sz w:val="21"/>
          <w:szCs w:val="21"/>
          <w:highlight w:val="yellow"/>
          <w:lang w:eastAsia="cs-CZ"/>
        </w:rPr>
        <w:t>....</w:t>
      </w:r>
      <w:r w:rsidRPr="00321D82">
        <w:rPr>
          <w:rFonts w:ascii="Tahoma" w:hAnsi="Tahoma" w:cs="Tahoma"/>
          <w:sz w:val="21"/>
          <w:szCs w:val="21"/>
          <w:highlight w:val="yellow"/>
          <w:lang w:eastAsia="cs-CZ"/>
        </w:rPr>
        <w:t>...............</w:t>
      </w:r>
    </w:p>
    <w:p w14:paraId="6EF797CB" w14:textId="10087128" w:rsidR="00321D82" w:rsidRPr="00321D82" w:rsidRDefault="00B7131F" w:rsidP="00321D82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highlight w:val="yellow"/>
          <w:lang w:eastAsia="cs-CZ"/>
        </w:rPr>
        <w:t xml:space="preserve">včetně </w:t>
      </w:r>
      <w:r w:rsidR="00321D82" w:rsidRPr="00321D82">
        <w:rPr>
          <w:rFonts w:ascii="Tahoma" w:hAnsi="Tahoma" w:cs="Tahoma"/>
          <w:sz w:val="21"/>
          <w:szCs w:val="21"/>
          <w:highlight w:val="yellow"/>
          <w:lang w:eastAsia="cs-CZ"/>
        </w:rPr>
        <w:t>DPH…………………………</w:t>
      </w:r>
      <w:r>
        <w:rPr>
          <w:rFonts w:ascii="Tahoma" w:hAnsi="Tahoma" w:cs="Tahoma"/>
          <w:sz w:val="21"/>
          <w:szCs w:val="21"/>
          <w:highlight w:val="yellow"/>
          <w:lang w:eastAsia="cs-CZ"/>
        </w:rPr>
        <w:t>………….</w:t>
      </w:r>
      <w:r w:rsidR="00321D82" w:rsidRPr="00321D82">
        <w:rPr>
          <w:rFonts w:ascii="Tahoma" w:hAnsi="Tahoma" w:cs="Tahoma"/>
          <w:sz w:val="21"/>
          <w:szCs w:val="21"/>
          <w:highlight w:val="yellow"/>
          <w:lang w:eastAsia="cs-CZ"/>
        </w:rPr>
        <w:t>……</w:t>
      </w:r>
    </w:p>
    <w:p w14:paraId="4F2BA690" w14:textId="77777777" w:rsidR="00321D82" w:rsidRPr="00992EDA" w:rsidRDefault="00321D82" w:rsidP="00992EDA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lang w:eastAsia="cs-CZ"/>
        </w:rPr>
      </w:pPr>
    </w:p>
    <w:p w14:paraId="28035AE4" w14:textId="77777777" w:rsidR="00992EDA" w:rsidRDefault="00992EDA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lang w:eastAsia="cs-CZ"/>
        </w:rPr>
      </w:pPr>
    </w:p>
    <w:p w14:paraId="115CCC7C" w14:textId="77777777" w:rsidR="00160606" w:rsidRDefault="00160606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lang w:eastAsia="cs-CZ"/>
        </w:rPr>
      </w:pPr>
    </w:p>
    <w:p w14:paraId="76608F6A" w14:textId="306273FF" w:rsidR="00160606" w:rsidRDefault="00160606" w:rsidP="00160606">
      <w:pPr>
        <w:keepLines/>
        <w:suppressAutoHyphens/>
        <w:spacing w:after="0" w:line="240" w:lineRule="auto"/>
        <w:ind w:left="708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 xml:space="preserve">Cena díla je doložena položkovým rozpočtem (výkazem výměr) zhotovitele dle přílohy č. </w:t>
      </w:r>
      <w:r w:rsidR="000235CD">
        <w:rPr>
          <w:rFonts w:ascii="Tahoma" w:hAnsi="Tahoma" w:cs="Tahoma"/>
          <w:sz w:val="21"/>
          <w:szCs w:val="21"/>
          <w:lang w:eastAsia="cs-CZ"/>
        </w:rPr>
        <w:t>1</w:t>
      </w:r>
      <w:r>
        <w:rPr>
          <w:rFonts w:ascii="Tahoma" w:hAnsi="Tahoma" w:cs="Tahoma"/>
          <w:sz w:val="21"/>
          <w:szCs w:val="21"/>
          <w:lang w:eastAsia="cs-CZ"/>
        </w:rPr>
        <w:t xml:space="preserve"> smlouvy o</w:t>
      </w:r>
      <w:r w:rsidR="002B3AA2">
        <w:rPr>
          <w:rFonts w:ascii="Tahoma" w:hAnsi="Tahoma" w:cs="Tahoma"/>
          <w:sz w:val="21"/>
          <w:szCs w:val="21"/>
          <w:lang w:eastAsia="cs-CZ"/>
        </w:rPr>
        <w:t> </w:t>
      </w:r>
      <w:r>
        <w:rPr>
          <w:rFonts w:ascii="Tahoma" w:hAnsi="Tahoma" w:cs="Tahoma"/>
          <w:sz w:val="21"/>
          <w:szCs w:val="21"/>
          <w:lang w:eastAsia="cs-CZ"/>
        </w:rPr>
        <w:t>dílo.</w:t>
      </w:r>
    </w:p>
    <w:p w14:paraId="4BAB35B3" w14:textId="77777777" w:rsidR="00D3332D" w:rsidRDefault="00D3332D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1B80AD88" w14:textId="77777777" w:rsidR="00D3332D" w:rsidRPr="005D0D73" w:rsidRDefault="00D3332D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328DF560" w14:textId="69CB19A9" w:rsidR="00091BE2" w:rsidRPr="005D0D73" w:rsidRDefault="00FC3F60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5D0D73">
        <w:rPr>
          <w:rFonts w:ascii="Tahoma" w:hAnsi="Tahoma" w:cs="Tahoma"/>
          <w:sz w:val="21"/>
          <w:szCs w:val="21"/>
          <w:lang w:eastAsia="cs-CZ"/>
        </w:rPr>
        <w:t xml:space="preserve">oučástí sjednané ceny jsou veškeré práce a dodávky, poplatky, 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pomocn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é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95562F" w:rsidRPr="005D0D73">
        <w:rPr>
          <w:rFonts w:ascii="Tahoma" w:hAnsi="Tahoma" w:cs="Tahoma"/>
          <w:sz w:val="21"/>
          <w:szCs w:val="21"/>
          <w:lang w:eastAsia="cs-CZ"/>
        </w:rPr>
        <w:t>výrobk</w:t>
      </w:r>
      <w:r w:rsidR="00F17026">
        <w:rPr>
          <w:rFonts w:ascii="Tahoma" w:hAnsi="Tahoma" w:cs="Tahoma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materiál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reviz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e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kontrolní prohlídk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E54D99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předepsan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é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zkoušk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posudk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poplatk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za odvoz a likvidaci odpadů</w:t>
      </w:r>
      <w:r w:rsidR="00081FA6" w:rsidRPr="005D0D73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>náklad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na úschovu (skladování) a</w:t>
      </w:r>
      <w:r w:rsidR="00F17CF4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>, náklad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dalších činností a výkon</w:t>
      </w:r>
      <w:r w:rsidR="00F17026">
        <w:rPr>
          <w:rFonts w:ascii="Tahoma" w:hAnsi="Tahoma" w:cs="Tahoma"/>
          <w:snapToGrid w:val="0"/>
          <w:sz w:val="21"/>
          <w:szCs w:val="21"/>
          <w:lang w:eastAsia="cs-CZ"/>
        </w:rPr>
        <w:t>y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5D0D73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14:paraId="0B0B3BD8" w14:textId="77777777" w:rsidR="00FC3F60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9038A63" w14:textId="77777777" w:rsidR="00260EFC" w:rsidRPr="005D0D73" w:rsidRDefault="00260EFC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7E0C54B" w14:textId="77777777" w:rsidR="00FC3F60" w:rsidRPr="005D0D73" w:rsidRDefault="006C379F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5D0D73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14:paraId="74FD931A" w14:textId="77777777" w:rsidR="006C379F" w:rsidRPr="005D0D73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F0149E0" w14:textId="06B68AE5" w:rsidR="00CA6F45" w:rsidRPr="00BD324E" w:rsidRDefault="00FC3F60" w:rsidP="00BD324E">
      <w:pPr>
        <w:pStyle w:val="Odstavecseseznamem"/>
        <w:keepLines/>
        <w:numPr>
          <w:ilvl w:val="1"/>
          <w:numId w:val="4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D324E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BD324E">
        <w:rPr>
          <w:rFonts w:ascii="Tahoma" w:hAnsi="Tahoma" w:cs="Tahoma"/>
          <w:sz w:val="21"/>
          <w:szCs w:val="21"/>
          <w:lang w:eastAsia="cs-CZ"/>
        </w:rPr>
        <w:t> </w:t>
      </w:r>
      <w:r w:rsidRPr="00BD324E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BD324E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BD324E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BD324E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724CA5" w:rsidRPr="00BD324E">
        <w:rPr>
          <w:rFonts w:ascii="Tahoma" w:hAnsi="Tahoma" w:cs="Tahoma"/>
          <w:sz w:val="21"/>
          <w:szCs w:val="21"/>
          <w:lang w:eastAsia="cs-CZ"/>
        </w:rPr>
        <w:t>méněpráce</w:t>
      </w:r>
      <w:r w:rsidR="00CA6F45" w:rsidRPr="00BD324E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BD324E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BD324E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D324E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BD324E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BD324E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BD324E">
        <w:rPr>
          <w:rFonts w:ascii="Tahoma" w:hAnsi="Tahoma" w:cs="Tahoma"/>
          <w:sz w:val="21"/>
          <w:szCs w:val="21"/>
          <w:lang w:eastAsia="cs-CZ"/>
        </w:rPr>
        <w:t>méněprací</w:t>
      </w:r>
      <w:r w:rsidR="009873ED" w:rsidRPr="00BD324E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D324E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BD324E">
        <w:rPr>
          <w:rFonts w:ascii="Tahoma" w:hAnsi="Tahoma" w:cs="Tahoma"/>
          <w:sz w:val="21"/>
          <w:szCs w:val="21"/>
          <w:lang w:eastAsia="cs-CZ"/>
        </w:rPr>
        <w:t>méněpráce</w:t>
      </w:r>
      <w:r w:rsidRPr="00BD324E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BD324E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="006C379F" w:rsidRPr="00BD324E">
        <w:rPr>
          <w:rFonts w:ascii="Tahoma" w:hAnsi="Tahoma" w:cs="Tahoma"/>
          <w:sz w:val="21"/>
          <w:szCs w:val="21"/>
          <w:lang w:eastAsia="cs-CZ"/>
        </w:rPr>
        <w:t>;</w:t>
      </w:r>
    </w:p>
    <w:p w14:paraId="2F7BF2EA" w14:textId="77777777" w:rsidR="00CA6F45" w:rsidRPr="00D01EDE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122BAFF" w14:textId="7967BD09" w:rsidR="00BF060D" w:rsidRPr="00BD324E" w:rsidRDefault="00BF060D" w:rsidP="00BD324E">
      <w:pPr>
        <w:pStyle w:val="Odstavecseseznamem"/>
        <w:keepLines/>
        <w:numPr>
          <w:ilvl w:val="1"/>
          <w:numId w:val="4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D324E">
        <w:rPr>
          <w:rFonts w:ascii="Tahoma" w:hAnsi="Tahoma" w:cs="Tahoma"/>
          <w:sz w:val="21"/>
          <w:szCs w:val="21"/>
          <w:lang w:eastAsia="cs-CZ"/>
        </w:rPr>
        <w:t>v důsledku sjednané změny rozsahu díla o dodatečné práce (dále také jen vícepráce); v tomto případě bude cena za dílo zvýšena o náklady na provedení těch částí díla, které v rámci dodatečných prací jsou nezbytné k dokončení díla nebo které si objednatel vymínil provádět nad rámec, množství nebo kvality. Náklady na vícepráce budou oceňovány:</w:t>
      </w:r>
    </w:p>
    <w:p w14:paraId="6C6CA71E" w14:textId="77777777" w:rsidR="00BF060D" w:rsidRPr="00D01EDE" w:rsidRDefault="00BF060D" w:rsidP="00BF060D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F542BFA" w14:textId="77777777" w:rsidR="00BF060D" w:rsidRPr="00D01EDE" w:rsidRDefault="00BF060D" w:rsidP="00BD324E">
      <w:pPr>
        <w:pStyle w:val="Odstavecseseznamem"/>
        <w:keepLines/>
        <w:numPr>
          <w:ilvl w:val="1"/>
          <w:numId w:val="4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01EDE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14:paraId="7B27D5E1" w14:textId="77777777" w:rsidR="00FC3F60" w:rsidRPr="005D0D73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245248E" w14:textId="77777777" w:rsidR="00FC3F60" w:rsidRPr="005D0D73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1983353" w14:textId="77777777" w:rsidR="00FC3F60" w:rsidRPr="005D0D73" w:rsidRDefault="00FC3F60" w:rsidP="002D4324">
      <w:pPr>
        <w:pStyle w:val="Odstavecseseznamem"/>
        <w:keepLines/>
        <w:numPr>
          <w:ilvl w:val="1"/>
          <w:numId w:val="8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5D0D73">
        <w:rPr>
          <w:rFonts w:ascii="Tahoma" w:hAnsi="Tahoma" w:cs="Tahoma"/>
          <w:sz w:val="21"/>
          <w:szCs w:val="21"/>
          <w:lang w:eastAsia="cs-CZ"/>
        </w:rPr>
        <w:t>méněprací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5D0D73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14:paraId="76F5EBE3" w14:textId="77777777" w:rsidR="00E95697" w:rsidRDefault="00E95697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74B3702" w14:textId="77777777" w:rsidR="002B3AA2" w:rsidRDefault="002B3AA2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36763AB" w14:textId="77777777"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14:paraId="406768DE" w14:textId="77777777" w:rsidR="00086886" w:rsidRPr="005D0D73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14:paraId="5A2EED01" w14:textId="77777777" w:rsidR="009F337D" w:rsidRPr="005D0D73" w:rsidRDefault="00F00863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</w:t>
      </w:r>
      <w:r w:rsidR="007615FD" w:rsidRPr="005D0D73">
        <w:rPr>
          <w:rFonts w:ascii="Tahoma" w:hAnsi="Tahoma" w:cs="Tahoma"/>
          <w:sz w:val="21"/>
          <w:szCs w:val="21"/>
        </w:rPr>
        <w:t>atel neposkytuje zálohy</w:t>
      </w:r>
      <w:r w:rsidR="002E1083" w:rsidRPr="005D0D73">
        <w:rPr>
          <w:rFonts w:ascii="Tahoma" w:hAnsi="Tahoma" w:cs="Tahoma"/>
          <w:sz w:val="21"/>
          <w:szCs w:val="21"/>
        </w:rPr>
        <w:t>.</w:t>
      </w:r>
    </w:p>
    <w:p w14:paraId="55472FD4" w14:textId="77777777" w:rsidR="00346AD5" w:rsidRDefault="00346AD5" w:rsidP="00346AD5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sz w:val="21"/>
          <w:szCs w:val="21"/>
        </w:rPr>
      </w:pPr>
    </w:p>
    <w:p w14:paraId="311FA5AF" w14:textId="7BB8CBEC" w:rsidR="00FC023E" w:rsidRPr="00F17026" w:rsidRDefault="00346AD5" w:rsidP="00F17026">
      <w:pPr>
        <w:pStyle w:val="Odstavecseseznamem"/>
        <w:numPr>
          <w:ilvl w:val="0"/>
          <w:numId w:val="4"/>
        </w:numPr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 w:hanging="426"/>
        <w:jc w:val="both"/>
        <w:rPr>
          <w:rFonts w:ascii="Tahoma" w:hAnsi="Tahoma" w:cs="Tahoma"/>
          <w:sz w:val="21"/>
          <w:szCs w:val="21"/>
        </w:rPr>
      </w:pPr>
      <w:r w:rsidRPr="00346AD5">
        <w:rPr>
          <w:rFonts w:ascii="Tahoma" w:hAnsi="Tahoma" w:cs="Tahoma"/>
          <w:sz w:val="21"/>
          <w:szCs w:val="21"/>
        </w:rPr>
        <w:t>Objednatel je při realizaci díla dle této smlouvy osobou povinnou k dani a v případě, že se jedná o stavební či montážní práce spadající do katalogu prací CZ-CPA 41-43, je nutné aplikovat §92</w:t>
      </w:r>
      <w:r w:rsidR="00E95697">
        <w:rPr>
          <w:rFonts w:ascii="Tahoma" w:hAnsi="Tahoma" w:cs="Tahoma"/>
          <w:sz w:val="21"/>
          <w:szCs w:val="21"/>
        </w:rPr>
        <w:t>a</w:t>
      </w:r>
      <w:r w:rsidRPr="00346AD5">
        <w:rPr>
          <w:rFonts w:ascii="Tahoma" w:hAnsi="Tahoma" w:cs="Tahoma"/>
          <w:sz w:val="21"/>
          <w:szCs w:val="21"/>
        </w:rPr>
        <w:t xml:space="preserve"> odst. 1 zákona o DPH, tzn. režim přenesené daňové povinnosti.</w:t>
      </w:r>
    </w:p>
    <w:p w14:paraId="44AB67E4" w14:textId="77777777" w:rsidR="00AB48E6" w:rsidRPr="001202FF" w:rsidRDefault="00AB48E6" w:rsidP="001202FF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</w:rPr>
      </w:pPr>
    </w:p>
    <w:p w14:paraId="7EBD6CF7" w14:textId="77777777" w:rsidR="00AB48E6" w:rsidRPr="00F17026" w:rsidRDefault="006F3045" w:rsidP="001202FF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bCs/>
          <w:sz w:val="21"/>
          <w:szCs w:val="21"/>
        </w:rPr>
      </w:pPr>
      <w:r w:rsidRPr="00F17026">
        <w:rPr>
          <w:rFonts w:ascii="Tahoma" w:hAnsi="Tahoma" w:cs="Tahoma"/>
          <w:bCs/>
          <w:sz w:val="21"/>
          <w:szCs w:val="21"/>
        </w:rPr>
        <w:t>Fakturace stavebních a montážních prací</w:t>
      </w:r>
    </w:p>
    <w:p w14:paraId="440A4973" w14:textId="77777777" w:rsidR="00B255E5" w:rsidRPr="005D0D73" w:rsidRDefault="00B255E5" w:rsidP="001202FF">
      <w:pPr>
        <w:pStyle w:val="Odstavecseseznamem"/>
        <w:numPr>
          <w:ilvl w:val="0"/>
          <w:numId w:val="4"/>
        </w:numPr>
        <w:spacing w:after="0" w:line="240" w:lineRule="auto"/>
        <w:ind w:left="283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Podkladem pro úhradu ceny za dílo </w:t>
      </w:r>
      <w:r w:rsidRPr="00346AD5">
        <w:rPr>
          <w:rFonts w:ascii="Tahoma" w:hAnsi="Tahoma" w:cs="Tahoma"/>
          <w:sz w:val="21"/>
          <w:szCs w:val="21"/>
        </w:rPr>
        <w:t>bud</w:t>
      </w:r>
      <w:r w:rsidR="001154AC" w:rsidRPr="00346AD5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faktur</w:t>
      </w:r>
      <w:r w:rsidR="009C1508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>, kter</w:t>
      </w:r>
      <w:r w:rsidR="009C1508">
        <w:rPr>
          <w:rFonts w:ascii="Tahoma" w:hAnsi="Tahoma" w:cs="Tahoma"/>
          <w:sz w:val="21"/>
          <w:szCs w:val="21"/>
        </w:rPr>
        <w:t>á</w:t>
      </w:r>
      <w:r w:rsidRPr="005D0D73">
        <w:rPr>
          <w:rFonts w:ascii="Tahoma" w:hAnsi="Tahoma" w:cs="Tahoma"/>
          <w:sz w:val="21"/>
          <w:szCs w:val="21"/>
        </w:rPr>
        <w:t xml:space="preserve"> bud</w:t>
      </w:r>
      <w:r w:rsidR="009C1508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mít náležitosti daňového dokladu dle zákona</w:t>
      </w:r>
      <w:r w:rsidR="009C1508">
        <w:rPr>
          <w:rFonts w:ascii="Tahoma" w:hAnsi="Tahoma" w:cs="Tahoma"/>
          <w:sz w:val="21"/>
          <w:szCs w:val="21"/>
        </w:rPr>
        <w:t xml:space="preserve">           </w:t>
      </w:r>
      <w:r w:rsidRPr="005D0D73">
        <w:rPr>
          <w:rFonts w:ascii="Tahoma" w:hAnsi="Tahoma" w:cs="Tahoma"/>
          <w:sz w:val="21"/>
          <w:szCs w:val="21"/>
        </w:rPr>
        <w:t xml:space="preserve"> č. </w:t>
      </w:r>
      <w:r w:rsidR="00FD51E8" w:rsidRPr="0087782D">
        <w:rPr>
          <w:rFonts w:ascii="Tahoma" w:hAnsi="Tahoma" w:cs="Tahoma"/>
          <w:sz w:val="21"/>
          <w:szCs w:val="21"/>
          <w:lang w:eastAsia="cs-CZ"/>
        </w:rPr>
        <w:t>235/2004 Sb., o dani z přidané hodnoty</w:t>
      </w:r>
      <w:r w:rsidR="00FD51E8">
        <w:rPr>
          <w:rFonts w:ascii="Tahoma" w:hAnsi="Tahoma" w:cs="Tahoma"/>
          <w:sz w:val="21"/>
          <w:szCs w:val="21"/>
          <w:lang w:eastAsia="cs-CZ"/>
        </w:rPr>
        <w:t>, ve znění pozdějších předpisů</w:t>
      </w:r>
      <w:r w:rsidR="00FD51E8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a náležitosti stanovené dalšími obecně závaznými právními předpisy, zejména</w:t>
      </w:r>
      <w:r w:rsidRPr="005D0D73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5D0D73">
        <w:rPr>
          <w:rFonts w:ascii="Tahoma" w:hAnsi="Tahoma" w:cs="Tahoma"/>
          <w:sz w:val="21"/>
          <w:szCs w:val="21"/>
        </w:rPr>
        <w:t xml:space="preserve"> (dále jen "faktura"). </w:t>
      </w:r>
      <w:r w:rsidR="00C72BA9" w:rsidRPr="005D0D73">
        <w:rPr>
          <w:rFonts w:ascii="Tahoma" w:hAnsi="Tahoma" w:cs="Tahoma"/>
          <w:sz w:val="21"/>
          <w:szCs w:val="21"/>
        </w:rPr>
        <w:t xml:space="preserve">Zhotovitel je oprávněn vystavit fakturu </w:t>
      </w:r>
      <w:r w:rsidR="008D543C" w:rsidRPr="005D0D73">
        <w:rPr>
          <w:rFonts w:ascii="Tahoma" w:hAnsi="Tahoma" w:cs="Tahoma"/>
          <w:sz w:val="21"/>
          <w:szCs w:val="21"/>
        </w:rPr>
        <w:t>nejdříve po odsouhlas</w:t>
      </w:r>
      <w:r w:rsidR="00640009" w:rsidRPr="005D0D73">
        <w:rPr>
          <w:rFonts w:ascii="Tahoma" w:hAnsi="Tahoma" w:cs="Tahoma"/>
          <w:sz w:val="21"/>
          <w:szCs w:val="21"/>
        </w:rPr>
        <w:t>ení Z</w:t>
      </w:r>
      <w:r w:rsidR="00C72BA9" w:rsidRPr="005D0D73">
        <w:rPr>
          <w:rFonts w:ascii="Tahoma" w:hAnsi="Tahoma" w:cs="Tahoma"/>
          <w:sz w:val="21"/>
          <w:szCs w:val="21"/>
        </w:rPr>
        <w:t>jišťovacího protokolu s přiloženým oceněným soupisem provedených prací za sledované období</w:t>
      </w:r>
      <w:r w:rsidR="00640009" w:rsidRPr="005D0D73">
        <w:rPr>
          <w:rFonts w:ascii="Tahoma" w:hAnsi="Tahoma" w:cs="Tahoma"/>
          <w:sz w:val="21"/>
          <w:szCs w:val="21"/>
        </w:rPr>
        <w:t xml:space="preserve"> dle níže uvedených ujednání</w:t>
      </w:r>
      <w:r w:rsidR="00C72BA9" w:rsidRPr="005D0D73">
        <w:rPr>
          <w:rFonts w:ascii="Tahoma" w:hAnsi="Tahoma" w:cs="Tahoma"/>
          <w:sz w:val="21"/>
          <w:szCs w:val="21"/>
        </w:rPr>
        <w:t>. Zjiš</w:t>
      </w:r>
      <w:r w:rsidR="00640009" w:rsidRPr="005D0D73">
        <w:rPr>
          <w:rFonts w:ascii="Tahoma" w:hAnsi="Tahoma" w:cs="Tahoma"/>
          <w:sz w:val="21"/>
          <w:szCs w:val="21"/>
        </w:rPr>
        <w:t>ť</w:t>
      </w:r>
      <w:r w:rsidR="00C72BA9" w:rsidRPr="005D0D73">
        <w:rPr>
          <w:rFonts w:ascii="Tahoma" w:hAnsi="Tahoma" w:cs="Tahoma"/>
          <w:sz w:val="21"/>
          <w:szCs w:val="21"/>
        </w:rPr>
        <w:t xml:space="preserve">ovací protokol bude </w:t>
      </w:r>
      <w:r w:rsidR="004334F3" w:rsidRPr="005D0D73">
        <w:rPr>
          <w:rFonts w:ascii="Tahoma" w:hAnsi="Tahoma" w:cs="Tahoma"/>
          <w:sz w:val="21"/>
          <w:szCs w:val="21"/>
        </w:rPr>
        <w:t xml:space="preserve">součástí faktury. </w:t>
      </w:r>
    </w:p>
    <w:p w14:paraId="59B09538" w14:textId="77777777" w:rsidR="00B255E5" w:rsidRPr="005D0D73" w:rsidRDefault="00B255E5" w:rsidP="00B255E5">
      <w:pPr>
        <w:pStyle w:val="Odstavecseseznamem"/>
        <w:rPr>
          <w:rFonts w:ascii="Tahoma" w:hAnsi="Tahoma" w:cs="Tahoma"/>
          <w:sz w:val="21"/>
          <w:szCs w:val="21"/>
        </w:rPr>
      </w:pPr>
    </w:p>
    <w:p w14:paraId="66597A61" w14:textId="54DDABE6" w:rsidR="00A602B3" w:rsidRPr="00FE529E" w:rsidRDefault="00D1140F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>U faktur za stavební práce bude uplatněna pozastávka 10 % z částky bez DPH za dané období</w:t>
      </w:r>
      <w:r w:rsidR="00A602B3" w:rsidRPr="00FE529E">
        <w:rPr>
          <w:rFonts w:ascii="Tahoma" w:hAnsi="Tahoma" w:cs="Tahoma"/>
          <w:sz w:val="21"/>
          <w:szCs w:val="21"/>
        </w:rPr>
        <w:t xml:space="preserve">. </w:t>
      </w:r>
      <w:r w:rsidR="00BD766F">
        <w:rPr>
          <w:rFonts w:ascii="Tahoma" w:hAnsi="Tahoma" w:cs="Tahoma"/>
          <w:sz w:val="21"/>
          <w:szCs w:val="21"/>
        </w:rPr>
        <w:t>F</w:t>
      </w:r>
      <w:r w:rsidR="00A602B3" w:rsidRPr="00FE529E">
        <w:rPr>
          <w:rFonts w:ascii="Tahoma" w:hAnsi="Tahoma" w:cs="Tahoma"/>
          <w:sz w:val="21"/>
          <w:szCs w:val="21"/>
        </w:rPr>
        <w:t>aktura bude uhrazena do výše 9</w:t>
      </w:r>
      <w:r w:rsidR="00FC023E" w:rsidRPr="00FE529E">
        <w:rPr>
          <w:rFonts w:ascii="Tahoma" w:hAnsi="Tahoma" w:cs="Tahoma"/>
          <w:sz w:val="21"/>
          <w:szCs w:val="21"/>
        </w:rPr>
        <w:t>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>% fakturované částky bez DPH + 100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 xml:space="preserve">% DPH, zbývajících </w:t>
      </w:r>
      <w:r w:rsidR="00684CED" w:rsidRPr="00FE529E">
        <w:rPr>
          <w:rFonts w:ascii="Tahoma" w:hAnsi="Tahoma" w:cs="Tahoma"/>
          <w:sz w:val="21"/>
          <w:szCs w:val="21"/>
        </w:rPr>
        <w:t>10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>% fakturované částky bez DPH bude držena objednatelem jako pozastávka do doby řádného dokončení a předání díla bez vad, která bude uvolněna:</w:t>
      </w:r>
    </w:p>
    <w:p w14:paraId="11B8D0CE" w14:textId="77777777" w:rsidR="00A602B3" w:rsidRPr="005D0D73" w:rsidRDefault="00A602B3" w:rsidP="00A602B3">
      <w:pPr>
        <w:pStyle w:val="Odstavecseseznamem"/>
        <w:rPr>
          <w:rFonts w:ascii="Tahoma" w:hAnsi="Tahoma" w:cs="Tahoma"/>
          <w:sz w:val="21"/>
          <w:szCs w:val="21"/>
        </w:rPr>
      </w:pPr>
    </w:p>
    <w:p w14:paraId="7A2F2215" w14:textId="77777777" w:rsidR="00A602B3" w:rsidRPr="005D0D73" w:rsidRDefault="00A602B3" w:rsidP="002D4324">
      <w:pPr>
        <w:pStyle w:val="Odstavecseseznamem"/>
        <w:keepLines/>
        <w:numPr>
          <w:ilvl w:val="0"/>
          <w:numId w:val="28"/>
        </w:numPr>
        <w:suppressAutoHyphens/>
        <w:spacing w:after="120" w:line="240" w:lineRule="auto"/>
        <w:ind w:left="1434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do </w:t>
      </w:r>
      <w:r w:rsidR="00D4525F">
        <w:rPr>
          <w:rFonts w:ascii="Tahoma" w:hAnsi="Tahoma" w:cs="Tahoma"/>
          <w:sz w:val="21"/>
          <w:szCs w:val="21"/>
        </w:rPr>
        <w:t>30</w:t>
      </w:r>
      <w:r w:rsidRPr="005D0D73">
        <w:rPr>
          <w:rFonts w:ascii="Tahoma" w:hAnsi="Tahoma" w:cs="Tahoma"/>
          <w:sz w:val="21"/>
          <w:szCs w:val="21"/>
        </w:rPr>
        <w:t xml:space="preserve"> dnů ode dne převzetí díla bez vad a nedodělků, nebo</w:t>
      </w:r>
      <w:r w:rsidR="003E21D3" w:rsidRPr="005D0D73">
        <w:rPr>
          <w:rFonts w:ascii="Tahoma" w:hAnsi="Tahoma" w:cs="Tahoma"/>
          <w:sz w:val="21"/>
          <w:szCs w:val="21"/>
        </w:rPr>
        <w:t>;</w:t>
      </w:r>
    </w:p>
    <w:p w14:paraId="7D3B891E" w14:textId="77777777" w:rsidR="00A602B3" w:rsidRPr="005D0D73" w:rsidRDefault="00A602B3" w:rsidP="002D4324">
      <w:pPr>
        <w:pStyle w:val="Odstavecseseznamem"/>
        <w:keepLines/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bude-li dílo v souladu s čl. 8 </w:t>
      </w:r>
      <w:r w:rsidR="004A6383" w:rsidRPr="005D0D73">
        <w:rPr>
          <w:rFonts w:ascii="Tahoma" w:hAnsi="Tahoma" w:cs="Tahoma"/>
          <w:sz w:val="21"/>
          <w:szCs w:val="21"/>
        </w:rPr>
        <w:t xml:space="preserve">odst. 4 </w:t>
      </w:r>
      <w:r w:rsidRPr="005D0D73">
        <w:rPr>
          <w:rFonts w:ascii="Tahoma" w:hAnsi="Tahoma" w:cs="Tahoma"/>
          <w:sz w:val="21"/>
          <w:szCs w:val="21"/>
        </w:rPr>
        <w:t>této smlouvy převzato objednatelem s vadami a nedodělky nebránícími řádnému užívání díla (převzetí s výhradami), bud</w:t>
      </w:r>
      <w:r w:rsidR="00BD766F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pozastávk</w:t>
      </w:r>
      <w:r w:rsidR="00BD766F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zhotoviteli uvolněn</w:t>
      </w:r>
      <w:r w:rsidR="00BD766F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do </w:t>
      </w:r>
      <w:r w:rsidR="00D4525F">
        <w:rPr>
          <w:rFonts w:ascii="Tahoma" w:hAnsi="Tahoma" w:cs="Tahoma"/>
          <w:sz w:val="21"/>
          <w:szCs w:val="21"/>
        </w:rPr>
        <w:t>30</w:t>
      </w:r>
      <w:r w:rsidRPr="005D0D73">
        <w:rPr>
          <w:rFonts w:ascii="Tahoma" w:hAnsi="Tahoma" w:cs="Tahoma"/>
          <w:sz w:val="21"/>
          <w:szCs w:val="21"/>
        </w:rPr>
        <w:t xml:space="preserve"> dnů ode dne odstranění všech těchto vad a nedodělků</w:t>
      </w:r>
      <w:r w:rsidR="00684CED" w:rsidRPr="005D0D73">
        <w:rPr>
          <w:rFonts w:ascii="Tahoma" w:hAnsi="Tahoma" w:cs="Tahoma"/>
          <w:sz w:val="21"/>
          <w:szCs w:val="21"/>
        </w:rPr>
        <w:t>.</w:t>
      </w:r>
    </w:p>
    <w:p w14:paraId="70085016" w14:textId="77777777" w:rsidR="00A602B3" w:rsidRPr="005D0D73" w:rsidRDefault="00A602B3" w:rsidP="00A602B3">
      <w:pPr>
        <w:pStyle w:val="Odstavecseseznamem"/>
        <w:keepLines/>
        <w:suppressAutoHyphens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14:paraId="09F55681" w14:textId="77777777" w:rsidR="00B255E5" w:rsidRPr="005D0D73" w:rsidRDefault="00B255E5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Zjišťovací protokol bude obsahovat údaje o zhotoviteli, objednateli, název stavby a případného dotačního programu, číslo uzavřené smlouvy, finanční částky odpovídající zhotovené části díla s prostavěností a jména s podpisy předávajícího a přebírajícího s daty předání a převzetí provedených stavebních prací. Součástí zjišťovacího protokolu bude:</w:t>
      </w:r>
    </w:p>
    <w:p w14:paraId="240445BE" w14:textId="77777777" w:rsidR="00B255E5" w:rsidRPr="005D0D73" w:rsidRDefault="008D543C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soupis provedených prací 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;</w:t>
      </w:r>
    </w:p>
    <w:p w14:paraId="52F44A50" w14:textId="77777777" w:rsidR="00B255E5" w:rsidRPr="005D0D73" w:rsidRDefault="00B255E5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kopie a soupis vážních lístků za fakturované období v listinné </w:t>
      </w:r>
      <w:r w:rsidR="001D6F44" w:rsidRPr="005D0D73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elektronické podobě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14:paraId="00D3B310" w14:textId="77777777" w:rsidR="00B255E5" w:rsidRPr="005D0D73" w:rsidRDefault="008D543C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odkaz na </w:t>
      </w:r>
      <w:r w:rsidR="00B255E5" w:rsidRPr="005D0D73">
        <w:rPr>
          <w:rFonts w:ascii="Tahoma" w:hAnsi="Tahoma" w:cs="Tahoma"/>
          <w:sz w:val="21"/>
          <w:szCs w:val="21"/>
        </w:rPr>
        <w:t xml:space="preserve">doklady prokazující </w:t>
      </w:r>
      <w:r w:rsidR="0044226A" w:rsidRPr="005D0D73">
        <w:rPr>
          <w:rFonts w:ascii="Tahoma" w:hAnsi="Tahoma" w:cs="Tahoma"/>
          <w:sz w:val="21"/>
          <w:szCs w:val="21"/>
        </w:rPr>
        <w:t xml:space="preserve">technické vlastnosti a </w:t>
      </w:r>
      <w:r w:rsidR="00B255E5" w:rsidRPr="005D0D73">
        <w:rPr>
          <w:rFonts w:ascii="Tahoma" w:hAnsi="Tahoma" w:cs="Tahoma"/>
          <w:sz w:val="21"/>
          <w:szCs w:val="21"/>
        </w:rPr>
        <w:t xml:space="preserve">jakost dodaných </w:t>
      </w:r>
      <w:r w:rsidR="0044226A" w:rsidRPr="005D0D73">
        <w:rPr>
          <w:rFonts w:ascii="Tahoma" w:hAnsi="Tahoma" w:cs="Tahoma"/>
          <w:sz w:val="21"/>
          <w:szCs w:val="21"/>
        </w:rPr>
        <w:t xml:space="preserve">a účtovaných </w:t>
      </w:r>
      <w:r w:rsidR="005E6BAC" w:rsidRPr="005D0D73">
        <w:rPr>
          <w:rFonts w:ascii="Tahoma" w:hAnsi="Tahoma" w:cs="Tahoma"/>
          <w:sz w:val="21"/>
          <w:szCs w:val="21"/>
        </w:rPr>
        <w:t xml:space="preserve">materiálů, </w:t>
      </w:r>
      <w:r w:rsidR="0044226A" w:rsidRPr="005D0D73">
        <w:rPr>
          <w:rFonts w:ascii="Tahoma" w:hAnsi="Tahoma" w:cs="Tahoma"/>
          <w:sz w:val="21"/>
          <w:szCs w:val="21"/>
        </w:rPr>
        <w:t>výrobků dle této smlouvy</w:t>
      </w:r>
      <w:r w:rsidR="001F5772" w:rsidRPr="005D0D73">
        <w:rPr>
          <w:rFonts w:ascii="Tahoma" w:hAnsi="Tahoma" w:cs="Tahoma"/>
          <w:sz w:val="21"/>
          <w:szCs w:val="21"/>
        </w:rPr>
        <w:t>.</w:t>
      </w:r>
      <w:r w:rsidR="00B255E5" w:rsidRPr="005D0D73">
        <w:rPr>
          <w:rFonts w:ascii="Tahoma" w:hAnsi="Tahoma" w:cs="Tahoma"/>
          <w:sz w:val="21"/>
          <w:szCs w:val="21"/>
        </w:rPr>
        <w:t xml:space="preserve"> </w:t>
      </w:r>
    </w:p>
    <w:p w14:paraId="548911AD" w14:textId="77777777" w:rsidR="001F5772" w:rsidRPr="005D0D73" w:rsidRDefault="001F5772" w:rsidP="001F5772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297801C7" w14:textId="77777777" w:rsidR="0044226A" w:rsidRPr="005D0D73" w:rsidRDefault="0044226A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14:paraId="7BE8EBC2" w14:textId="77777777" w:rsidR="0044226A" w:rsidRPr="005D0D73" w:rsidRDefault="0044226A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soubor bude ve </w:t>
      </w:r>
      <w:r w:rsidR="00E609BC" w:rsidRPr="005D0D73">
        <w:rPr>
          <w:rFonts w:ascii="Tahoma" w:hAnsi="Tahoma" w:cs="Tahoma"/>
          <w:sz w:val="21"/>
          <w:szCs w:val="21"/>
        </w:rPr>
        <w:t>formátu.xls</w:t>
      </w:r>
      <w:r w:rsidRPr="005D0D73">
        <w:rPr>
          <w:rFonts w:ascii="Tahoma" w:hAnsi="Tahoma" w:cs="Tahoma"/>
          <w:sz w:val="21"/>
          <w:szCs w:val="21"/>
        </w:rPr>
        <w:t>.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14:paraId="31A961B8" w14:textId="77777777" w:rsidR="0044226A" w:rsidRPr="005D0D73" w:rsidRDefault="0044226A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14:paraId="4A16AD94" w14:textId="77777777" w:rsidR="0044226A" w:rsidRPr="005D0D73" w:rsidRDefault="0044226A" w:rsidP="0044226A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630DE985" w14:textId="77777777" w:rsidR="00591564" w:rsidRPr="005D0D73" w:rsidRDefault="00591564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napToGrid w:val="0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14:paraId="27C47C98" w14:textId="77777777" w:rsidR="00640009" w:rsidRPr="005D0D73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14:paraId="37EC8E90" w14:textId="77777777" w:rsidR="00086886" w:rsidRPr="005D0D73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5D0D73">
        <w:rPr>
          <w:rFonts w:ascii="Tahoma" w:hAnsi="Tahoma" w:cs="Tahoma"/>
          <w:sz w:val="21"/>
          <w:szCs w:val="21"/>
        </w:rPr>
        <w:t>se sjednává</w:t>
      </w:r>
      <w:r w:rsidR="00D136DA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na </w:t>
      </w:r>
      <w:r w:rsidR="00FC023E" w:rsidRPr="005D0D73">
        <w:rPr>
          <w:rFonts w:ascii="Tahoma" w:hAnsi="Tahoma" w:cs="Tahoma"/>
          <w:b/>
          <w:sz w:val="21"/>
          <w:szCs w:val="21"/>
        </w:rPr>
        <w:t>30</w:t>
      </w:r>
      <w:r w:rsidRPr="005D0D73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5D0D73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5D0D73">
        <w:rPr>
          <w:rFonts w:ascii="Tahoma" w:hAnsi="Tahoma" w:cs="Tahoma"/>
          <w:sz w:val="21"/>
          <w:szCs w:val="21"/>
        </w:rPr>
        <w:t>okladu 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0925FEC3" w14:textId="77777777" w:rsidR="00086886" w:rsidRPr="005D0D73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1AB2728" w14:textId="77777777" w:rsidR="00086886" w:rsidRPr="005D0D73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 případě, že dílčí nebo konečná faktura nebude obsahovat </w:t>
      </w:r>
      <w:r w:rsidR="006423D5" w:rsidRPr="005D0D73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5D0D73">
        <w:rPr>
          <w:rFonts w:ascii="Tahoma" w:hAnsi="Tahoma" w:cs="Tahoma"/>
          <w:sz w:val="21"/>
          <w:szCs w:val="21"/>
        </w:rPr>
        <w:t>předpisy a smlouvou,</w:t>
      </w:r>
      <w:r w:rsidR="00757020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je </w:t>
      </w:r>
      <w:r w:rsidR="00AB44F6" w:rsidRPr="005D0D73">
        <w:rPr>
          <w:rFonts w:ascii="Tahoma" w:hAnsi="Tahoma" w:cs="Tahoma"/>
          <w:sz w:val="21"/>
          <w:szCs w:val="21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5D0D73">
        <w:rPr>
          <w:rFonts w:ascii="Tahoma" w:hAnsi="Tahoma" w:cs="Tahoma"/>
          <w:sz w:val="21"/>
          <w:szCs w:val="21"/>
        </w:rPr>
        <w:t>z</w:t>
      </w:r>
      <w:r w:rsidRPr="005D0D73">
        <w:rPr>
          <w:rFonts w:ascii="Tahoma" w:hAnsi="Tahoma" w:cs="Tahoma"/>
          <w:sz w:val="21"/>
          <w:szCs w:val="21"/>
        </w:rPr>
        <w:t>hotovite</w:t>
      </w:r>
      <w:r w:rsidR="00D136DA" w:rsidRPr="005D0D73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5D0D73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5D0D73">
        <w:rPr>
          <w:rFonts w:ascii="Tahoma" w:hAnsi="Tahoma" w:cs="Tahoma"/>
          <w:sz w:val="21"/>
          <w:szCs w:val="21"/>
        </w:rPr>
        <w:t xml:space="preserve">čne plynout doručením opravené </w:t>
      </w:r>
      <w:r w:rsidRPr="005D0D73">
        <w:rPr>
          <w:rFonts w:ascii="Tahoma" w:hAnsi="Tahoma" w:cs="Tahoma"/>
          <w:sz w:val="21"/>
          <w:szCs w:val="21"/>
        </w:rPr>
        <w:t xml:space="preserve">faktury </w:t>
      </w:r>
      <w:r w:rsidR="00AB44F6" w:rsidRPr="005D0D73">
        <w:rPr>
          <w:rFonts w:ascii="Tahoma" w:hAnsi="Tahoma" w:cs="Tahoma"/>
          <w:sz w:val="21"/>
          <w:szCs w:val="21"/>
        </w:rPr>
        <w:t>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6E09D25D" w14:textId="77777777" w:rsidR="00086886" w:rsidRPr="005D0D73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14:paraId="09D839C4" w14:textId="77777777" w:rsidR="00086886" w:rsidRPr="005D0D73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14:paraId="472CD0F8" w14:textId="77777777" w:rsidR="00DE612B" w:rsidRPr="005D0D73" w:rsidRDefault="00DE612B" w:rsidP="00086886">
      <w:pPr>
        <w:spacing w:after="0" w:line="240" w:lineRule="auto"/>
        <w:ind w:left="567" w:hanging="56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D599FD9" w14:textId="77777777" w:rsidR="00086886" w:rsidRPr="005D0D73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14:paraId="125614F0" w14:textId="77777777" w:rsidR="00086886" w:rsidRPr="005D0D73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14:paraId="0B6DEB25" w14:textId="0CD0ABE6" w:rsidR="00A16166" w:rsidRPr="005D0D73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Dojde-li při realizaci díla k jakýmkoli změnám, doplňkům nebo rozšíření předmětu díla vyplývajících z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dodatečného požadavku objednatele, nebo podmínek při provádění díla, které zhotovitel nemohl ani na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základě svých odborných znalostí předvídat, nebo z vad projektové dokumentace, je zhotovitel povinen tuto skutečnost neprodleně oznámit objednateli a postupovat dle ujednání v tomto článku smlouvy. </w:t>
      </w:r>
    </w:p>
    <w:p w14:paraId="12E2A783" w14:textId="77777777" w:rsidR="00A16166" w:rsidRPr="005D0D73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C41017E" w14:textId="63438F4B" w:rsidR="008F5DEA" w:rsidRPr="005D0D73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>Změnu může navrhnout každá ze stran kdykoliv před termínem, ve kterém má být dílo provedeno. Do</w:t>
      </w:r>
      <w:r w:rsidR="006873CE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stavebního</w:t>
      </w:r>
      <w:r w:rsidRPr="005D0D73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5D0D73">
        <w:rPr>
          <w:rFonts w:ascii="Tahoma" w:hAnsi="Tahoma" w:cs="Tahoma"/>
          <w:sz w:val="21"/>
          <w:szCs w:val="21"/>
        </w:rPr>
        <w:t>, objednatel prostřednictvím TD</w:t>
      </w:r>
      <w:r w:rsidRPr="005D0D73">
        <w:rPr>
          <w:rFonts w:ascii="Tahoma" w:hAnsi="Tahoma" w:cs="Tahoma"/>
          <w:sz w:val="21"/>
          <w:szCs w:val="21"/>
        </w:rPr>
        <w:t xml:space="preserve"> zapisují zejména všechny požadavky na</w:t>
      </w:r>
      <w:r w:rsidR="006873CE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změny nebo úpravy díla, které se odchylují od PD a veškeré změny v množství nebo kvalitě, které v</w:t>
      </w:r>
      <w:r w:rsidR="006873CE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průběhu realizace díla vzniknou.</w:t>
      </w:r>
    </w:p>
    <w:p w14:paraId="04E2FB65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12D30326" w14:textId="77777777" w:rsidR="008F5DEA" w:rsidRPr="005D0D73" w:rsidRDefault="0097203B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5D0D73">
        <w:rPr>
          <w:rFonts w:ascii="Tahoma" w:hAnsi="Tahoma" w:cs="Tahoma"/>
          <w:sz w:val="21"/>
          <w:szCs w:val="21"/>
          <w:lang w:eastAsia="cs-CZ"/>
        </w:rPr>
        <w:t>podkladový</w:t>
      </w:r>
      <w:r w:rsidRPr="005D0D73">
        <w:rPr>
          <w:rFonts w:ascii="Tahoma" w:hAnsi="Tahoma" w:cs="Tahoma"/>
          <w:sz w:val="21"/>
          <w:szCs w:val="21"/>
        </w:rPr>
        <w:t xml:space="preserve"> dokument označený jako </w:t>
      </w:r>
      <w:r w:rsidRPr="005D0D73">
        <w:rPr>
          <w:rFonts w:ascii="Tahoma" w:hAnsi="Tahoma" w:cs="Tahoma"/>
          <w:b/>
          <w:sz w:val="21"/>
          <w:szCs w:val="21"/>
        </w:rPr>
        <w:t>Změnový list</w:t>
      </w:r>
      <w:r w:rsidRPr="005D0D73">
        <w:rPr>
          <w:rFonts w:ascii="Tahoma" w:hAnsi="Tahoma" w:cs="Tahoma"/>
          <w:sz w:val="21"/>
          <w:szCs w:val="21"/>
        </w:rPr>
        <w:t>. Změny mohou být důvodem ke změně termínu provedení díla. Změnový list je pak podkladem pro uzavření dodatku ke smlouvě.</w:t>
      </w:r>
    </w:p>
    <w:p w14:paraId="442C77C9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78FC2F96" w14:textId="77777777" w:rsidR="008F5DEA" w:rsidRPr="005D0D73" w:rsidRDefault="0097203B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lastRenderedPageBreak/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14:paraId="7DBA77F6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75991CEA" w14:textId="77777777" w:rsidR="0097203B" w:rsidRPr="00E07FD2" w:rsidRDefault="0097203B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</w:rPr>
        <w:t xml:space="preserve">Změnový list bude obsahovat údaje v něm uvedené, zejména popis a zdůvodnění změny; </w:t>
      </w:r>
      <w:r w:rsidR="001D6F44" w:rsidRPr="00E07FD2">
        <w:rPr>
          <w:rFonts w:ascii="Tahoma" w:hAnsi="Tahoma" w:cs="Tahoma"/>
          <w:sz w:val="21"/>
          <w:szCs w:val="21"/>
        </w:rPr>
        <w:t xml:space="preserve">případnou </w:t>
      </w:r>
      <w:r w:rsidRPr="00E07FD2">
        <w:rPr>
          <w:rFonts w:ascii="Tahoma" w:hAnsi="Tahoma" w:cs="Tahoma"/>
          <w:sz w:val="21"/>
          <w:szCs w:val="21"/>
        </w:rPr>
        <w:t>přílohou změnového listu budou:</w:t>
      </w:r>
    </w:p>
    <w:p w14:paraId="0DF7234A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E07FD2">
        <w:rPr>
          <w:rFonts w:ascii="Tahoma" w:hAnsi="Tahoma" w:cs="Tahoma"/>
          <w:sz w:val="21"/>
          <w:szCs w:val="21"/>
        </w:rPr>
        <w:t>-</w:t>
      </w:r>
      <w:r w:rsidRPr="00E07FD2">
        <w:rPr>
          <w:rFonts w:ascii="Tahoma" w:hAnsi="Tahoma" w:cs="Tahoma"/>
          <w:sz w:val="21"/>
          <w:szCs w:val="21"/>
        </w:rPr>
        <w:t>li to nezbytné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14:paraId="5D117F1C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fotografie stavu před provedením změny,</w:t>
      </w:r>
    </w:p>
    <w:p w14:paraId="03463BFA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14:paraId="3877A164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E07FD2">
        <w:rPr>
          <w:rFonts w:ascii="Tahoma" w:hAnsi="Tahoma" w:cs="Tahoma"/>
          <w:sz w:val="21"/>
          <w:szCs w:val="21"/>
        </w:rPr>
        <w:t xml:space="preserve"> oceněným</w:t>
      </w:r>
      <w:r w:rsidRPr="00E07FD2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14:paraId="60773C51" w14:textId="77777777" w:rsidR="00A16166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s</w:t>
      </w:r>
      <w:r w:rsidR="00A16166" w:rsidRPr="00E07FD2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14:paraId="5951C8BD" w14:textId="77777777" w:rsidR="00A16166" w:rsidRPr="00E07FD2" w:rsidRDefault="00291921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Objednatel vždy</w:t>
      </w:r>
      <w:r w:rsidR="007278B3" w:rsidRPr="00E07FD2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14:paraId="318EE848" w14:textId="77777777" w:rsidR="008F5DEA" w:rsidRPr="00E07FD2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5271E207" w14:textId="77777777" w:rsidR="0097203B" w:rsidRPr="00E07FD2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E07FD2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E07FD2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14:paraId="75F91882" w14:textId="77777777" w:rsidR="0097203B" w:rsidRPr="00E07FD2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02E17A1" w14:textId="77777777" w:rsidR="0097203B" w:rsidRPr="00E07FD2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E07FD2">
        <w:rPr>
          <w:rFonts w:ascii="Tahoma" w:hAnsi="Tahoma" w:cs="Tahoma"/>
          <w:sz w:val="21"/>
          <w:szCs w:val="21"/>
          <w:lang w:eastAsia="cs-CZ"/>
        </w:rPr>
        <w:t>budou prováděny</w:t>
      </w:r>
      <w:r w:rsidRPr="00E07FD2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E07FD2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E07FD2">
        <w:rPr>
          <w:rFonts w:ascii="Tahoma" w:hAnsi="Tahoma" w:cs="Tahoma"/>
          <w:sz w:val="21"/>
          <w:szCs w:val="21"/>
          <w:lang w:eastAsia="cs-CZ"/>
        </w:rPr>
        <w:t>méněpráce</w:t>
      </w:r>
      <w:r w:rsidR="0097203B" w:rsidRPr="00E07FD2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E07FD2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 </w:t>
      </w:r>
    </w:p>
    <w:p w14:paraId="334D649D" w14:textId="77777777" w:rsidR="00591564" w:rsidRPr="00E07FD2" w:rsidRDefault="00591564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3B19AEE1" w14:textId="77777777" w:rsidR="00C82D7B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6356D164" w14:textId="77777777" w:rsidR="00086886" w:rsidRPr="005D0D73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14:paraId="14ABD980" w14:textId="77777777" w:rsidR="00086886" w:rsidRPr="005D0D73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14:paraId="1FC3B3C2" w14:textId="77777777" w:rsidR="00591564" w:rsidRPr="005D0D73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14:paraId="31D3CC0E" w14:textId="77777777"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</w:t>
      </w:r>
      <w:r w:rsidRPr="005D0D73">
        <w:rPr>
          <w:rFonts w:ascii="Tahoma" w:hAnsi="Tahoma" w:cs="Tahoma"/>
          <w:sz w:val="21"/>
          <w:szCs w:val="21"/>
        </w:rPr>
        <w:t xml:space="preserve"> je p</w:t>
      </w:r>
      <w:r w:rsidR="00DE612B" w:rsidRPr="005D0D73">
        <w:rPr>
          <w:rFonts w:ascii="Tahoma" w:hAnsi="Tahoma" w:cs="Tahoma"/>
          <w:sz w:val="21"/>
          <w:szCs w:val="21"/>
        </w:rPr>
        <w:t>ovinen písemně oznámit objedna</w:t>
      </w:r>
      <w:r w:rsidRPr="005D0D73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5D0D73">
        <w:rPr>
          <w:rFonts w:ascii="Tahoma" w:hAnsi="Tahoma" w:cs="Tahoma"/>
          <w:sz w:val="21"/>
          <w:szCs w:val="21"/>
        </w:rPr>
        <w:t>do</w:t>
      </w:r>
      <w:r w:rsidRPr="005D0D73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5D0D73">
        <w:rPr>
          <w:rFonts w:ascii="Tahoma" w:hAnsi="Tahoma" w:cs="Tahoma"/>
          <w:sz w:val="21"/>
          <w:szCs w:val="21"/>
        </w:rPr>
        <w:t xml:space="preserve">zahájit přejímací řízení </w:t>
      </w:r>
      <w:r w:rsidRPr="005D0D73">
        <w:rPr>
          <w:rFonts w:ascii="Tahoma" w:hAnsi="Tahoma" w:cs="Tahoma"/>
          <w:sz w:val="21"/>
          <w:szCs w:val="21"/>
        </w:rPr>
        <w:t xml:space="preserve">do 5 dnů </w:t>
      </w:r>
      <w:r w:rsidR="00A15E9D" w:rsidRPr="005D0D73">
        <w:rPr>
          <w:rFonts w:ascii="Tahoma" w:hAnsi="Tahoma" w:cs="Tahoma"/>
          <w:sz w:val="21"/>
          <w:szCs w:val="21"/>
        </w:rPr>
        <w:t>od termínu dle předchozí věty</w:t>
      </w:r>
      <w:r w:rsidRPr="005D0D73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5D0D73">
        <w:rPr>
          <w:rFonts w:ascii="Tahoma" w:hAnsi="Tahoma" w:cs="Tahoma"/>
          <w:sz w:val="21"/>
          <w:szCs w:val="21"/>
        </w:rPr>
        <w:t>4</w:t>
      </w:r>
      <w:r w:rsidRPr="005D0D73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14:paraId="2547FFDE" w14:textId="77777777"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14:paraId="562FA5C3" w14:textId="77777777" w:rsidR="00C05197" w:rsidRPr="005D0D73" w:rsidRDefault="00A15E9D" w:rsidP="002D4324">
      <w:pPr>
        <w:pStyle w:val="Odstavecseseznamem"/>
        <w:numPr>
          <w:ilvl w:val="0"/>
          <w:numId w:val="3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,</w:t>
      </w:r>
    </w:p>
    <w:p w14:paraId="7CF719EE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14:paraId="2EAAB579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prohlášení o vlastnostech zabudovaných materiálů (prohlášení o shodě dle § 13 </w:t>
      </w:r>
      <w:r w:rsidRPr="00860A47">
        <w:rPr>
          <w:rFonts w:ascii="Tahoma" w:hAnsi="Tahoma" w:cs="Tahoma"/>
          <w:sz w:val="21"/>
          <w:szCs w:val="21"/>
        </w:rPr>
        <w:t>zákona č. 22/1997 Sb., o technických požadavcích na výrobky, certifikát výrobku dle zákona č. 22/1997 Sb., o</w:t>
      </w:r>
      <w:r w:rsidRPr="005D0D73">
        <w:rPr>
          <w:rFonts w:ascii="Tahoma" w:hAnsi="Tahoma" w:cs="Tahoma"/>
          <w:sz w:val="21"/>
          <w:szCs w:val="21"/>
        </w:rPr>
        <w:t xml:space="preserve"> technických požadavcích na výrobky)</w:t>
      </w:r>
      <w:r w:rsidR="00625771" w:rsidRPr="005D0D73">
        <w:rPr>
          <w:rFonts w:ascii="Tahoma" w:hAnsi="Tahoma" w:cs="Tahoma"/>
          <w:sz w:val="21"/>
          <w:szCs w:val="21"/>
        </w:rPr>
        <w:t>,</w:t>
      </w:r>
      <w:r w:rsidR="00851ED7" w:rsidRPr="00851ED7">
        <w:rPr>
          <w:rFonts w:ascii="Tahoma" w:hAnsi="Tahoma" w:cs="Tahoma"/>
          <w:sz w:val="21"/>
          <w:szCs w:val="21"/>
        </w:rPr>
        <w:t xml:space="preserve"> </w:t>
      </w:r>
      <w:r w:rsidR="00851ED7" w:rsidRPr="00847145">
        <w:rPr>
          <w:rFonts w:ascii="Tahoma" w:hAnsi="Tahoma" w:cs="Tahoma"/>
          <w:sz w:val="21"/>
          <w:szCs w:val="21"/>
        </w:rPr>
        <w:t>)</w:t>
      </w:r>
      <w:r w:rsidR="00851ED7">
        <w:rPr>
          <w:rFonts w:ascii="Tahoma" w:hAnsi="Tahoma" w:cs="Tahoma"/>
          <w:sz w:val="21"/>
          <w:szCs w:val="21"/>
        </w:rPr>
        <w:t>, případně ve znění platných prováděcích předpisů;</w:t>
      </w:r>
    </w:p>
    <w:p w14:paraId="6600C017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45D62A17" w14:textId="4C54EEF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zprávy o provedení výchozí revize</w:t>
      </w:r>
      <w:r w:rsidR="0066390E">
        <w:rPr>
          <w:rFonts w:ascii="Tahoma" w:hAnsi="Tahoma" w:cs="Tahoma"/>
          <w:sz w:val="21"/>
          <w:szCs w:val="21"/>
        </w:rPr>
        <w:t xml:space="preserve"> herních prvků,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4419983C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14:paraId="24F21482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14:paraId="7609897A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14:paraId="66EC0DBF" w14:textId="77777777" w:rsidR="00DA2554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</w:t>
      </w:r>
      <w:r w:rsidR="00DA2554">
        <w:rPr>
          <w:rFonts w:ascii="Tahoma" w:hAnsi="Tahoma" w:cs="Tahoma"/>
          <w:sz w:val="21"/>
          <w:szCs w:val="21"/>
        </w:rPr>
        <w:t>,</w:t>
      </w:r>
    </w:p>
    <w:p w14:paraId="08D83F1E" w14:textId="77777777" w:rsidR="00D4525F" w:rsidRPr="00BE03BD" w:rsidRDefault="00D4525F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03BD">
        <w:rPr>
          <w:rFonts w:ascii="Tahoma" w:hAnsi="Tahoma" w:cs="Tahoma"/>
          <w:sz w:val="21"/>
          <w:szCs w:val="21"/>
        </w:rPr>
        <w:t>dokumentaci skutečného provedení stavby včetně dokladové č</w:t>
      </w:r>
      <w:r w:rsidR="004F2165" w:rsidRPr="00BE03BD">
        <w:rPr>
          <w:rFonts w:ascii="Tahoma" w:hAnsi="Tahoma" w:cs="Tahoma"/>
          <w:sz w:val="21"/>
          <w:szCs w:val="21"/>
        </w:rPr>
        <w:t>á</w:t>
      </w:r>
      <w:r w:rsidRPr="00BE03BD">
        <w:rPr>
          <w:rFonts w:ascii="Tahoma" w:hAnsi="Tahoma" w:cs="Tahoma"/>
          <w:sz w:val="21"/>
          <w:szCs w:val="21"/>
        </w:rPr>
        <w:t xml:space="preserve">sti ve </w:t>
      </w:r>
      <w:r w:rsidR="00EA2B05">
        <w:rPr>
          <w:rFonts w:ascii="Tahoma" w:hAnsi="Tahoma" w:cs="Tahoma"/>
          <w:sz w:val="21"/>
          <w:szCs w:val="21"/>
        </w:rPr>
        <w:t>dvou</w:t>
      </w:r>
      <w:r w:rsidRPr="00BE03BD">
        <w:rPr>
          <w:rFonts w:ascii="Tahoma" w:hAnsi="Tahoma" w:cs="Tahoma"/>
          <w:sz w:val="21"/>
          <w:szCs w:val="21"/>
        </w:rPr>
        <w:t xml:space="preserve"> vyhotoveních v tištěné podobě a jednom vyhotovení v elektronické podobě na elektronickém nosiči dat,</w:t>
      </w:r>
    </w:p>
    <w:p w14:paraId="6AFA167F" w14:textId="77777777" w:rsidR="00D46A49" w:rsidRPr="00DA255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14:paraId="173DF39C" w14:textId="77777777"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Zápis o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</w:t>
      </w:r>
      <w:r w:rsidR="005A2EE0" w:rsidRPr="005D0D73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5D0D73">
        <w:rPr>
          <w:rFonts w:ascii="Tahoma" w:hAnsi="Tahoma" w:cs="Tahoma"/>
          <w:sz w:val="21"/>
          <w:szCs w:val="21"/>
        </w:rPr>
        <w:t>obsahovat:</w:t>
      </w:r>
    </w:p>
    <w:p w14:paraId="3EB769AF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smluvních stran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1D5E3964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14:paraId="42CC6A80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vyklizení staveniště,</w:t>
      </w:r>
    </w:p>
    <w:p w14:paraId="371E7AAE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14:paraId="2755384F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5D0D73">
        <w:rPr>
          <w:rFonts w:ascii="Tahoma" w:hAnsi="Tahoma" w:cs="Tahoma"/>
          <w:sz w:val="21"/>
          <w:szCs w:val="21"/>
        </w:rPr>
        <w:t>2</w:t>
      </w:r>
      <w:r w:rsidRPr="005D0D73">
        <w:rPr>
          <w:rFonts w:ascii="Tahoma" w:hAnsi="Tahoma" w:cs="Tahoma"/>
          <w:sz w:val="21"/>
          <w:szCs w:val="21"/>
        </w:rPr>
        <w:t xml:space="preserve"> tohoto článku smlouvy,</w:t>
      </w:r>
    </w:p>
    <w:p w14:paraId="0B5DF30A" w14:textId="77777777" w:rsidR="00D46A49" w:rsidRPr="005D0D73" w:rsidRDefault="00D46A49" w:rsidP="002D4324">
      <w:pPr>
        <w:pStyle w:val="Odstavecseseznamem"/>
        <w:keepLines/>
        <w:numPr>
          <w:ilvl w:val="0"/>
          <w:numId w:val="19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5D0D73">
        <w:rPr>
          <w:rFonts w:ascii="Tahoma" w:hAnsi="Tahoma" w:cs="Tahoma"/>
          <w:sz w:val="21"/>
          <w:szCs w:val="21"/>
        </w:rPr>
        <w:t xml:space="preserve"> (§ 2628 občanského zákoníku)</w:t>
      </w:r>
      <w:r w:rsidRPr="005D0D73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5D0D73">
        <w:rPr>
          <w:rFonts w:ascii="Tahoma" w:hAnsi="Tahoma" w:cs="Tahoma"/>
          <w:sz w:val="21"/>
          <w:szCs w:val="21"/>
        </w:rPr>
        <w:t xml:space="preserve">k </w:t>
      </w:r>
      <w:r w:rsidRPr="005D0D73">
        <w:rPr>
          <w:rFonts w:ascii="Tahoma" w:hAnsi="Tahoma" w:cs="Tahoma"/>
          <w:sz w:val="21"/>
          <w:szCs w:val="21"/>
        </w:rPr>
        <w:t xml:space="preserve">odstranění, která činí </w:t>
      </w:r>
      <w:r w:rsidRPr="005D0D73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5D0D73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5D0D73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5D0D73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5D0D73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14:paraId="2E416CEC" w14:textId="77777777" w:rsidR="00D46A49" w:rsidRPr="005D0D73" w:rsidRDefault="00D46A49" w:rsidP="002D4324">
      <w:pPr>
        <w:pStyle w:val="Odstavecseseznamem"/>
        <w:keepLines/>
        <w:numPr>
          <w:ilvl w:val="0"/>
          <w:numId w:val="19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5D0D73">
        <w:rPr>
          <w:rFonts w:ascii="Tahoma" w:hAnsi="Tahoma" w:cs="Tahoma"/>
          <w:sz w:val="21"/>
          <w:szCs w:val="21"/>
        </w:rPr>
        <w:t>,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625771" w:rsidRPr="005D0D73">
        <w:rPr>
          <w:rFonts w:ascii="Tahoma" w:hAnsi="Tahoma" w:cs="Tahoma"/>
          <w:sz w:val="21"/>
          <w:szCs w:val="21"/>
        </w:rPr>
        <w:t>datum a místo sepsání protokolu.</w:t>
      </w:r>
    </w:p>
    <w:p w14:paraId="1EFC6C9B" w14:textId="77777777" w:rsidR="00D46A49" w:rsidRPr="005D0D73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14:paraId="54DF4C1A" w14:textId="77777777" w:rsidR="00D46A49" w:rsidRPr="005D0D73" w:rsidRDefault="00D46A49" w:rsidP="002D4324">
      <w:pPr>
        <w:pStyle w:val="Odstavecseseznamem"/>
        <w:numPr>
          <w:ilvl w:val="0"/>
          <w:numId w:val="20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5D0D73">
        <w:rPr>
          <w:rFonts w:ascii="Tahoma" w:hAnsi="Tahoma" w:cs="Tahoma"/>
          <w:sz w:val="21"/>
          <w:szCs w:val="21"/>
        </w:rPr>
        <w:t xml:space="preserve"> (§ 2628 občanského zákoníku)</w:t>
      </w:r>
      <w:r w:rsidRPr="005D0D73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14:paraId="15775A77" w14:textId="77777777" w:rsidR="00086886" w:rsidRPr="005D0D73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9</w:t>
      </w:r>
    </w:p>
    <w:p w14:paraId="1ED6329E" w14:textId="77777777" w:rsidR="00AE2C0D" w:rsidRPr="005D0D73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5D0D73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14:paraId="1A609165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poskytuje na dodané dílo záruku za jakost dle § </w:t>
      </w:r>
      <w:r w:rsidRPr="00CE6DC2">
        <w:rPr>
          <w:rFonts w:ascii="Tahoma" w:hAnsi="Tahoma" w:cs="Tahoma"/>
          <w:sz w:val="21"/>
          <w:szCs w:val="21"/>
        </w:rPr>
        <w:t xml:space="preserve">2619 a § 2113 a násl. </w:t>
      </w:r>
      <w:r w:rsidR="001454AA" w:rsidRPr="00CE6DC2">
        <w:rPr>
          <w:rFonts w:ascii="Tahoma" w:hAnsi="Tahoma" w:cs="Tahoma"/>
          <w:sz w:val="21"/>
          <w:szCs w:val="21"/>
          <w:lang w:eastAsia="cs-CZ"/>
        </w:rPr>
        <w:t>zákona č. 89/2012 Sb., občanský zákoník, znění pozdějších předpisů</w:t>
      </w:r>
      <w:r w:rsidRPr="00CE6DC2">
        <w:rPr>
          <w:rFonts w:ascii="Tahoma" w:hAnsi="Tahoma" w:cs="Tahoma"/>
          <w:sz w:val="21"/>
          <w:szCs w:val="21"/>
        </w:rPr>
        <w:t>, a to v délce 60 měsíců od</w:t>
      </w:r>
      <w:r w:rsidRPr="005D0D73">
        <w:rPr>
          <w:rFonts w:ascii="Tahoma" w:hAnsi="Tahoma" w:cs="Tahoma"/>
          <w:sz w:val="21"/>
          <w:szCs w:val="21"/>
        </w:rPr>
        <w:t xml:space="preserve">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05B699CD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14:paraId="4936F33C" w14:textId="0BC3F288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5D0D73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</w:t>
      </w:r>
      <w:r w:rsidR="006873CE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které nese odpovědnost zhotovitel.</w:t>
      </w:r>
    </w:p>
    <w:p w14:paraId="5C1E339D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14:paraId="0DAF00AE" w14:textId="77777777" w:rsidR="00AE2C0D" w:rsidRPr="005D0D73" w:rsidRDefault="00AE2C0D" w:rsidP="002D4324">
      <w:pPr>
        <w:keepLines/>
        <w:numPr>
          <w:ilvl w:val="1"/>
          <w:numId w:val="15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14:paraId="0DB9C33E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2A83E58F" w14:textId="77777777" w:rsidR="00BD766F" w:rsidRPr="005D0D73" w:rsidRDefault="00BD766F" w:rsidP="00BD766F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210A7618" w14:textId="77777777" w:rsidR="00BD766F" w:rsidRPr="005D0D73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…..</w:t>
      </w:r>
    </w:p>
    <w:p w14:paraId="296133B6" w14:textId="77777777" w:rsidR="00BD766F" w:rsidRPr="005D0D73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……</w:t>
      </w:r>
    </w:p>
    <w:p w14:paraId="1109A16A" w14:textId="77777777" w:rsidR="00BD766F" w:rsidRPr="005D0D73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……</w:t>
      </w:r>
    </w:p>
    <w:p w14:paraId="3982203F" w14:textId="77777777" w:rsidR="00BD766F" w:rsidRPr="005D0D73" w:rsidRDefault="00BD766F" w:rsidP="00BD766F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501BE854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9ACB761" w14:textId="0BA3F92B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reklamace způsobem uvedeným pod bodem c</w:t>
      </w:r>
      <w:r w:rsidR="00CE571E">
        <w:rPr>
          <w:rFonts w:ascii="Tahoma" w:hAnsi="Tahoma" w:cs="Tahoma"/>
          <w:sz w:val="21"/>
          <w:szCs w:val="21"/>
          <w:lang w:eastAsia="cs-CZ"/>
        </w:rPr>
        <w:t>)</w:t>
      </w:r>
      <w:r w:rsidRPr="005D0D73">
        <w:rPr>
          <w:rFonts w:ascii="Tahoma" w:hAnsi="Tahoma" w:cs="Tahoma"/>
          <w:sz w:val="21"/>
          <w:szCs w:val="21"/>
          <w:lang w:eastAsia="cs-CZ"/>
        </w:rPr>
        <w:t>, musí být hlášení vady potvrzeno písemně, tzn. způsobem dle bodu a) nebo b). Objednatel je oprávněn uplatnit v reklamaci volbu svého nároku z vad díla.</w:t>
      </w:r>
    </w:p>
    <w:p w14:paraId="5203EE69" w14:textId="77777777" w:rsidR="00AE2C0D" w:rsidRPr="005D0D73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BDE1ABE" w14:textId="77777777" w:rsidR="00AE2C0D" w:rsidRPr="005D0D73" w:rsidRDefault="00AE2C0D" w:rsidP="002D4324">
      <w:pPr>
        <w:keepLines/>
        <w:numPr>
          <w:ilvl w:val="1"/>
          <w:numId w:val="15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14:paraId="12B4DABF" w14:textId="77777777"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14:paraId="3F387E45" w14:textId="77777777"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14:paraId="7550EF56" w14:textId="77777777"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3CFAA104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14:paraId="75FFEA25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5C68985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5D0D73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5D0D73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14:paraId="5C96ABBA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odstraní-li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5D0D73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1B46D484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12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14:paraId="07538C8C" w14:textId="77777777" w:rsidR="00AE2C0D" w:rsidRPr="005D0D73" w:rsidRDefault="00AE2C0D" w:rsidP="002D4324">
      <w:pPr>
        <w:pStyle w:val="Odstavecseseznamem"/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14:paraId="2B437A01" w14:textId="77777777" w:rsidR="00AE2C0D" w:rsidRPr="005D0D73" w:rsidRDefault="00AE2C0D" w:rsidP="002D4324">
      <w:pPr>
        <w:pStyle w:val="Odstavecseseznamem"/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14:paraId="56AC331B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14:paraId="27317C3C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14:paraId="3077D314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14:paraId="7FE97277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14:paraId="39D93505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jiná vyjádření.</w:t>
      </w:r>
    </w:p>
    <w:p w14:paraId="5CD3C8F9" w14:textId="77777777" w:rsidR="00AE2C0D" w:rsidRPr="005D0D73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3D1CF39" w14:textId="77777777" w:rsidR="00AE2C0D" w:rsidRDefault="00AE2C0D" w:rsidP="002D4324">
      <w:pPr>
        <w:keepLines/>
        <w:numPr>
          <w:ilvl w:val="1"/>
          <w:numId w:val="15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14:paraId="568AF4CB" w14:textId="77777777" w:rsidR="006873CE" w:rsidRDefault="006873CE" w:rsidP="006873CE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EC68996" w14:textId="77777777" w:rsidR="006873CE" w:rsidRPr="005D0D73" w:rsidRDefault="006873CE" w:rsidP="006873CE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307A495" w14:textId="77777777" w:rsidR="008D2E5F" w:rsidRPr="005D0D73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14:paraId="3741D108" w14:textId="77777777" w:rsidR="00086886" w:rsidRPr="005D0D73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5D0D73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14:paraId="72FCDEC5" w14:textId="2A57F0A9" w:rsidR="00E70052" w:rsidRPr="005D0D73" w:rsidRDefault="00A9138C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 případě prodlení zhotovitele s převzetím staveniště oproti sjednanému termínu, se sjednává smluvní pokuta ve výši </w:t>
      </w:r>
      <w:r w:rsidR="00696112">
        <w:rPr>
          <w:rFonts w:ascii="Tahoma" w:hAnsi="Tahoma" w:cs="Tahoma"/>
          <w:sz w:val="21"/>
          <w:szCs w:val="21"/>
          <w:lang w:eastAsia="cs-CZ"/>
        </w:rPr>
        <w:t>1</w:t>
      </w:r>
      <w:r w:rsidR="00CE571E">
        <w:rPr>
          <w:rFonts w:ascii="Tahoma" w:hAnsi="Tahoma" w:cs="Tahoma"/>
          <w:sz w:val="21"/>
          <w:szCs w:val="21"/>
          <w:lang w:eastAsia="cs-CZ"/>
        </w:rPr>
        <w:t>.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000,- Kč za každý den prodlení. </w:t>
      </w:r>
    </w:p>
    <w:p w14:paraId="69FB149D" w14:textId="44300A92" w:rsidR="002C5A49" w:rsidRPr="005D0D73" w:rsidRDefault="00A9138C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porušení povinnosti zhotovitele sjednat nápravu povinností na úseku údržby a čistoty staveniště způsobem a ve lhůtě určené v článku 4 této smlouvy, se s</w:t>
      </w:r>
      <w:r w:rsidR="00917233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výši </w:t>
      </w:r>
      <w:r w:rsidR="005B4B98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96112">
        <w:rPr>
          <w:rFonts w:ascii="Tahoma" w:hAnsi="Tahoma" w:cs="Tahoma"/>
          <w:sz w:val="21"/>
          <w:szCs w:val="21"/>
          <w:lang w:eastAsia="cs-CZ"/>
        </w:rPr>
        <w:t>1</w:t>
      </w:r>
      <w:r w:rsidR="00CE571E">
        <w:rPr>
          <w:rFonts w:ascii="Tahoma" w:hAnsi="Tahoma" w:cs="Tahoma"/>
          <w:sz w:val="21"/>
          <w:szCs w:val="21"/>
          <w:lang w:eastAsia="cs-CZ"/>
        </w:rPr>
        <w:t>.</w:t>
      </w:r>
      <w:r w:rsidRPr="005D0D73">
        <w:rPr>
          <w:rFonts w:ascii="Tahoma" w:hAnsi="Tahoma" w:cs="Tahoma"/>
          <w:sz w:val="21"/>
          <w:szCs w:val="21"/>
          <w:lang w:eastAsia="cs-CZ"/>
        </w:rPr>
        <w:t>000,- Kč za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každý jednotlivý případ.</w:t>
      </w:r>
      <w:r w:rsidR="002C5A49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6052BE59" w14:textId="14EF5C02" w:rsidR="00917233" w:rsidRPr="005D0D73" w:rsidRDefault="002C5A49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porušení povinnosti zhotovitele na úseku bezpečnosti a ochrany zdraví při práci sjednat nápravu způsobem a ve lhůtě určené v článku 4 této smlouvy, se sjednává smluvní pokuta ve výši</w:t>
      </w:r>
      <w:r w:rsidR="005B4B98" w:rsidRPr="005D0D73">
        <w:rPr>
          <w:rFonts w:ascii="Tahoma" w:hAnsi="Tahoma" w:cs="Tahoma"/>
          <w:sz w:val="21"/>
          <w:szCs w:val="21"/>
          <w:lang w:eastAsia="cs-CZ"/>
        </w:rPr>
        <w:t xml:space="preserve">  </w:t>
      </w:r>
      <w:r w:rsidR="00696112">
        <w:rPr>
          <w:rFonts w:ascii="Tahoma" w:hAnsi="Tahoma" w:cs="Tahoma"/>
          <w:sz w:val="21"/>
          <w:szCs w:val="21"/>
          <w:lang w:eastAsia="cs-CZ"/>
        </w:rPr>
        <w:t>2</w:t>
      </w:r>
      <w:r w:rsidR="00CE571E">
        <w:rPr>
          <w:rFonts w:ascii="Tahoma" w:hAnsi="Tahoma" w:cs="Tahoma"/>
          <w:sz w:val="21"/>
          <w:szCs w:val="21"/>
          <w:lang w:eastAsia="cs-CZ"/>
        </w:rPr>
        <w:t>.</w:t>
      </w:r>
      <w:r w:rsidRPr="005D0D73">
        <w:rPr>
          <w:rFonts w:ascii="Tahoma" w:hAnsi="Tahoma" w:cs="Tahoma"/>
          <w:sz w:val="21"/>
          <w:szCs w:val="21"/>
          <w:lang w:eastAsia="cs-CZ"/>
        </w:rPr>
        <w:t>000,- Kč za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každý jednotlivý případ.</w:t>
      </w:r>
    </w:p>
    <w:p w14:paraId="615D4B13" w14:textId="5890D582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5D0D73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se sjednává smluvní pokuta ve výši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96112">
        <w:rPr>
          <w:rFonts w:ascii="Tahoma" w:hAnsi="Tahoma" w:cs="Tahoma"/>
          <w:sz w:val="21"/>
          <w:szCs w:val="21"/>
          <w:lang w:eastAsia="cs-CZ"/>
        </w:rPr>
        <w:t>2</w:t>
      </w:r>
      <w:r w:rsidR="00CE571E">
        <w:rPr>
          <w:rFonts w:ascii="Tahoma" w:hAnsi="Tahoma" w:cs="Tahoma"/>
          <w:sz w:val="21"/>
          <w:szCs w:val="21"/>
          <w:lang w:eastAsia="cs-CZ"/>
        </w:rPr>
        <w:t>.</w:t>
      </w:r>
      <w:r w:rsidRPr="005D0D73">
        <w:rPr>
          <w:rFonts w:ascii="Tahoma" w:hAnsi="Tahoma" w:cs="Tahoma"/>
          <w:sz w:val="21"/>
          <w:szCs w:val="21"/>
          <w:lang w:eastAsia="cs-CZ"/>
        </w:rPr>
        <w:t>000,-</w:t>
      </w:r>
      <w:r w:rsidR="00AA1955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14:paraId="53160393" w14:textId="7E972A8C" w:rsidR="00852FD1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dnů od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doručení jejího vyúčtování provedeného zhotovitelem.</w:t>
      </w:r>
    </w:p>
    <w:p w14:paraId="0E93F8EB" w14:textId="759A4173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pokuta  </w:t>
      </w:r>
      <w:r w:rsidR="00696112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14:paraId="5DC11308" w14:textId="27075E02" w:rsidR="000E7516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5D0D73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5D0D73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výši </w:t>
      </w:r>
      <w:r w:rsidR="00696112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5303F492" w14:textId="77777777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Zánik závazku zhotovitele pozdním plněním neznamená zánik nároku na smluvní pokutu za prodlení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plněním.</w:t>
      </w:r>
    </w:p>
    <w:p w14:paraId="59CA56A2" w14:textId="77777777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 xml:space="preserve">Ujednáními o smluvních pokutách nejsou dotčena jiná práva objednatele vč. náhrady škody. Smluvní pokuty je objednatel oprávněn jednostranně započíst proti splatné pohledávce zhotovitele za podmínky, že půjde o pohledávku vzniklou z titulu této smlouvy. </w:t>
      </w:r>
    </w:p>
    <w:p w14:paraId="426A7DA3" w14:textId="77777777" w:rsidR="008E0016" w:rsidRPr="005D0D73" w:rsidRDefault="003A3F40" w:rsidP="00222C64">
      <w:pPr>
        <w:keepLines/>
        <w:numPr>
          <w:ilvl w:val="1"/>
          <w:numId w:val="29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14:paraId="0A62A891" w14:textId="77777777" w:rsidR="00E07FD2" w:rsidRDefault="00E07FD2" w:rsidP="00222C64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05E967B2" w14:textId="77777777" w:rsidR="006F3045" w:rsidRDefault="006F3045" w:rsidP="00222C64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663BC0CC" w14:textId="77777777" w:rsidR="00086886" w:rsidRPr="005D0D73" w:rsidRDefault="00116EAE" w:rsidP="00222C64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5D0D73">
        <w:rPr>
          <w:rFonts w:ascii="Tahoma" w:hAnsi="Tahoma" w:cs="Tahoma"/>
          <w:b/>
          <w:sz w:val="21"/>
          <w:szCs w:val="21"/>
          <w:lang w:eastAsia="cs-CZ"/>
        </w:rPr>
        <w:t>11</w:t>
      </w:r>
    </w:p>
    <w:p w14:paraId="1D604799" w14:textId="77777777" w:rsidR="00C74359" w:rsidRPr="005D0D73" w:rsidRDefault="00C74359" w:rsidP="00222C64">
      <w:pPr>
        <w:spacing w:after="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14:paraId="11A78B3B" w14:textId="77777777" w:rsidR="00C74359" w:rsidRPr="005D0D73" w:rsidRDefault="00C74359" w:rsidP="00222C64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63951752" w14:textId="77777777"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Pojištění </w:t>
      </w:r>
    </w:p>
    <w:p w14:paraId="69AC8A2A" w14:textId="77777777"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B3D643F" w14:textId="77777777" w:rsidR="00C74359" w:rsidRPr="005D0D73" w:rsidRDefault="00C74359" w:rsidP="002D4324">
      <w:pPr>
        <w:pStyle w:val="Style7"/>
        <w:widowControl/>
        <w:numPr>
          <w:ilvl w:val="1"/>
          <w:numId w:val="27"/>
        </w:numPr>
        <w:tabs>
          <w:tab w:val="clear" w:pos="360"/>
          <w:tab w:val="num" w:pos="284"/>
        </w:tabs>
        <w:ind w:left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je povinen být po celou dobu provádění díla pojištěn proti odpovědnosti za škody způsobené jeho </w:t>
      </w:r>
      <w:r w:rsidRPr="005D0D73">
        <w:rPr>
          <w:rFonts w:ascii="Tahoma" w:hAnsi="Tahoma" w:cs="Tahoma"/>
          <w:sz w:val="21"/>
          <w:szCs w:val="21"/>
          <w:lang w:eastAsia="zh-CN"/>
        </w:rPr>
        <w:t>činností</w:t>
      </w:r>
      <w:r w:rsidRPr="005D0D73">
        <w:rPr>
          <w:rFonts w:ascii="Tahoma" w:hAnsi="Tahoma" w:cs="Tahoma"/>
          <w:sz w:val="21"/>
          <w:szCs w:val="21"/>
        </w:rPr>
        <w:t>, včetně možných škod způsobených pracovníky zhotovitele, s tím, že pojištění musí zahrnovat:</w:t>
      </w:r>
    </w:p>
    <w:p w14:paraId="1D3B8973" w14:textId="77777777" w:rsidR="00C74359" w:rsidRPr="005D0D73" w:rsidRDefault="00C74359" w:rsidP="00C743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014BBF9" w14:textId="77777777"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pojištění škod</w:t>
      </w:r>
      <w:r w:rsidR="006A37C2" w:rsidRPr="005D0D73">
        <w:rPr>
          <w:rFonts w:ascii="Tahoma" w:hAnsi="Tahoma" w:cs="Tahoma"/>
          <w:sz w:val="21"/>
          <w:szCs w:val="21"/>
          <w:lang w:eastAsia="cs-CZ"/>
        </w:rPr>
        <w:t>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způsobené zhotovitelem nebo jeho pracovníky výkonem jejich činností pro případ jejich právní odpovědnosti za usmrcení nebo újmy na zdraví jakékoliv třetí osoby v příčinné souvislosti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prováděním předmětu díla dle této smlouvy v místě plnění a jeho blízkém okolí;</w:t>
      </w:r>
    </w:p>
    <w:p w14:paraId="067C05F8" w14:textId="53EB9CB2"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</w:t>
      </w:r>
      <w:r w:rsidR="006873CE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škodu na majetku jakékoliv třetí osoby, která vznikne v příčinné souvislosti s prováděním předmětu díla dle této smlouvy v místě plnění a jeho blízkém okolí;</w:t>
      </w:r>
    </w:p>
    <w:p w14:paraId="5EFDABA5" w14:textId="77777777"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výši pojistné částky sjednané v pojistné smlouvě po celou dobu provádění ve výši stejné nebo vyšší než je cena díla uvedená ve smlouvě o dílo z jedné škodné události;</w:t>
      </w:r>
    </w:p>
    <w:p w14:paraId="44AECDC1" w14:textId="77777777" w:rsidR="00C74359" w:rsidRPr="005D0D73" w:rsidRDefault="00C74359" w:rsidP="00C74359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11845C6" w14:textId="77777777" w:rsidR="00C74359" w:rsidRPr="005D0D73" w:rsidRDefault="00C74359" w:rsidP="002D4324">
      <w:pPr>
        <w:pStyle w:val="Style7"/>
        <w:widowControl/>
        <w:numPr>
          <w:ilvl w:val="1"/>
          <w:numId w:val="27"/>
        </w:numPr>
        <w:tabs>
          <w:tab w:val="clear" w:pos="360"/>
          <w:tab w:val="num" w:pos="284"/>
        </w:tabs>
        <w:ind w:left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se zavazuje předložit objednateli nejpozději v termínu podpisu této smlouvy k nahlédnutí originál pojistné smlouvy nebo pojistný certifikát na požadované pojištění dle tohoto ujednání, prokazující existenci pojištění po celou dobu trvání díla (dobu trvání pojištění, jeho rozsah, pojištěná rizika, pojistné částky a výši spoluúčasti); objednatel je oprávněn si pořídit fotokopie předložených dokladů.</w:t>
      </w:r>
    </w:p>
    <w:p w14:paraId="1B397C8C" w14:textId="77777777" w:rsidR="00C74359" w:rsidRPr="005D0D73" w:rsidRDefault="00C74359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076BC282" w14:textId="77777777" w:rsidR="006F0D28" w:rsidRPr="005D0D73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5D0D73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14:paraId="4C11A452" w14:textId="77777777" w:rsidR="006F0D28" w:rsidRPr="005D0D73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5D0D73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5D0D73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14:paraId="5BD9AAA0" w14:textId="77777777" w:rsidR="00C876D0" w:rsidRPr="005D39FD" w:rsidRDefault="004353DF" w:rsidP="002D4324">
      <w:pPr>
        <w:numPr>
          <w:ilvl w:val="0"/>
          <w:numId w:val="7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5D0D73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5D0D73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5D0D73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5D0D73">
        <w:rPr>
          <w:rFonts w:ascii="Tahoma" w:hAnsi="Tahoma" w:cs="Tahoma"/>
          <w:sz w:val="21"/>
          <w:szCs w:val="21"/>
          <w:lang w:eastAsia="zh-CN"/>
        </w:rPr>
        <w:t xml:space="preserve"> odpovídat, jako</w:t>
      </w:r>
      <w:r w:rsidR="00964615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by t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5D0D73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5D0D73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5D0D73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14:paraId="4873B38F" w14:textId="77777777" w:rsidR="005D39FD" w:rsidRPr="00793EDE" w:rsidRDefault="005D39FD" w:rsidP="002D4324">
      <w:pPr>
        <w:numPr>
          <w:ilvl w:val="0"/>
          <w:numId w:val="7"/>
        </w:numPr>
        <w:spacing w:before="120" w:after="240" w:line="240" w:lineRule="auto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793EDE">
        <w:rPr>
          <w:rFonts w:ascii="Tahoma" w:hAnsi="Tahoma" w:cs="Tahoma"/>
          <w:bCs/>
          <w:sz w:val="21"/>
          <w:szCs w:val="21"/>
          <w:lang w:eastAsia="zh-CN"/>
        </w:rPr>
        <w:t>Zhotovitel je povinen zajistit řádné a včasné plnění finančních závazků svým poddodavatelům, kdy za řádné a včasné plnění se považuje plné uhrazení poddodavatelem vystavených faktur zhotoviteli za plnění poskytnutá k plnění veřejné zakázky, a to vždy za stejných anebo výhodnějších platebních podmínek</w:t>
      </w:r>
      <w:r>
        <w:rPr>
          <w:rFonts w:ascii="Tahoma" w:hAnsi="Tahoma" w:cs="Tahoma"/>
          <w:bCs/>
          <w:sz w:val="21"/>
          <w:szCs w:val="21"/>
          <w:lang w:eastAsia="zh-CN"/>
        </w:rPr>
        <w:t>,</w:t>
      </w:r>
      <w:r w:rsidRPr="00793EDE">
        <w:rPr>
          <w:rFonts w:ascii="Tahoma" w:hAnsi="Tahoma" w:cs="Tahoma"/>
          <w:bCs/>
          <w:sz w:val="21"/>
          <w:szCs w:val="21"/>
          <w:lang w:eastAsia="zh-CN"/>
        </w:rPr>
        <w:t xml:space="preserve"> jak je ujednáno mezi zhotovitelem a objednatelem v této smlouvě.</w:t>
      </w:r>
    </w:p>
    <w:p w14:paraId="19BC6352" w14:textId="77777777" w:rsidR="005D39FD" w:rsidRPr="005D0D73" w:rsidRDefault="005D39FD" w:rsidP="005D39FD">
      <w:pPr>
        <w:spacing w:before="120" w:after="240" w:line="240" w:lineRule="auto"/>
        <w:ind w:left="284"/>
        <w:jc w:val="both"/>
        <w:rPr>
          <w:rFonts w:ascii="Tahoma" w:hAnsi="Tahoma" w:cs="Tahoma"/>
          <w:bCs/>
          <w:sz w:val="21"/>
          <w:szCs w:val="21"/>
          <w:lang w:eastAsia="zh-CN"/>
        </w:rPr>
      </w:pPr>
    </w:p>
    <w:p w14:paraId="6B3B099E" w14:textId="77777777" w:rsidR="00086886" w:rsidRPr="005D0D73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5D0D73">
        <w:rPr>
          <w:rFonts w:ascii="Tahoma" w:hAnsi="Tahoma" w:cs="Tahoma"/>
          <w:b/>
          <w:sz w:val="21"/>
          <w:szCs w:val="21"/>
          <w:lang w:eastAsia="cs-CZ"/>
        </w:rPr>
        <w:t>3</w:t>
      </w:r>
    </w:p>
    <w:p w14:paraId="52ECE184" w14:textId="77777777" w:rsidR="00086886" w:rsidRPr="005D0D73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5D0D73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14:paraId="64946D2D" w14:textId="77777777" w:rsidR="00341ECF" w:rsidRPr="006B0B13" w:rsidRDefault="00341ECF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V souladu se </w:t>
      </w:r>
      <w:r w:rsidRPr="00BF5004">
        <w:rPr>
          <w:rFonts w:ascii="Tahoma" w:hAnsi="Tahoma" w:cs="Tahoma"/>
          <w:sz w:val="21"/>
          <w:szCs w:val="21"/>
          <w:lang w:eastAsia="zh-CN"/>
        </w:rPr>
        <w:t>zákonem č. 320/2001 Sb., o finanční kontrole ve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veřejné správě a o změně některých zákonů (zákon o finanční kontrole), </w:t>
      </w:r>
      <w:r w:rsidR="00BF5004">
        <w:rPr>
          <w:rFonts w:ascii="Tahoma" w:hAnsi="Tahoma" w:cs="Tahoma"/>
          <w:sz w:val="21"/>
          <w:szCs w:val="21"/>
          <w:lang w:eastAsia="zh-CN"/>
        </w:rPr>
        <w:t xml:space="preserve">ve znění pozdějších předpisů, </w:t>
      </w:r>
      <w:r w:rsidRPr="006B0B13">
        <w:rPr>
          <w:rFonts w:ascii="Tahoma" w:hAnsi="Tahoma" w:cs="Tahoma"/>
          <w:sz w:val="21"/>
          <w:szCs w:val="21"/>
          <w:lang w:eastAsia="zh-CN"/>
        </w:rPr>
        <w:t>strpět kontrolu od kontrolních orgánů, které jsou oprávněny si vyžádat ke kontrole kompletní dokumentaci o zadání, realizaci a fakturaci veřejné zakázky</w:t>
      </w:r>
      <w:r>
        <w:rPr>
          <w:rFonts w:ascii="Tahoma" w:hAnsi="Tahoma" w:cs="Tahoma"/>
          <w:sz w:val="21"/>
          <w:szCs w:val="21"/>
          <w:lang w:eastAsia="zh-CN"/>
        </w:rPr>
        <w:t xml:space="preserve">; </w:t>
      </w:r>
      <w:r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objednatele, pro umožnění kontroly předložit kopie daňových dokladů – faktur, o provedených úhradách výrobků a poddodávek.</w:t>
      </w:r>
    </w:p>
    <w:p w14:paraId="2D2D4A97" w14:textId="77777777" w:rsidR="00B27E0E" w:rsidRPr="005D0D73" w:rsidRDefault="00B27E0E" w:rsidP="00AE2CD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3D934445" w14:textId="77777777" w:rsidR="00086886" w:rsidRPr="005D0D73" w:rsidRDefault="00086886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14:paraId="55AED47F" w14:textId="77777777"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2F1AE647" w14:textId="77777777" w:rsidR="00086886" w:rsidRPr="005D0D73" w:rsidRDefault="00086886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5D0D73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14:paraId="3600F8FA" w14:textId="77777777" w:rsidR="00B27E0E" w:rsidRPr="005D0D73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E5C57B9" w14:textId="7548D5C7" w:rsidR="00086886" w:rsidRPr="002B3AA2" w:rsidRDefault="00AD7C45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BD766F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5D0D73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5D0D73">
        <w:rPr>
          <w:rFonts w:ascii="Tahoma" w:hAnsi="Tahoma" w:cs="Tahoma"/>
          <w:sz w:val="21"/>
          <w:szCs w:val="21"/>
          <w:lang w:eastAsia="zh-CN"/>
        </w:rPr>
        <w:t>1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vyhotovení a objednatel </w:t>
      </w:r>
      <w:r w:rsidR="00BD766F">
        <w:rPr>
          <w:rFonts w:ascii="Tahoma" w:hAnsi="Tahoma" w:cs="Tahoma"/>
          <w:sz w:val="21"/>
          <w:szCs w:val="21"/>
          <w:lang w:eastAsia="zh-CN"/>
        </w:rPr>
        <w:t>1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5D0D73">
        <w:rPr>
          <w:rFonts w:ascii="Tahoma" w:hAnsi="Tahoma" w:cs="Tahoma"/>
          <w:sz w:val="21"/>
          <w:szCs w:val="21"/>
          <w:lang w:eastAsia="zh-CN"/>
        </w:rPr>
        <w:t xml:space="preserve">mlouvy budou </w:t>
      </w:r>
      <w:r w:rsidR="00086886" w:rsidRPr="002B3AA2">
        <w:rPr>
          <w:rFonts w:ascii="Tahoma" w:hAnsi="Tahoma" w:cs="Tahoma"/>
          <w:sz w:val="21"/>
          <w:szCs w:val="21"/>
          <w:lang w:eastAsia="zh-CN"/>
        </w:rPr>
        <w:t>číslovány.</w:t>
      </w:r>
      <w:r w:rsidR="006873CE" w:rsidRPr="002B3AA2">
        <w:rPr>
          <w:rFonts w:ascii="Tahoma" w:hAnsi="Tahoma" w:cs="Tahoma"/>
          <w:sz w:val="21"/>
          <w:szCs w:val="21"/>
          <w:lang w:eastAsia="zh-CN"/>
        </w:rPr>
        <w:t xml:space="preserve"> V případě elektronického podpisu oběma smluvními stranami vyhotovuje se 1 elektronická verze.</w:t>
      </w:r>
    </w:p>
    <w:p w14:paraId="179E4A4C" w14:textId="77777777" w:rsidR="00B27E0E" w:rsidRPr="005D0D73" w:rsidRDefault="00B27E0E" w:rsidP="00B27E0E">
      <w:pPr>
        <w:pStyle w:val="Odstavecseseznamem"/>
        <w:spacing w:after="0" w:line="240" w:lineRule="auto"/>
        <w:ind w:left="142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2E950347" w14:textId="77777777" w:rsidR="00086886" w:rsidRPr="005D0D73" w:rsidRDefault="00086886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5D0D73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14:paraId="25AB8114" w14:textId="77777777"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3D7A41A6" w14:textId="5887D140" w:rsidR="00E609BC" w:rsidRDefault="00086886" w:rsidP="0001268C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o</w:t>
      </w:r>
      <w:r w:rsidRPr="005D0D73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5D0D73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5D0D73">
        <w:rPr>
          <w:rFonts w:ascii="Tahoma" w:hAnsi="Tahoma" w:cs="Tahoma"/>
          <w:sz w:val="21"/>
          <w:szCs w:val="21"/>
          <w:lang w:eastAsia="zh-CN"/>
        </w:rPr>
        <w:t>.</w:t>
      </w:r>
    </w:p>
    <w:p w14:paraId="39B4CD45" w14:textId="77777777" w:rsidR="0001268C" w:rsidRPr="0001268C" w:rsidRDefault="0001268C" w:rsidP="0001268C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7CC55758" w14:textId="77777777" w:rsidR="0001268C" w:rsidRPr="0001268C" w:rsidRDefault="0001268C" w:rsidP="0001268C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16355067" w14:textId="77777777" w:rsidR="00777B7D" w:rsidRDefault="00777B7D" w:rsidP="002D4324">
      <w:pPr>
        <w:pStyle w:val="Odstavecseseznamem"/>
        <w:numPr>
          <w:ilvl w:val="0"/>
          <w:numId w:val="6"/>
        </w:numPr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14:paraId="165A43C1" w14:textId="77777777" w:rsidR="00341ECF" w:rsidRPr="00341ECF" w:rsidRDefault="00341ECF" w:rsidP="00341EC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5AFFC459" w14:textId="3C7344EF" w:rsidR="0001268C" w:rsidRPr="006873CE" w:rsidRDefault="00341ECF" w:rsidP="006873CE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01268C">
        <w:rPr>
          <w:rFonts w:ascii="Tahoma" w:hAnsi="Tahoma" w:cs="Tahoma"/>
          <w:sz w:val="21"/>
          <w:szCs w:val="21"/>
          <w:lang w:eastAsia="zh-CN"/>
        </w:rPr>
        <w:t>Osobní</w:t>
      </w:r>
      <w:r w:rsidRPr="0001268C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14:paraId="7E569785" w14:textId="77777777" w:rsidR="0001268C" w:rsidRPr="0001268C" w:rsidRDefault="0001268C" w:rsidP="0001268C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2849FB2" w14:textId="77777777" w:rsidR="00015D33" w:rsidRDefault="00015D33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14:paraId="44EF48AE" w14:textId="77777777" w:rsidR="00015D33" w:rsidRDefault="00015D33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052EC46" w14:textId="77777777" w:rsidR="0001268C" w:rsidRDefault="0001268C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104F29A" w14:textId="2F5BC42D" w:rsidR="0001268C" w:rsidRPr="00BE1024" w:rsidRDefault="0001268C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>Přílohy: příloha č. 1. Oceněný výkaz výměr</w:t>
      </w:r>
      <w:r w:rsidR="0066390E">
        <w:rPr>
          <w:rFonts w:ascii="Tahoma" w:hAnsi="Tahoma" w:cs="Tahoma"/>
          <w:sz w:val="21"/>
          <w:szCs w:val="21"/>
          <w:lang w:eastAsia="cs-CZ"/>
        </w:rPr>
        <w:t xml:space="preserve"> – část 1</w:t>
      </w:r>
    </w:p>
    <w:p w14:paraId="2AC40CF6" w14:textId="77777777" w:rsidR="00015D33" w:rsidRDefault="00015D33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9175CE4" w14:textId="77777777" w:rsidR="000235CD" w:rsidRDefault="000235CD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BB46631" w14:textId="77777777" w:rsidR="000235CD" w:rsidRPr="00BE1024" w:rsidRDefault="000235CD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E31F35D" w14:textId="77777777" w:rsidR="005C39B6" w:rsidRPr="005D0D73" w:rsidRDefault="005C39B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14:paraId="1D5200E4" w14:textId="77777777" w:rsidR="00DE14F8" w:rsidRPr="005D0D73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14:paraId="6DF8F6F4" w14:textId="77777777" w:rsidR="008817BF" w:rsidRPr="005D0D73" w:rsidRDefault="008817BF" w:rsidP="008817BF">
      <w:pPr>
        <w:rPr>
          <w:rFonts w:ascii="Tahoma" w:hAnsi="Tahoma" w:cs="Tahoma"/>
          <w:sz w:val="21"/>
          <w:szCs w:val="21"/>
        </w:rPr>
      </w:pPr>
    </w:p>
    <w:p w14:paraId="0326DD77" w14:textId="77777777" w:rsidR="00DE14F8" w:rsidRPr="005D0D73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> </w:t>
      </w:r>
    </w:p>
    <w:p w14:paraId="050AC439" w14:textId="77777777" w:rsidR="00697B47" w:rsidRPr="005D0D73" w:rsidRDefault="00697B47" w:rsidP="00697B47">
      <w:pPr>
        <w:rPr>
          <w:rFonts w:ascii="Tahoma" w:hAnsi="Tahoma" w:cs="Tahoma"/>
          <w:sz w:val="21"/>
          <w:szCs w:val="21"/>
        </w:rPr>
      </w:pPr>
    </w:p>
    <w:p w14:paraId="091675B6" w14:textId="77777777" w:rsidR="00F817F7" w:rsidRPr="005D0D73" w:rsidRDefault="00F817F7" w:rsidP="00E16D16">
      <w:pPr>
        <w:rPr>
          <w:rFonts w:ascii="Tahoma" w:hAnsi="Tahoma" w:cs="Tahoma"/>
          <w:sz w:val="21"/>
          <w:szCs w:val="21"/>
        </w:rPr>
      </w:pPr>
    </w:p>
    <w:p w14:paraId="3DAE77A9" w14:textId="77777777" w:rsidR="00E951FA" w:rsidRPr="005D0D73" w:rsidRDefault="00E951FA" w:rsidP="00E16D16">
      <w:pPr>
        <w:rPr>
          <w:rFonts w:ascii="Tahoma" w:hAnsi="Tahoma" w:cs="Tahoma"/>
          <w:sz w:val="21"/>
          <w:szCs w:val="21"/>
        </w:rPr>
      </w:pPr>
    </w:p>
    <w:p w14:paraId="693173F3" w14:textId="77777777" w:rsidR="00DE14F8" w:rsidRPr="005D0D73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14:paraId="293A1742" w14:textId="7F2B9767" w:rsidR="00DE14F8" w:rsidRPr="005D0D73" w:rsidRDefault="0001268C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>Ing. Vladimír Macur</w:t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>a</w:t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</w:t>
      </w:r>
      <w:r w:rsidR="005C39B6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14:paraId="388D6FB7" w14:textId="1C86AC66" w:rsidR="00CC1479" w:rsidRPr="002B3AA2" w:rsidRDefault="0001268C" w:rsidP="002B3AA2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>Předseda představenstva</w:t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2B3AA2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CC1479" w:rsidRPr="005D0D73">
        <w:rPr>
          <w:rFonts w:ascii="Tahoma" w:hAnsi="Tahoma" w:cs="Tahoma"/>
          <w:sz w:val="21"/>
          <w:szCs w:val="21"/>
        </w:rPr>
        <w:tab/>
      </w:r>
    </w:p>
    <w:sectPr w:rsidR="00CC1479" w:rsidRPr="002B3AA2" w:rsidSect="004A3321">
      <w:headerReference w:type="default" r:id="rId8"/>
      <w:footerReference w:type="default" r:id="rId9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C809B" w14:textId="77777777" w:rsidR="00184847" w:rsidRDefault="00184847" w:rsidP="007B6CB8">
      <w:pPr>
        <w:spacing w:after="0" w:line="240" w:lineRule="auto"/>
      </w:pPr>
      <w:r>
        <w:separator/>
      </w:r>
    </w:p>
  </w:endnote>
  <w:endnote w:type="continuationSeparator" w:id="0">
    <w:p w14:paraId="5DB9C93C" w14:textId="77777777" w:rsidR="00184847" w:rsidRDefault="00184847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6E62" w14:textId="77777777" w:rsidR="00BD5ED3" w:rsidRPr="00FF2D32" w:rsidRDefault="00BD5ED3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14:paraId="35D48E0D" w14:textId="77777777" w:rsidR="00BD5ED3" w:rsidRDefault="00BD5ED3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14:paraId="365A6AA8" w14:textId="77777777" w:rsidR="00BD5ED3" w:rsidRDefault="00BD5ED3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18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18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14:paraId="45BA7204" w14:textId="77777777" w:rsidR="00BD5ED3" w:rsidRPr="00D92E8E" w:rsidRDefault="00BD5ED3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8AE03" w14:textId="77777777" w:rsidR="00184847" w:rsidRDefault="00184847" w:rsidP="007B6CB8">
      <w:pPr>
        <w:spacing w:after="0" w:line="240" w:lineRule="auto"/>
      </w:pPr>
      <w:r>
        <w:separator/>
      </w:r>
    </w:p>
  </w:footnote>
  <w:footnote w:type="continuationSeparator" w:id="0">
    <w:p w14:paraId="116A1984" w14:textId="77777777" w:rsidR="00184847" w:rsidRDefault="00184847" w:rsidP="007B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E0CB" w14:textId="72EDF73E" w:rsidR="00E10DEF" w:rsidRDefault="00E10DEF">
    <w:pPr>
      <w:pStyle w:val="Zhlav"/>
    </w:pPr>
    <w:r>
      <w:tab/>
    </w:r>
    <w:r>
      <w:tab/>
    </w:r>
    <w:r>
      <w:tab/>
      <w:t>Příloha č. 1</w:t>
    </w:r>
  </w:p>
  <w:p w14:paraId="739FE529" w14:textId="3F3A0250" w:rsidR="00BD5ED3" w:rsidRDefault="00BD5ED3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3A912C8"/>
    <w:multiLevelType w:val="multilevel"/>
    <w:tmpl w:val="E6DE597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9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10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0882272C"/>
    <w:multiLevelType w:val="hybridMultilevel"/>
    <w:tmpl w:val="974268D4"/>
    <w:lvl w:ilvl="0" w:tplc="FFEA7BC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FE0CAE"/>
    <w:multiLevelType w:val="hybridMultilevel"/>
    <w:tmpl w:val="E2EE603C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3DA2EE8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7413190"/>
    <w:multiLevelType w:val="hybridMultilevel"/>
    <w:tmpl w:val="B0A07E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F964CE9"/>
    <w:multiLevelType w:val="hybridMultilevel"/>
    <w:tmpl w:val="0EB45D50"/>
    <w:lvl w:ilvl="0" w:tplc="5D2E004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53FA0"/>
    <w:multiLevelType w:val="multilevel"/>
    <w:tmpl w:val="294E09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33CA7C89"/>
    <w:multiLevelType w:val="multilevel"/>
    <w:tmpl w:val="AF7A76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5" w15:restartNumberingAfterBreak="0">
    <w:nsid w:val="3F0B3A84"/>
    <w:multiLevelType w:val="multilevel"/>
    <w:tmpl w:val="3F4235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6" w15:restartNumberingAfterBreak="0">
    <w:nsid w:val="406D60B2"/>
    <w:multiLevelType w:val="hybridMultilevel"/>
    <w:tmpl w:val="DAF22A84"/>
    <w:lvl w:ilvl="0" w:tplc="040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7" w15:restartNumberingAfterBreak="0">
    <w:nsid w:val="47C04D50"/>
    <w:multiLevelType w:val="hybridMultilevel"/>
    <w:tmpl w:val="3D541A5E"/>
    <w:lvl w:ilvl="0" w:tplc="6F8CC4D2"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8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BD4225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645E68"/>
    <w:multiLevelType w:val="hybridMultilevel"/>
    <w:tmpl w:val="0228F29E"/>
    <w:lvl w:ilvl="0" w:tplc="389408C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22F8A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B911FC0"/>
    <w:multiLevelType w:val="hybridMultilevel"/>
    <w:tmpl w:val="A7F04D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764BA"/>
    <w:multiLevelType w:val="hybridMultilevel"/>
    <w:tmpl w:val="25D4C30E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8" w15:restartNumberingAfterBreak="0">
    <w:nsid w:val="6B0E4114"/>
    <w:multiLevelType w:val="hybridMultilevel"/>
    <w:tmpl w:val="538454D8"/>
    <w:lvl w:ilvl="0" w:tplc="5B9004F2">
      <w:start w:val="1"/>
      <w:numFmt w:val="lowerLetter"/>
      <w:lvlText w:val="%1)"/>
      <w:lvlJc w:val="left"/>
      <w:pPr>
        <w:ind w:left="1341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39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00197"/>
    <w:multiLevelType w:val="multilevel"/>
    <w:tmpl w:val="BE8457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1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3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4" w15:restartNumberingAfterBreak="0">
    <w:nsid w:val="7A6E20EB"/>
    <w:multiLevelType w:val="multilevel"/>
    <w:tmpl w:val="25FA40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9086599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888994">
    <w:abstractNumId w:val="3"/>
  </w:num>
  <w:num w:numId="3" w16cid:durableId="844711398">
    <w:abstractNumId w:val="28"/>
  </w:num>
  <w:num w:numId="4" w16cid:durableId="1053849553">
    <w:abstractNumId w:val="33"/>
  </w:num>
  <w:num w:numId="5" w16cid:durableId="252513102">
    <w:abstractNumId w:val="39"/>
  </w:num>
  <w:num w:numId="6" w16cid:durableId="1799909124">
    <w:abstractNumId w:val="15"/>
  </w:num>
  <w:num w:numId="7" w16cid:durableId="1874076550">
    <w:abstractNumId w:val="41"/>
  </w:num>
  <w:num w:numId="8" w16cid:durableId="1559975703">
    <w:abstractNumId w:val="6"/>
  </w:num>
  <w:num w:numId="9" w16cid:durableId="565918160">
    <w:abstractNumId w:val="13"/>
  </w:num>
  <w:num w:numId="10" w16cid:durableId="1556769178">
    <w:abstractNumId w:val="20"/>
  </w:num>
  <w:num w:numId="11" w16cid:durableId="8931996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5819557">
    <w:abstractNumId w:val="43"/>
  </w:num>
  <w:num w:numId="13" w16cid:durableId="1633319505">
    <w:abstractNumId w:val="32"/>
  </w:num>
  <w:num w:numId="14" w16cid:durableId="864100087">
    <w:abstractNumId w:val="42"/>
  </w:num>
  <w:num w:numId="15" w16cid:durableId="1633246809">
    <w:abstractNumId w:val="1"/>
  </w:num>
  <w:num w:numId="16" w16cid:durableId="1341156667">
    <w:abstractNumId w:val="30"/>
  </w:num>
  <w:num w:numId="17" w16cid:durableId="1658458701">
    <w:abstractNumId w:val="34"/>
  </w:num>
  <w:num w:numId="18" w16cid:durableId="26419843">
    <w:abstractNumId w:val="12"/>
  </w:num>
  <w:num w:numId="19" w16cid:durableId="31465947">
    <w:abstractNumId w:val="17"/>
  </w:num>
  <w:num w:numId="20" w16cid:durableId="696085463">
    <w:abstractNumId w:val="14"/>
  </w:num>
  <w:num w:numId="21" w16cid:durableId="745538103">
    <w:abstractNumId w:val="29"/>
  </w:num>
  <w:num w:numId="22" w16cid:durableId="128516813">
    <w:abstractNumId w:val="10"/>
  </w:num>
  <w:num w:numId="23" w16cid:durableId="985938359">
    <w:abstractNumId w:val="9"/>
  </w:num>
  <w:num w:numId="24" w16cid:durableId="1675455219">
    <w:abstractNumId w:val="19"/>
  </w:num>
  <w:num w:numId="25" w16cid:durableId="6954205">
    <w:abstractNumId w:val="18"/>
  </w:num>
  <w:num w:numId="26" w16cid:durableId="1839808957">
    <w:abstractNumId w:val="23"/>
  </w:num>
  <w:num w:numId="27" w16cid:durableId="447235257">
    <w:abstractNumId w:val="40"/>
  </w:num>
  <w:num w:numId="28" w16cid:durableId="362632016">
    <w:abstractNumId w:val="31"/>
  </w:num>
  <w:num w:numId="29" w16cid:durableId="1084764913">
    <w:abstractNumId w:val="25"/>
  </w:num>
  <w:num w:numId="30" w16cid:durableId="515194977">
    <w:abstractNumId w:val="22"/>
  </w:num>
  <w:num w:numId="31" w16cid:durableId="1662541473">
    <w:abstractNumId w:val="35"/>
  </w:num>
  <w:num w:numId="32" w16cid:durableId="988438016">
    <w:abstractNumId w:val="11"/>
  </w:num>
  <w:num w:numId="33" w16cid:durableId="835338537">
    <w:abstractNumId w:val="16"/>
  </w:num>
  <w:num w:numId="34" w16cid:durableId="606277137">
    <w:abstractNumId w:val="36"/>
  </w:num>
  <w:num w:numId="35" w16cid:durableId="1993361597">
    <w:abstractNumId w:val="8"/>
  </w:num>
  <w:num w:numId="36" w16cid:durableId="698551264">
    <w:abstractNumId w:val="38"/>
  </w:num>
  <w:num w:numId="37" w16cid:durableId="1510635190">
    <w:abstractNumId w:val="26"/>
  </w:num>
  <w:num w:numId="38" w16cid:durableId="219828329">
    <w:abstractNumId w:val="21"/>
  </w:num>
  <w:num w:numId="39" w16cid:durableId="513030612">
    <w:abstractNumId w:val="27"/>
  </w:num>
  <w:num w:numId="40" w16cid:durableId="803079354">
    <w:abstractNumId w:val="4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B8"/>
    <w:rsid w:val="00000C92"/>
    <w:rsid w:val="000014A5"/>
    <w:rsid w:val="00001729"/>
    <w:rsid w:val="00003958"/>
    <w:rsid w:val="00006144"/>
    <w:rsid w:val="000073D9"/>
    <w:rsid w:val="00011B93"/>
    <w:rsid w:val="0001268C"/>
    <w:rsid w:val="0001383B"/>
    <w:rsid w:val="000154A7"/>
    <w:rsid w:val="00015D33"/>
    <w:rsid w:val="00015F68"/>
    <w:rsid w:val="00017249"/>
    <w:rsid w:val="00017680"/>
    <w:rsid w:val="000200C0"/>
    <w:rsid w:val="000235CD"/>
    <w:rsid w:val="00025EB9"/>
    <w:rsid w:val="00026082"/>
    <w:rsid w:val="00030472"/>
    <w:rsid w:val="000331BB"/>
    <w:rsid w:val="00034D84"/>
    <w:rsid w:val="00036F4B"/>
    <w:rsid w:val="00037CFF"/>
    <w:rsid w:val="00037DD6"/>
    <w:rsid w:val="00041D30"/>
    <w:rsid w:val="0004224C"/>
    <w:rsid w:val="0004247F"/>
    <w:rsid w:val="00042717"/>
    <w:rsid w:val="00042838"/>
    <w:rsid w:val="00042AF2"/>
    <w:rsid w:val="000432D5"/>
    <w:rsid w:val="00045784"/>
    <w:rsid w:val="000516E9"/>
    <w:rsid w:val="000523D9"/>
    <w:rsid w:val="00052838"/>
    <w:rsid w:val="00053788"/>
    <w:rsid w:val="00056D87"/>
    <w:rsid w:val="0005709F"/>
    <w:rsid w:val="00057BC1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169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91BE2"/>
    <w:rsid w:val="00091EC3"/>
    <w:rsid w:val="00092045"/>
    <w:rsid w:val="00092962"/>
    <w:rsid w:val="00093E72"/>
    <w:rsid w:val="00094D54"/>
    <w:rsid w:val="000954C0"/>
    <w:rsid w:val="0009563E"/>
    <w:rsid w:val="00096195"/>
    <w:rsid w:val="00096A0F"/>
    <w:rsid w:val="00097ACA"/>
    <w:rsid w:val="000A1187"/>
    <w:rsid w:val="000A2C07"/>
    <w:rsid w:val="000A3CF5"/>
    <w:rsid w:val="000A5396"/>
    <w:rsid w:val="000A5826"/>
    <w:rsid w:val="000A63A7"/>
    <w:rsid w:val="000B19F9"/>
    <w:rsid w:val="000B2AE9"/>
    <w:rsid w:val="000B30D4"/>
    <w:rsid w:val="000B36CC"/>
    <w:rsid w:val="000B536D"/>
    <w:rsid w:val="000C4C1F"/>
    <w:rsid w:val="000C530B"/>
    <w:rsid w:val="000C5865"/>
    <w:rsid w:val="000C7682"/>
    <w:rsid w:val="000C7F4C"/>
    <w:rsid w:val="000D28CD"/>
    <w:rsid w:val="000D4801"/>
    <w:rsid w:val="000D62B3"/>
    <w:rsid w:val="000E099E"/>
    <w:rsid w:val="000E13D6"/>
    <w:rsid w:val="000E4188"/>
    <w:rsid w:val="000E6763"/>
    <w:rsid w:val="000E7058"/>
    <w:rsid w:val="000E7516"/>
    <w:rsid w:val="000E7D17"/>
    <w:rsid w:val="000F37AB"/>
    <w:rsid w:val="000F40E3"/>
    <w:rsid w:val="000F41E2"/>
    <w:rsid w:val="000F5298"/>
    <w:rsid w:val="000F545A"/>
    <w:rsid w:val="000F60D8"/>
    <w:rsid w:val="000F64ED"/>
    <w:rsid w:val="000F691B"/>
    <w:rsid w:val="00103E0C"/>
    <w:rsid w:val="00105F86"/>
    <w:rsid w:val="00106B0B"/>
    <w:rsid w:val="00107280"/>
    <w:rsid w:val="0011058A"/>
    <w:rsid w:val="00111B20"/>
    <w:rsid w:val="001126C4"/>
    <w:rsid w:val="00114C7D"/>
    <w:rsid w:val="0011546E"/>
    <w:rsid w:val="001154AC"/>
    <w:rsid w:val="0011660B"/>
    <w:rsid w:val="00116EAE"/>
    <w:rsid w:val="001202FF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27DCC"/>
    <w:rsid w:val="0013050C"/>
    <w:rsid w:val="00134452"/>
    <w:rsid w:val="001362AE"/>
    <w:rsid w:val="00137B39"/>
    <w:rsid w:val="00140883"/>
    <w:rsid w:val="001408B2"/>
    <w:rsid w:val="001414B5"/>
    <w:rsid w:val="00143D8B"/>
    <w:rsid w:val="001454AA"/>
    <w:rsid w:val="0015036A"/>
    <w:rsid w:val="00151D1B"/>
    <w:rsid w:val="001558E8"/>
    <w:rsid w:val="00155C56"/>
    <w:rsid w:val="001579A8"/>
    <w:rsid w:val="00160606"/>
    <w:rsid w:val="00161424"/>
    <w:rsid w:val="00161C1A"/>
    <w:rsid w:val="00162017"/>
    <w:rsid w:val="00162C93"/>
    <w:rsid w:val="00163853"/>
    <w:rsid w:val="0016611E"/>
    <w:rsid w:val="00167254"/>
    <w:rsid w:val="00171770"/>
    <w:rsid w:val="001740B5"/>
    <w:rsid w:val="0017567F"/>
    <w:rsid w:val="001813B3"/>
    <w:rsid w:val="00183595"/>
    <w:rsid w:val="001840E9"/>
    <w:rsid w:val="00184847"/>
    <w:rsid w:val="00186A45"/>
    <w:rsid w:val="00187333"/>
    <w:rsid w:val="00191A80"/>
    <w:rsid w:val="00192A0E"/>
    <w:rsid w:val="00195389"/>
    <w:rsid w:val="00195699"/>
    <w:rsid w:val="00197990"/>
    <w:rsid w:val="001A1D00"/>
    <w:rsid w:val="001A3A00"/>
    <w:rsid w:val="001A3B3B"/>
    <w:rsid w:val="001A3FD2"/>
    <w:rsid w:val="001A46C2"/>
    <w:rsid w:val="001A4739"/>
    <w:rsid w:val="001A51E5"/>
    <w:rsid w:val="001A61DC"/>
    <w:rsid w:val="001A776C"/>
    <w:rsid w:val="001B347E"/>
    <w:rsid w:val="001B4A27"/>
    <w:rsid w:val="001B573A"/>
    <w:rsid w:val="001B57A5"/>
    <w:rsid w:val="001C16AD"/>
    <w:rsid w:val="001C498F"/>
    <w:rsid w:val="001C4B6D"/>
    <w:rsid w:val="001C5152"/>
    <w:rsid w:val="001C53BC"/>
    <w:rsid w:val="001C635A"/>
    <w:rsid w:val="001C6496"/>
    <w:rsid w:val="001C7C4E"/>
    <w:rsid w:val="001D028F"/>
    <w:rsid w:val="001D05B0"/>
    <w:rsid w:val="001D283B"/>
    <w:rsid w:val="001D3046"/>
    <w:rsid w:val="001D3D8D"/>
    <w:rsid w:val="001D472B"/>
    <w:rsid w:val="001D6F44"/>
    <w:rsid w:val="001D7987"/>
    <w:rsid w:val="001E0C24"/>
    <w:rsid w:val="001E16DF"/>
    <w:rsid w:val="001E1C1D"/>
    <w:rsid w:val="001E653D"/>
    <w:rsid w:val="001E6A5D"/>
    <w:rsid w:val="001F1EFD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10019"/>
    <w:rsid w:val="00212B87"/>
    <w:rsid w:val="002136F8"/>
    <w:rsid w:val="002138DC"/>
    <w:rsid w:val="00216F9A"/>
    <w:rsid w:val="00217EAE"/>
    <w:rsid w:val="00220480"/>
    <w:rsid w:val="00222C64"/>
    <w:rsid w:val="002235BB"/>
    <w:rsid w:val="002245C8"/>
    <w:rsid w:val="00224AF9"/>
    <w:rsid w:val="002259A6"/>
    <w:rsid w:val="00227707"/>
    <w:rsid w:val="00227C06"/>
    <w:rsid w:val="002304B4"/>
    <w:rsid w:val="002325C7"/>
    <w:rsid w:val="00233F0E"/>
    <w:rsid w:val="00233F61"/>
    <w:rsid w:val="002342AC"/>
    <w:rsid w:val="00234314"/>
    <w:rsid w:val="002345F0"/>
    <w:rsid w:val="002346BF"/>
    <w:rsid w:val="00235CA8"/>
    <w:rsid w:val="00235D6B"/>
    <w:rsid w:val="00236387"/>
    <w:rsid w:val="002369DB"/>
    <w:rsid w:val="00237087"/>
    <w:rsid w:val="00240079"/>
    <w:rsid w:val="00241C9F"/>
    <w:rsid w:val="00241E94"/>
    <w:rsid w:val="00242C0C"/>
    <w:rsid w:val="0024327F"/>
    <w:rsid w:val="0024449A"/>
    <w:rsid w:val="002453A3"/>
    <w:rsid w:val="00245B0C"/>
    <w:rsid w:val="00246693"/>
    <w:rsid w:val="00251487"/>
    <w:rsid w:val="002514AD"/>
    <w:rsid w:val="002538AD"/>
    <w:rsid w:val="002540B6"/>
    <w:rsid w:val="0025465A"/>
    <w:rsid w:val="0025527F"/>
    <w:rsid w:val="00255834"/>
    <w:rsid w:val="00255ADF"/>
    <w:rsid w:val="00256490"/>
    <w:rsid w:val="00256995"/>
    <w:rsid w:val="00260B4D"/>
    <w:rsid w:val="00260EFC"/>
    <w:rsid w:val="00260F9C"/>
    <w:rsid w:val="002633AC"/>
    <w:rsid w:val="0026486B"/>
    <w:rsid w:val="00264BEC"/>
    <w:rsid w:val="00264ED3"/>
    <w:rsid w:val="00265C0B"/>
    <w:rsid w:val="00266B9F"/>
    <w:rsid w:val="00270195"/>
    <w:rsid w:val="00270993"/>
    <w:rsid w:val="00271366"/>
    <w:rsid w:val="00275614"/>
    <w:rsid w:val="002757FF"/>
    <w:rsid w:val="002760FB"/>
    <w:rsid w:val="00280311"/>
    <w:rsid w:val="00280DE5"/>
    <w:rsid w:val="00282014"/>
    <w:rsid w:val="00282D1C"/>
    <w:rsid w:val="00286796"/>
    <w:rsid w:val="00286FE4"/>
    <w:rsid w:val="00290937"/>
    <w:rsid w:val="00290EEB"/>
    <w:rsid w:val="00291921"/>
    <w:rsid w:val="00292CA6"/>
    <w:rsid w:val="0029437F"/>
    <w:rsid w:val="00297566"/>
    <w:rsid w:val="002A00BD"/>
    <w:rsid w:val="002A4D03"/>
    <w:rsid w:val="002A5DF9"/>
    <w:rsid w:val="002A6B1B"/>
    <w:rsid w:val="002A6F0C"/>
    <w:rsid w:val="002B04B0"/>
    <w:rsid w:val="002B1B99"/>
    <w:rsid w:val="002B1E10"/>
    <w:rsid w:val="002B1EFE"/>
    <w:rsid w:val="002B243C"/>
    <w:rsid w:val="002B3061"/>
    <w:rsid w:val="002B3AA2"/>
    <w:rsid w:val="002B4C6E"/>
    <w:rsid w:val="002B5215"/>
    <w:rsid w:val="002B57AC"/>
    <w:rsid w:val="002B6D6E"/>
    <w:rsid w:val="002B6DE9"/>
    <w:rsid w:val="002C04AE"/>
    <w:rsid w:val="002C27C5"/>
    <w:rsid w:val="002C3C6A"/>
    <w:rsid w:val="002C5A49"/>
    <w:rsid w:val="002C75AD"/>
    <w:rsid w:val="002C7A54"/>
    <w:rsid w:val="002D04B8"/>
    <w:rsid w:val="002D1446"/>
    <w:rsid w:val="002D17AE"/>
    <w:rsid w:val="002D2125"/>
    <w:rsid w:val="002D21C8"/>
    <w:rsid w:val="002D3E26"/>
    <w:rsid w:val="002D3E3F"/>
    <w:rsid w:val="002D4324"/>
    <w:rsid w:val="002D462D"/>
    <w:rsid w:val="002D523A"/>
    <w:rsid w:val="002D65C6"/>
    <w:rsid w:val="002D6DF2"/>
    <w:rsid w:val="002E03A2"/>
    <w:rsid w:val="002E1083"/>
    <w:rsid w:val="002E4D8E"/>
    <w:rsid w:val="002E59AA"/>
    <w:rsid w:val="002E5FC6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0F62"/>
    <w:rsid w:val="00321D82"/>
    <w:rsid w:val="0032201B"/>
    <w:rsid w:val="00323042"/>
    <w:rsid w:val="0032310E"/>
    <w:rsid w:val="00324C51"/>
    <w:rsid w:val="00325779"/>
    <w:rsid w:val="003258A3"/>
    <w:rsid w:val="00327105"/>
    <w:rsid w:val="003301A7"/>
    <w:rsid w:val="003325E8"/>
    <w:rsid w:val="00337DC6"/>
    <w:rsid w:val="003400F1"/>
    <w:rsid w:val="00341ECF"/>
    <w:rsid w:val="003425A4"/>
    <w:rsid w:val="00343CD5"/>
    <w:rsid w:val="00343E3D"/>
    <w:rsid w:val="0034469A"/>
    <w:rsid w:val="00346AD5"/>
    <w:rsid w:val="00346D71"/>
    <w:rsid w:val="00350867"/>
    <w:rsid w:val="00352220"/>
    <w:rsid w:val="0035297E"/>
    <w:rsid w:val="00352FCD"/>
    <w:rsid w:val="00353522"/>
    <w:rsid w:val="00354154"/>
    <w:rsid w:val="00354C23"/>
    <w:rsid w:val="00354D7D"/>
    <w:rsid w:val="003550F5"/>
    <w:rsid w:val="003556B3"/>
    <w:rsid w:val="00355709"/>
    <w:rsid w:val="00355809"/>
    <w:rsid w:val="00356161"/>
    <w:rsid w:val="00356513"/>
    <w:rsid w:val="00360C65"/>
    <w:rsid w:val="003622ED"/>
    <w:rsid w:val="003626DC"/>
    <w:rsid w:val="00362FA9"/>
    <w:rsid w:val="00363708"/>
    <w:rsid w:val="00364251"/>
    <w:rsid w:val="00364EF6"/>
    <w:rsid w:val="0037081C"/>
    <w:rsid w:val="00371E15"/>
    <w:rsid w:val="003726A6"/>
    <w:rsid w:val="00373291"/>
    <w:rsid w:val="00375296"/>
    <w:rsid w:val="00375CE8"/>
    <w:rsid w:val="00377DC1"/>
    <w:rsid w:val="00377E1C"/>
    <w:rsid w:val="003816FB"/>
    <w:rsid w:val="00383942"/>
    <w:rsid w:val="0038445D"/>
    <w:rsid w:val="003852CD"/>
    <w:rsid w:val="00387216"/>
    <w:rsid w:val="00392131"/>
    <w:rsid w:val="00392BDD"/>
    <w:rsid w:val="00392D82"/>
    <w:rsid w:val="0039389D"/>
    <w:rsid w:val="003A2FDF"/>
    <w:rsid w:val="003A2FF5"/>
    <w:rsid w:val="003A3F40"/>
    <w:rsid w:val="003A52C8"/>
    <w:rsid w:val="003A5F5B"/>
    <w:rsid w:val="003A6B7F"/>
    <w:rsid w:val="003B0913"/>
    <w:rsid w:val="003B42DD"/>
    <w:rsid w:val="003B76BD"/>
    <w:rsid w:val="003C08CA"/>
    <w:rsid w:val="003C173C"/>
    <w:rsid w:val="003C1CC1"/>
    <w:rsid w:val="003C2378"/>
    <w:rsid w:val="003C34D3"/>
    <w:rsid w:val="003C48D4"/>
    <w:rsid w:val="003C6A36"/>
    <w:rsid w:val="003C6FE7"/>
    <w:rsid w:val="003D0917"/>
    <w:rsid w:val="003D3AAD"/>
    <w:rsid w:val="003D47F2"/>
    <w:rsid w:val="003E0232"/>
    <w:rsid w:val="003E0FAB"/>
    <w:rsid w:val="003E1326"/>
    <w:rsid w:val="003E21D3"/>
    <w:rsid w:val="003E33DE"/>
    <w:rsid w:val="003F0A08"/>
    <w:rsid w:val="003F1075"/>
    <w:rsid w:val="003F2113"/>
    <w:rsid w:val="003F3610"/>
    <w:rsid w:val="003F46EB"/>
    <w:rsid w:val="003F5ACE"/>
    <w:rsid w:val="003F6572"/>
    <w:rsid w:val="003F6609"/>
    <w:rsid w:val="00401ABB"/>
    <w:rsid w:val="00401FB0"/>
    <w:rsid w:val="004030A1"/>
    <w:rsid w:val="004041E0"/>
    <w:rsid w:val="00405E2C"/>
    <w:rsid w:val="004073C8"/>
    <w:rsid w:val="00415C59"/>
    <w:rsid w:val="00417673"/>
    <w:rsid w:val="0042011E"/>
    <w:rsid w:val="00420E0B"/>
    <w:rsid w:val="004236FD"/>
    <w:rsid w:val="0042791F"/>
    <w:rsid w:val="00427A22"/>
    <w:rsid w:val="004302F2"/>
    <w:rsid w:val="004313FB"/>
    <w:rsid w:val="004317F0"/>
    <w:rsid w:val="00432EDE"/>
    <w:rsid w:val="004334F3"/>
    <w:rsid w:val="004353DF"/>
    <w:rsid w:val="0043755C"/>
    <w:rsid w:val="004376EC"/>
    <w:rsid w:val="00442175"/>
    <w:rsid w:val="0044226A"/>
    <w:rsid w:val="004461CA"/>
    <w:rsid w:val="00446492"/>
    <w:rsid w:val="004479C5"/>
    <w:rsid w:val="00451A31"/>
    <w:rsid w:val="00451CBD"/>
    <w:rsid w:val="00451EB4"/>
    <w:rsid w:val="00453CF3"/>
    <w:rsid w:val="004548CB"/>
    <w:rsid w:val="00454E5D"/>
    <w:rsid w:val="00455169"/>
    <w:rsid w:val="0045677E"/>
    <w:rsid w:val="0046071D"/>
    <w:rsid w:val="00461D23"/>
    <w:rsid w:val="00464EC3"/>
    <w:rsid w:val="004669D5"/>
    <w:rsid w:val="00466C27"/>
    <w:rsid w:val="004716C0"/>
    <w:rsid w:val="004738C0"/>
    <w:rsid w:val="0047504A"/>
    <w:rsid w:val="00475772"/>
    <w:rsid w:val="0048061A"/>
    <w:rsid w:val="00486288"/>
    <w:rsid w:val="00486B6E"/>
    <w:rsid w:val="00490353"/>
    <w:rsid w:val="00490548"/>
    <w:rsid w:val="00490633"/>
    <w:rsid w:val="00497AA1"/>
    <w:rsid w:val="00497B52"/>
    <w:rsid w:val="00497B53"/>
    <w:rsid w:val="00497DC9"/>
    <w:rsid w:val="00497EB2"/>
    <w:rsid w:val="004A0593"/>
    <w:rsid w:val="004A3321"/>
    <w:rsid w:val="004A50DC"/>
    <w:rsid w:val="004A6383"/>
    <w:rsid w:val="004A6628"/>
    <w:rsid w:val="004B133C"/>
    <w:rsid w:val="004B1B92"/>
    <w:rsid w:val="004B20C1"/>
    <w:rsid w:val="004B3304"/>
    <w:rsid w:val="004B3571"/>
    <w:rsid w:val="004B3591"/>
    <w:rsid w:val="004B4BED"/>
    <w:rsid w:val="004B5457"/>
    <w:rsid w:val="004B5790"/>
    <w:rsid w:val="004B72FE"/>
    <w:rsid w:val="004C074B"/>
    <w:rsid w:val="004C1318"/>
    <w:rsid w:val="004C3034"/>
    <w:rsid w:val="004C3073"/>
    <w:rsid w:val="004C3136"/>
    <w:rsid w:val="004C33EE"/>
    <w:rsid w:val="004C3649"/>
    <w:rsid w:val="004C4BFF"/>
    <w:rsid w:val="004C5087"/>
    <w:rsid w:val="004C760F"/>
    <w:rsid w:val="004D285A"/>
    <w:rsid w:val="004D3046"/>
    <w:rsid w:val="004D3AEA"/>
    <w:rsid w:val="004D5E0F"/>
    <w:rsid w:val="004E1C8D"/>
    <w:rsid w:val="004E2776"/>
    <w:rsid w:val="004E74A8"/>
    <w:rsid w:val="004F143C"/>
    <w:rsid w:val="004F1C58"/>
    <w:rsid w:val="004F2165"/>
    <w:rsid w:val="004F4534"/>
    <w:rsid w:val="004F66D2"/>
    <w:rsid w:val="004F7A37"/>
    <w:rsid w:val="00501A19"/>
    <w:rsid w:val="0050260E"/>
    <w:rsid w:val="005030FE"/>
    <w:rsid w:val="00503395"/>
    <w:rsid w:val="00503F96"/>
    <w:rsid w:val="00504184"/>
    <w:rsid w:val="005041CA"/>
    <w:rsid w:val="005042C7"/>
    <w:rsid w:val="00504BC0"/>
    <w:rsid w:val="00505570"/>
    <w:rsid w:val="00507D21"/>
    <w:rsid w:val="00510C08"/>
    <w:rsid w:val="00511D95"/>
    <w:rsid w:val="00514C3B"/>
    <w:rsid w:val="00515E6F"/>
    <w:rsid w:val="00516F68"/>
    <w:rsid w:val="00520369"/>
    <w:rsid w:val="0052094F"/>
    <w:rsid w:val="0052140C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40816"/>
    <w:rsid w:val="00541280"/>
    <w:rsid w:val="00541F80"/>
    <w:rsid w:val="00541FF4"/>
    <w:rsid w:val="0054242A"/>
    <w:rsid w:val="00542DA8"/>
    <w:rsid w:val="00542DB8"/>
    <w:rsid w:val="00543142"/>
    <w:rsid w:val="00543266"/>
    <w:rsid w:val="00544959"/>
    <w:rsid w:val="005450F6"/>
    <w:rsid w:val="005454F6"/>
    <w:rsid w:val="0054559C"/>
    <w:rsid w:val="005467A2"/>
    <w:rsid w:val="00551621"/>
    <w:rsid w:val="00551803"/>
    <w:rsid w:val="00551A20"/>
    <w:rsid w:val="00554BD9"/>
    <w:rsid w:val="00560A5D"/>
    <w:rsid w:val="00560F9C"/>
    <w:rsid w:val="005638A8"/>
    <w:rsid w:val="0056412C"/>
    <w:rsid w:val="00564760"/>
    <w:rsid w:val="005649EE"/>
    <w:rsid w:val="00564D9A"/>
    <w:rsid w:val="00566B4F"/>
    <w:rsid w:val="00567AE3"/>
    <w:rsid w:val="00570A98"/>
    <w:rsid w:val="00572E28"/>
    <w:rsid w:val="00573434"/>
    <w:rsid w:val="0057466B"/>
    <w:rsid w:val="005748CC"/>
    <w:rsid w:val="005768F5"/>
    <w:rsid w:val="00576C27"/>
    <w:rsid w:val="00577AAD"/>
    <w:rsid w:val="00580F92"/>
    <w:rsid w:val="0058158C"/>
    <w:rsid w:val="00581BEF"/>
    <w:rsid w:val="005828DD"/>
    <w:rsid w:val="00582F0E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A"/>
    <w:rsid w:val="005A0FE4"/>
    <w:rsid w:val="005A1386"/>
    <w:rsid w:val="005A288B"/>
    <w:rsid w:val="005A2A2D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7500"/>
    <w:rsid w:val="005B0C6E"/>
    <w:rsid w:val="005B4B98"/>
    <w:rsid w:val="005C26F6"/>
    <w:rsid w:val="005C39B6"/>
    <w:rsid w:val="005C5453"/>
    <w:rsid w:val="005C5C9A"/>
    <w:rsid w:val="005C63F4"/>
    <w:rsid w:val="005C642F"/>
    <w:rsid w:val="005C679D"/>
    <w:rsid w:val="005C7167"/>
    <w:rsid w:val="005D0BC2"/>
    <w:rsid w:val="005D0D73"/>
    <w:rsid w:val="005D16DA"/>
    <w:rsid w:val="005D39FD"/>
    <w:rsid w:val="005D3BC8"/>
    <w:rsid w:val="005D41D5"/>
    <w:rsid w:val="005D46B2"/>
    <w:rsid w:val="005D4E01"/>
    <w:rsid w:val="005D6612"/>
    <w:rsid w:val="005E0CDC"/>
    <w:rsid w:val="005E143F"/>
    <w:rsid w:val="005E1740"/>
    <w:rsid w:val="005E6A76"/>
    <w:rsid w:val="005E6BAC"/>
    <w:rsid w:val="005F2FFB"/>
    <w:rsid w:val="005F3754"/>
    <w:rsid w:val="005F3EAC"/>
    <w:rsid w:val="005F6537"/>
    <w:rsid w:val="005F71DC"/>
    <w:rsid w:val="005F7D9C"/>
    <w:rsid w:val="00600498"/>
    <w:rsid w:val="00603D56"/>
    <w:rsid w:val="006048C7"/>
    <w:rsid w:val="00606A5A"/>
    <w:rsid w:val="00607A7E"/>
    <w:rsid w:val="00611641"/>
    <w:rsid w:val="00612018"/>
    <w:rsid w:val="00612579"/>
    <w:rsid w:val="0061476A"/>
    <w:rsid w:val="006155D6"/>
    <w:rsid w:val="006159B5"/>
    <w:rsid w:val="00615E93"/>
    <w:rsid w:val="0062011B"/>
    <w:rsid w:val="006201AC"/>
    <w:rsid w:val="006205E7"/>
    <w:rsid w:val="00621D41"/>
    <w:rsid w:val="00623870"/>
    <w:rsid w:val="00625771"/>
    <w:rsid w:val="00625E75"/>
    <w:rsid w:val="0062732B"/>
    <w:rsid w:val="006276B6"/>
    <w:rsid w:val="00631395"/>
    <w:rsid w:val="00633E7C"/>
    <w:rsid w:val="00634883"/>
    <w:rsid w:val="00640009"/>
    <w:rsid w:val="006423D5"/>
    <w:rsid w:val="00642891"/>
    <w:rsid w:val="006436C8"/>
    <w:rsid w:val="00644523"/>
    <w:rsid w:val="0064474A"/>
    <w:rsid w:val="006476ED"/>
    <w:rsid w:val="006477A2"/>
    <w:rsid w:val="00651309"/>
    <w:rsid w:val="00655B05"/>
    <w:rsid w:val="0066223D"/>
    <w:rsid w:val="0066390E"/>
    <w:rsid w:val="00670E32"/>
    <w:rsid w:val="00672D01"/>
    <w:rsid w:val="00675419"/>
    <w:rsid w:val="00677D11"/>
    <w:rsid w:val="00682504"/>
    <w:rsid w:val="00684CED"/>
    <w:rsid w:val="0068558E"/>
    <w:rsid w:val="0068705A"/>
    <w:rsid w:val="006873CE"/>
    <w:rsid w:val="00693405"/>
    <w:rsid w:val="00693558"/>
    <w:rsid w:val="00693958"/>
    <w:rsid w:val="00694806"/>
    <w:rsid w:val="00694A5B"/>
    <w:rsid w:val="00695B6B"/>
    <w:rsid w:val="00696112"/>
    <w:rsid w:val="00696122"/>
    <w:rsid w:val="00696370"/>
    <w:rsid w:val="00696AFB"/>
    <w:rsid w:val="00697B47"/>
    <w:rsid w:val="006A07C4"/>
    <w:rsid w:val="006A17AB"/>
    <w:rsid w:val="006A345E"/>
    <w:rsid w:val="006A37C2"/>
    <w:rsid w:val="006A392F"/>
    <w:rsid w:val="006A400F"/>
    <w:rsid w:val="006A47D1"/>
    <w:rsid w:val="006A4CFE"/>
    <w:rsid w:val="006A540C"/>
    <w:rsid w:val="006A60DD"/>
    <w:rsid w:val="006A6456"/>
    <w:rsid w:val="006A75B1"/>
    <w:rsid w:val="006A7DEE"/>
    <w:rsid w:val="006B07EB"/>
    <w:rsid w:val="006B1317"/>
    <w:rsid w:val="006B140F"/>
    <w:rsid w:val="006B216D"/>
    <w:rsid w:val="006B374E"/>
    <w:rsid w:val="006B5D8E"/>
    <w:rsid w:val="006B5F33"/>
    <w:rsid w:val="006B651C"/>
    <w:rsid w:val="006B69A6"/>
    <w:rsid w:val="006B725F"/>
    <w:rsid w:val="006B742A"/>
    <w:rsid w:val="006C379F"/>
    <w:rsid w:val="006C3D05"/>
    <w:rsid w:val="006C661D"/>
    <w:rsid w:val="006C66DC"/>
    <w:rsid w:val="006C6BE8"/>
    <w:rsid w:val="006C771F"/>
    <w:rsid w:val="006D1DFE"/>
    <w:rsid w:val="006D27FB"/>
    <w:rsid w:val="006D3867"/>
    <w:rsid w:val="006D5512"/>
    <w:rsid w:val="006D6045"/>
    <w:rsid w:val="006D6C02"/>
    <w:rsid w:val="006D7121"/>
    <w:rsid w:val="006E2957"/>
    <w:rsid w:val="006E33A7"/>
    <w:rsid w:val="006E4020"/>
    <w:rsid w:val="006E4092"/>
    <w:rsid w:val="006E42E7"/>
    <w:rsid w:val="006E4EBD"/>
    <w:rsid w:val="006E4FBE"/>
    <w:rsid w:val="006E6368"/>
    <w:rsid w:val="006E7CC8"/>
    <w:rsid w:val="006F00C7"/>
    <w:rsid w:val="006F0D28"/>
    <w:rsid w:val="006F144C"/>
    <w:rsid w:val="006F1548"/>
    <w:rsid w:val="006F1D59"/>
    <w:rsid w:val="006F3045"/>
    <w:rsid w:val="006F44D2"/>
    <w:rsid w:val="006F6C91"/>
    <w:rsid w:val="006F788B"/>
    <w:rsid w:val="00701005"/>
    <w:rsid w:val="00706CCC"/>
    <w:rsid w:val="0070756B"/>
    <w:rsid w:val="007076D9"/>
    <w:rsid w:val="00711290"/>
    <w:rsid w:val="0071241A"/>
    <w:rsid w:val="00713050"/>
    <w:rsid w:val="0071365E"/>
    <w:rsid w:val="0071411B"/>
    <w:rsid w:val="00716821"/>
    <w:rsid w:val="007174E9"/>
    <w:rsid w:val="007206CF"/>
    <w:rsid w:val="00720CB9"/>
    <w:rsid w:val="0072140A"/>
    <w:rsid w:val="0072205C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428E0"/>
    <w:rsid w:val="007444C5"/>
    <w:rsid w:val="00751BD5"/>
    <w:rsid w:val="00753AA3"/>
    <w:rsid w:val="00755298"/>
    <w:rsid w:val="00755A34"/>
    <w:rsid w:val="00757020"/>
    <w:rsid w:val="00757B6E"/>
    <w:rsid w:val="00757BB9"/>
    <w:rsid w:val="0076066E"/>
    <w:rsid w:val="007615FD"/>
    <w:rsid w:val="00764715"/>
    <w:rsid w:val="00765214"/>
    <w:rsid w:val="007661DE"/>
    <w:rsid w:val="00766635"/>
    <w:rsid w:val="00770D0A"/>
    <w:rsid w:val="00775160"/>
    <w:rsid w:val="00775259"/>
    <w:rsid w:val="0077768F"/>
    <w:rsid w:val="00777B7D"/>
    <w:rsid w:val="00780232"/>
    <w:rsid w:val="00781705"/>
    <w:rsid w:val="00781E24"/>
    <w:rsid w:val="00782B99"/>
    <w:rsid w:val="0078707D"/>
    <w:rsid w:val="00787448"/>
    <w:rsid w:val="007908AF"/>
    <w:rsid w:val="007933C3"/>
    <w:rsid w:val="00793737"/>
    <w:rsid w:val="00795BE4"/>
    <w:rsid w:val="0079673B"/>
    <w:rsid w:val="007A196B"/>
    <w:rsid w:val="007A2D94"/>
    <w:rsid w:val="007A403D"/>
    <w:rsid w:val="007A48C8"/>
    <w:rsid w:val="007A4E13"/>
    <w:rsid w:val="007A563E"/>
    <w:rsid w:val="007A685D"/>
    <w:rsid w:val="007A71CF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B7E87"/>
    <w:rsid w:val="007C0013"/>
    <w:rsid w:val="007C1108"/>
    <w:rsid w:val="007C1331"/>
    <w:rsid w:val="007C168D"/>
    <w:rsid w:val="007C285B"/>
    <w:rsid w:val="007C4F94"/>
    <w:rsid w:val="007C69C8"/>
    <w:rsid w:val="007C6BDF"/>
    <w:rsid w:val="007C6D44"/>
    <w:rsid w:val="007D2CE2"/>
    <w:rsid w:val="007D454A"/>
    <w:rsid w:val="007D4EC9"/>
    <w:rsid w:val="007D5A41"/>
    <w:rsid w:val="007D6094"/>
    <w:rsid w:val="007D75E4"/>
    <w:rsid w:val="007E2C6D"/>
    <w:rsid w:val="007E2F08"/>
    <w:rsid w:val="007E365D"/>
    <w:rsid w:val="007E41F5"/>
    <w:rsid w:val="007E5BC7"/>
    <w:rsid w:val="007E5F96"/>
    <w:rsid w:val="007E6EDB"/>
    <w:rsid w:val="007F0694"/>
    <w:rsid w:val="007F1469"/>
    <w:rsid w:val="007F27D9"/>
    <w:rsid w:val="007F4069"/>
    <w:rsid w:val="007F6818"/>
    <w:rsid w:val="007F7476"/>
    <w:rsid w:val="00800F32"/>
    <w:rsid w:val="00802CE2"/>
    <w:rsid w:val="008034D4"/>
    <w:rsid w:val="00803F41"/>
    <w:rsid w:val="0080441D"/>
    <w:rsid w:val="00804712"/>
    <w:rsid w:val="008112C6"/>
    <w:rsid w:val="00811FE4"/>
    <w:rsid w:val="00816037"/>
    <w:rsid w:val="00817144"/>
    <w:rsid w:val="008175C3"/>
    <w:rsid w:val="00820FF0"/>
    <w:rsid w:val="00821FF8"/>
    <w:rsid w:val="0082331E"/>
    <w:rsid w:val="00824244"/>
    <w:rsid w:val="0082451F"/>
    <w:rsid w:val="008248A0"/>
    <w:rsid w:val="00824DF9"/>
    <w:rsid w:val="00825160"/>
    <w:rsid w:val="0082610D"/>
    <w:rsid w:val="00826592"/>
    <w:rsid w:val="00827993"/>
    <w:rsid w:val="00830AAB"/>
    <w:rsid w:val="00830EDB"/>
    <w:rsid w:val="0083155C"/>
    <w:rsid w:val="00832DDD"/>
    <w:rsid w:val="008331F0"/>
    <w:rsid w:val="00834526"/>
    <w:rsid w:val="00834D1C"/>
    <w:rsid w:val="0083664A"/>
    <w:rsid w:val="0084194A"/>
    <w:rsid w:val="00844422"/>
    <w:rsid w:val="00844AA8"/>
    <w:rsid w:val="00844E42"/>
    <w:rsid w:val="00845243"/>
    <w:rsid w:val="008453DA"/>
    <w:rsid w:val="00845E9C"/>
    <w:rsid w:val="008467B9"/>
    <w:rsid w:val="00846E86"/>
    <w:rsid w:val="008477B2"/>
    <w:rsid w:val="00847D34"/>
    <w:rsid w:val="00850821"/>
    <w:rsid w:val="008508D3"/>
    <w:rsid w:val="008516A3"/>
    <w:rsid w:val="00851ED7"/>
    <w:rsid w:val="008524DF"/>
    <w:rsid w:val="00852FD1"/>
    <w:rsid w:val="0085520C"/>
    <w:rsid w:val="0085702A"/>
    <w:rsid w:val="0085728C"/>
    <w:rsid w:val="00857AAE"/>
    <w:rsid w:val="00860A47"/>
    <w:rsid w:val="00861FF0"/>
    <w:rsid w:val="00862B4F"/>
    <w:rsid w:val="00864D82"/>
    <w:rsid w:val="008661FF"/>
    <w:rsid w:val="00867599"/>
    <w:rsid w:val="00867CE3"/>
    <w:rsid w:val="0087081C"/>
    <w:rsid w:val="0087088C"/>
    <w:rsid w:val="00873088"/>
    <w:rsid w:val="0087312F"/>
    <w:rsid w:val="00874766"/>
    <w:rsid w:val="00874C42"/>
    <w:rsid w:val="00874F65"/>
    <w:rsid w:val="008778B9"/>
    <w:rsid w:val="0088049B"/>
    <w:rsid w:val="008817BF"/>
    <w:rsid w:val="00881FD6"/>
    <w:rsid w:val="00883811"/>
    <w:rsid w:val="00887257"/>
    <w:rsid w:val="008875B8"/>
    <w:rsid w:val="00887DA4"/>
    <w:rsid w:val="00890199"/>
    <w:rsid w:val="00890ED9"/>
    <w:rsid w:val="008913D8"/>
    <w:rsid w:val="008917F8"/>
    <w:rsid w:val="00891B02"/>
    <w:rsid w:val="00891BF2"/>
    <w:rsid w:val="008924A7"/>
    <w:rsid w:val="008939C3"/>
    <w:rsid w:val="008944D1"/>
    <w:rsid w:val="0089576E"/>
    <w:rsid w:val="008A568F"/>
    <w:rsid w:val="008A73ED"/>
    <w:rsid w:val="008A76DD"/>
    <w:rsid w:val="008A77E8"/>
    <w:rsid w:val="008B37A2"/>
    <w:rsid w:val="008B41C9"/>
    <w:rsid w:val="008B4470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3A2E"/>
    <w:rsid w:val="008D4033"/>
    <w:rsid w:val="008D543C"/>
    <w:rsid w:val="008D5478"/>
    <w:rsid w:val="008D6246"/>
    <w:rsid w:val="008E0016"/>
    <w:rsid w:val="008E0633"/>
    <w:rsid w:val="008E0D16"/>
    <w:rsid w:val="008E0EF2"/>
    <w:rsid w:val="008E157A"/>
    <w:rsid w:val="008E2DE3"/>
    <w:rsid w:val="008E4D92"/>
    <w:rsid w:val="008E5F7F"/>
    <w:rsid w:val="008E6477"/>
    <w:rsid w:val="008E6AA1"/>
    <w:rsid w:val="008F05F9"/>
    <w:rsid w:val="008F5DEA"/>
    <w:rsid w:val="00900434"/>
    <w:rsid w:val="0090047E"/>
    <w:rsid w:val="009008A8"/>
    <w:rsid w:val="00902756"/>
    <w:rsid w:val="00902B57"/>
    <w:rsid w:val="00902ED1"/>
    <w:rsid w:val="00903B6A"/>
    <w:rsid w:val="0090602E"/>
    <w:rsid w:val="00910C04"/>
    <w:rsid w:val="00912D50"/>
    <w:rsid w:val="009142AD"/>
    <w:rsid w:val="00917233"/>
    <w:rsid w:val="00917C9D"/>
    <w:rsid w:val="00921378"/>
    <w:rsid w:val="009218A7"/>
    <w:rsid w:val="00921A6B"/>
    <w:rsid w:val="009229DD"/>
    <w:rsid w:val="00923693"/>
    <w:rsid w:val="009244CE"/>
    <w:rsid w:val="00925928"/>
    <w:rsid w:val="00930BFF"/>
    <w:rsid w:val="00931D47"/>
    <w:rsid w:val="00932F66"/>
    <w:rsid w:val="009331B1"/>
    <w:rsid w:val="00933889"/>
    <w:rsid w:val="009346BF"/>
    <w:rsid w:val="009415A9"/>
    <w:rsid w:val="00946B16"/>
    <w:rsid w:val="0094772A"/>
    <w:rsid w:val="009519B0"/>
    <w:rsid w:val="00951F8E"/>
    <w:rsid w:val="00953C81"/>
    <w:rsid w:val="0095562F"/>
    <w:rsid w:val="0095651A"/>
    <w:rsid w:val="009567F3"/>
    <w:rsid w:val="009620D9"/>
    <w:rsid w:val="00962C46"/>
    <w:rsid w:val="0096310A"/>
    <w:rsid w:val="00964615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4B00"/>
    <w:rsid w:val="0097570D"/>
    <w:rsid w:val="00975D41"/>
    <w:rsid w:val="00980230"/>
    <w:rsid w:val="009803FA"/>
    <w:rsid w:val="00980977"/>
    <w:rsid w:val="00981FE2"/>
    <w:rsid w:val="0098416A"/>
    <w:rsid w:val="009845D4"/>
    <w:rsid w:val="00984D6F"/>
    <w:rsid w:val="00985FD4"/>
    <w:rsid w:val="009873ED"/>
    <w:rsid w:val="0099049F"/>
    <w:rsid w:val="009916D4"/>
    <w:rsid w:val="00992EDA"/>
    <w:rsid w:val="00993675"/>
    <w:rsid w:val="00995B00"/>
    <w:rsid w:val="009A01E7"/>
    <w:rsid w:val="009A0924"/>
    <w:rsid w:val="009A105D"/>
    <w:rsid w:val="009A5C87"/>
    <w:rsid w:val="009A60BF"/>
    <w:rsid w:val="009A62C6"/>
    <w:rsid w:val="009A7A02"/>
    <w:rsid w:val="009B05AB"/>
    <w:rsid w:val="009B0E79"/>
    <w:rsid w:val="009B1078"/>
    <w:rsid w:val="009B1110"/>
    <w:rsid w:val="009B6682"/>
    <w:rsid w:val="009B754A"/>
    <w:rsid w:val="009B7805"/>
    <w:rsid w:val="009C1508"/>
    <w:rsid w:val="009C1C5E"/>
    <w:rsid w:val="009C300C"/>
    <w:rsid w:val="009C6E61"/>
    <w:rsid w:val="009D069B"/>
    <w:rsid w:val="009D357E"/>
    <w:rsid w:val="009D3FD6"/>
    <w:rsid w:val="009D49F2"/>
    <w:rsid w:val="009D6C01"/>
    <w:rsid w:val="009E241E"/>
    <w:rsid w:val="009E2A5B"/>
    <w:rsid w:val="009E2E02"/>
    <w:rsid w:val="009E2FFE"/>
    <w:rsid w:val="009E3080"/>
    <w:rsid w:val="009F0388"/>
    <w:rsid w:val="009F1F74"/>
    <w:rsid w:val="009F2C86"/>
    <w:rsid w:val="009F337D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208B0"/>
    <w:rsid w:val="00A244FC"/>
    <w:rsid w:val="00A24EA3"/>
    <w:rsid w:val="00A24EA6"/>
    <w:rsid w:val="00A25027"/>
    <w:rsid w:val="00A26E68"/>
    <w:rsid w:val="00A332E5"/>
    <w:rsid w:val="00A3557D"/>
    <w:rsid w:val="00A365BA"/>
    <w:rsid w:val="00A366D9"/>
    <w:rsid w:val="00A37146"/>
    <w:rsid w:val="00A37884"/>
    <w:rsid w:val="00A37BD7"/>
    <w:rsid w:val="00A37EAA"/>
    <w:rsid w:val="00A40321"/>
    <w:rsid w:val="00A40882"/>
    <w:rsid w:val="00A40E8F"/>
    <w:rsid w:val="00A41CBF"/>
    <w:rsid w:val="00A41D0F"/>
    <w:rsid w:val="00A426D0"/>
    <w:rsid w:val="00A43CD0"/>
    <w:rsid w:val="00A46088"/>
    <w:rsid w:val="00A5302D"/>
    <w:rsid w:val="00A53717"/>
    <w:rsid w:val="00A56519"/>
    <w:rsid w:val="00A57FE7"/>
    <w:rsid w:val="00A602B3"/>
    <w:rsid w:val="00A60AD5"/>
    <w:rsid w:val="00A60CD0"/>
    <w:rsid w:val="00A6222F"/>
    <w:rsid w:val="00A65B86"/>
    <w:rsid w:val="00A66C60"/>
    <w:rsid w:val="00A7113A"/>
    <w:rsid w:val="00A717FB"/>
    <w:rsid w:val="00A72B56"/>
    <w:rsid w:val="00A73969"/>
    <w:rsid w:val="00A7436A"/>
    <w:rsid w:val="00A7505F"/>
    <w:rsid w:val="00A8034E"/>
    <w:rsid w:val="00A80368"/>
    <w:rsid w:val="00A80435"/>
    <w:rsid w:val="00A813E1"/>
    <w:rsid w:val="00A83637"/>
    <w:rsid w:val="00A83A6C"/>
    <w:rsid w:val="00A86BF9"/>
    <w:rsid w:val="00A878AC"/>
    <w:rsid w:val="00A87AE7"/>
    <w:rsid w:val="00A900D2"/>
    <w:rsid w:val="00A9138C"/>
    <w:rsid w:val="00A91AFB"/>
    <w:rsid w:val="00A91C76"/>
    <w:rsid w:val="00A91F74"/>
    <w:rsid w:val="00A93144"/>
    <w:rsid w:val="00A93994"/>
    <w:rsid w:val="00A95D46"/>
    <w:rsid w:val="00A96882"/>
    <w:rsid w:val="00AA15B2"/>
    <w:rsid w:val="00AA1955"/>
    <w:rsid w:val="00AA40A3"/>
    <w:rsid w:val="00AA46FA"/>
    <w:rsid w:val="00AA67EA"/>
    <w:rsid w:val="00AA6A24"/>
    <w:rsid w:val="00AA79F9"/>
    <w:rsid w:val="00AB130E"/>
    <w:rsid w:val="00AB37E2"/>
    <w:rsid w:val="00AB42B6"/>
    <w:rsid w:val="00AB44F6"/>
    <w:rsid w:val="00AB48E6"/>
    <w:rsid w:val="00AB509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5790"/>
    <w:rsid w:val="00AD7C45"/>
    <w:rsid w:val="00AE0F17"/>
    <w:rsid w:val="00AE2C0D"/>
    <w:rsid w:val="00AE2CD0"/>
    <w:rsid w:val="00AE3322"/>
    <w:rsid w:val="00AE3F59"/>
    <w:rsid w:val="00AE4861"/>
    <w:rsid w:val="00AE56B7"/>
    <w:rsid w:val="00AF1E1B"/>
    <w:rsid w:val="00AF1EB7"/>
    <w:rsid w:val="00AF4683"/>
    <w:rsid w:val="00AF4C48"/>
    <w:rsid w:val="00AF5357"/>
    <w:rsid w:val="00AF5664"/>
    <w:rsid w:val="00B00C35"/>
    <w:rsid w:val="00B04728"/>
    <w:rsid w:val="00B0548D"/>
    <w:rsid w:val="00B06236"/>
    <w:rsid w:val="00B11216"/>
    <w:rsid w:val="00B125D7"/>
    <w:rsid w:val="00B1276B"/>
    <w:rsid w:val="00B136B9"/>
    <w:rsid w:val="00B13858"/>
    <w:rsid w:val="00B14DBB"/>
    <w:rsid w:val="00B1526C"/>
    <w:rsid w:val="00B160CA"/>
    <w:rsid w:val="00B16D08"/>
    <w:rsid w:val="00B17DC3"/>
    <w:rsid w:val="00B20957"/>
    <w:rsid w:val="00B221C5"/>
    <w:rsid w:val="00B24618"/>
    <w:rsid w:val="00B255E5"/>
    <w:rsid w:val="00B264F6"/>
    <w:rsid w:val="00B27E0E"/>
    <w:rsid w:val="00B31667"/>
    <w:rsid w:val="00B3251B"/>
    <w:rsid w:val="00B32902"/>
    <w:rsid w:val="00B35106"/>
    <w:rsid w:val="00B36D1C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06E"/>
    <w:rsid w:val="00B5016C"/>
    <w:rsid w:val="00B516B6"/>
    <w:rsid w:val="00B528FC"/>
    <w:rsid w:val="00B53C63"/>
    <w:rsid w:val="00B54594"/>
    <w:rsid w:val="00B568CD"/>
    <w:rsid w:val="00B6118C"/>
    <w:rsid w:val="00B631D1"/>
    <w:rsid w:val="00B64057"/>
    <w:rsid w:val="00B64251"/>
    <w:rsid w:val="00B642D4"/>
    <w:rsid w:val="00B7131F"/>
    <w:rsid w:val="00B73AED"/>
    <w:rsid w:val="00B7425A"/>
    <w:rsid w:val="00B76EBE"/>
    <w:rsid w:val="00B774E8"/>
    <w:rsid w:val="00B775E2"/>
    <w:rsid w:val="00B80674"/>
    <w:rsid w:val="00B825F6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A651B"/>
    <w:rsid w:val="00BB024D"/>
    <w:rsid w:val="00BB0AF8"/>
    <w:rsid w:val="00BB123F"/>
    <w:rsid w:val="00BB15D1"/>
    <w:rsid w:val="00BB1F23"/>
    <w:rsid w:val="00BB21B6"/>
    <w:rsid w:val="00BB2EFD"/>
    <w:rsid w:val="00BB3433"/>
    <w:rsid w:val="00BB3DD7"/>
    <w:rsid w:val="00BB7C7B"/>
    <w:rsid w:val="00BC1E2D"/>
    <w:rsid w:val="00BC27E4"/>
    <w:rsid w:val="00BC4BCA"/>
    <w:rsid w:val="00BC507C"/>
    <w:rsid w:val="00BC5D22"/>
    <w:rsid w:val="00BC706C"/>
    <w:rsid w:val="00BC7425"/>
    <w:rsid w:val="00BC75F5"/>
    <w:rsid w:val="00BC77A4"/>
    <w:rsid w:val="00BD10E4"/>
    <w:rsid w:val="00BD12D0"/>
    <w:rsid w:val="00BD3074"/>
    <w:rsid w:val="00BD324E"/>
    <w:rsid w:val="00BD325B"/>
    <w:rsid w:val="00BD5ED3"/>
    <w:rsid w:val="00BD766F"/>
    <w:rsid w:val="00BE03BD"/>
    <w:rsid w:val="00BE112A"/>
    <w:rsid w:val="00BE1C36"/>
    <w:rsid w:val="00BE2264"/>
    <w:rsid w:val="00BE2C43"/>
    <w:rsid w:val="00BE6150"/>
    <w:rsid w:val="00BE7F1F"/>
    <w:rsid w:val="00BF02A0"/>
    <w:rsid w:val="00BF060D"/>
    <w:rsid w:val="00BF1A58"/>
    <w:rsid w:val="00BF2A05"/>
    <w:rsid w:val="00BF3262"/>
    <w:rsid w:val="00BF423A"/>
    <w:rsid w:val="00BF49DC"/>
    <w:rsid w:val="00BF5004"/>
    <w:rsid w:val="00BF5EC3"/>
    <w:rsid w:val="00BF6318"/>
    <w:rsid w:val="00BF6C52"/>
    <w:rsid w:val="00BF6E14"/>
    <w:rsid w:val="00C00AC4"/>
    <w:rsid w:val="00C02F23"/>
    <w:rsid w:val="00C05197"/>
    <w:rsid w:val="00C111FD"/>
    <w:rsid w:val="00C1164F"/>
    <w:rsid w:val="00C121DD"/>
    <w:rsid w:val="00C12DBB"/>
    <w:rsid w:val="00C139A2"/>
    <w:rsid w:val="00C13AA4"/>
    <w:rsid w:val="00C15C5E"/>
    <w:rsid w:val="00C2032C"/>
    <w:rsid w:val="00C2270C"/>
    <w:rsid w:val="00C26B40"/>
    <w:rsid w:val="00C2750F"/>
    <w:rsid w:val="00C27B4F"/>
    <w:rsid w:val="00C3511C"/>
    <w:rsid w:val="00C35A51"/>
    <w:rsid w:val="00C36F1F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70878"/>
    <w:rsid w:val="00C72441"/>
    <w:rsid w:val="00C72BA9"/>
    <w:rsid w:val="00C74359"/>
    <w:rsid w:val="00C752FF"/>
    <w:rsid w:val="00C76626"/>
    <w:rsid w:val="00C76E35"/>
    <w:rsid w:val="00C76ECF"/>
    <w:rsid w:val="00C80DEC"/>
    <w:rsid w:val="00C81774"/>
    <w:rsid w:val="00C81B68"/>
    <w:rsid w:val="00C82A85"/>
    <w:rsid w:val="00C82D7B"/>
    <w:rsid w:val="00C84702"/>
    <w:rsid w:val="00C84B3A"/>
    <w:rsid w:val="00C876D0"/>
    <w:rsid w:val="00C93336"/>
    <w:rsid w:val="00C944E7"/>
    <w:rsid w:val="00C95064"/>
    <w:rsid w:val="00C97612"/>
    <w:rsid w:val="00CA083B"/>
    <w:rsid w:val="00CA187B"/>
    <w:rsid w:val="00CA1899"/>
    <w:rsid w:val="00CA6F45"/>
    <w:rsid w:val="00CA78E1"/>
    <w:rsid w:val="00CA7908"/>
    <w:rsid w:val="00CB0B77"/>
    <w:rsid w:val="00CB261D"/>
    <w:rsid w:val="00CB2F88"/>
    <w:rsid w:val="00CB2FF5"/>
    <w:rsid w:val="00CB4988"/>
    <w:rsid w:val="00CC0E9F"/>
    <w:rsid w:val="00CC1479"/>
    <w:rsid w:val="00CC27E3"/>
    <w:rsid w:val="00CC29D7"/>
    <w:rsid w:val="00CC3BDA"/>
    <w:rsid w:val="00CC4201"/>
    <w:rsid w:val="00CC5759"/>
    <w:rsid w:val="00CD12FE"/>
    <w:rsid w:val="00CD137B"/>
    <w:rsid w:val="00CD259C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208A"/>
    <w:rsid w:val="00CE4DF5"/>
    <w:rsid w:val="00CE571E"/>
    <w:rsid w:val="00CE6DC2"/>
    <w:rsid w:val="00CE6F49"/>
    <w:rsid w:val="00CE7E42"/>
    <w:rsid w:val="00CF0A7D"/>
    <w:rsid w:val="00CF0B49"/>
    <w:rsid w:val="00CF19EE"/>
    <w:rsid w:val="00CF2D08"/>
    <w:rsid w:val="00CF5A1A"/>
    <w:rsid w:val="00D01079"/>
    <w:rsid w:val="00D0125A"/>
    <w:rsid w:val="00D01377"/>
    <w:rsid w:val="00D019E8"/>
    <w:rsid w:val="00D01EDE"/>
    <w:rsid w:val="00D01F53"/>
    <w:rsid w:val="00D033CE"/>
    <w:rsid w:val="00D03D43"/>
    <w:rsid w:val="00D04F8B"/>
    <w:rsid w:val="00D053A6"/>
    <w:rsid w:val="00D10D02"/>
    <w:rsid w:val="00D1140F"/>
    <w:rsid w:val="00D12B12"/>
    <w:rsid w:val="00D136DA"/>
    <w:rsid w:val="00D14DDF"/>
    <w:rsid w:val="00D16602"/>
    <w:rsid w:val="00D21432"/>
    <w:rsid w:val="00D21E8B"/>
    <w:rsid w:val="00D22328"/>
    <w:rsid w:val="00D248D6"/>
    <w:rsid w:val="00D25643"/>
    <w:rsid w:val="00D266B4"/>
    <w:rsid w:val="00D270A4"/>
    <w:rsid w:val="00D30494"/>
    <w:rsid w:val="00D31B99"/>
    <w:rsid w:val="00D3279E"/>
    <w:rsid w:val="00D32958"/>
    <w:rsid w:val="00D32B84"/>
    <w:rsid w:val="00D3332D"/>
    <w:rsid w:val="00D3393A"/>
    <w:rsid w:val="00D33E5A"/>
    <w:rsid w:val="00D341A9"/>
    <w:rsid w:val="00D3570D"/>
    <w:rsid w:val="00D365F8"/>
    <w:rsid w:val="00D36ADD"/>
    <w:rsid w:val="00D36FB1"/>
    <w:rsid w:val="00D40CBE"/>
    <w:rsid w:val="00D41378"/>
    <w:rsid w:val="00D41BDC"/>
    <w:rsid w:val="00D4419F"/>
    <w:rsid w:val="00D446DE"/>
    <w:rsid w:val="00D44A23"/>
    <w:rsid w:val="00D4525F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7ED0"/>
    <w:rsid w:val="00D72EAC"/>
    <w:rsid w:val="00D74002"/>
    <w:rsid w:val="00D7572D"/>
    <w:rsid w:val="00D7635E"/>
    <w:rsid w:val="00D76960"/>
    <w:rsid w:val="00D76A70"/>
    <w:rsid w:val="00D80B52"/>
    <w:rsid w:val="00D810F6"/>
    <w:rsid w:val="00D86F7A"/>
    <w:rsid w:val="00D910D7"/>
    <w:rsid w:val="00D92E8E"/>
    <w:rsid w:val="00D9306C"/>
    <w:rsid w:val="00D93DAD"/>
    <w:rsid w:val="00DA0A6B"/>
    <w:rsid w:val="00DA2554"/>
    <w:rsid w:val="00DA3E94"/>
    <w:rsid w:val="00DA629A"/>
    <w:rsid w:val="00DA68D3"/>
    <w:rsid w:val="00DA6E9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D7143"/>
    <w:rsid w:val="00DE14F8"/>
    <w:rsid w:val="00DE612B"/>
    <w:rsid w:val="00DF0F8C"/>
    <w:rsid w:val="00DF2FDD"/>
    <w:rsid w:val="00DF30F6"/>
    <w:rsid w:val="00DF4707"/>
    <w:rsid w:val="00DF522A"/>
    <w:rsid w:val="00DF7532"/>
    <w:rsid w:val="00DF7711"/>
    <w:rsid w:val="00E003A6"/>
    <w:rsid w:val="00E0332B"/>
    <w:rsid w:val="00E034C8"/>
    <w:rsid w:val="00E06960"/>
    <w:rsid w:val="00E07152"/>
    <w:rsid w:val="00E07FD2"/>
    <w:rsid w:val="00E10DEF"/>
    <w:rsid w:val="00E12DEB"/>
    <w:rsid w:val="00E1334F"/>
    <w:rsid w:val="00E13622"/>
    <w:rsid w:val="00E13C9C"/>
    <w:rsid w:val="00E14B0F"/>
    <w:rsid w:val="00E16A44"/>
    <w:rsid w:val="00E16D16"/>
    <w:rsid w:val="00E20CDE"/>
    <w:rsid w:val="00E25BEC"/>
    <w:rsid w:val="00E273FB"/>
    <w:rsid w:val="00E31F34"/>
    <w:rsid w:val="00E3452E"/>
    <w:rsid w:val="00E3463C"/>
    <w:rsid w:val="00E36CEB"/>
    <w:rsid w:val="00E36D85"/>
    <w:rsid w:val="00E403BB"/>
    <w:rsid w:val="00E40C16"/>
    <w:rsid w:val="00E429FE"/>
    <w:rsid w:val="00E447E7"/>
    <w:rsid w:val="00E46EEF"/>
    <w:rsid w:val="00E47864"/>
    <w:rsid w:val="00E50DDF"/>
    <w:rsid w:val="00E52F46"/>
    <w:rsid w:val="00E54D99"/>
    <w:rsid w:val="00E56EA7"/>
    <w:rsid w:val="00E609BC"/>
    <w:rsid w:val="00E63DCE"/>
    <w:rsid w:val="00E655AE"/>
    <w:rsid w:val="00E66E9C"/>
    <w:rsid w:val="00E70052"/>
    <w:rsid w:val="00E72984"/>
    <w:rsid w:val="00E7509D"/>
    <w:rsid w:val="00E76329"/>
    <w:rsid w:val="00E76AD8"/>
    <w:rsid w:val="00E76C98"/>
    <w:rsid w:val="00E822BB"/>
    <w:rsid w:val="00E8527C"/>
    <w:rsid w:val="00E86686"/>
    <w:rsid w:val="00E870C6"/>
    <w:rsid w:val="00E91242"/>
    <w:rsid w:val="00E92983"/>
    <w:rsid w:val="00E933F8"/>
    <w:rsid w:val="00E93ACE"/>
    <w:rsid w:val="00E94C85"/>
    <w:rsid w:val="00E951FA"/>
    <w:rsid w:val="00E95697"/>
    <w:rsid w:val="00E956BC"/>
    <w:rsid w:val="00E9699D"/>
    <w:rsid w:val="00E97D46"/>
    <w:rsid w:val="00E97F81"/>
    <w:rsid w:val="00EA057C"/>
    <w:rsid w:val="00EA0ECE"/>
    <w:rsid w:val="00EA2B05"/>
    <w:rsid w:val="00EA3515"/>
    <w:rsid w:val="00EA46C0"/>
    <w:rsid w:val="00EA49B2"/>
    <w:rsid w:val="00EB223A"/>
    <w:rsid w:val="00EB4730"/>
    <w:rsid w:val="00EB644D"/>
    <w:rsid w:val="00EB7277"/>
    <w:rsid w:val="00EB78F3"/>
    <w:rsid w:val="00EB7A79"/>
    <w:rsid w:val="00EC27BD"/>
    <w:rsid w:val="00EC29B2"/>
    <w:rsid w:val="00EC4D40"/>
    <w:rsid w:val="00EC5030"/>
    <w:rsid w:val="00EC534A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569"/>
    <w:rsid w:val="00EE3B59"/>
    <w:rsid w:val="00EE4688"/>
    <w:rsid w:val="00EE7B52"/>
    <w:rsid w:val="00EF02D6"/>
    <w:rsid w:val="00EF286D"/>
    <w:rsid w:val="00EF3874"/>
    <w:rsid w:val="00EF42DB"/>
    <w:rsid w:val="00EF68F0"/>
    <w:rsid w:val="00EF69EF"/>
    <w:rsid w:val="00EF74D1"/>
    <w:rsid w:val="00F006F7"/>
    <w:rsid w:val="00F00863"/>
    <w:rsid w:val="00F01BA2"/>
    <w:rsid w:val="00F03054"/>
    <w:rsid w:val="00F06AC2"/>
    <w:rsid w:val="00F07876"/>
    <w:rsid w:val="00F16F49"/>
    <w:rsid w:val="00F17026"/>
    <w:rsid w:val="00F1728E"/>
    <w:rsid w:val="00F17CF4"/>
    <w:rsid w:val="00F214F0"/>
    <w:rsid w:val="00F21D30"/>
    <w:rsid w:val="00F2685E"/>
    <w:rsid w:val="00F268C8"/>
    <w:rsid w:val="00F269D2"/>
    <w:rsid w:val="00F30FBE"/>
    <w:rsid w:val="00F316E1"/>
    <w:rsid w:val="00F371FC"/>
    <w:rsid w:val="00F374C7"/>
    <w:rsid w:val="00F3757F"/>
    <w:rsid w:val="00F37D7E"/>
    <w:rsid w:val="00F409DA"/>
    <w:rsid w:val="00F431A3"/>
    <w:rsid w:val="00F43614"/>
    <w:rsid w:val="00F46E06"/>
    <w:rsid w:val="00F5086D"/>
    <w:rsid w:val="00F51083"/>
    <w:rsid w:val="00F5479C"/>
    <w:rsid w:val="00F560D4"/>
    <w:rsid w:val="00F56CFD"/>
    <w:rsid w:val="00F57D9F"/>
    <w:rsid w:val="00F620EE"/>
    <w:rsid w:val="00F62D24"/>
    <w:rsid w:val="00F6325C"/>
    <w:rsid w:val="00F637ED"/>
    <w:rsid w:val="00F63C2B"/>
    <w:rsid w:val="00F649D9"/>
    <w:rsid w:val="00F65493"/>
    <w:rsid w:val="00F670F6"/>
    <w:rsid w:val="00F671F6"/>
    <w:rsid w:val="00F71B49"/>
    <w:rsid w:val="00F71FC5"/>
    <w:rsid w:val="00F7625C"/>
    <w:rsid w:val="00F817F7"/>
    <w:rsid w:val="00F832FD"/>
    <w:rsid w:val="00F8384D"/>
    <w:rsid w:val="00F83CE5"/>
    <w:rsid w:val="00F86F6F"/>
    <w:rsid w:val="00F870B1"/>
    <w:rsid w:val="00F87529"/>
    <w:rsid w:val="00F917E8"/>
    <w:rsid w:val="00F9220D"/>
    <w:rsid w:val="00F92A11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56A7"/>
    <w:rsid w:val="00FB5FC4"/>
    <w:rsid w:val="00FB6245"/>
    <w:rsid w:val="00FB7180"/>
    <w:rsid w:val="00FC023E"/>
    <w:rsid w:val="00FC1489"/>
    <w:rsid w:val="00FC3F60"/>
    <w:rsid w:val="00FC756C"/>
    <w:rsid w:val="00FC7B3A"/>
    <w:rsid w:val="00FC7D65"/>
    <w:rsid w:val="00FD3746"/>
    <w:rsid w:val="00FD43DB"/>
    <w:rsid w:val="00FD51E8"/>
    <w:rsid w:val="00FE020F"/>
    <w:rsid w:val="00FE0842"/>
    <w:rsid w:val="00FE1B3D"/>
    <w:rsid w:val="00FE203E"/>
    <w:rsid w:val="00FE26C4"/>
    <w:rsid w:val="00FE3AC1"/>
    <w:rsid w:val="00FE41D8"/>
    <w:rsid w:val="00FE506F"/>
    <w:rsid w:val="00FE529E"/>
    <w:rsid w:val="00FE6444"/>
    <w:rsid w:val="00FF06AD"/>
    <w:rsid w:val="00FF0B1B"/>
    <w:rsid w:val="00FF11F4"/>
    <w:rsid w:val="00FF203C"/>
    <w:rsid w:val="00FF225F"/>
    <w:rsid w:val="00FF29C1"/>
    <w:rsid w:val="00FF2D32"/>
    <w:rsid w:val="00FF32FD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61A6EA"/>
  <w15:docId w15:val="{7423F0FF-1C33-4874-A125-6CA31A5D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uiPriority w:val="99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1">
    <w:name w:val="Char Char Char1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9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1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FontStyle18">
    <w:name w:val="Font Style18"/>
    <w:rsid w:val="00C74359"/>
    <w:rPr>
      <w:rFonts w:ascii="Arial" w:hAnsi="Arial" w:cs="Arial"/>
      <w:sz w:val="12"/>
      <w:szCs w:val="12"/>
    </w:rPr>
  </w:style>
  <w:style w:type="paragraph" w:customStyle="1" w:styleId="Style7">
    <w:name w:val="Style7"/>
    <w:basedOn w:val="Normln"/>
    <w:rsid w:val="00C74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FontStyle14">
    <w:name w:val="Font Style14"/>
    <w:rsid w:val="00C74359"/>
    <w:rPr>
      <w:rFonts w:ascii="Arial" w:hAnsi="Arial" w:cs="Arial"/>
      <w:sz w:val="12"/>
      <w:szCs w:val="12"/>
    </w:rPr>
  </w:style>
  <w:style w:type="character" w:customStyle="1" w:styleId="OdstavecseseznamemChar">
    <w:name w:val="Odstavec se seznamem Char"/>
    <w:link w:val="Odstavecseseznamem"/>
    <w:uiPriority w:val="34"/>
    <w:locked/>
    <w:rsid w:val="005D0BC2"/>
    <w:rPr>
      <w:rFonts w:cs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505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32B84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61D23"/>
    <w:pPr>
      <w:spacing w:after="120" w:line="480" w:lineRule="auto"/>
      <w:ind w:left="283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61D2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9B99B-BEF6-4BD3-BE64-E81788EC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5783</Words>
  <Characters>34122</Characters>
  <Application>Microsoft Office Word</Application>
  <DocSecurity>0</DocSecurity>
  <Lines>284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39826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Vladimír Macura Ing.</cp:lastModifiedBy>
  <cp:revision>3</cp:revision>
  <cp:lastPrinted>2025-03-10T13:15:00Z</cp:lastPrinted>
  <dcterms:created xsi:type="dcterms:W3CDTF">2025-07-07T12:01:00Z</dcterms:created>
  <dcterms:modified xsi:type="dcterms:W3CDTF">2025-07-07T12:10:00Z</dcterms:modified>
</cp:coreProperties>
</file>