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6370" w14:textId="77777777" w:rsidR="002B036D" w:rsidRPr="001D5C26" w:rsidRDefault="00F3429C" w:rsidP="00882F29">
      <w:pPr>
        <w:spacing w:after="0" w:line="259" w:lineRule="auto"/>
        <w:ind w:left="-284" w:right="0" w:firstLine="0"/>
        <w:jc w:val="center"/>
        <w:rPr>
          <w:b/>
          <w:bCs/>
          <w:sz w:val="28"/>
          <w:szCs w:val="28"/>
        </w:rPr>
      </w:pPr>
      <w:r w:rsidRPr="001D5C26">
        <w:rPr>
          <w:b/>
          <w:bCs/>
          <w:sz w:val="28"/>
          <w:szCs w:val="28"/>
        </w:rPr>
        <w:t>SMLOUVA O DÍLO</w:t>
      </w:r>
    </w:p>
    <w:p w14:paraId="459C5686" w14:textId="77777777" w:rsidR="001D5C26" w:rsidRDefault="001D5C26" w:rsidP="00882F29">
      <w:pPr>
        <w:spacing w:after="769" w:line="240" w:lineRule="auto"/>
        <w:ind w:left="0" w:right="0" w:firstLine="142"/>
        <w:jc w:val="center"/>
        <w:rPr>
          <w:szCs w:val="24"/>
        </w:rPr>
      </w:pPr>
      <w:r w:rsidRPr="001D5C26">
        <w:rPr>
          <w:szCs w:val="24"/>
        </w:rPr>
        <w:t>uzavřená podle občanského zákoníku č. 89/2012 Sb.</w:t>
      </w:r>
      <w:r w:rsidR="00882F29">
        <w:rPr>
          <w:szCs w:val="24"/>
        </w:rPr>
        <w:t xml:space="preserve">                              </w:t>
      </w:r>
      <w:r w:rsidR="004D055F">
        <w:rPr>
          <w:szCs w:val="24"/>
        </w:rPr>
        <w:t xml:space="preserve">                         </w:t>
      </w:r>
    </w:p>
    <w:p w14:paraId="75E6B120" w14:textId="14456765" w:rsidR="004D055F" w:rsidRPr="005F48B8" w:rsidRDefault="004D055F" w:rsidP="00882F29">
      <w:pPr>
        <w:spacing w:after="769" w:line="240" w:lineRule="auto"/>
        <w:ind w:left="0" w:right="0" w:firstLine="142"/>
        <w:jc w:val="center"/>
        <w:rPr>
          <w:b/>
          <w:bCs/>
          <w:szCs w:val="24"/>
        </w:rPr>
      </w:pPr>
      <w:r w:rsidRPr="005F48B8">
        <w:rPr>
          <w:b/>
          <w:bCs/>
          <w:szCs w:val="24"/>
        </w:rPr>
        <w:t>S</w:t>
      </w:r>
      <w:r w:rsidR="00F3429C" w:rsidRPr="005F48B8">
        <w:rPr>
          <w:b/>
          <w:bCs/>
          <w:szCs w:val="24"/>
        </w:rPr>
        <w:t>mluvní strany</w:t>
      </w:r>
      <w:r w:rsidRPr="005F48B8">
        <w:rPr>
          <w:b/>
          <w:bCs/>
          <w:szCs w:val="24"/>
        </w:rPr>
        <w:t xml:space="preserve">                                                                                                                         </w:t>
      </w:r>
    </w:p>
    <w:p w14:paraId="2E261921" w14:textId="27D2668D" w:rsidR="004D055F" w:rsidRDefault="004D055F" w:rsidP="00AD1E5B">
      <w:pPr>
        <w:spacing w:after="769" w:line="240" w:lineRule="auto"/>
        <w:ind w:left="1843" w:right="0" w:hanging="1853"/>
        <w:jc w:val="left"/>
      </w:pPr>
      <w:r>
        <w:rPr>
          <w:szCs w:val="24"/>
        </w:rPr>
        <w:t xml:space="preserve"> 1.   </w:t>
      </w:r>
      <w:r w:rsidR="00F3429C" w:rsidRPr="00321053">
        <w:rPr>
          <w:szCs w:val="24"/>
        </w:rPr>
        <w:t>Objednatel</w:t>
      </w:r>
      <w:r w:rsidR="00321053">
        <w:rPr>
          <w:szCs w:val="24"/>
        </w:rPr>
        <w:t>:</w:t>
      </w:r>
      <w:r>
        <w:rPr>
          <w:szCs w:val="24"/>
        </w:rPr>
        <w:t xml:space="preserve">    </w:t>
      </w:r>
      <w:r w:rsidR="00321053">
        <w:rPr>
          <w:szCs w:val="24"/>
        </w:rPr>
        <w:t xml:space="preserve"> </w:t>
      </w:r>
      <w:r w:rsidR="00F3429C" w:rsidRPr="00321053">
        <w:rPr>
          <w:szCs w:val="24"/>
        </w:rPr>
        <w:t xml:space="preserve">Obec </w:t>
      </w:r>
      <w:r w:rsidR="00371ECD" w:rsidRPr="00321053">
        <w:rPr>
          <w:szCs w:val="24"/>
        </w:rPr>
        <w:t>Radostice</w:t>
      </w:r>
      <w:r w:rsidR="00882F29">
        <w:rPr>
          <w:szCs w:val="24"/>
        </w:rPr>
        <w:t xml:space="preserve">                                                                                    So</w:t>
      </w:r>
      <w:r w:rsidR="00371ECD">
        <w:t xml:space="preserve">kolská 11       </w:t>
      </w:r>
      <w:r w:rsidR="00321053">
        <w:t xml:space="preserve">                                                                                </w:t>
      </w:r>
      <w:r w:rsidR="00371ECD">
        <w:t xml:space="preserve">          664 46 Radostice</w:t>
      </w:r>
      <w:r w:rsidR="00321053">
        <w:t xml:space="preserve">                                                                                         </w:t>
      </w:r>
      <w:r w:rsidR="00F3429C">
        <w:t xml:space="preserve">zastoupená : </w:t>
      </w:r>
      <w:r w:rsidR="00371ECD">
        <w:t>I</w:t>
      </w:r>
      <w:r w:rsidR="00F3429C">
        <w:t xml:space="preserve">ng. </w:t>
      </w:r>
      <w:r w:rsidR="00321053">
        <w:t xml:space="preserve">Jaroslavem Kadlčíkem – starostou obce                         </w:t>
      </w:r>
      <w:r w:rsidR="00F3429C">
        <w:t>IČO: 00</w:t>
      </w:r>
      <w:r w:rsidR="00371ECD">
        <w:t>487520</w:t>
      </w:r>
      <w:r>
        <w:t xml:space="preserve">                                                                                                                                        </w:t>
      </w:r>
    </w:p>
    <w:p w14:paraId="069ECE40" w14:textId="2397337A" w:rsidR="002B036D" w:rsidRDefault="004D055F" w:rsidP="00882F29">
      <w:pPr>
        <w:spacing w:after="289" w:line="240" w:lineRule="auto"/>
        <w:ind w:left="1843" w:right="-55" w:hanging="1985"/>
        <w:jc w:val="left"/>
      </w:pPr>
      <w:r>
        <w:t xml:space="preserve"> </w:t>
      </w:r>
      <w:r w:rsidR="00882F29">
        <w:t xml:space="preserve"> </w:t>
      </w:r>
      <w:r>
        <w:t xml:space="preserve">  2.   </w:t>
      </w:r>
      <w:proofErr w:type="gramStart"/>
      <w:r>
        <w:rPr>
          <w:szCs w:val="24"/>
        </w:rPr>
        <w:t>Zh</w:t>
      </w:r>
      <w:r w:rsidR="00F3429C" w:rsidRPr="004D055F">
        <w:rPr>
          <w:szCs w:val="24"/>
        </w:rPr>
        <w:t>otovitel</w:t>
      </w:r>
      <w:r w:rsidR="00321053" w:rsidRPr="004D055F">
        <w:rPr>
          <w:szCs w:val="24"/>
        </w:rPr>
        <w:t xml:space="preserve">: </w:t>
      </w:r>
      <w:r>
        <w:rPr>
          <w:szCs w:val="24"/>
        </w:rPr>
        <w:t xml:space="preserve"> </w:t>
      </w:r>
      <w:r w:rsidR="00A71E31">
        <w:rPr>
          <w:szCs w:val="24"/>
        </w:rPr>
        <w:t xml:space="preserve"> </w:t>
      </w:r>
      <w:proofErr w:type="gramEnd"/>
      <w:r w:rsidR="00371ECD" w:rsidRPr="004D055F">
        <w:rPr>
          <w:szCs w:val="24"/>
        </w:rPr>
        <w:t xml:space="preserve">  </w:t>
      </w:r>
      <w:r w:rsidR="00B94670">
        <w:rPr>
          <w:color w:val="auto"/>
          <w:szCs w:val="24"/>
        </w:rPr>
        <w:t>VODASERVIS s.r.o.</w:t>
      </w:r>
      <w:r w:rsidR="00882F29" w:rsidRPr="00B94670">
        <w:rPr>
          <w:color w:val="auto"/>
          <w:szCs w:val="24"/>
        </w:rPr>
        <w:t xml:space="preserve">                                                                                                    </w:t>
      </w:r>
      <w:r w:rsidR="00B94670">
        <w:rPr>
          <w:color w:val="auto"/>
          <w:szCs w:val="24"/>
        </w:rPr>
        <w:t>Žďár nad Sázavou</w:t>
      </w:r>
      <w:r w:rsidR="00913F45">
        <w:rPr>
          <w:color w:val="auto"/>
          <w:szCs w:val="24"/>
        </w:rPr>
        <w:t>, Jamská 2362/53, PSČ 591 01</w:t>
      </w:r>
      <w:r w:rsidR="00882F29" w:rsidRPr="00B94670">
        <w:rPr>
          <w:color w:val="auto"/>
          <w:szCs w:val="24"/>
        </w:rPr>
        <w:t xml:space="preserve">                                                                                                 </w:t>
      </w:r>
      <w:r w:rsidR="00321053" w:rsidRPr="00B94670">
        <w:rPr>
          <w:color w:val="auto"/>
        </w:rPr>
        <w:t xml:space="preserve">   </w:t>
      </w:r>
      <w:r w:rsidR="001D5C26" w:rsidRPr="00B94670">
        <w:rPr>
          <w:color w:val="auto"/>
        </w:rPr>
        <w:t>zastoupený</w:t>
      </w:r>
      <w:r w:rsidR="00913F45">
        <w:rPr>
          <w:color w:val="auto"/>
        </w:rPr>
        <w:t>:</w:t>
      </w:r>
      <w:r w:rsidR="001D5C26" w:rsidRPr="00B94670">
        <w:rPr>
          <w:color w:val="auto"/>
        </w:rPr>
        <w:t xml:space="preserve"> </w:t>
      </w:r>
      <w:r w:rsidR="00913F45">
        <w:rPr>
          <w:color w:val="auto"/>
        </w:rPr>
        <w:t xml:space="preserve">Ing. Martinem Trnkou – jednatelem                                        </w:t>
      </w:r>
      <w:r w:rsidR="00882F29" w:rsidRPr="00B94670">
        <w:rPr>
          <w:color w:val="auto"/>
        </w:rPr>
        <w:t xml:space="preserve"> </w:t>
      </w:r>
      <w:r w:rsidR="00F3429C" w:rsidRPr="00B94670">
        <w:rPr>
          <w:color w:val="auto"/>
        </w:rPr>
        <w:t>IČ</w:t>
      </w:r>
      <w:r w:rsidR="00913F45">
        <w:rPr>
          <w:color w:val="auto"/>
        </w:rPr>
        <w:t>O</w:t>
      </w:r>
      <w:r w:rsidR="00F3429C" w:rsidRPr="00B94670">
        <w:rPr>
          <w:color w:val="auto"/>
        </w:rPr>
        <w:t xml:space="preserve">: </w:t>
      </w:r>
      <w:r w:rsidR="00913F45">
        <w:rPr>
          <w:color w:val="auto"/>
        </w:rPr>
        <w:t>26277841</w:t>
      </w:r>
      <w:r w:rsidR="001D5C26" w:rsidRPr="00B94670">
        <w:rPr>
          <w:color w:val="auto"/>
        </w:rPr>
        <w:t>, DIČ: CZ</w:t>
      </w:r>
      <w:r w:rsidR="00913F45">
        <w:rPr>
          <w:color w:val="auto"/>
        </w:rPr>
        <w:t>26277841</w:t>
      </w:r>
      <w:r w:rsidR="001D5C26" w:rsidRPr="00B94670">
        <w:rPr>
          <w:color w:val="auto"/>
        </w:rPr>
        <w:t xml:space="preserve"> </w:t>
      </w:r>
      <w:r w:rsidR="00882F29" w:rsidRPr="00B94670">
        <w:rPr>
          <w:color w:val="auto"/>
        </w:rPr>
        <w:t xml:space="preserve">                                                                                                   </w:t>
      </w:r>
      <w:r w:rsidR="001D5C26" w:rsidRPr="00B94670">
        <w:rPr>
          <w:color w:val="auto"/>
        </w:rPr>
        <w:t xml:space="preserve">Bankovní spojení: </w:t>
      </w:r>
      <w:r w:rsidR="00913F45">
        <w:rPr>
          <w:color w:val="auto"/>
        </w:rPr>
        <w:t>Československá obchodní banka, a.s.</w:t>
      </w:r>
      <w:r w:rsidR="001D5C26" w:rsidRPr="00B94670">
        <w:rPr>
          <w:color w:val="auto"/>
        </w:rPr>
        <w:t xml:space="preserve">, </w:t>
      </w:r>
      <w:r w:rsidR="00AC1504">
        <w:rPr>
          <w:color w:val="auto"/>
        </w:rPr>
        <w:t xml:space="preserve">                                                                                                                                                                                                                                                                                                                     </w:t>
      </w:r>
      <w:r w:rsidR="00AC1504">
        <w:rPr>
          <w:color w:val="auto"/>
        </w:rPr>
        <w:tab/>
      </w:r>
      <w:r w:rsidR="00AC1504">
        <w:rPr>
          <w:color w:val="auto"/>
        </w:rPr>
        <w:tab/>
      </w:r>
      <w:r w:rsidR="00AC1504">
        <w:rPr>
          <w:color w:val="auto"/>
        </w:rPr>
        <w:tab/>
        <w:t xml:space="preserve">  </w:t>
      </w:r>
      <w:proofErr w:type="spellStart"/>
      <w:r w:rsidR="001D5C26" w:rsidRPr="00B94670">
        <w:rPr>
          <w:color w:val="auto"/>
        </w:rPr>
        <w:t>č.ú</w:t>
      </w:r>
      <w:proofErr w:type="spellEnd"/>
      <w:r w:rsidR="001D5C26" w:rsidRPr="00B94670">
        <w:rPr>
          <w:color w:val="auto"/>
        </w:rPr>
        <w:t>./</w:t>
      </w:r>
      <w:r w:rsidR="00913F45">
        <w:rPr>
          <w:color w:val="auto"/>
        </w:rPr>
        <w:t>175815682/0300</w:t>
      </w:r>
      <w:r w:rsidR="00F3429C">
        <w:t xml:space="preserve"> </w:t>
      </w:r>
    </w:p>
    <w:p w14:paraId="155B16C3" w14:textId="77777777" w:rsidR="005F335F" w:rsidRDefault="005F335F">
      <w:pPr>
        <w:ind w:left="2177" w:right="0"/>
      </w:pPr>
    </w:p>
    <w:p w14:paraId="62850271" w14:textId="77777777" w:rsidR="005F335F" w:rsidRPr="005F48B8" w:rsidRDefault="005F335F">
      <w:pPr>
        <w:ind w:left="2177" w:right="0"/>
        <w:rPr>
          <w:b/>
          <w:bCs/>
          <w:szCs w:val="24"/>
        </w:rPr>
      </w:pPr>
      <w:r w:rsidRPr="005F48B8">
        <w:rPr>
          <w:b/>
          <w:bCs/>
          <w:szCs w:val="24"/>
        </w:rPr>
        <w:t xml:space="preserve">                                       I.</w:t>
      </w:r>
    </w:p>
    <w:p w14:paraId="23BB8D75" w14:textId="77777777" w:rsidR="002B036D" w:rsidRPr="005F48B8" w:rsidRDefault="00F3429C">
      <w:pPr>
        <w:spacing w:after="228" w:line="265" w:lineRule="auto"/>
        <w:ind w:left="75" w:right="0" w:hanging="10"/>
        <w:jc w:val="center"/>
        <w:rPr>
          <w:b/>
          <w:bCs/>
          <w:szCs w:val="24"/>
        </w:rPr>
      </w:pPr>
      <w:r w:rsidRPr="005F48B8">
        <w:rPr>
          <w:b/>
          <w:bCs/>
          <w:szCs w:val="24"/>
        </w:rPr>
        <w:t>Předmět smlouvy</w:t>
      </w:r>
    </w:p>
    <w:p w14:paraId="6D2E8443" w14:textId="1EA6398A" w:rsidR="001B754E" w:rsidRDefault="00F3429C" w:rsidP="00EE4E3B">
      <w:pPr>
        <w:pStyle w:val="Odstavecseseznamem"/>
        <w:numPr>
          <w:ilvl w:val="0"/>
          <w:numId w:val="7"/>
        </w:numPr>
        <w:spacing w:after="269"/>
        <w:ind w:left="7" w:right="0" w:firstLine="0"/>
      </w:pPr>
      <w:r>
        <w:t xml:space="preserve">Zhotovitel se zavazuje na svůj náklad a nebezpečí a za podmínek uvedených v dalších </w:t>
      </w:r>
      <w:r w:rsidR="00321053">
        <w:t xml:space="preserve">      </w:t>
      </w:r>
      <w:r>
        <w:t xml:space="preserve">částech této smlouvy realizovat dílo </w:t>
      </w:r>
      <w:r w:rsidRPr="006B6B8C">
        <w:rPr>
          <w:b/>
          <w:bCs/>
        </w:rPr>
        <w:t>„</w:t>
      </w:r>
      <w:r w:rsidR="006B6B8C" w:rsidRPr="006B6B8C">
        <w:rPr>
          <w:b/>
          <w:bCs/>
        </w:rPr>
        <w:t>Úpravna vody Radostice</w:t>
      </w:r>
      <w:r w:rsidR="00371ECD" w:rsidRPr="006B6B8C">
        <w:rPr>
          <w:b/>
          <w:bCs/>
        </w:rPr>
        <w:t>“</w:t>
      </w:r>
      <w:r w:rsidR="006B6B8C">
        <w:t xml:space="preserve">. </w:t>
      </w:r>
      <w:r w:rsidR="006B6B8C" w:rsidRPr="006B6B8C">
        <w:rPr>
          <w:bCs/>
          <w:szCs w:val="24"/>
        </w:rPr>
        <w:t xml:space="preserve">Předmětem plnění jsou stavební práce, spočívající v realizaci nové úpravny vody na odstranění železa a manganu pro Obec Radostice ve stávajícím vodárenském objektu. Práce se týkají strojní technologie (vlastní úpravna vody), elektrotechnologie a souvisejících stavebních prací. </w:t>
      </w:r>
      <w:r w:rsidR="006B6B8C">
        <w:t>Dílo bude provedeno dle projektové dokumentace „Úpravna vody Radostice“ a v rozsahu soupisu prací, který tvoří nedílnou součást smlouvy o dílo.</w:t>
      </w:r>
    </w:p>
    <w:p w14:paraId="1AE6908C" w14:textId="0C2A276C" w:rsidR="00EE4E3B" w:rsidRDefault="00EE4E3B" w:rsidP="00EE4E3B">
      <w:pPr>
        <w:pStyle w:val="Odstavecseseznamem"/>
        <w:spacing w:after="269"/>
        <w:ind w:left="7" w:right="0" w:firstLine="0"/>
      </w:pPr>
      <w:r>
        <w:t>Součástí díla je také zajištění všech ostatních nezbytných zkoušek, atestů a revizí, rozborů podle ČSN a případných jiných právních nebo technických předpisů platných v době provádění a předání díla – dokladů, kterými bude prokázáno dosažení předepsané kvality a předepsaných technických parametrů díla, zejména:</w:t>
      </w:r>
    </w:p>
    <w:p w14:paraId="48371820" w14:textId="77777777" w:rsidR="005F48B8" w:rsidRDefault="005F48B8" w:rsidP="00EE4E3B">
      <w:pPr>
        <w:pStyle w:val="Odstavecseseznamem"/>
        <w:spacing w:after="269"/>
        <w:ind w:left="7" w:right="0" w:firstLine="0"/>
      </w:pPr>
    </w:p>
    <w:p w14:paraId="1CEFEAA7" w14:textId="7819EDF8" w:rsidR="00EE4E3B" w:rsidRDefault="00EE4E3B" w:rsidP="00EE4E3B">
      <w:pPr>
        <w:pStyle w:val="Odstavecseseznamem"/>
        <w:spacing w:after="269"/>
        <w:ind w:left="7" w:right="0" w:firstLine="0"/>
      </w:pPr>
      <w:r>
        <w:t xml:space="preserve">- </w:t>
      </w:r>
      <w:r>
        <w:tab/>
        <w:t>dokumentace skutečného provedení</w:t>
      </w:r>
    </w:p>
    <w:p w14:paraId="1A441258" w14:textId="77777777" w:rsidR="00EE4E3B" w:rsidRDefault="00EE4E3B" w:rsidP="00EE4E3B">
      <w:pPr>
        <w:pStyle w:val="Odstavecseseznamem"/>
        <w:spacing w:after="269"/>
        <w:ind w:left="7" w:right="0" w:firstLine="0"/>
        <w:jc w:val="left"/>
      </w:pPr>
      <w:r>
        <w:t>-</w:t>
      </w:r>
      <w:r>
        <w:tab/>
        <w:t>protokoly o tlakové zkoušce vodotěsnosti vodovodního potrubí</w:t>
      </w:r>
    </w:p>
    <w:p w14:paraId="1B972D35" w14:textId="119CF632" w:rsidR="00EE4E3B" w:rsidRDefault="00EE4E3B" w:rsidP="00EE4E3B">
      <w:pPr>
        <w:pStyle w:val="Odstavecseseznamem"/>
        <w:spacing w:after="269"/>
        <w:ind w:left="7" w:right="0" w:firstLine="0"/>
        <w:jc w:val="left"/>
      </w:pPr>
      <w:r>
        <w:t>-</w:t>
      </w:r>
      <w:r>
        <w:tab/>
        <w:t xml:space="preserve">doklady dle </w:t>
      </w:r>
      <w:proofErr w:type="spellStart"/>
      <w:r>
        <w:t>vyhl</w:t>
      </w:r>
      <w:proofErr w:type="spellEnd"/>
      <w:r>
        <w:t xml:space="preserve">. č. 409/2005 Sb. o hygienických požadavcích na výrobky </w:t>
      </w:r>
      <w:r>
        <w:tab/>
        <w:t>přicházejících do styku s pitnou vodou a na úpravu vody</w:t>
      </w:r>
    </w:p>
    <w:p w14:paraId="11AE096C" w14:textId="77777777" w:rsidR="00EE4E3B" w:rsidRDefault="00EE4E3B" w:rsidP="00EE4E3B">
      <w:pPr>
        <w:pStyle w:val="Odstavecseseznamem"/>
        <w:spacing w:after="269"/>
        <w:ind w:left="7" w:right="0" w:firstLine="0"/>
        <w:jc w:val="left"/>
      </w:pPr>
      <w:r>
        <w:t>-</w:t>
      </w:r>
      <w:r>
        <w:tab/>
        <w:t>doklad o provedené dezinfekci vodovodního potrubí</w:t>
      </w:r>
    </w:p>
    <w:p w14:paraId="69FA3374" w14:textId="5F4D4EAB" w:rsidR="00EE4E3B" w:rsidRDefault="00EE4E3B" w:rsidP="00EE4E3B">
      <w:pPr>
        <w:pStyle w:val="Odstavecseseznamem"/>
        <w:spacing w:after="269"/>
        <w:ind w:left="7" w:right="0" w:firstLine="0"/>
        <w:jc w:val="left"/>
      </w:pPr>
      <w:r>
        <w:t>-</w:t>
      </w:r>
      <w:r>
        <w:tab/>
      </w:r>
      <w:r w:rsidRPr="00EE4E3B">
        <w:t xml:space="preserve">1xkompletní rozbor vody dle vyhlášky </w:t>
      </w:r>
      <w:proofErr w:type="spellStart"/>
      <w:r w:rsidRPr="00EE4E3B">
        <w:t>MZd</w:t>
      </w:r>
      <w:proofErr w:type="spellEnd"/>
      <w:r w:rsidRPr="00EE4E3B">
        <w:t>. 252/2004 Sb.</w:t>
      </w:r>
    </w:p>
    <w:p w14:paraId="33CFCD6A" w14:textId="4E22B204" w:rsidR="00EE4E3B" w:rsidRDefault="00EE4E3B" w:rsidP="00EE4E3B">
      <w:pPr>
        <w:pStyle w:val="Odstavecseseznamem"/>
        <w:spacing w:after="269"/>
        <w:ind w:left="7" w:right="0" w:firstLine="0"/>
        <w:jc w:val="left"/>
      </w:pPr>
      <w:r>
        <w:t>-</w:t>
      </w:r>
      <w:r>
        <w:tab/>
      </w:r>
      <w:r w:rsidRPr="00EE4E3B">
        <w:t>zaškolení obsluhy</w:t>
      </w:r>
    </w:p>
    <w:p w14:paraId="24142F34" w14:textId="6DF2F939" w:rsidR="00EE4E3B" w:rsidRDefault="00EE4E3B" w:rsidP="00EE4E3B">
      <w:pPr>
        <w:pStyle w:val="Odstavecseseznamem"/>
        <w:spacing w:after="269"/>
        <w:ind w:left="7" w:right="0" w:firstLine="0"/>
        <w:jc w:val="left"/>
      </w:pPr>
      <w:r>
        <w:t>-</w:t>
      </w:r>
      <w:r>
        <w:tab/>
      </w:r>
      <w:r w:rsidRPr="00EE4E3B">
        <w:t>provozní předpis úpravny</w:t>
      </w:r>
    </w:p>
    <w:p w14:paraId="1D4FFDF7" w14:textId="7E399D23" w:rsidR="00EE4E3B" w:rsidRDefault="00EE4E3B" w:rsidP="00EE4E3B">
      <w:pPr>
        <w:pStyle w:val="Odstavecseseznamem"/>
        <w:spacing w:after="269"/>
        <w:ind w:left="7" w:right="0" w:firstLine="0"/>
        <w:jc w:val="left"/>
      </w:pPr>
      <w:r>
        <w:t>-</w:t>
      </w:r>
      <w:r>
        <w:tab/>
      </w:r>
      <w:proofErr w:type="spellStart"/>
      <w:r>
        <w:t>elektrorevize</w:t>
      </w:r>
      <w:proofErr w:type="spellEnd"/>
    </w:p>
    <w:p w14:paraId="2C94F879" w14:textId="1E861693" w:rsidR="00947230" w:rsidRDefault="00F3429C" w:rsidP="00947230">
      <w:pPr>
        <w:spacing w:after="519" w:line="240" w:lineRule="auto"/>
        <w:ind w:left="10" w:right="0"/>
      </w:pPr>
      <w:r>
        <w:t xml:space="preserve">2. </w:t>
      </w:r>
      <w:r w:rsidR="00E57151">
        <w:t>M</w:t>
      </w:r>
      <w:r>
        <w:t>íst</w:t>
      </w:r>
      <w:r w:rsidR="00E57151">
        <w:t>o</w:t>
      </w:r>
      <w:r>
        <w:t xml:space="preserve"> provádění</w:t>
      </w:r>
      <w:r w:rsidR="00E57151">
        <w:t xml:space="preserve"> prací:</w:t>
      </w:r>
      <w:r w:rsidR="00612222">
        <w:t xml:space="preserve"> </w:t>
      </w:r>
      <w:proofErr w:type="spellStart"/>
      <w:r w:rsidR="00DD7C77">
        <w:t>p.č</w:t>
      </w:r>
      <w:proofErr w:type="spellEnd"/>
      <w:r w:rsidR="00DD7C77">
        <w:t>. 7</w:t>
      </w:r>
      <w:r w:rsidR="00784AF4">
        <w:t>40/3</w:t>
      </w:r>
      <w:r w:rsidR="00DD7C77">
        <w:t xml:space="preserve"> v </w:t>
      </w:r>
      <w:proofErr w:type="spellStart"/>
      <w:r w:rsidR="00DD7C77">
        <w:t>k.ú</w:t>
      </w:r>
      <w:proofErr w:type="spellEnd"/>
      <w:r w:rsidR="00DD7C77">
        <w:t>. Radostice</w:t>
      </w:r>
      <w:r w:rsidR="005F4316">
        <w:t xml:space="preserve"> </w:t>
      </w:r>
      <w:r w:rsidR="006B6B8C">
        <w:t>u Brna</w:t>
      </w:r>
      <w:r w:rsidR="00784AF4">
        <w:t>.</w:t>
      </w:r>
      <w:r w:rsidR="006B6B8C">
        <w:t xml:space="preserve"> </w:t>
      </w:r>
      <w:r w:rsidR="005F4316">
        <w:t xml:space="preserve">                              </w:t>
      </w:r>
    </w:p>
    <w:p w14:paraId="6A0D16CA" w14:textId="77777777" w:rsidR="002B036D" w:rsidRPr="005F48B8" w:rsidRDefault="00947230" w:rsidP="000C24E0">
      <w:pPr>
        <w:spacing w:after="519" w:line="240" w:lineRule="auto"/>
        <w:ind w:left="3828" w:right="0" w:firstLine="138"/>
        <w:rPr>
          <w:b/>
          <w:bCs/>
          <w:szCs w:val="24"/>
        </w:rPr>
      </w:pPr>
      <w:r w:rsidRPr="005F48B8">
        <w:rPr>
          <w:b/>
          <w:bCs/>
        </w:rPr>
        <w:lastRenderedPageBreak/>
        <w:t xml:space="preserve">          II.</w:t>
      </w:r>
      <w:r w:rsidR="005F4316" w:rsidRPr="005F48B8">
        <w:rPr>
          <w:b/>
          <w:bCs/>
        </w:rPr>
        <w:t xml:space="preserve">     </w:t>
      </w:r>
      <w:r w:rsidR="000C24E0" w:rsidRPr="005F48B8">
        <w:rPr>
          <w:b/>
          <w:bCs/>
        </w:rPr>
        <w:t xml:space="preserve">                                                                                                                                                          </w:t>
      </w:r>
      <w:r w:rsidR="005F4316" w:rsidRPr="005F48B8">
        <w:rPr>
          <w:b/>
          <w:bCs/>
          <w:sz w:val="28"/>
          <w:szCs w:val="28"/>
        </w:rPr>
        <w:t xml:space="preserve">                                                </w:t>
      </w:r>
      <w:r w:rsidRPr="005F48B8">
        <w:rPr>
          <w:b/>
          <w:bCs/>
          <w:sz w:val="28"/>
          <w:szCs w:val="28"/>
        </w:rPr>
        <w:t xml:space="preserve">   </w:t>
      </w:r>
      <w:r w:rsidR="005F4316" w:rsidRPr="005F48B8">
        <w:rPr>
          <w:b/>
          <w:bCs/>
          <w:sz w:val="28"/>
          <w:szCs w:val="28"/>
        </w:rPr>
        <w:t xml:space="preserve"> </w:t>
      </w:r>
      <w:r w:rsidR="000C24E0" w:rsidRPr="005F48B8">
        <w:rPr>
          <w:b/>
          <w:bCs/>
          <w:sz w:val="28"/>
          <w:szCs w:val="28"/>
        </w:rPr>
        <w:t xml:space="preserve">  </w:t>
      </w:r>
      <w:r w:rsidRPr="005F48B8">
        <w:rPr>
          <w:b/>
          <w:bCs/>
          <w:szCs w:val="24"/>
        </w:rPr>
        <w:t>Lhůty a závazky</w:t>
      </w:r>
      <w:r w:rsidR="005F4316" w:rsidRPr="005F48B8">
        <w:rPr>
          <w:b/>
          <w:bCs/>
          <w:szCs w:val="24"/>
        </w:rPr>
        <w:t xml:space="preserve"> </w:t>
      </w:r>
    </w:p>
    <w:p w14:paraId="1330459C" w14:textId="41492D85" w:rsidR="002B036D" w:rsidRDefault="00F3429C">
      <w:pPr>
        <w:spacing w:after="265"/>
        <w:ind w:left="10" w:right="0"/>
      </w:pPr>
      <w:r>
        <w:t>1.</w:t>
      </w:r>
      <w:r w:rsidR="006B6B8C">
        <w:tab/>
      </w:r>
      <w:r>
        <w:t xml:space="preserve">Zhotovitel se zavazuje dílo dle článku I. smlouvy provést do </w:t>
      </w:r>
      <w:r w:rsidR="005F05B7" w:rsidRPr="005F05B7">
        <w:rPr>
          <w:b/>
          <w:bCs/>
        </w:rPr>
        <w:t>31</w:t>
      </w:r>
      <w:r w:rsidRPr="005F05B7">
        <w:rPr>
          <w:b/>
          <w:bCs/>
        </w:rPr>
        <w:t>.</w:t>
      </w:r>
      <w:r w:rsidR="00947230" w:rsidRPr="005F05B7">
        <w:rPr>
          <w:b/>
          <w:bCs/>
        </w:rPr>
        <w:t xml:space="preserve"> </w:t>
      </w:r>
      <w:r w:rsidR="005F05B7" w:rsidRPr="005F05B7">
        <w:rPr>
          <w:b/>
          <w:bCs/>
        </w:rPr>
        <w:t>7</w:t>
      </w:r>
      <w:r w:rsidRPr="005F05B7">
        <w:rPr>
          <w:b/>
          <w:bCs/>
        </w:rPr>
        <w:t>.</w:t>
      </w:r>
      <w:r w:rsidR="005F335F" w:rsidRPr="005F05B7">
        <w:rPr>
          <w:b/>
          <w:bCs/>
        </w:rPr>
        <w:t xml:space="preserve"> </w:t>
      </w:r>
      <w:r w:rsidR="00947230" w:rsidRPr="005F05B7">
        <w:rPr>
          <w:b/>
          <w:bCs/>
        </w:rPr>
        <w:t>2</w:t>
      </w:r>
      <w:r w:rsidRPr="005F05B7">
        <w:rPr>
          <w:b/>
          <w:bCs/>
        </w:rPr>
        <w:t>0</w:t>
      </w:r>
      <w:r w:rsidR="005F05B7" w:rsidRPr="005F05B7">
        <w:rPr>
          <w:b/>
          <w:bCs/>
        </w:rPr>
        <w:t>23</w:t>
      </w:r>
      <w:r>
        <w:t>.</w:t>
      </w:r>
    </w:p>
    <w:p w14:paraId="3DEB3FAC" w14:textId="3FF46D99" w:rsidR="002B036D" w:rsidRDefault="00F3429C">
      <w:pPr>
        <w:numPr>
          <w:ilvl w:val="0"/>
          <w:numId w:val="3"/>
        </w:numPr>
        <w:spacing w:after="268"/>
        <w:ind w:left="10" w:right="0"/>
      </w:pPr>
      <w:r>
        <w:t xml:space="preserve">Záruka za dílo s právem uplatnění odpovědnosti za vady ve smyslu </w:t>
      </w:r>
      <w:r w:rsidR="00DB1109">
        <w:t>občanského</w:t>
      </w:r>
      <w:r>
        <w:t xml:space="preserve"> zákoníku se sjednává na dobu </w:t>
      </w:r>
      <w:r w:rsidR="00DB1109">
        <w:t>60</w:t>
      </w:r>
      <w:r>
        <w:t xml:space="preserve"> měsíců. </w:t>
      </w:r>
      <w:r w:rsidR="00DB1109">
        <w:t>Výjimku tvoří výrobky a zařízení, u nichž výrobce poskytuje kratší záruční dobu. U výrobků a zařízení se poskytuje záruční doba 24 měsíců. Z</w:t>
      </w:r>
      <w:r>
        <w:t>áruční doba počíná běžet ode dne předání celého díla</w:t>
      </w:r>
      <w:r w:rsidR="00DB1109">
        <w:t>.</w:t>
      </w:r>
    </w:p>
    <w:p w14:paraId="04F686B3" w14:textId="6C2737B7" w:rsidR="002B036D" w:rsidRDefault="00F3429C">
      <w:pPr>
        <w:numPr>
          <w:ilvl w:val="0"/>
          <w:numId w:val="3"/>
        </w:numPr>
        <w:spacing w:after="829"/>
        <w:ind w:left="10" w:right="0"/>
      </w:pPr>
      <w:r>
        <w:t>Jakékoliv zjištěné závady se zhotovitel odstranit nejpozději do 15 dnů od jejich oznámení objednatelem.</w:t>
      </w:r>
    </w:p>
    <w:p w14:paraId="36A38D1F" w14:textId="295BB7D0" w:rsidR="002B036D" w:rsidRPr="005F48B8" w:rsidRDefault="00181A66">
      <w:pPr>
        <w:spacing w:after="238" w:line="259" w:lineRule="auto"/>
        <w:ind w:left="723" w:right="698" w:hanging="10"/>
        <w:jc w:val="center"/>
        <w:rPr>
          <w:b/>
          <w:bCs/>
        </w:rPr>
      </w:pPr>
      <w:r w:rsidRPr="005F48B8">
        <w:rPr>
          <w:b/>
          <w:bCs/>
        </w:rPr>
        <w:t>III.</w:t>
      </w:r>
      <w:r w:rsidR="00AD1E5B" w:rsidRPr="005F48B8">
        <w:rPr>
          <w:b/>
          <w:bCs/>
        </w:rPr>
        <w:t xml:space="preserve">                                                                                                                             </w:t>
      </w:r>
      <w:r w:rsidR="00CD6901" w:rsidRPr="005F48B8">
        <w:rPr>
          <w:b/>
          <w:bCs/>
        </w:rPr>
        <w:t>C</w:t>
      </w:r>
      <w:r w:rsidR="00F3429C" w:rsidRPr="005F48B8">
        <w:rPr>
          <w:b/>
          <w:bCs/>
        </w:rPr>
        <w:t>ena díla</w:t>
      </w:r>
    </w:p>
    <w:p w14:paraId="3B69BD59" w14:textId="77777777" w:rsidR="00181A66" w:rsidRDefault="00F3429C">
      <w:pPr>
        <w:spacing w:after="252"/>
        <w:ind w:left="10" w:right="0"/>
      </w:pPr>
      <w:r>
        <w:t xml:space="preserve">Obě strany se dohodly na </w:t>
      </w:r>
      <w:r w:rsidR="00181A66">
        <w:t xml:space="preserve">provedení </w:t>
      </w:r>
      <w:r>
        <w:t>prací</w:t>
      </w:r>
      <w:r w:rsidR="00181A66">
        <w:t xml:space="preserve"> v</w:t>
      </w:r>
      <w:r w:rsidR="00A85F7C">
        <w:t> rozsahu a</w:t>
      </w:r>
      <w:r w:rsidR="00181A66">
        <w:t xml:space="preserve"> objemech</w:t>
      </w:r>
      <w:r>
        <w:t xml:space="preserve"> uvedených v čl. I</w:t>
      </w:r>
      <w:r w:rsidR="005F335F">
        <w:t xml:space="preserve">, odst. </w:t>
      </w:r>
      <w:r w:rsidR="00181A66">
        <w:t>1</w:t>
      </w:r>
      <w:r>
        <w:t xml:space="preserve"> smlouvy</w:t>
      </w:r>
      <w:r w:rsidR="00181A66">
        <w:t xml:space="preserve">.                                  </w:t>
      </w:r>
    </w:p>
    <w:p w14:paraId="6291D187" w14:textId="77C2ECC7" w:rsidR="002B036D" w:rsidRPr="005F05B7" w:rsidRDefault="00181A66">
      <w:pPr>
        <w:spacing w:after="252"/>
        <w:ind w:left="10" w:right="0"/>
        <w:rPr>
          <w:b/>
          <w:bCs/>
        </w:rPr>
      </w:pPr>
      <w:r w:rsidRPr="005F05B7">
        <w:rPr>
          <w:b/>
          <w:bCs/>
        </w:rPr>
        <w:t>Cena díla</w:t>
      </w:r>
      <w:r w:rsidR="005F05B7" w:rsidRPr="005F05B7">
        <w:rPr>
          <w:b/>
          <w:bCs/>
        </w:rPr>
        <w:t xml:space="preserve"> bez DPH:</w:t>
      </w:r>
      <w:r w:rsidR="005F05B7" w:rsidRPr="005F05B7">
        <w:rPr>
          <w:b/>
          <w:bCs/>
        </w:rPr>
        <w:tab/>
      </w:r>
      <w:r w:rsidR="005F05B7" w:rsidRPr="005F05B7">
        <w:rPr>
          <w:b/>
          <w:bCs/>
        </w:rPr>
        <w:tab/>
      </w:r>
      <w:r w:rsidR="00AC1504" w:rsidRPr="00AC1504">
        <w:rPr>
          <w:b/>
          <w:bCs/>
        </w:rPr>
        <w:t>2 165 620</w:t>
      </w:r>
      <w:r w:rsidR="005F05B7" w:rsidRPr="00AC1504">
        <w:rPr>
          <w:b/>
          <w:bCs/>
        </w:rPr>
        <w:t>,</w:t>
      </w:r>
      <w:r w:rsidR="00AC1504" w:rsidRPr="00AC1504">
        <w:rPr>
          <w:b/>
          <w:bCs/>
        </w:rPr>
        <w:t>00</w:t>
      </w:r>
      <w:r w:rsidR="005F05B7">
        <w:rPr>
          <w:b/>
          <w:bCs/>
        </w:rPr>
        <w:t xml:space="preserve"> Kč</w:t>
      </w:r>
    </w:p>
    <w:p w14:paraId="6F7850D0" w14:textId="7B24505A" w:rsidR="005F05B7" w:rsidRDefault="005F05B7">
      <w:pPr>
        <w:spacing w:after="252"/>
        <w:ind w:left="10" w:right="0"/>
      </w:pPr>
      <w:r>
        <w:t xml:space="preserve">DPH </w:t>
      </w:r>
      <w:proofErr w:type="gramStart"/>
      <w:r>
        <w:t>21%</w:t>
      </w:r>
      <w:proofErr w:type="gramEnd"/>
      <w:r>
        <w:t>:</w:t>
      </w:r>
      <w:r>
        <w:tab/>
      </w:r>
      <w:r>
        <w:tab/>
      </w:r>
      <w:r>
        <w:tab/>
      </w:r>
      <w:r w:rsidR="00AC1504">
        <w:t xml:space="preserve">   454 780,20</w:t>
      </w:r>
      <w:r>
        <w:t xml:space="preserve"> Kč</w:t>
      </w:r>
    </w:p>
    <w:p w14:paraId="6ACB8BB1" w14:textId="29C09268" w:rsidR="005F05B7" w:rsidRDefault="005F05B7">
      <w:pPr>
        <w:spacing w:after="252"/>
        <w:ind w:left="10" w:right="0"/>
        <w:rPr>
          <w:b/>
          <w:bCs/>
        </w:rPr>
      </w:pPr>
      <w:r w:rsidRPr="005F05B7">
        <w:rPr>
          <w:b/>
          <w:bCs/>
        </w:rPr>
        <w:t>Cena díla s DPH:</w:t>
      </w:r>
      <w:r w:rsidRPr="005F05B7">
        <w:rPr>
          <w:b/>
          <w:bCs/>
        </w:rPr>
        <w:tab/>
      </w:r>
      <w:r w:rsidRPr="005F05B7">
        <w:rPr>
          <w:b/>
          <w:bCs/>
        </w:rPr>
        <w:tab/>
      </w:r>
      <w:r w:rsidR="00AC1504" w:rsidRPr="00AC1504">
        <w:rPr>
          <w:b/>
          <w:bCs/>
        </w:rPr>
        <w:t>2 620 400</w:t>
      </w:r>
      <w:r w:rsidRPr="00AC1504">
        <w:rPr>
          <w:b/>
          <w:bCs/>
        </w:rPr>
        <w:t>,</w:t>
      </w:r>
      <w:r w:rsidR="00AC1504">
        <w:rPr>
          <w:b/>
          <w:bCs/>
        </w:rPr>
        <w:t>20</w:t>
      </w:r>
      <w:r>
        <w:rPr>
          <w:b/>
          <w:bCs/>
        </w:rPr>
        <w:t xml:space="preserve"> Kč</w:t>
      </w:r>
    </w:p>
    <w:p w14:paraId="5C3FC55B" w14:textId="1583128C" w:rsidR="00EE4E3B" w:rsidRDefault="00EE4E3B">
      <w:pPr>
        <w:spacing w:after="252"/>
        <w:ind w:left="10" w:right="0"/>
        <w:rPr>
          <w:b/>
          <w:bCs/>
        </w:rPr>
      </w:pPr>
    </w:p>
    <w:p w14:paraId="0F200BDA" w14:textId="77777777" w:rsidR="002B036D" w:rsidRPr="005F48B8" w:rsidRDefault="00181A66">
      <w:pPr>
        <w:spacing w:after="285"/>
        <w:ind w:left="10" w:right="0"/>
        <w:rPr>
          <w:b/>
          <w:bCs/>
        </w:rPr>
      </w:pPr>
      <w:r w:rsidRPr="005F48B8">
        <w:rPr>
          <w:b/>
          <w:bCs/>
        </w:rPr>
        <w:t xml:space="preserve">                                                                          IV.</w:t>
      </w:r>
    </w:p>
    <w:p w14:paraId="5B735B92" w14:textId="29409D5A" w:rsidR="002B036D" w:rsidRPr="005F48B8" w:rsidRDefault="00F3429C">
      <w:pPr>
        <w:spacing w:after="228" w:line="265" w:lineRule="auto"/>
        <w:ind w:left="75" w:right="144" w:hanging="10"/>
        <w:jc w:val="center"/>
        <w:rPr>
          <w:b/>
          <w:bCs/>
          <w:szCs w:val="24"/>
        </w:rPr>
      </w:pPr>
      <w:r w:rsidRPr="005F48B8">
        <w:rPr>
          <w:b/>
          <w:bCs/>
          <w:szCs w:val="24"/>
        </w:rPr>
        <w:t>Fakturace</w:t>
      </w:r>
      <w:r w:rsidR="00533C9A" w:rsidRPr="005F48B8">
        <w:rPr>
          <w:b/>
          <w:bCs/>
          <w:szCs w:val="24"/>
        </w:rPr>
        <w:t>,</w:t>
      </w:r>
      <w:r w:rsidRPr="005F48B8">
        <w:rPr>
          <w:b/>
          <w:bCs/>
          <w:szCs w:val="24"/>
        </w:rPr>
        <w:t xml:space="preserve"> placení</w:t>
      </w:r>
      <w:r w:rsidR="00533C9A" w:rsidRPr="005F48B8">
        <w:rPr>
          <w:b/>
          <w:bCs/>
          <w:szCs w:val="24"/>
        </w:rPr>
        <w:t>, sankce</w:t>
      </w:r>
    </w:p>
    <w:p w14:paraId="738CE4C6" w14:textId="3F4EF8B6" w:rsidR="002B036D" w:rsidRDefault="00F3429C">
      <w:pPr>
        <w:ind w:left="10" w:right="0"/>
      </w:pPr>
      <w:r>
        <w:t xml:space="preserve">l. </w:t>
      </w:r>
      <w:r w:rsidR="005F48B8" w:rsidRPr="005F48B8">
        <w:rPr>
          <w:szCs w:val="24"/>
        </w:rPr>
        <w:t xml:space="preserve">Zadavatel nebude poskytovat zálohy. Provedené práce budou </w:t>
      </w:r>
      <w:r w:rsidR="00D86AFD">
        <w:rPr>
          <w:szCs w:val="24"/>
        </w:rPr>
        <w:t>uhrazeny po jejich dokončení, v případě vad či nedodělků až po jejich odstranění</w:t>
      </w:r>
      <w:r w:rsidR="005F48B8" w:rsidRPr="005F48B8">
        <w:rPr>
          <w:szCs w:val="24"/>
        </w:rPr>
        <w:t>.</w:t>
      </w:r>
      <w:r w:rsidR="00D86AFD">
        <w:rPr>
          <w:szCs w:val="24"/>
        </w:rPr>
        <w:t xml:space="preserve"> Součástí fakturace bude objednatelem potvrzený soupis provedených prací a dodávek.</w:t>
      </w:r>
      <w:r w:rsidR="005F48B8" w:rsidRPr="005F48B8">
        <w:rPr>
          <w:szCs w:val="24"/>
        </w:rPr>
        <w:t xml:space="preserve"> </w:t>
      </w:r>
      <w:r w:rsidR="005F48B8">
        <w:rPr>
          <w:szCs w:val="24"/>
        </w:rPr>
        <w:t>Splatnost faktur za provedené práce bude 30 dní ode dne doručení.</w:t>
      </w:r>
    </w:p>
    <w:p w14:paraId="7F317FFB" w14:textId="67EF8DFE" w:rsidR="002B036D" w:rsidRDefault="00F3429C">
      <w:pPr>
        <w:spacing w:after="282"/>
        <w:ind w:left="10" w:right="0"/>
      </w:pPr>
      <w:r>
        <w:t xml:space="preserve">2. </w:t>
      </w:r>
      <w:r w:rsidR="00533C9A">
        <w:t xml:space="preserve">V případě prodlení zhotovitele s dokončením díla je objednatel oprávněn požadovat po zhotoviteli </w:t>
      </w:r>
      <w:proofErr w:type="gramStart"/>
      <w:r w:rsidR="00533C9A">
        <w:t>sankci  ve</w:t>
      </w:r>
      <w:proofErr w:type="gramEnd"/>
      <w:r w:rsidR="00533C9A">
        <w:t xml:space="preserve"> výši 0,1% z ceny díla. </w:t>
      </w:r>
      <w:r>
        <w:t xml:space="preserve">V případě pozdní úhrady je </w:t>
      </w:r>
      <w:r w:rsidR="00533C9A">
        <w:t>zhotovitel oprávněn</w:t>
      </w:r>
      <w:r>
        <w:t xml:space="preserve"> </w:t>
      </w:r>
      <w:r w:rsidR="00533C9A">
        <w:t>požadovat po objednateli</w:t>
      </w:r>
      <w:r>
        <w:t xml:space="preserve"> smluvní pokutu ve výši 0,05 % z dlužné částky za každý den prodlení.</w:t>
      </w:r>
    </w:p>
    <w:p w14:paraId="2907AA5C" w14:textId="77777777" w:rsidR="002B036D" w:rsidRPr="005F48B8" w:rsidRDefault="00F3429C">
      <w:pPr>
        <w:spacing w:after="197" w:line="259" w:lineRule="auto"/>
        <w:ind w:left="0" w:right="0" w:firstLine="0"/>
        <w:jc w:val="center"/>
        <w:rPr>
          <w:b/>
          <w:bCs/>
          <w:szCs w:val="24"/>
        </w:rPr>
      </w:pPr>
      <w:r w:rsidRPr="005F48B8">
        <w:rPr>
          <w:b/>
          <w:bCs/>
          <w:szCs w:val="24"/>
        </w:rPr>
        <w:t>V.</w:t>
      </w:r>
    </w:p>
    <w:p w14:paraId="261F4DBC" w14:textId="77777777" w:rsidR="002B036D" w:rsidRPr="005F48B8" w:rsidRDefault="00F3429C">
      <w:pPr>
        <w:spacing w:after="228" w:line="265" w:lineRule="auto"/>
        <w:ind w:left="75" w:right="43" w:hanging="10"/>
        <w:jc w:val="center"/>
        <w:rPr>
          <w:b/>
          <w:bCs/>
          <w:szCs w:val="24"/>
        </w:rPr>
      </w:pPr>
      <w:r w:rsidRPr="005F48B8">
        <w:rPr>
          <w:b/>
          <w:bCs/>
          <w:szCs w:val="24"/>
        </w:rPr>
        <w:t>Závěrečná ujednání</w:t>
      </w:r>
    </w:p>
    <w:p w14:paraId="19F5F59F" w14:textId="77777777" w:rsidR="002B036D" w:rsidRDefault="00A85F7C" w:rsidP="000C24E0">
      <w:pPr>
        <w:spacing w:after="320" w:line="240" w:lineRule="auto"/>
        <w:ind w:left="0" w:right="-622" w:firstLine="0"/>
      </w:pPr>
      <w:r>
        <w:t>1.</w:t>
      </w:r>
      <w:r w:rsidR="00F3429C">
        <w:t xml:space="preserve"> Zhotovitel garantuje dodržení právních a technologických předpisů platných</w:t>
      </w:r>
      <w:r w:rsidR="000C24E0">
        <w:t xml:space="preserve"> </w:t>
      </w:r>
      <w:r w:rsidR="00F3429C">
        <w:t xml:space="preserve">v ČR při </w:t>
      </w:r>
      <w:r w:rsidR="000C24E0">
        <w:t>realizaci</w:t>
      </w:r>
      <w:r w:rsidR="00F3429C">
        <w:t xml:space="preserve"> díla.</w:t>
      </w:r>
    </w:p>
    <w:p w14:paraId="0BDCA3D1" w14:textId="77777777" w:rsidR="002B036D" w:rsidRDefault="00F3429C" w:rsidP="00A85F7C">
      <w:pPr>
        <w:numPr>
          <w:ilvl w:val="0"/>
          <w:numId w:val="4"/>
        </w:numPr>
        <w:spacing w:after="314" w:line="240" w:lineRule="auto"/>
        <w:ind w:left="245" w:right="0" w:hanging="238"/>
      </w:pPr>
      <w:r>
        <w:t>Zhotovitel umožní objednateli provádět průběžnou kontrolu prováděného díla.</w:t>
      </w:r>
    </w:p>
    <w:p w14:paraId="2A852E3E" w14:textId="77777777" w:rsidR="002B036D" w:rsidRDefault="00F3429C" w:rsidP="00A85F7C">
      <w:pPr>
        <w:numPr>
          <w:ilvl w:val="0"/>
          <w:numId w:val="4"/>
        </w:numPr>
        <w:spacing w:after="311" w:line="240" w:lineRule="auto"/>
        <w:ind w:left="245" w:right="0" w:hanging="238"/>
      </w:pPr>
      <w:r>
        <w:t xml:space="preserve">Zhotovitel převezme v plném rozsahu odpovědnost za vlastní řízení postupu prací, dodržování technologie prováděných prací a dodržování předpisů bezpečnosti a ochraně zdraví při práci pracovníků zhotovujících dílo i ve </w:t>
      </w:r>
      <w:r w:rsidR="005F335F">
        <w:t>v</w:t>
      </w:r>
      <w:r>
        <w:t>ztahu k třetím subjektům.</w:t>
      </w:r>
    </w:p>
    <w:p w14:paraId="524BC588" w14:textId="34A72172" w:rsidR="002B036D" w:rsidRDefault="00F3429C" w:rsidP="00A85F7C">
      <w:pPr>
        <w:numPr>
          <w:ilvl w:val="0"/>
          <w:numId w:val="4"/>
        </w:numPr>
        <w:spacing w:after="307" w:line="240" w:lineRule="auto"/>
        <w:ind w:left="245" w:right="0" w:hanging="238"/>
      </w:pPr>
      <w:r>
        <w:lastRenderedPageBreak/>
        <w:t>Závazek zhotovitele je splněn předáním ukončeného díla objednavateli, a to formou oboustranně podepsaného zápisu o předání a převzetí díla</w:t>
      </w:r>
      <w:r w:rsidR="00D86AFD">
        <w:t>, včetně případných vad a nedodělků.</w:t>
      </w:r>
    </w:p>
    <w:p w14:paraId="3FE5D769" w14:textId="51D98847" w:rsidR="002B036D" w:rsidRDefault="00F3429C" w:rsidP="00A85F7C">
      <w:pPr>
        <w:numPr>
          <w:ilvl w:val="0"/>
          <w:numId w:val="4"/>
        </w:numPr>
        <w:spacing w:after="315" w:line="240" w:lineRule="auto"/>
        <w:ind w:left="245" w:right="0" w:hanging="238"/>
      </w:pPr>
      <w:r>
        <w:t>Jakékoliv změny této smlouvy jsou možné jen formou číslovaných písemných dodatků, podepsaných oběma stranami.</w:t>
      </w:r>
      <w:r w:rsidR="00533C9A">
        <w:t xml:space="preserve"> </w:t>
      </w:r>
      <w:r w:rsidR="00533C9A" w:rsidRPr="00533C9A">
        <w:t>V případě změny předmětu zakázky po uzavření smlouvy musí být vždy ke smlouvě vyhotoven písemný dodatek, který specifikuje tuto změnu včetně jejího vlivu na cenu. Případné vícepráce je možné zadat zhotoviteli či dodavateli pouze do výše 30 % původní hodnoty celé zakázky, přičemž veškeré vícepráce musí být odůvodněné a neočekávané. V případě překročení 30 % limitu je nutné zadat vícepráce nad tento limit výběrovým řízením dle směrnice</w:t>
      </w:r>
      <w:r w:rsidR="005F48B8">
        <w:t xml:space="preserve"> </w:t>
      </w:r>
      <w:r w:rsidR="005F48B8" w:rsidRPr="005F48B8">
        <w:t>k zadávání veřejných zakázek malého rozsahu</w:t>
      </w:r>
      <w:r w:rsidR="00533C9A" w:rsidRPr="00533C9A">
        <w:t>, nebo požádat o výjimku z této směrnice zastupitelstvo obce. K hodnotě víceprací se nezapočítává hodnota méněprací.</w:t>
      </w:r>
    </w:p>
    <w:p w14:paraId="6F85AB49" w14:textId="667D2B01" w:rsidR="002B036D" w:rsidRDefault="00F3429C" w:rsidP="00A85F7C">
      <w:pPr>
        <w:numPr>
          <w:ilvl w:val="0"/>
          <w:numId w:val="4"/>
        </w:numPr>
        <w:spacing w:after="320" w:line="240" w:lineRule="auto"/>
        <w:ind w:left="245" w:right="0" w:hanging="238"/>
      </w:pPr>
      <w:r>
        <w:t>Právní vztahy objednatele a zhotovitele, které nejsou touto smlouvou výslovně dohodnuty, se řídí ob</w:t>
      </w:r>
      <w:r w:rsidR="001D5C26">
        <w:t>čanským</w:t>
      </w:r>
      <w:r>
        <w:t xml:space="preserve"> zákoníkem</w:t>
      </w:r>
      <w:r w:rsidR="001D5C26">
        <w:t xml:space="preserve"> č. 89/2012</w:t>
      </w:r>
      <w:r>
        <w:t>.</w:t>
      </w:r>
    </w:p>
    <w:p w14:paraId="6AE7C3FD" w14:textId="4D410D8D" w:rsidR="00E0687D" w:rsidRDefault="00E0687D" w:rsidP="00A85F7C">
      <w:pPr>
        <w:numPr>
          <w:ilvl w:val="0"/>
          <w:numId w:val="4"/>
        </w:numPr>
        <w:spacing w:after="320" w:line="240" w:lineRule="auto"/>
        <w:ind w:left="245" w:right="0" w:hanging="238"/>
      </w:pPr>
      <w:r>
        <w:t>Tato smlouva se vyhotovuje ve dvou stejnopisech, z nichž každá ze stran obdrží po jednom výtisku.</w:t>
      </w:r>
    </w:p>
    <w:p w14:paraId="54931F31" w14:textId="32CCE6F6" w:rsidR="002B036D" w:rsidRDefault="00E0687D" w:rsidP="00A85F7C">
      <w:pPr>
        <w:numPr>
          <w:ilvl w:val="0"/>
          <w:numId w:val="4"/>
        </w:numPr>
        <w:spacing w:line="240" w:lineRule="auto"/>
        <w:ind w:left="245" w:right="0" w:hanging="238"/>
        <w:sectPr w:rsidR="002B036D" w:rsidSect="00181A66">
          <w:footerReference w:type="even" r:id="rId8"/>
          <w:footerReference w:type="default" r:id="rId9"/>
          <w:footerReference w:type="first" r:id="rId10"/>
          <w:pgSz w:w="11902" w:h="16834"/>
          <w:pgMar w:top="851" w:right="1296" w:bottom="1135" w:left="1447" w:header="708" w:footer="708" w:gutter="0"/>
          <w:cols w:space="708"/>
          <w:titlePg/>
        </w:sectPr>
      </w:pPr>
      <w:bookmarkStart w:id="0" w:name="_Hlk128956260"/>
      <w:r>
        <w:t>S</w:t>
      </w:r>
      <w:r w:rsidR="00F3429C">
        <w:t xml:space="preserve">mlouva </w:t>
      </w:r>
      <w:r w:rsidRPr="00E0687D">
        <w:t>o dílo byla schválena Zastupitelstvem obce Radostice dne 22. 3. 2023, usnesením č. 2023/1/1</w:t>
      </w:r>
      <w:bookmarkEnd w:id="0"/>
      <w:r>
        <w:t>5.</w:t>
      </w:r>
    </w:p>
    <w:p w14:paraId="47E78190" w14:textId="2FDF5DC3" w:rsidR="005F48B8" w:rsidRDefault="005F48B8" w:rsidP="00816CAC">
      <w:pPr>
        <w:spacing w:after="0" w:line="240" w:lineRule="auto"/>
        <w:ind w:left="10" w:right="0"/>
      </w:pPr>
    </w:p>
    <w:p w14:paraId="271CBFF5" w14:textId="14FCE3BC" w:rsidR="00FB73BF" w:rsidRDefault="00FB73BF" w:rsidP="00816CAC">
      <w:pPr>
        <w:spacing w:after="0" w:line="240" w:lineRule="auto"/>
        <w:ind w:left="10" w:right="0"/>
      </w:pPr>
    </w:p>
    <w:p w14:paraId="44B972F2" w14:textId="57F9961C" w:rsidR="00FB73BF" w:rsidRPr="00FB73BF" w:rsidRDefault="00FB73BF" w:rsidP="00816CAC">
      <w:pPr>
        <w:spacing w:after="0" w:line="240" w:lineRule="auto"/>
        <w:ind w:left="10" w:right="0"/>
        <w:rPr>
          <w:i/>
          <w:iCs/>
        </w:rPr>
      </w:pPr>
      <w:r w:rsidRPr="00FB73BF">
        <w:rPr>
          <w:i/>
          <w:iCs/>
        </w:rPr>
        <w:t>Příloha:</w:t>
      </w:r>
    </w:p>
    <w:p w14:paraId="1D008E82" w14:textId="1BBFC79C" w:rsidR="00FB73BF" w:rsidRPr="00FB73BF" w:rsidRDefault="00FB73BF" w:rsidP="00816CAC">
      <w:pPr>
        <w:spacing w:after="0" w:line="240" w:lineRule="auto"/>
        <w:ind w:left="10" w:right="0"/>
        <w:rPr>
          <w:i/>
          <w:iCs/>
        </w:rPr>
      </w:pPr>
      <w:r w:rsidRPr="00FB73BF">
        <w:rPr>
          <w:i/>
          <w:iCs/>
        </w:rPr>
        <w:t>Oceněný soupis prací – nabídkový rozpočet</w:t>
      </w:r>
    </w:p>
    <w:p w14:paraId="2FBC166C" w14:textId="77777777" w:rsidR="005F48B8" w:rsidRDefault="005F48B8" w:rsidP="00816CAC">
      <w:pPr>
        <w:spacing w:after="0" w:line="240" w:lineRule="auto"/>
        <w:ind w:left="10" w:right="0"/>
      </w:pPr>
    </w:p>
    <w:p w14:paraId="0F7E184A" w14:textId="77777777" w:rsidR="00816CAC" w:rsidRDefault="00816CAC" w:rsidP="00816CAC">
      <w:pPr>
        <w:spacing w:after="0" w:line="240" w:lineRule="auto"/>
        <w:ind w:left="10" w:right="0"/>
      </w:pPr>
    </w:p>
    <w:p w14:paraId="009A4212" w14:textId="77777777" w:rsidR="00084474" w:rsidRDefault="00084474" w:rsidP="00816CAC">
      <w:pPr>
        <w:spacing w:after="0" w:line="240" w:lineRule="auto"/>
        <w:ind w:left="10" w:right="0"/>
        <w:sectPr w:rsidR="00084474" w:rsidSect="00084474">
          <w:footerReference w:type="even" r:id="rId11"/>
          <w:footerReference w:type="default" r:id="rId12"/>
          <w:footerReference w:type="first" r:id="rId13"/>
          <w:type w:val="continuous"/>
          <w:pgSz w:w="11902" w:h="16834"/>
          <w:pgMar w:top="709" w:right="1786" w:bottom="1440" w:left="1498" w:header="708" w:footer="708" w:gutter="0"/>
          <w:cols w:space="569"/>
        </w:sectPr>
      </w:pPr>
    </w:p>
    <w:p w14:paraId="02EC77B6" w14:textId="051FF594" w:rsidR="00084474" w:rsidRDefault="00084474" w:rsidP="00084474">
      <w:pPr>
        <w:spacing w:after="0" w:line="240" w:lineRule="auto"/>
        <w:ind w:left="10" w:right="0"/>
      </w:pPr>
      <w:r>
        <w:t>Dne:</w:t>
      </w:r>
      <w:bookmarkStart w:id="1" w:name="_Hlk128956747"/>
      <w:r>
        <w:tab/>
        <w:t>………</w:t>
      </w:r>
      <w:proofErr w:type="gramStart"/>
      <w:r>
        <w:t>…….</w:t>
      </w:r>
      <w:proofErr w:type="gramEnd"/>
      <w:r>
        <w:t>.</w:t>
      </w:r>
      <w:bookmarkEnd w:id="1"/>
      <w:r>
        <w:tab/>
      </w:r>
      <w:r>
        <w:tab/>
      </w:r>
      <w:r>
        <w:tab/>
      </w:r>
      <w:r>
        <w:tab/>
      </w:r>
      <w:r>
        <w:tab/>
      </w:r>
      <w:proofErr w:type="gramStart"/>
      <w:r>
        <w:t xml:space="preserve">Dne:   </w:t>
      </w:r>
      <w:proofErr w:type="gramEnd"/>
      <w:r>
        <w:t xml:space="preserve"> </w:t>
      </w:r>
      <w:r w:rsidR="00AC1504">
        <w:t>28.3.2023</w:t>
      </w:r>
    </w:p>
    <w:p w14:paraId="7F1D9C30" w14:textId="77777777" w:rsidR="00816CAC" w:rsidRDefault="00816CAC" w:rsidP="00816CAC">
      <w:pPr>
        <w:spacing w:after="0" w:line="240" w:lineRule="auto"/>
        <w:ind w:left="10" w:right="0"/>
      </w:pPr>
    </w:p>
    <w:p w14:paraId="0197BB80" w14:textId="6F690456" w:rsidR="00816CAC" w:rsidRDefault="00816CAC" w:rsidP="00816CAC">
      <w:pPr>
        <w:spacing w:after="0" w:line="240" w:lineRule="auto"/>
        <w:ind w:left="12" w:right="0" w:hanging="6"/>
        <w:contextualSpacing/>
      </w:pPr>
      <w:r>
        <w:t>Za objednatele:</w:t>
      </w:r>
      <w:r>
        <w:tab/>
      </w:r>
      <w:r w:rsidR="00084474">
        <w:tab/>
      </w:r>
      <w:r w:rsidR="00084474">
        <w:tab/>
      </w:r>
      <w:r w:rsidR="00084474">
        <w:tab/>
      </w:r>
      <w:r>
        <w:tab/>
        <w:t>Za zhotovitele:</w:t>
      </w:r>
    </w:p>
    <w:p w14:paraId="2AD84982" w14:textId="4688DA37" w:rsidR="00084474" w:rsidRDefault="00084474" w:rsidP="00816CAC">
      <w:pPr>
        <w:spacing w:after="0" w:line="240" w:lineRule="auto"/>
        <w:ind w:left="12" w:right="0" w:hanging="6"/>
        <w:contextualSpacing/>
      </w:pPr>
    </w:p>
    <w:p w14:paraId="0B284F98" w14:textId="5EAFCBCC" w:rsidR="00084474" w:rsidRDefault="00084474" w:rsidP="00816CAC">
      <w:pPr>
        <w:spacing w:after="0" w:line="240" w:lineRule="auto"/>
        <w:ind w:left="12" w:right="0" w:hanging="6"/>
        <w:contextualSpacing/>
      </w:pPr>
    </w:p>
    <w:p w14:paraId="192A3D29" w14:textId="0478FE87" w:rsidR="00AC1504" w:rsidRDefault="00AC1504" w:rsidP="00816CAC">
      <w:pPr>
        <w:spacing w:after="0" w:line="240" w:lineRule="auto"/>
        <w:ind w:left="12" w:right="0" w:hanging="6"/>
        <w:contextualSpacing/>
      </w:pPr>
    </w:p>
    <w:p w14:paraId="30C93019" w14:textId="77777777" w:rsidR="00AC1504" w:rsidRDefault="00AC1504" w:rsidP="00816CAC">
      <w:pPr>
        <w:spacing w:after="0" w:line="240" w:lineRule="auto"/>
        <w:ind w:left="12" w:right="0" w:hanging="6"/>
        <w:contextualSpacing/>
      </w:pPr>
    </w:p>
    <w:p w14:paraId="6BCA2C1D" w14:textId="77777777" w:rsidR="00084474" w:rsidRDefault="00084474" w:rsidP="00816CAC">
      <w:pPr>
        <w:spacing w:after="0" w:line="240" w:lineRule="auto"/>
        <w:ind w:left="12" w:right="0" w:hanging="6"/>
        <w:contextualSpacing/>
      </w:pPr>
    </w:p>
    <w:p w14:paraId="3B6B4C3C" w14:textId="377B5EA5" w:rsidR="00084474" w:rsidRDefault="00084474" w:rsidP="00816CAC">
      <w:pPr>
        <w:spacing w:after="0" w:line="240" w:lineRule="auto"/>
        <w:ind w:left="12" w:right="0" w:hanging="6"/>
        <w:contextualSpacing/>
      </w:pPr>
      <w:r>
        <w:t>……………………….………</w:t>
      </w:r>
      <w:r>
        <w:tab/>
      </w:r>
      <w:r>
        <w:tab/>
      </w:r>
      <w:r>
        <w:tab/>
        <w:t>………….……………………</w:t>
      </w:r>
    </w:p>
    <w:p w14:paraId="0208DE2E" w14:textId="453D609A" w:rsidR="00084474" w:rsidRDefault="00084474" w:rsidP="00816CAC">
      <w:pPr>
        <w:spacing w:after="0" w:line="240" w:lineRule="auto"/>
        <w:ind w:left="12" w:right="0" w:hanging="6"/>
        <w:contextualSpacing/>
        <w:sectPr w:rsidR="00084474" w:rsidSect="00816CAC">
          <w:type w:val="continuous"/>
          <w:pgSz w:w="11902" w:h="16834"/>
          <w:pgMar w:top="709" w:right="1786" w:bottom="1440" w:left="1498" w:header="708" w:footer="708" w:gutter="0"/>
          <w:cols w:space="708"/>
        </w:sectPr>
      </w:pPr>
      <w:r>
        <w:t>Ing. Jaroslav Kadlčík, starosta</w:t>
      </w:r>
      <w:r w:rsidR="00DB1109">
        <w:tab/>
      </w:r>
      <w:r w:rsidR="00DB1109">
        <w:tab/>
      </w:r>
      <w:r w:rsidR="00DB1109">
        <w:tab/>
      </w:r>
      <w:r w:rsidR="00AC1504" w:rsidRPr="00AC1504">
        <w:t>Ing. Martin Trnka, jednatel</w:t>
      </w:r>
    </w:p>
    <w:p w14:paraId="29404B43" w14:textId="1054B48E" w:rsidR="00816CAC" w:rsidRDefault="00816CAC" w:rsidP="00816CAC">
      <w:pPr>
        <w:spacing w:after="0" w:line="240" w:lineRule="auto"/>
        <w:ind w:left="12" w:right="0" w:hanging="6"/>
        <w:contextualSpacing/>
        <w:sectPr w:rsidR="00816CAC" w:rsidSect="00816CAC">
          <w:type w:val="continuous"/>
          <w:pgSz w:w="11902" w:h="16834"/>
          <w:pgMar w:top="709" w:right="1786" w:bottom="1440" w:left="1498" w:header="708" w:footer="708" w:gutter="0"/>
          <w:cols w:space="708"/>
        </w:sectPr>
      </w:pPr>
    </w:p>
    <w:p w14:paraId="77825654" w14:textId="77777777" w:rsidR="00816CAC" w:rsidRDefault="00816CAC" w:rsidP="00AD45C5">
      <w:pPr>
        <w:spacing w:after="831" w:line="240" w:lineRule="auto"/>
        <w:ind w:left="10" w:right="0"/>
      </w:pPr>
    </w:p>
    <w:sectPr w:rsidR="00816CAC" w:rsidSect="00AD1E5B">
      <w:type w:val="continuous"/>
      <w:pgSz w:w="11902" w:h="16834"/>
      <w:pgMar w:top="709" w:right="1786" w:bottom="1440" w:left="1498" w:header="708" w:footer="708" w:gutter="0"/>
      <w:cols w:num="2" w:space="708" w:equalWidth="0">
        <w:col w:w="3802" w:space="569"/>
        <w:col w:w="42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BB15" w14:textId="77777777" w:rsidR="000C6244" w:rsidRDefault="000C6244">
      <w:pPr>
        <w:spacing w:after="0" w:line="240" w:lineRule="auto"/>
      </w:pPr>
      <w:r>
        <w:separator/>
      </w:r>
    </w:p>
  </w:endnote>
  <w:endnote w:type="continuationSeparator" w:id="0">
    <w:p w14:paraId="448D2133" w14:textId="77777777" w:rsidR="000C6244" w:rsidRDefault="000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F5F" w14:textId="77777777" w:rsidR="002B036D" w:rsidRDefault="00F3429C">
    <w:pPr>
      <w:spacing w:after="0" w:line="259" w:lineRule="auto"/>
      <w:ind w:left="0" w:right="7" w:firstLine="0"/>
      <w:jc w:val="center"/>
    </w:pPr>
    <w:r>
      <w:rPr>
        <w:sz w:val="30"/>
      </w:rPr>
      <w:t>-</w:t>
    </w:r>
    <w:r>
      <w:fldChar w:fldCharType="begin"/>
    </w:r>
    <w:r>
      <w:instrText xml:space="preserve"> PAGE   \* MERGEFORMAT </w:instrText>
    </w:r>
    <w:r>
      <w:fldChar w:fldCharType="separate"/>
    </w:r>
    <w:r>
      <w:rPr>
        <w:sz w:val="30"/>
      </w:rPr>
      <w:t>2</w:t>
    </w:r>
    <w:r>
      <w:rPr>
        <w:sz w:val="30"/>
      </w:rPr>
      <w:fldChar w:fldCharType="end"/>
    </w:r>
    <w:r>
      <w:rPr>
        <w:sz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E420" w14:textId="77777777" w:rsidR="002B036D" w:rsidRDefault="00F3429C">
    <w:pPr>
      <w:spacing w:after="0" w:line="259" w:lineRule="auto"/>
      <w:ind w:left="0" w:right="7" w:firstLine="0"/>
      <w:jc w:val="center"/>
    </w:pPr>
    <w:r>
      <w:rPr>
        <w:sz w:val="30"/>
      </w:rPr>
      <w:t>-</w:t>
    </w:r>
    <w:r>
      <w:fldChar w:fldCharType="begin"/>
    </w:r>
    <w:r>
      <w:instrText xml:space="preserve"> PAGE   \* MERGEFORMAT </w:instrText>
    </w:r>
    <w:r>
      <w:fldChar w:fldCharType="separate"/>
    </w:r>
    <w:r w:rsidR="00BD27B3" w:rsidRPr="00BD27B3">
      <w:rPr>
        <w:noProof/>
        <w:sz w:val="30"/>
      </w:rPr>
      <w:t>3</w:t>
    </w:r>
    <w:r>
      <w:rPr>
        <w:sz w:val="30"/>
      </w:rPr>
      <w:fldChar w:fldCharType="end"/>
    </w:r>
    <w:r>
      <w:rPr>
        <w:sz w:val="3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DA8" w14:textId="77777777" w:rsidR="002B036D" w:rsidRDefault="002B036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8FE" w14:textId="77777777" w:rsidR="00AD45C5" w:rsidRDefault="00AD45C5">
    <w:pPr>
      <w:spacing w:after="0" w:line="259" w:lineRule="auto"/>
      <w:ind w:left="0" w:right="7" w:firstLine="0"/>
      <w:jc w:val="center"/>
    </w:pPr>
    <w:r>
      <w:rPr>
        <w:sz w:val="30"/>
      </w:rPr>
      <w:t>-</w:t>
    </w:r>
    <w:r>
      <w:fldChar w:fldCharType="begin"/>
    </w:r>
    <w:r>
      <w:instrText xml:space="preserve"> PAGE   \* MERGEFORMAT </w:instrText>
    </w:r>
    <w:r>
      <w:fldChar w:fldCharType="separate"/>
    </w:r>
    <w:r>
      <w:rPr>
        <w:sz w:val="30"/>
      </w:rPr>
      <w:t>2</w:t>
    </w:r>
    <w:r>
      <w:rPr>
        <w:sz w:val="30"/>
      </w:rPr>
      <w:fldChar w:fldCharType="end"/>
    </w:r>
    <w:r>
      <w:rPr>
        <w:sz w:val="3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3504" w14:textId="77777777" w:rsidR="00AD45C5" w:rsidRDefault="00AD45C5">
    <w:pPr>
      <w:spacing w:after="0" w:line="259" w:lineRule="auto"/>
      <w:ind w:left="0" w:right="7" w:firstLine="0"/>
      <w:jc w:val="center"/>
    </w:pPr>
    <w:r>
      <w:rPr>
        <w:sz w:val="30"/>
      </w:rPr>
      <w:t>-</w:t>
    </w:r>
    <w:r>
      <w:fldChar w:fldCharType="begin"/>
    </w:r>
    <w:r>
      <w:instrText xml:space="preserve"> PAGE   \* MERGEFORMAT </w:instrText>
    </w:r>
    <w:r>
      <w:fldChar w:fldCharType="separate"/>
    </w:r>
    <w:r w:rsidRPr="00BD27B3">
      <w:rPr>
        <w:noProof/>
        <w:sz w:val="30"/>
      </w:rPr>
      <w:t>3</w:t>
    </w:r>
    <w:r>
      <w:rPr>
        <w:sz w:val="30"/>
      </w:rPr>
      <w:fldChar w:fldCharType="end"/>
    </w:r>
    <w:r>
      <w:rPr>
        <w:sz w:val="3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33E1" w14:textId="77777777" w:rsidR="00AD45C5" w:rsidRDefault="00AD45C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2976" w14:textId="77777777" w:rsidR="000C6244" w:rsidRDefault="000C6244">
      <w:pPr>
        <w:spacing w:after="0" w:line="240" w:lineRule="auto"/>
      </w:pPr>
      <w:r>
        <w:separator/>
      </w:r>
    </w:p>
  </w:footnote>
  <w:footnote w:type="continuationSeparator" w:id="0">
    <w:p w14:paraId="2F393B92" w14:textId="77777777" w:rsidR="000C6244" w:rsidRDefault="000C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6pt;height:.6pt" coordsize="" o:spt="100" o:bullet="t" adj="0,,0" path="" stroked="f">
        <v:stroke joinstyle="miter"/>
        <v:imagedata r:id="rId1" o:title="image25"/>
        <v:formulas/>
        <v:path o:connecttype="segments"/>
      </v:shape>
    </w:pict>
  </w:numPicBullet>
  <w:abstractNum w:abstractNumId="0" w15:restartNumberingAfterBreak="0">
    <w:nsid w:val="04B6629B"/>
    <w:multiLevelType w:val="hybridMultilevel"/>
    <w:tmpl w:val="79A4F644"/>
    <w:lvl w:ilvl="0" w:tplc="BB0C5BC8">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277E2">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4A7C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A437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8120C">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19E">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EE26">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2E68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6742C">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A85E0C"/>
    <w:multiLevelType w:val="hybridMultilevel"/>
    <w:tmpl w:val="896420D0"/>
    <w:lvl w:ilvl="0" w:tplc="2B7CBC9A">
      <w:start w:val="1"/>
      <w:numFmt w:val="bullet"/>
      <w:lvlText w:val="•"/>
      <w:lvlPicBulletId w:val="0"/>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BC7EEA">
      <w:start w:val="1"/>
      <w:numFmt w:val="bullet"/>
      <w:lvlText w:val="o"/>
      <w:lvlJc w:val="left"/>
      <w:pPr>
        <w:ind w:left="1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105EA2">
      <w:start w:val="1"/>
      <w:numFmt w:val="bullet"/>
      <w:lvlText w:val="▪"/>
      <w:lvlJc w:val="left"/>
      <w:pPr>
        <w:ind w:left="2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921740">
      <w:start w:val="1"/>
      <w:numFmt w:val="bullet"/>
      <w:lvlText w:val="•"/>
      <w:lvlJc w:val="left"/>
      <w:pPr>
        <w:ind w:left="2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C26590">
      <w:start w:val="1"/>
      <w:numFmt w:val="bullet"/>
      <w:lvlText w:val="o"/>
      <w:lvlJc w:val="left"/>
      <w:pPr>
        <w:ind w:left="3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F60BAC">
      <w:start w:val="1"/>
      <w:numFmt w:val="bullet"/>
      <w:lvlText w:val="▪"/>
      <w:lvlJc w:val="left"/>
      <w:pPr>
        <w:ind w:left="4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A29986">
      <w:start w:val="1"/>
      <w:numFmt w:val="bullet"/>
      <w:lvlText w:val="•"/>
      <w:lvlJc w:val="left"/>
      <w:pPr>
        <w:ind w:left="4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8AE138">
      <w:start w:val="1"/>
      <w:numFmt w:val="bullet"/>
      <w:lvlText w:val="o"/>
      <w:lvlJc w:val="left"/>
      <w:pPr>
        <w:ind w:left="5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9C7A9A">
      <w:start w:val="1"/>
      <w:numFmt w:val="bullet"/>
      <w:lvlText w:val="▪"/>
      <w:lvlJc w:val="left"/>
      <w:pPr>
        <w:ind w:left="6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1DE7819"/>
    <w:multiLevelType w:val="hybridMultilevel"/>
    <w:tmpl w:val="629A01F2"/>
    <w:lvl w:ilvl="0" w:tplc="E9CE1E22">
      <w:start w:val="2"/>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22A3B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785FFE">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2EA250">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C4498E">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2CE238">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122C4E">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A0FF1E">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743E80">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5480B68"/>
    <w:multiLevelType w:val="hybridMultilevel"/>
    <w:tmpl w:val="A0985ABC"/>
    <w:lvl w:ilvl="0" w:tplc="73143A6A">
      <w:start w:val="1"/>
      <w:numFmt w:val="lowerLetter"/>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ED84C">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626F54">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6E71A">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A2B1A">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A6642">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49A90">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0C186">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48EB6">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AD56F3"/>
    <w:multiLevelType w:val="hybridMultilevel"/>
    <w:tmpl w:val="C2EA0500"/>
    <w:lvl w:ilvl="0" w:tplc="0F72D3AC">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B855E6">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82C0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5C5B76">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24639E">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624B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103032">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3E3AC2">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567980">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74D65B0"/>
    <w:multiLevelType w:val="hybridMultilevel"/>
    <w:tmpl w:val="91C84CBC"/>
    <w:lvl w:ilvl="0" w:tplc="41E69794">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B672983"/>
    <w:multiLevelType w:val="hybridMultilevel"/>
    <w:tmpl w:val="028C0726"/>
    <w:lvl w:ilvl="0" w:tplc="0405000F">
      <w:start w:val="1"/>
      <w:numFmt w:val="decimal"/>
      <w:lvlText w:val="%1."/>
      <w:lvlJc w:val="left"/>
      <w:pPr>
        <w:ind w:left="367" w:hanging="360"/>
      </w:pPr>
      <w:rPr>
        <w:rFonts w:hint="default"/>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7" w15:restartNumberingAfterBreak="0">
    <w:nsid w:val="6E823B4D"/>
    <w:multiLevelType w:val="hybridMultilevel"/>
    <w:tmpl w:val="5570374E"/>
    <w:lvl w:ilvl="0" w:tplc="A0E4DCC6">
      <w:start w:val="1"/>
      <w:numFmt w:val="upperRoman"/>
      <w:lvlText w:val="%1."/>
      <w:lvlJc w:val="left"/>
      <w:pPr>
        <w:ind w:left="785" w:hanging="720"/>
      </w:pPr>
      <w:rPr>
        <w:rFonts w:hint="default"/>
      </w:rPr>
    </w:lvl>
    <w:lvl w:ilvl="1" w:tplc="04050019" w:tentative="1">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num w:numId="1" w16cid:durableId="248007695">
    <w:abstractNumId w:val="4"/>
  </w:num>
  <w:num w:numId="2" w16cid:durableId="1899780403">
    <w:abstractNumId w:val="3"/>
  </w:num>
  <w:num w:numId="3" w16cid:durableId="901451892">
    <w:abstractNumId w:val="2"/>
  </w:num>
  <w:num w:numId="4" w16cid:durableId="584075148">
    <w:abstractNumId w:val="0"/>
  </w:num>
  <w:num w:numId="5" w16cid:durableId="236088989">
    <w:abstractNumId w:val="1"/>
  </w:num>
  <w:num w:numId="6" w16cid:durableId="1105462777">
    <w:abstractNumId w:val="7"/>
  </w:num>
  <w:num w:numId="7" w16cid:durableId="1914075594">
    <w:abstractNumId w:val="6"/>
  </w:num>
  <w:num w:numId="8" w16cid:durableId="722872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6D"/>
    <w:rsid w:val="000317D6"/>
    <w:rsid w:val="00084474"/>
    <w:rsid w:val="000C24E0"/>
    <w:rsid w:val="000C6244"/>
    <w:rsid w:val="00181A66"/>
    <w:rsid w:val="00187FBB"/>
    <w:rsid w:val="001A694D"/>
    <w:rsid w:val="001B754E"/>
    <w:rsid w:val="001D5C26"/>
    <w:rsid w:val="002B036D"/>
    <w:rsid w:val="002B3C26"/>
    <w:rsid w:val="003139FC"/>
    <w:rsid w:val="00321053"/>
    <w:rsid w:val="00371ECD"/>
    <w:rsid w:val="004D055F"/>
    <w:rsid w:val="005270C1"/>
    <w:rsid w:val="00533C9A"/>
    <w:rsid w:val="005F05B7"/>
    <w:rsid w:val="005F335F"/>
    <w:rsid w:val="005F4316"/>
    <w:rsid w:val="005F48B8"/>
    <w:rsid w:val="00612222"/>
    <w:rsid w:val="006B6B8C"/>
    <w:rsid w:val="00784AF4"/>
    <w:rsid w:val="007F7BD0"/>
    <w:rsid w:val="00816CAC"/>
    <w:rsid w:val="0086087B"/>
    <w:rsid w:val="00882F29"/>
    <w:rsid w:val="00913F45"/>
    <w:rsid w:val="00947230"/>
    <w:rsid w:val="00A1387C"/>
    <w:rsid w:val="00A71E31"/>
    <w:rsid w:val="00A85F7C"/>
    <w:rsid w:val="00AC1504"/>
    <w:rsid w:val="00AD1E5B"/>
    <w:rsid w:val="00AD45C5"/>
    <w:rsid w:val="00B14168"/>
    <w:rsid w:val="00B94670"/>
    <w:rsid w:val="00BD27B3"/>
    <w:rsid w:val="00CD6901"/>
    <w:rsid w:val="00D86AFD"/>
    <w:rsid w:val="00DB1109"/>
    <w:rsid w:val="00DD7C77"/>
    <w:rsid w:val="00E0687D"/>
    <w:rsid w:val="00E57151"/>
    <w:rsid w:val="00EE4E3B"/>
    <w:rsid w:val="00F3429C"/>
    <w:rsid w:val="00F664B1"/>
    <w:rsid w:val="00FB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C7B9DB"/>
  <w15:docId w15:val="{95005818-D3E2-4C40-8295-E76E6EEF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249" w:lineRule="auto"/>
      <w:ind w:left="2199" w:right="4766" w:hanging="3"/>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71ECD"/>
    <w:pPr>
      <w:ind w:left="720"/>
      <w:contextualSpacing/>
    </w:pPr>
  </w:style>
  <w:style w:type="paragraph" w:styleId="Textbubliny">
    <w:name w:val="Balloon Text"/>
    <w:basedOn w:val="Normln"/>
    <w:link w:val="TextbublinyChar"/>
    <w:uiPriority w:val="99"/>
    <w:semiHidden/>
    <w:unhideWhenUsed/>
    <w:rsid w:val="00AD1E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E5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CD7D-21D8-4A91-9452-FBEDF267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987</Words>
  <Characters>5828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Jaroslav</cp:lastModifiedBy>
  <cp:revision>3</cp:revision>
  <cp:lastPrinted>2017-05-04T10:31:00Z</cp:lastPrinted>
  <dcterms:created xsi:type="dcterms:W3CDTF">2023-03-27T14:58:00Z</dcterms:created>
  <dcterms:modified xsi:type="dcterms:W3CDTF">2023-03-27T15:01:00Z</dcterms:modified>
</cp:coreProperties>
</file>