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5C948" w14:textId="77777777" w:rsidR="00141D17" w:rsidRDefault="001D4E7D">
      <w:pPr>
        <w:jc w:val="center"/>
        <w:rPr>
          <w:rFonts w:ascii="Calibri" w:hAnsi="Calibri" w:cs="Calibri"/>
          <w:b/>
          <w:sz w:val="28"/>
          <w:szCs w:val="28"/>
        </w:rPr>
      </w:pPr>
      <w:r>
        <w:rPr>
          <w:rFonts w:ascii="Calibri" w:hAnsi="Calibri" w:cs="Calibri"/>
          <w:b/>
          <w:sz w:val="28"/>
          <w:szCs w:val="28"/>
        </w:rPr>
        <w:t>Smlouva o dílo</w:t>
      </w:r>
    </w:p>
    <w:p w14:paraId="4ED5C949" w14:textId="77777777" w:rsidR="00141D17" w:rsidRDefault="001D4E7D">
      <w:pPr>
        <w:jc w:val="both"/>
        <w:rPr>
          <w:rFonts w:ascii="Calibri" w:hAnsi="Calibri" w:cs="Calibri"/>
        </w:rPr>
      </w:pPr>
      <w:r>
        <w:rPr>
          <w:rFonts w:ascii="Calibri" w:hAnsi="Calibri" w:cs="Calibri"/>
        </w:rPr>
        <w:t>uzavřená dle § 2586 a násl. zákona č. 89/2012 Sb., občanský zákoník, ve znění pozdějších předpisů (dále jen „občanský zákoník")</w:t>
      </w:r>
    </w:p>
    <w:p w14:paraId="4ED5C94A" w14:textId="77777777" w:rsidR="00141D17" w:rsidRDefault="001D4E7D">
      <w:pPr>
        <w:jc w:val="center"/>
        <w:rPr>
          <w:rFonts w:ascii="Calibri" w:hAnsi="Calibri" w:cs="Calibri"/>
          <w:b/>
        </w:rPr>
      </w:pPr>
      <w:r>
        <w:rPr>
          <w:rFonts w:ascii="Calibri" w:hAnsi="Calibri" w:cs="Calibri"/>
        </w:rPr>
        <w:t xml:space="preserve">na akci </w:t>
      </w:r>
      <w:r>
        <w:rPr>
          <w:rFonts w:ascii="Calibri" w:hAnsi="Calibri" w:cs="Calibri"/>
          <w:b/>
        </w:rPr>
        <w:t>„Rekonstrukce ulice Čapkova II.“</w:t>
      </w:r>
    </w:p>
    <w:p w14:paraId="4ED5C94B" w14:textId="77777777" w:rsidR="00141D17" w:rsidRDefault="001D4E7D">
      <w:pPr>
        <w:jc w:val="center"/>
        <w:rPr>
          <w:rFonts w:ascii="Calibri" w:hAnsi="Calibri" w:cs="Calibri"/>
          <w:b/>
        </w:rPr>
      </w:pPr>
      <w:r>
        <w:rPr>
          <w:rFonts w:ascii="Calibri" w:hAnsi="Calibri" w:cs="Calibri"/>
          <w:b/>
        </w:rPr>
        <w:t>-</w:t>
      </w:r>
    </w:p>
    <w:p w14:paraId="4ED5C94C" w14:textId="77777777" w:rsidR="00141D17" w:rsidRDefault="001D4E7D">
      <w:pPr>
        <w:jc w:val="center"/>
        <w:rPr>
          <w:rFonts w:ascii="Calibri" w:hAnsi="Calibri" w:cs="Calibri"/>
          <w:b/>
          <w:i/>
        </w:rPr>
      </w:pPr>
      <w:r>
        <w:rPr>
          <w:rFonts w:ascii="Tahoma" w:eastAsia="Calibri" w:hAnsi="Tahoma" w:cs="Tahoma"/>
          <w:b/>
          <w:sz w:val="20"/>
        </w:rPr>
        <w:t>1. část VZ: Rekonstrukce ulice Čapkova, Světlá nad Sázavou II. etapa</w:t>
      </w:r>
    </w:p>
    <w:p w14:paraId="4ED5C94D" w14:textId="77777777" w:rsidR="00141D17" w:rsidRDefault="001D4E7D">
      <w:pPr>
        <w:rPr>
          <w:rFonts w:ascii="Calibri" w:hAnsi="Calibri" w:cs="Calibri"/>
          <w:b/>
        </w:rPr>
      </w:pPr>
      <w:r>
        <w:rPr>
          <w:rFonts w:ascii="Calibri" w:hAnsi="Calibri" w:cs="Calibri"/>
          <w:b/>
        </w:rPr>
        <w:t xml:space="preserve">1. Smluvní strany </w:t>
      </w:r>
    </w:p>
    <w:p w14:paraId="4ED5C94E" w14:textId="77777777" w:rsidR="00141D17" w:rsidRDefault="001D4E7D">
      <w:pPr>
        <w:rPr>
          <w:rFonts w:ascii="Calibri" w:hAnsi="Calibri" w:cs="Calibri"/>
        </w:rPr>
      </w:pPr>
      <w:r>
        <w:rPr>
          <w:rFonts w:ascii="Calibri" w:hAnsi="Calibri" w:cs="Calibri"/>
        </w:rPr>
        <w:t>(dále společně jen „smluvní strany“)</w:t>
      </w:r>
    </w:p>
    <w:p w14:paraId="4ED5C94F" w14:textId="77777777" w:rsidR="00141D17" w:rsidRDefault="001D4E7D">
      <w:pPr>
        <w:spacing w:after="120" w:line="240" w:lineRule="auto"/>
        <w:jc w:val="both"/>
        <w:rPr>
          <w:rFonts w:ascii="Calibri" w:hAnsi="Calibri" w:cs="Calibri"/>
        </w:rPr>
      </w:pPr>
      <w:r>
        <w:rPr>
          <w:rFonts w:ascii="Calibri" w:hAnsi="Calibri" w:cs="Calibri"/>
        </w:rPr>
        <w:t xml:space="preserve">Objednatel: </w:t>
      </w:r>
      <w:r>
        <w:rPr>
          <w:rFonts w:ascii="Calibri" w:hAnsi="Calibri" w:cs="Calibri"/>
        </w:rPr>
        <w:tab/>
      </w:r>
      <w:r>
        <w:rPr>
          <w:rFonts w:ascii="Calibri" w:hAnsi="Calibri" w:cs="Calibri"/>
        </w:rPr>
        <w:tab/>
      </w:r>
      <w:r>
        <w:rPr>
          <w:rFonts w:ascii="Calibri" w:hAnsi="Calibri" w:cs="Calibri"/>
        </w:rPr>
        <w:tab/>
        <w:t>Město Světlá nad Sázavou</w:t>
      </w:r>
    </w:p>
    <w:p w14:paraId="4ED5C950" w14:textId="77777777" w:rsidR="00141D17" w:rsidRDefault="001D4E7D">
      <w:pPr>
        <w:spacing w:after="0" w:line="240" w:lineRule="auto"/>
        <w:jc w:val="both"/>
        <w:rPr>
          <w:rFonts w:ascii="Calibri" w:hAnsi="Calibri" w:cs="Calibri"/>
        </w:rPr>
      </w:pPr>
      <w:r>
        <w:rPr>
          <w:rFonts w:ascii="Calibri" w:hAnsi="Calibri" w:cs="Calibri"/>
        </w:rPr>
        <w:t xml:space="preserve">se sídlem: </w:t>
      </w:r>
      <w:r>
        <w:rPr>
          <w:rFonts w:ascii="Calibri" w:hAnsi="Calibri" w:cs="Calibri"/>
        </w:rPr>
        <w:tab/>
        <w:t xml:space="preserve"> </w:t>
      </w:r>
      <w:r>
        <w:rPr>
          <w:rFonts w:ascii="Calibri" w:hAnsi="Calibri" w:cs="Calibri"/>
        </w:rPr>
        <w:tab/>
      </w:r>
      <w:r>
        <w:rPr>
          <w:rFonts w:ascii="Calibri" w:hAnsi="Calibri" w:cs="Calibri"/>
        </w:rPr>
        <w:tab/>
        <w:t>náměstí Trčků z Lípy 18, 582 91 Světlá nad Sázavou</w:t>
      </w:r>
    </w:p>
    <w:p w14:paraId="4ED5C951" w14:textId="77777777" w:rsidR="00141D17" w:rsidRDefault="001D4E7D">
      <w:pPr>
        <w:spacing w:before="120" w:after="120" w:line="240" w:lineRule="auto"/>
        <w:jc w:val="both"/>
        <w:rPr>
          <w:rFonts w:ascii="Calibri" w:hAnsi="Calibri" w:cs="Calibri"/>
        </w:rPr>
      </w:pPr>
      <w:r>
        <w:rPr>
          <w:rFonts w:ascii="Calibri" w:hAnsi="Calibri" w:cs="Calibri"/>
        </w:rPr>
        <w:t xml:space="preserve">zastoupené: </w:t>
      </w:r>
      <w:r>
        <w:rPr>
          <w:rFonts w:ascii="Calibri" w:hAnsi="Calibri" w:cs="Calibri"/>
        </w:rPr>
        <w:tab/>
      </w:r>
      <w:r>
        <w:rPr>
          <w:rFonts w:ascii="Calibri" w:hAnsi="Calibri" w:cs="Calibri"/>
        </w:rPr>
        <w:tab/>
      </w:r>
      <w:r>
        <w:rPr>
          <w:rFonts w:ascii="Calibri" w:hAnsi="Calibri" w:cs="Calibri"/>
        </w:rPr>
        <w:tab/>
        <w:t>Ing. Františkem Aubrechtem, starostou města</w:t>
      </w:r>
    </w:p>
    <w:p w14:paraId="4ED5C952" w14:textId="77777777" w:rsidR="00141D17" w:rsidRDefault="001D4E7D">
      <w:pPr>
        <w:spacing w:before="120" w:after="120" w:line="240" w:lineRule="auto"/>
        <w:jc w:val="both"/>
        <w:rPr>
          <w:rFonts w:ascii="Calibri" w:hAnsi="Calibri" w:cs="Calibri"/>
        </w:rPr>
      </w:pPr>
      <w:r>
        <w:rPr>
          <w:rFonts w:ascii="Calibri" w:hAnsi="Calibri" w:cs="Calibri"/>
        </w:rPr>
        <w:t xml:space="preserve">zástupce pro věci technické: </w:t>
      </w:r>
      <w:r>
        <w:rPr>
          <w:rFonts w:ascii="Calibri" w:hAnsi="Calibri" w:cs="Calibri"/>
        </w:rPr>
        <w:tab/>
        <w:t xml:space="preserve">Ing. Jana Satrapová, </w:t>
      </w:r>
      <w:bookmarkStart w:id="0" w:name="_Hlk158798351"/>
      <w:r>
        <w:rPr>
          <w:rFonts w:ascii="Calibri" w:hAnsi="Calibri" w:cs="Calibri"/>
        </w:rPr>
        <w:t>odbor majetku, investic a regionálního rozvoje</w:t>
      </w:r>
      <w:bookmarkEnd w:id="0"/>
      <w:r>
        <w:rPr>
          <w:rFonts w:ascii="Calibri" w:hAnsi="Calibri" w:cs="Calibri"/>
        </w:rPr>
        <w:t xml:space="preserve">, tel. 775 529 611, e-mail: </w:t>
      </w:r>
      <w:hyperlink r:id="rId9">
        <w:r w:rsidR="00141D17">
          <w:rPr>
            <w:rStyle w:val="Hypertextovodkaz"/>
            <w:rFonts w:ascii="Calibri" w:hAnsi="Calibri" w:cs="Calibri"/>
          </w:rPr>
          <w:t>satrapova@svetlans.cz</w:t>
        </w:r>
      </w:hyperlink>
      <w:r>
        <w:rPr>
          <w:rFonts w:ascii="Calibri" w:hAnsi="Calibri" w:cs="Calibri"/>
        </w:rPr>
        <w:t xml:space="preserve">; Ing. Vladimíra Krajanská, odbor majetku, investic a regionálního rozvoje, tel. 777 567 020, e-mail: </w:t>
      </w:r>
      <w:hyperlink r:id="rId10">
        <w:r w:rsidR="00141D17">
          <w:rPr>
            <w:rStyle w:val="Hypertextovodkaz"/>
            <w:rFonts w:ascii="Calibri" w:hAnsi="Calibri" w:cs="Calibri"/>
          </w:rPr>
          <w:t>krajanska@svetlans.cz</w:t>
        </w:r>
      </w:hyperlink>
      <w:r>
        <w:rPr>
          <w:rFonts w:ascii="Calibri" w:hAnsi="Calibri" w:cs="Calibri"/>
        </w:rPr>
        <w:t xml:space="preserve"> </w:t>
      </w:r>
    </w:p>
    <w:p w14:paraId="4ED5C953" w14:textId="77777777" w:rsidR="00141D17" w:rsidRDefault="001D4E7D">
      <w:pPr>
        <w:spacing w:after="0" w:line="240" w:lineRule="auto"/>
        <w:jc w:val="both"/>
        <w:rPr>
          <w:rFonts w:ascii="Calibri" w:hAnsi="Calibri" w:cs="Calibri"/>
        </w:rPr>
      </w:pPr>
      <w:r>
        <w:rPr>
          <w:rFonts w:ascii="Calibri" w:hAnsi="Calibri" w:cs="Calibri"/>
        </w:rPr>
        <w:t xml:space="preserve">IČ/DIČ: </w:t>
      </w:r>
      <w:r>
        <w:rPr>
          <w:rFonts w:ascii="Calibri" w:hAnsi="Calibri" w:cs="Calibri"/>
        </w:rPr>
        <w:tab/>
      </w:r>
      <w:r>
        <w:rPr>
          <w:rFonts w:ascii="Calibri" w:hAnsi="Calibri" w:cs="Calibri"/>
        </w:rPr>
        <w:tab/>
      </w:r>
      <w:r>
        <w:rPr>
          <w:rFonts w:ascii="Calibri" w:hAnsi="Calibri" w:cs="Calibri"/>
        </w:rPr>
        <w:tab/>
      </w:r>
      <w:r>
        <w:rPr>
          <w:rFonts w:ascii="Calibri" w:hAnsi="Calibri" w:cs="Calibri"/>
        </w:rPr>
        <w:tab/>
        <w:t>00268321/CZ00268321</w:t>
      </w:r>
    </w:p>
    <w:p w14:paraId="4ED5C954" w14:textId="77777777" w:rsidR="00141D17" w:rsidRDefault="001D4E7D">
      <w:pPr>
        <w:spacing w:before="120" w:after="120" w:line="240" w:lineRule="auto"/>
        <w:jc w:val="both"/>
        <w:rPr>
          <w:rFonts w:ascii="Calibri" w:hAnsi="Calibri" w:cs="Calibri"/>
        </w:rPr>
      </w:pPr>
      <w:r>
        <w:rPr>
          <w:rFonts w:ascii="Calibri" w:hAnsi="Calibri" w:cs="Calibri"/>
        </w:rPr>
        <w:t xml:space="preserve">bankovní spojení: </w:t>
      </w:r>
      <w:r>
        <w:rPr>
          <w:rFonts w:ascii="Calibri" w:hAnsi="Calibri" w:cs="Calibri"/>
        </w:rPr>
        <w:tab/>
      </w:r>
      <w:r>
        <w:rPr>
          <w:rFonts w:ascii="Calibri" w:hAnsi="Calibri" w:cs="Calibri"/>
        </w:rPr>
        <w:tab/>
        <w:t>Komerční banka, a.s.</w:t>
      </w:r>
    </w:p>
    <w:p w14:paraId="4ED5C955" w14:textId="77777777" w:rsidR="00141D17" w:rsidRDefault="001D4E7D">
      <w:pPr>
        <w:spacing w:after="0" w:line="240" w:lineRule="auto"/>
        <w:jc w:val="both"/>
        <w:rPr>
          <w:rFonts w:ascii="Calibri" w:hAnsi="Calibri" w:cs="Calibri"/>
        </w:rPr>
      </w:pPr>
      <w:r>
        <w:rPr>
          <w:rFonts w:ascii="Calibri" w:hAnsi="Calibri" w:cs="Calibri"/>
        </w:rPr>
        <w:t xml:space="preserve">číslo účtu: </w:t>
      </w:r>
      <w:r>
        <w:rPr>
          <w:rFonts w:ascii="Calibri" w:hAnsi="Calibri" w:cs="Calibri"/>
        </w:rPr>
        <w:tab/>
      </w:r>
      <w:r>
        <w:rPr>
          <w:rFonts w:ascii="Calibri" w:hAnsi="Calibri" w:cs="Calibri"/>
        </w:rPr>
        <w:tab/>
      </w:r>
      <w:r>
        <w:rPr>
          <w:rFonts w:ascii="Calibri" w:hAnsi="Calibri" w:cs="Calibri"/>
        </w:rPr>
        <w:tab/>
        <w:t>2621521/0100</w:t>
      </w:r>
    </w:p>
    <w:p w14:paraId="4ED5C956" w14:textId="77777777" w:rsidR="00141D17" w:rsidRDefault="00141D17">
      <w:pPr>
        <w:spacing w:after="0" w:line="240" w:lineRule="auto"/>
        <w:jc w:val="both"/>
        <w:rPr>
          <w:rFonts w:ascii="Calibri" w:hAnsi="Calibri" w:cs="Calibri"/>
        </w:rPr>
      </w:pPr>
    </w:p>
    <w:p w14:paraId="4ED5C957" w14:textId="77777777" w:rsidR="00141D17" w:rsidRDefault="001D4E7D">
      <w:pPr>
        <w:spacing w:after="0" w:line="240" w:lineRule="auto"/>
        <w:jc w:val="both"/>
        <w:rPr>
          <w:rFonts w:ascii="Calibri" w:hAnsi="Calibri" w:cs="Calibri"/>
        </w:rPr>
      </w:pPr>
      <w:r>
        <w:rPr>
          <w:rFonts w:ascii="Calibri" w:hAnsi="Calibri" w:cs="Calibri"/>
        </w:rPr>
        <w:t>(dále také „Objednatel“)</w:t>
      </w:r>
    </w:p>
    <w:p w14:paraId="4ED5C958" w14:textId="77777777" w:rsidR="00141D17" w:rsidRDefault="00141D17">
      <w:pPr>
        <w:spacing w:after="0" w:line="240" w:lineRule="auto"/>
        <w:jc w:val="both"/>
        <w:rPr>
          <w:rFonts w:ascii="Calibri" w:hAnsi="Calibri" w:cs="Calibri"/>
        </w:rPr>
      </w:pPr>
    </w:p>
    <w:p w14:paraId="4ED5C959" w14:textId="77777777" w:rsidR="00141D17" w:rsidRDefault="00141D17">
      <w:pPr>
        <w:spacing w:before="120" w:after="120" w:line="240" w:lineRule="auto"/>
        <w:jc w:val="both"/>
        <w:rPr>
          <w:rFonts w:ascii="Calibri" w:hAnsi="Calibri" w:cs="Calibri"/>
        </w:rPr>
      </w:pPr>
    </w:p>
    <w:p w14:paraId="4ED5C95A" w14:textId="77777777" w:rsidR="00141D17" w:rsidRDefault="001D4E7D">
      <w:pPr>
        <w:spacing w:before="120" w:after="120" w:line="240" w:lineRule="auto"/>
        <w:jc w:val="both"/>
        <w:rPr>
          <w:rFonts w:ascii="Calibri" w:hAnsi="Calibri" w:cs="Calibri"/>
        </w:rPr>
      </w:pPr>
      <w:r>
        <w:rPr>
          <w:rFonts w:ascii="Calibri" w:hAnsi="Calibri" w:cs="Calibri"/>
        </w:rPr>
        <w:t xml:space="preserve">Zhotovitel: </w:t>
      </w:r>
      <w:r>
        <w:rPr>
          <w:rFonts w:ascii="Calibri" w:hAnsi="Calibri" w:cs="Calibri"/>
        </w:rPr>
        <w:tab/>
      </w:r>
      <w:r>
        <w:rPr>
          <w:rFonts w:ascii="Calibri" w:hAnsi="Calibri" w:cs="Calibri"/>
        </w:rPr>
        <w:tab/>
      </w:r>
      <w:r>
        <w:rPr>
          <w:rFonts w:ascii="Calibri" w:hAnsi="Calibri" w:cs="Calibri"/>
        </w:rPr>
        <w:tab/>
      </w:r>
      <w:sdt>
        <w:sdtPr>
          <w:id w:val="432788954"/>
          <w:placeholder>
            <w:docPart w:val="DefaultPlaceholder_-1854013440"/>
          </w:placeholder>
          <w:text/>
        </w:sdtPr>
        <w:sdtEndPr/>
        <w:sdtContent>
          <w:r>
            <w:rPr>
              <w:rFonts w:ascii="Calibri" w:hAnsi="Calibri" w:cs="Calibri"/>
            </w:rPr>
            <w:t>…………………………………………</w:t>
          </w:r>
        </w:sdtContent>
      </w:sdt>
    </w:p>
    <w:p w14:paraId="4ED5C95B" w14:textId="77777777" w:rsidR="00141D17" w:rsidRDefault="001D4E7D">
      <w:pPr>
        <w:spacing w:before="120" w:after="120" w:line="240" w:lineRule="auto"/>
        <w:jc w:val="both"/>
        <w:rPr>
          <w:rFonts w:ascii="Calibri" w:hAnsi="Calibri" w:cs="Calibri"/>
        </w:rPr>
      </w:pPr>
      <w:r>
        <w:rPr>
          <w:rFonts w:ascii="Calibri" w:hAnsi="Calibri" w:cs="Calibri"/>
        </w:rPr>
        <w:t>se sídlem:</w:t>
      </w:r>
      <w:r>
        <w:rPr>
          <w:rFonts w:ascii="Calibri" w:hAnsi="Calibri" w:cs="Calibri"/>
        </w:rPr>
        <w:tab/>
      </w:r>
      <w:r>
        <w:rPr>
          <w:rFonts w:ascii="Calibri" w:hAnsi="Calibri" w:cs="Calibri"/>
        </w:rPr>
        <w:tab/>
      </w:r>
      <w:r>
        <w:rPr>
          <w:rFonts w:ascii="Calibri" w:hAnsi="Calibri" w:cs="Calibri"/>
        </w:rPr>
        <w:tab/>
      </w:r>
      <w:sdt>
        <w:sdtPr>
          <w:id w:val="-680582696"/>
          <w:placeholder>
            <w:docPart w:val="DefaultPlaceholder_-1854013440"/>
          </w:placeholder>
          <w:text/>
        </w:sdtPr>
        <w:sdtEndPr/>
        <w:sdtContent>
          <w:r>
            <w:rPr>
              <w:rFonts w:ascii="Calibri" w:hAnsi="Calibri" w:cs="Calibri"/>
            </w:rPr>
            <w:t>……………………………………</w:t>
          </w:r>
          <w:proofErr w:type="gramStart"/>
          <w:r>
            <w:rPr>
              <w:rFonts w:ascii="Calibri" w:hAnsi="Calibri" w:cs="Calibri"/>
            </w:rPr>
            <w:t>…….</w:t>
          </w:r>
          <w:proofErr w:type="gramEnd"/>
          <w:r>
            <w:rPr>
              <w:rFonts w:ascii="Calibri" w:hAnsi="Calibri" w:cs="Calibri"/>
            </w:rPr>
            <w:t>.</w:t>
          </w:r>
        </w:sdtContent>
      </w:sdt>
    </w:p>
    <w:p w14:paraId="4ED5C95C" w14:textId="77777777" w:rsidR="00141D17" w:rsidRDefault="001D4E7D">
      <w:pPr>
        <w:spacing w:before="120" w:after="120" w:line="240" w:lineRule="auto"/>
        <w:rPr>
          <w:rFonts w:ascii="Calibri" w:hAnsi="Calibri" w:cs="Calibri"/>
        </w:rPr>
      </w:pPr>
      <w:r>
        <w:rPr>
          <w:rFonts w:ascii="Calibri" w:hAnsi="Calibri" w:cs="Calibri"/>
        </w:rPr>
        <w:t xml:space="preserve">zastoupený: </w:t>
      </w:r>
      <w:r>
        <w:rPr>
          <w:rFonts w:ascii="Calibri" w:hAnsi="Calibri" w:cs="Calibri"/>
        </w:rPr>
        <w:tab/>
      </w:r>
      <w:r>
        <w:rPr>
          <w:rFonts w:ascii="Calibri" w:hAnsi="Calibri" w:cs="Calibri"/>
        </w:rPr>
        <w:tab/>
      </w:r>
      <w:r>
        <w:rPr>
          <w:rFonts w:ascii="Calibri" w:hAnsi="Calibri" w:cs="Calibri"/>
        </w:rPr>
        <w:tab/>
      </w:r>
      <w:sdt>
        <w:sdtPr>
          <w:id w:val="960001883"/>
          <w:placeholder>
            <w:docPart w:val="DefaultPlaceholder_-1854013440"/>
          </w:placeholder>
          <w:text/>
        </w:sdtPr>
        <w:sdtEndPr/>
        <w:sdtContent>
          <w:r>
            <w:rPr>
              <w:rFonts w:ascii="Calibri" w:hAnsi="Calibri" w:cs="Calibri"/>
            </w:rPr>
            <w:t>……………………………………………</w:t>
          </w:r>
        </w:sdtContent>
      </w:sdt>
    </w:p>
    <w:p w14:paraId="4ED5C95D" w14:textId="77777777" w:rsidR="00141D17" w:rsidRDefault="001D4E7D">
      <w:pPr>
        <w:spacing w:before="120" w:after="120" w:line="240" w:lineRule="auto"/>
        <w:jc w:val="both"/>
        <w:rPr>
          <w:rFonts w:ascii="Calibri" w:hAnsi="Calibri" w:cs="Calibri"/>
        </w:rPr>
      </w:pPr>
      <w:r>
        <w:rPr>
          <w:rFonts w:ascii="Calibri" w:hAnsi="Calibri" w:cs="Calibri"/>
        </w:rPr>
        <w:t xml:space="preserve">zástupce pro věci technické: </w:t>
      </w:r>
      <w:r>
        <w:rPr>
          <w:rFonts w:ascii="Calibri" w:hAnsi="Calibri" w:cs="Calibri"/>
        </w:rPr>
        <w:tab/>
      </w:r>
      <w:sdt>
        <w:sdtPr>
          <w:id w:val="-68963511"/>
          <w:placeholder>
            <w:docPart w:val="DefaultPlaceholder_-1854013440"/>
          </w:placeholder>
          <w:text/>
        </w:sdtPr>
        <w:sdtEndPr/>
        <w:sdtContent>
          <w:r>
            <w:rPr>
              <w:rFonts w:ascii="Calibri" w:hAnsi="Calibri" w:cs="Calibri"/>
            </w:rPr>
            <w:t>………………………………………</w:t>
          </w:r>
          <w:proofErr w:type="gramStart"/>
          <w:r>
            <w:rPr>
              <w:rFonts w:ascii="Calibri" w:hAnsi="Calibri" w:cs="Calibri"/>
            </w:rPr>
            <w:t>…….</w:t>
          </w:r>
          <w:proofErr w:type="gramEnd"/>
        </w:sdtContent>
      </w:sdt>
    </w:p>
    <w:p w14:paraId="4ED5C95E" w14:textId="77777777" w:rsidR="00141D17" w:rsidRDefault="001D4E7D">
      <w:pPr>
        <w:spacing w:before="120" w:after="120" w:line="240" w:lineRule="auto"/>
        <w:jc w:val="both"/>
        <w:rPr>
          <w:rFonts w:ascii="Calibri" w:hAnsi="Calibri" w:cs="Calibri"/>
        </w:rPr>
      </w:pPr>
      <w:r>
        <w:rPr>
          <w:rFonts w:ascii="Calibri" w:hAnsi="Calibri" w:cs="Calibri"/>
        </w:rPr>
        <w:t xml:space="preserve">Tel./fax: </w:t>
      </w:r>
      <w:r>
        <w:rPr>
          <w:rFonts w:ascii="Calibri" w:hAnsi="Calibri" w:cs="Calibri"/>
        </w:rPr>
        <w:tab/>
      </w:r>
      <w:r>
        <w:rPr>
          <w:rFonts w:ascii="Calibri" w:hAnsi="Calibri" w:cs="Calibri"/>
        </w:rPr>
        <w:tab/>
      </w:r>
      <w:r>
        <w:rPr>
          <w:rFonts w:ascii="Calibri" w:hAnsi="Calibri" w:cs="Calibri"/>
        </w:rPr>
        <w:tab/>
      </w:r>
      <w:sdt>
        <w:sdtPr>
          <w:id w:val="-539973677"/>
          <w:placeholder>
            <w:docPart w:val="DefaultPlaceholder_-1854013440"/>
          </w:placeholder>
          <w:text/>
        </w:sdtPr>
        <w:sdtEndPr/>
        <w:sdtContent>
          <w:r>
            <w:rPr>
              <w:rFonts w:ascii="Calibri" w:hAnsi="Calibri" w:cs="Calibri"/>
            </w:rPr>
            <w:t>………………………………………</w:t>
          </w:r>
          <w:proofErr w:type="gramStart"/>
          <w:r>
            <w:rPr>
              <w:rFonts w:ascii="Calibri" w:hAnsi="Calibri" w:cs="Calibri"/>
            </w:rPr>
            <w:t>…….</w:t>
          </w:r>
          <w:proofErr w:type="gramEnd"/>
          <w:r>
            <w:rPr>
              <w:rFonts w:ascii="Calibri" w:hAnsi="Calibri" w:cs="Calibri"/>
            </w:rPr>
            <w:t>.</w:t>
          </w:r>
        </w:sdtContent>
      </w:sdt>
    </w:p>
    <w:p w14:paraId="4ED5C95F" w14:textId="77777777" w:rsidR="00141D17" w:rsidRDefault="001D4E7D">
      <w:pPr>
        <w:spacing w:before="120" w:after="120" w:line="240" w:lineRule="auto"/>
        <w:jc w:val="both"/>
        <w:rPr>
          <w:rFonts w:ascii="Calibri" w:hAnsi="Calibri" w:cs="Calibri"/>
        </w:rPr>
      </w:pPr>
      <w:r>
        <w:rPr>
          <w:rFonts w:ascii="Calibri" w:hAnsi="Calibri" w:cs="Calibri"/>
        </w:rPr>
        <w:t xml:space="preserve">IČ: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sdt>
        <w:sdtPr>
          <w:id w:val="1051116087"/>
          <w:placeholder>
            <w:docPart w:val="DefaultPlaceholder_-1854013440"/>
          </w:placeholder>
          <w:text/>
        </w:sdtPr>
        <w:sdtEndPr/>
        <w:sdtContent>
          <w:r>
            <w:rPr>
              <w:rFonts w:ascii="Calibri" w:hAnsi="Calibri" w:cs="Calibri"/>
            </w:rPr>
            <w:t>………………………………………………</w:t>
          </w:r>
        </w:sdtContent>
      </w:sdt>
    </w:p>
    <w:p w14:paraId="4ED5C960" w14:textId="77777777" w:rsidR="00141D17" w:rsidRDefault="001D4E7D">
      <w:pPr>
        <w:spacing w:before="120" w:after="120" w:line="240" w:lineRule="auto"/>
        <w:jc w:val="both"/>
        <w:rPr>
          <w:rFonts w:ascii="Calibri" w:hAnsi="Calibri" w:cs="Calibri"/>
        </w:rPr>
      </w:pPr>
      <w:r>
        <w:rPr>
          <w:rFonts w:ascii="Calibri" w:hAnsi="Calibri" w:cs="Calibri"/>
        </w:rPr>
        <w:t xml:space="preserve">DIČ: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sdt>
        <w:sdtPr>
          <w:id w:val="-1234151200"/>
          <w:placeholder>
            <w:docPart w:val="DefaultPlaceholder_-1854013440"/>
          </w:placeholder>
          <w:text/>
        </w:sdtPr>
        <w:sdtEndPr/>
        <w:sdtContent>
          <w:r>
            <w:rPr>
              <w:rFonts w:ascii="Calibri" w:hAnsi="Calibri" w:cs="Calibri"/>
            </w:rPr>
            <w:t>…………………………………………</w:t>
          </w:r>
          <w:proofErr w:type="gramStart"/>
          <w:r>
            <w:rPr>
              <w:rFonts w:ascii="Calibri" w:hAnsi="Calibri" w:cs="Calibri"/>
            </w:rPr>
            <w:t>…….</w:t>
          </w:r>
          <w:proofErr w:type="gramEnd"/>
        </w:sdtContent>
      </w:sdt>
    </w:p>
    <w:p w14:paraId="4ED5C961" w14:textId="77777777" w:rsidR="00141D17" w:rsidRDefault="001D4E7D">
      <w:pPr>
        <w:spacing w:before="120" w:after="120" w:line="240" w:lineRule="auto"/>
        <w:jc w:val="both"/>
        <w:rPr>
          <w:rFonts w:ascii="Calibri" w:hAnsi="Calibri" w:cs="Calibri"/>
        </w:rPr>
      </w:pPr>
      <w:r>
        <w:rPr>
          <w:rFonts w:ascii="Calibri" w:hAnsi="Calibri" w:cs="Calibri"/>
        </w:rPr>
        <w:t xml:space="preserve">bankovní spojení: </w:t>
      </w:r>
      <w:r>
        <w:rPr>
          <w:rFonts w:ascii="Calibri" w:hAnsi="Calibri" w:cs="Calibri"/>
        </w:rPr>
        <w:tab/>
      </w:r>
      <w:r>
        <w:rPr>
          <w:rFonts w:ascii="Calibri" w:hAnsi="Calibri" w:cs="Calibri"/>
        </w:rPr>
        <w:tab/>
      </w:r>
      <w:sdt>
        <w:sdtPr>
          <w:id w:val="5258391"/>
          <w:placeholder>
            <w:docPart w:val="DefaultPlaceholder_-1854013440"/>
          </w:placeholder>
          <w:text/>
        </w:sdtPr>
        <w:sdtEndPr/>
        <w:sdtContent>
          <w:r>
            <w:rPr>
              <w:rFonts w:ascii="Calibri" w:hAnsi="Calibri" w:cs="Calibri"/>
            </w:rPr>
            <w:t>…………………………………………</w:t>
          </w:r>
          <w:proofErr w:type="gramStart"/>
          <w:r>
            <w:rPr>
              <w:rFonts w:ascii="Calibri" w:hAnsi="Calibri" w:cs="Calibri"/>
            </w:rPr>
            <w:t>…….</w:t>
          </w:r>
          <w:proofErr w:type="gramEnd"/>
        </w:sdtContent>
      </w:sdt>
    </w:p>
    <w:p w14:paraId="4ED5C962" w14:textId="77777777" w:rsidR="00141D17" w:rsidRDefault="001D4E7D">
      <w:pPr>
        <w:spacing w:before="120" w:after="120" w:line="240" w:lineRule="auto"/>
        <w:jc w:val="both"/>
        <w:rPr>
          <w:rFonts w:ascii="Calibri" w:hAnsi="Calibri" w:cs="Calibri"/>
        </w:rPr>
      </w:pPr>
      <w:r>
        <w:rPr>
          <w:rFonts w:ascii="Calibri" w:hAnsi="Calibri" w:cs="Calibri"/>
        </w:rPr>
        <w:t xml:space="preserve">číslo účtu: </w:t>
      </w:r>
      <w:r>
        <w:rPr>
          <w:rFonts w:ascii="Calibri" w:hAnsi="Calibri" w:cs="Calibri"/>
        </w:rPr>
        <w:tab/>
      </w:r>
      <w:r>
        <w:rPr>
          <w:rFonts w:ascii="Calibri" w:hAnsi="Calibri" w:cs="Calibri"/>
        </w:rPr>
        <w:tab/>
      </w:r>
      <w:r>
        <w:rPr>
          <w:rFonts w:ascii="Calibri" w:hAnsi="Calibri" w:cs="Calibri"/>
        </w:rPr>
        <w:tab/>
      </w:r>
      <w:sdt>
        <w:sdtPr>
          <w:id w:val="-450940394"/>
          <w:placeholder>
            <w:docPart w:val="DefaultPlaceholder_-1854013440"/>
          </w:placeholder>
          <w:text/>
        </w:sdtPr>
        <w:sdtEndPr/>
        <w:sdtContent>
          <w:r>
            <w:rPr>
              <w:rFonts w:ascii="Calibri" w:hAnsi="Calibri" w:cs="Calibri"/>
            </w:rPr>
            <w:t>………………………………………………</w:t>
          </w:r>
        </w:sdtContent>
      </w:sdt>
    </w:p>
    <w:p w14:paraId="4ED5C963" w14:textId="77777777" w:rsidR="00141D17" w:rsidRDefault="001D4E7D">
      <w:pPr>
        <w:spacing w:before="120" w:after="120" w:line="240" w:lineRule="auto"/>
        <w:jc w:val="both"/>
        <w:rPr>
          <w:rFonts w:ascii="Calibri" w:hAnsi="Calibri" w:cs="Calibri"/>
        </w:rPr>
      </w:pPr>
      <w:r>
        <w:rPr>
          <w:rFonts w:ascii="Calibri" w:hAnsi="Calibri" w:cs="Calibri"/>
        </w:rPr>
        <w:t xml:space="preserve">zápis v obchodním rejstříku: </w:t>
      </w:r>
      <w:r>
        <w:rPr>
          <w:rFonts w:ascii="Calibri" w:hAnsi="Calibri" w:cs="Calibri"/>
        </w:rPr>
        <w:tab/>
      </w:r>
      <w:sdt>
        <w:sdtPr>
          <w:id w:val="258337246"/>
          <w:placeholder>
            <w:docPart w:val="DefaultPlaceholder_-1854013440"/>
          </w:placeholder>
          <w:text/>
        </w:sdtPr>
        <w:sdtEndPr/>
        <w:sdtContent>
          <w:r>
            <w:rPr>
              <w:rFonts w:ascii="Calibri" w:hAnsi="Calibri" w:cs="Calibri"/>
            </w:rPr>
            <w:t>………………………………………………</w:t>
          </w:r>
        </w:sdtContent>
      </w:sdt>
    </w:p>
    <w:p w14:paraId="4ED5C964" w14:textId="77777777" w:rsidR="00141D17" w:rsidRDefault="001D4E7D">
      <w:pPr>
        <w:spacing w:before="120" w:after="120" w:line="240" w:lineRule="auto"/>
        <w:jc w:val="both"/>
        <w:rPr>
          <w:rFonts w:ascii="Calibri" w:hAnsi="Calibri" w:cs="Calibri"/>
        </w:rPr>
      </w:pPr>
      <w:r>
        <w:rPr>
          <w:rFonts w:ascii="Calibri" w:hAnsi="Calibri" w:cs="Calibri"/>
        </w:rPr>
        <w:t>(dále také „Zhotovitel“)</w:t>
      </w:r>
    </w:p>
    <w:p w14:paraId="4ED5C965" w14:textId="77777777" w:rsidR="00141D17" w:rsidRDefault="00141D17">
      <w:pPr>
        <w:spacing w:after="0" w:line="240" w:lineRule="auto"/>
        <w:jc w:val="both"/>
        <w:rPr>
          <w:rFonts w:ascii="Calibri" w:hAnsi="Calibri" w:cs="Calibri"/>
        </w:rPr>
      </w:pPr>
    </w:p>
    <w:p w14:paraId="4ED5C966" w14:textId="77777777" w:rsidR="00141D17" w:rsidRDefault="00141D17">
      <w:pPr>
        <w:spacing w:after="0" w:line="240" w:lineRule="auto"/>
        <w:jc w:val="both"/>
        <w:rPr>
          <w:rFonts w:ascii="Calibri" w:hAnsi="Calibri" w:cs="Calibri"/>
        </w:rPr>
      </w:pPr>
    </w:p>
    <w:p w14:paraId="4ED5C967" w14:textId="77777777" w:rsidR="00141D17" w:rsidRDefault="001D4E7D">
      <w:pPr>
        <w:spacing w:after="0" w:line="240" w:lineRule="auto"/>
        <w:jc w:val="both"/>
        <w:rPr>
          <w:rFonts w:ascii="Calibri" w:hAnsi="Calibri" w:cs="Calibri"/>
        </w:rPr>
      </w:pPr>
      <w:r>
        <w:rPr>
          <w:rFonts w:ascii="Calibri" w:hAnsi="Calibri" w:cs="Calibri"/>
        </w:rPr>
        <w:t>V případě změny údajů uvedených v záhlaví této Smlouvy (článek 1) je povinna smluvní strana, u které změna nastala, informovat o ní druhou smluvní stranu, a to průkazným způsobem a bez zbytečného odkladu. V případě, že z důvodu nedodržení nebo porušení této povinnosti dojde ke škodě, zavazuje se strana, která škodu způsobila, tuto škodu nahradit.</w:t>
      </w:r>
    </w:p>
    <w:p w14:paraId="4ED5C968" w14:textId="77777777" w:rsidR="00141D17" w:rsidRDefault="00141D17">
      <w:pPr>
        <w:spacing w:after="0" w:line="240" w:lineRule="auto"/>
        <w:jc w:val="both"/>
        <w:rPr>
          <w:rFonts w:ascii="Calibri" w:hAnsi="Calibri" w:cs="Calibri"/>
        </w:rPr>
      </w:pPr>
    </w:p>
    <w:p w14:paraId="4ED5C969" w14:textId="77777777" w:rsidR="00141D17" w:rsidRDefault="001D4E7D">
      <w:pPr>
        <w:spacing w:after="0" w:line="240" w:lineRule="auto"/>
        <w:jc w:val="both"/>
        <w:rPr>
          <w:rFonts w:ascii="Calibri" w:hAnsi="Calibri" w:cs="Calibri"/>
          <w:b/>
        </w:rPr>
      </w:pPr>
      <w:r>
        <w:rPr>
          <w:rFonts w:ascii="Calibri" w:hAnsi="Calibri" w:cs="Calibri"/>
          <w:b/>
        </w:rPr>
        <w:t>2. Předmět díla</w:t>
      </w:r>
    </w:p>
    <w:p w14:paraId="4ED5C96A" w14:textId="77777777" w:rsidR="00141D17" w:rsidRDefault="001D4E7D">
      <w:pPr>
        <w:spacing w:after="0" w:line="240" w:lineRule="auto"/>
        <w:jc w:val="both"/>
        <w:rPr>
          <w:rFonts w:ascii="Calibri" w:hAnsi="Calibri" w:cs="Calibri"/>
        </w:rPr>
      </w:pPr>
      <w:r>
        <w:rPr>
          <w:rFonts w:ascii="Calibri" w:hAnsi="Calibri" w:cs="Calibri"/>
        </w:rPr>
        <w:t xml:space="preserve">Zhotovitel se zavazuje provést na svůj náklad a nebezpečí pro objednatele dílo „Rekonstrukce ulice Čapkova, Světlá nad Sázavou, II. etapa " – 1. část: </w:t>
      </w:r>
      <w:r>
        <w:rPr>
          <w:rFonts w:ascii="Tahoma" w:eastAsia="Calibri" w:hAnsi="Tahoma" w:cs="Tahoma"/>
          <w:sz w:val="20"/>
        </w:rPr>
        <w:t>Rekonstrukce ulice Čapkova, Světlá nad Sázavou II. etapa</w:t>
      </w:r>
      <w:r>
        <w:rPr>
          <w:rFonts w:ascii="Calibri" w:hAnsi="Calibri" w:cs="Calibri"/>
        </w:rPr>
        <w:t xml:space="preserve">, a objednatel se zavazuje dílo převzít a zaplatit sjednanou cenu. </w:t>
      </w:r>
    </w:p>
    <w:p w14:paraId="4ED5C96B" w14:textId="77777777" w:rsidR="00141D17" w:rsidRDefault="001D4E7D">
      <w:pPr>
        <w:widowControl w:val="0"/>
        <w:tabs>
          <w:tab w:val="left" w:pos="567"/>
        </w:tabs>
        <w:spacing w:after="0" w:line="240" w:lineRule="auto"/>
        <w:jc w:val="both"/>
        <w:rPr>
          <w:rFonts w:ascii="Calibri" w:hAnsi="Calibri" w:cs="Calibri"/>
          <w:b/>
          <w:bCs/>
          <w:lang w:eastAsia="cs-CZ"/>
        </w:rPr>
      </w:pPr>
      <w:r>
        <w:rPr>
          <w:rFonts w:ascii="Calibri" w:hAnsi="Calibri" w:cs="Calibri"/>
          <w:bCs/>
          <w:lang w:eastAsia="cs-CZ"/>
        </w:rPr>
        <w:t>Předmětem této Smlouvy jsou stavební úpravy místní komunikace</w:t>
      </w:r>
      <w:r>
        <w:rPr>
          <w:rFonts w:ascii="Calibri" w:hAnsi="Calibri" w:cs="Calibri"/>
        </w:rPr>
        <w:t xml:space="preserve">, chodníků a rekonstrukce zemního vedení veřejného osvětlení v prostoru ulice Čapkova ve městě Světlá nad Sázavou. </w:t>
      </w:r>
    </w:p>
    <w:p w14:paraId="4ED5C96C" w14:textId="77777777" w:rsidR="00141D17" w:rsidRDefault="001D4E7D">
      <w:pPr>
        <w:jc w:val="both"/>
        <w:rPr>
          <w:rFonts w:ascii="Calibri" w:hAnsi="Calibri" w:cs="Calibri"/>
        </w:rPr>
      </w:pPr>
      <w:r>
        <w:rPr>
          <w:rFonts w:ascii="Calibri" w:hAnsi="Calibri" w:cs="Calibri"/>
        </w:rPr>
        <w:t>Podkladem pro uzavření Smlouvy je nabídka Zhotovitele předložená na veřejnou zakázku s názvem „</w:t>
      </w:r>
      <w:r>
        <w:rPr>
          <w:rFonts w:ascii="Calibri" w:hAnsi="Calibri" w:cs="Calibri"/>
          <w:b/>
        </w:rPr>
        <w:t>Rekonstrukce ulice Čapkova, Světlá nad Sázavou, II. etapa“</w:t>
      </w:r>
      <w:r>
        <w:rPr>
          <w:rFonts w:ascii="Calibri" w:hAnsi="Calibri" w:cs="Calibri"/>
        </w:rPr>
        <w:t xml:space="preserve"> zadávanou v otevřeném řízení dle zákona č. 134/2016 Sb., o zadávání veřejných zakázek, v platném znění (dále jen „ZZVZ“).</w:t>
      </w:r>
    </w:p>
    <w:p w14:paraId="4ED5C96D" w14:textId="77777777" w:rsidR="00141D17" w:rsidRDefault="00141D17">
      <w:pPr>
        <w:spacing w:after="0" w:line="247" w:lineRule="auto"/>
        <w:ind w:right="68"/>
        <w:jc w:val="both"/>
        <w:rPr>
          <w:rFonts w:ascii="Calibri" w:hAnsi="Calibri" w:cs="Calibri"/>
        </w:rPr>
      </w:pPr>
    </w:p>
    <w:p w14:paraId="4ED5C96E" w14:textId="77777777" w:rsidR="00141D17" w:rsidRDefault="001D4E7D">
      <w:pPr>
        <w:spacing w:after="0" w:line="247" w:lineRule="auto"/>
        <w:ind w:right="68"/>
        <w:jc w:val="both"/>
        <w:rPr>
          <w:rFonts w:ascii="Calibri" w:hAnsi="Calibri" w:cs="Calibri"/>
        </w:rPr>
      </w:pPr>
      <w:r>
        <w:rPr>
          <w:rFonts w:ascii="Calibri" w:hAnsi="Calibri" w:cs="Calibri"/>
        </w:rPr>
        <w:t xml:space="preserve">2.1. </w:t>
      </w:r>
      <w:r>
        <w:rPr>
          <w:rFonts w:ascii="Calibri" w:hAnsi="Calibri" w:cs="Calibri"/>
        </w:rPr>
        <w:tab/>
        <w:t xml:space="preserve">Předmětem díla je provedení všech činností, prací a dodávek dle projektové dokumentace „Rekonstrukce ulice Čapkova", vč. soupisu prací, dodávek a služeb s výkazem výměr vypracované společností </w:t>
      </w:r>
      <w:r>
        <w:rPr>
          <w:rFonts w:ascii="Calibri" w:hAnsi="Calibri" w:cs="Calibri"/>
          <w:bCs/>
          <w:lang w:eastAsia="cs-CZ"/>
        </w:rPr>
        <w:t>DI projekt s.r.o., Chelčického 686, 533 51 Pardubice - Rosice, IČO 01873687</w:t>
      </w:r>
      <w:r>
        <w:rPr>
          <w:rFonts w:ascii="Calibri" w:hAnsi="Calibri" w:cs="Calibri"/>
        </w:rPr>
        <w:t xml:space="preserve">, číslo zakázky 016/2014 z 05/2020 a bude proveden v souladu se specifikacemi prací a materiálů uvedených v zadávací dokumentaci veřejné zakázky včetně projektové dokumentace a v soupisu stavebních prací, dodávek a služeb výše uvedené akce pro následující stavební objekty:  </w:t>
      </w:r>
    </w:p>
    <w:p w14:paraId="4ED5C96F" w14:textId="77777777" w:rsidR="00141D17" w:rsidRDefault="00141D17">
      <w:pPr>
        <w:spacing w:after="0" w:line="247" w:lineRule="auto"/>
        <w:ind w:right="68"/>
        <w:jc w:val="both"/>
        <w:rPr>
          <w:rFonts w:ascii="Calibri" w:hAnsi="Calibri" w:cs="Calibri"/>
        </w:rPr>
      </w:pPr>
    </w:p>
    <w:p w14:paraId="4ED5C970" w14:textId="77777777" w:rsidR="00141D17" w:rsidRDefault="001D4E7D">
      <w:pPr>
        <w:spacing w:after="0"/>
        <w:ind w:left="360"/>
        <w:rPr>
          <w:rFonts w:ascii="Calibri" w:hAnsi="Calibri" w:cs="Calibri"/>
        </w:rPr>
      </w:pPr>
      <w:r>
        <w:rPr>
          <w:rFonts w:ascii="Calibri" w:hAnsi="Calibri" w:cs="Calibri"/>
        </w:rPr>
        <w:t>SO 102.1</w:t>
      </w:r>
      <w:r>
        <w:rPr>
          <w:rFonts w:ascii="Calibri" w:hAnsi="Calibri" w:cs="Calibri"/>
        </w:rPr>
        <w:tab/>
        <w:t xml:space="preserve">Vozovka </w:t>
      </w:r>
    </w:p>
    <w:p w14:paraId="4ED5C971" w14:textId="77777777" w:rsidR="00141D17" w:rsidRDefault="001D4E7D">
      <w:pPr>
        <w:spacing w:after="0"/>
        <w:ind w:left="360"/>
        <w:rPr>
          <w:rFonts w:ascii="Calibri" w:hAnsi="Calibri" w:cs="Calibri"/>
        </w:rPr>
      </w:pPr>
      <w:r>
        <w:rPr>
          <w:rFonts w:ascii="Calibri" w:hAnsi="Calibri" w:cs="Calibri"/>
        </w:rPr>
        <w:t>SO 102.2</w:t>
      </w:r>
      <w:r>
        <w:rPr>
          <w:rFonts w:ascii="Calibri" w:hAnsi="Calibri" w:cs="Calibri"/>
        </w:rPr>
        <w:tab/>
        <w:t>Chodníky, hlavní trasa</w:t>
      </w:r>
    </w:p>
    <w:p w14:paraId="4ED5C972" w14:textId="77777777" w:rsidR="00141D17" w:rsidRDefault="001D4E7D">
      <w:pPr>
        <w:spacing w:after="0"/>
        <w:ind w:left="360"/>
        <w:rPr>
          <w:rFonts w:ascii="Calibri" w:hAnsi="Calibri" w:cs="Calibri"/>
        </w:rPr>
      </w:pPr>
      <w:r>
        <w:rPr>
          <w:rFonts w:ascii="Calibri" w:hAnsi="Calibri" w:cs="Calibri"/>
        </w:rPr>
        <w:t>SO 102.3</w:t>
      </w:r>
      <w:r>
        <w:rPr>
          <w:rFonts w:ascii="Calibri" w:hAnsi="Calibri" w:cs="Calibri"/>
        </w:rPr>
        <w:tab/>
        <w:t>Chodníky vedlejší</w:t>
      </w:r>
    </w:p>
    <w:p w14:paraId="4ED5C973" w14:textId="77777777" w:rsidR="00141D17" w:rsidRDefault="001D4E7D">
      <w:pPr>
        <w:spacing w:after="0"/>
        <w:ind w:left="360"/>
        <w:rPr>
          <w:rFonts w:ascii="Calibri" w:hAnsi="Calibri" w:cs="Calibri"/>
        </w:rPr>
      </w:pPr>
      <w:r>
        <w:rPr>
          <w:rFonts w:ascii="Calibri" w:hAnsi="Calibri" w:cs="Calibri"/>
        </w:rPr>
        <w:t>SO 102.4</w:t>
      </w:r>
      <w:r>
        <w:rPr>
          <w:rFonts w:ascii="Calibri" w:hAnsi="Calibri" w:cs="Calibri"/>
        </w:rPr>
        <w:tab/>
        <w:t>Chodník boční ulice</w:t>
      </w:r>
    </w:p>
    <w:p w14:paraId="4ED5C974" w14:textId="77777777" w:rsidR="00141D17" w:rsidRDefault="001D4E7D">
      <w:pPr>
        <w:spacing w:after="0"/>
        <w:ind w:left="360"/>
        <w:rPr>
          <w:rFonts w:ascii="Calibri" w:hAnsi="Calibri" w:cs="Calibri"/>
        </w:rPr>
      </w:pPr>
      <w:r>
        <w:rPr>
          <w:rFonts w:ascii="Calibri" w:hAnsi="Calibri" w:cs="Calibri"/>
        </w:rPr>
        <w:t>SO 402</w:t>
      </w:r>
      <w:r>
        <w:rPr>
          <w:rFonts w:ascii="Calibri" w:hAnsi="Calibri" w:cs="Calibri"/>
        </w:rPr>
        <w:tab/>
        <w:t>Veřejné osvětlení</w:t>
      </w:r>
    </w:p>
    <w:p w14:paraId="4ED5C975" w14:textId="77777777" w:rsidR="00141D17" w:rsidRDefault="001D4E7D">
      <w:pPr>
        <w:spacing w:after="0" w:line="240" w:lineRule="auto"/>
        <w:ind w:left="360"/>
        <w:rPr>
          <w:rFonts w:ascii="Calibri" w:eastAsia="Times New Roman" w:hAnsi="Calibri" w:cs="Calibri"/>
          <w:color w:val="FF0000"/>
          <w:lang w:eastAsia="cs-CZ"/>
        </w:rPr>
      </w:pPr>
      <w:bookmarkStart w:id="1" w:name="_Hlk160786261"/>
      <w:r>
        <w:rPr>
          <w:rFonts w:ascii="Calibri" w:hAnsi="Calibri" w:cs="Calibri"/>
        </w:rPr>
        <w:tab/>
      </w:r>
      <w:r>
        <w:rPr>
          <w:rFonts w:ascii="Calibri" w:hAnsi="Calibri" w:cs="Calibri"/>
        </w:rPr>
        <w:tab/>
        <w:t>Vedlejší rozpočtové náklady SO 102</w:t>
      </w:r>
      <w:bookmarkEnd w:id="1"/>
    </w:p>
    <w:p w14:paraId="4ED5C976" w14:textId="77777777" w:rsidR="00141D17" w:rsidRDefault="00141D17">
      <w:pPr>
        <w:spacing w:after="0" w:line="247" w:lineRule="auto"/>
        <w:ind w:right="68"/>
        <w:jc w:val="both"/>
        <w:rPr>
          <w:rFonts w:ascii="Calibri" w:hAnsi="Calibri" w:cs="Calibri"/>
        </w:rPr>
      </w:pPr>
    </w:p>
    <w:p w14:paraId="4ED5C977" w14:textId="77777777" w:rsidR="00141D17" w:rsidRDefault="001D4E7D">
      <w:pPr>
        <w:spacing w:after="0" w:line="247" w:lineRule="auto"/>
        <w:ind w:right="68"/>
        <w:jc w:val="both"/>
        <w:rPr>
          <w:rFonts w:ascii="Calibri" w:hAnsi="Calibri" w:cs="Calibri"/>
        </w:rPr>
      </w:pPr>
      <w:r>
        <w:rPr>
          <w:rFonts w:ascii="Calibri" w:hAnsi="Calibri" w:cs="Calibri"/>
        </w:rPr>
        <w:t>Předmětem stavby II. etapy rekonstrukce ulice dle přiložené projektové dokumentace je úsek stavby od železničního přejezdu v ul. Čapkova po ulici Komenského.</w:t>
      </w:r>
    </w:p>
    <w:p w14:paraId="4ED5C978" w14:textId="77777777" w:rsidR="00141D17" w:rsidRDefault="001D4E7D">
      <w:pPr>
        <w:spacing w:after="0" w:line="247" w:lineRule="auto"/>
        <w:ind w:right="68"/>
        <w:jc w:val="both"/>
        <w:rPr>
          <w:rFonts w:ascii="Calibri" w:hAnsi="Calibri" w:cs="Calibri"/>
        </w:rPr>
      </w:pPr>
      <w:r>
        <w:rPr>
          <w:rFonts w:ascii="Calibri" w:hAnsi="Calibri" w:cs="Calibri"/>
        </w:rPr>
        <w:t>Realizace stavby si vyžádá dopravní opatření s omezením a vyloučením veřejného provozu na rekonstruované komunikaci. Stavba bude realizována za úplné uzavírky. Během realizace stavby bude na stávajících komunikacích umožněn průjezd složkám IZS a HZS. Vlastníkům přilehlých nemovitostí v ul. Čapkova bude umožněn přístup. Zhotovitel seznámí, způsobem v místě obvyklým, v dostatečném časovém předstihu, vlastníky dotčených nemovitostí v předmětném úseku stavby s řešením provozu v době uzavírky. Uzavírku ve smyslu předchozího ujednání zajistí a vyřídí u příslušných úřadů na své náklady zhotovitel.</w:t>
      </w:r>
    </w:p>
    <w:p w14:paraId="4ED5C979" w14:textId="77777777" w:rsidR="00141D17" w:rsidRDefault="00141D17">
      <w:pPr>
        <w:spacing w:after="0" w:line="247" w:lineRule="auto"/>
        <w:ind w:right="68"/>
        <w:jc w:val="both"/>
        <w:rPr>
          <w:rFonts w:ascii="Calibri" w:hAnsi="Calibri" w:cs="Calibri"/>
        </w:rPr>
      </w:pPr>
    </w:p>
    <w:p w14:paraId="4ED5C97A" w14:textId="77777777" w:rsidR="00141D17" w:rsidRDefault="001D4E7D">
      <w:pPr>
        <w:spacing w:after="0" w:line="247" w:lineRule="auto"/>
        <w:ind w:right="68"/>
        <w:jc w:val="both"/>
        <w:rPr>
          <w:rFonts w:ascii="Calibri" w:hAnsi="Calibri" w:cs="Calibri"/>
        </w:rPr>
      </w:pPr>
      <w:r>
        <w:rPr>
          <w:rFonts w:ascii="Calibri" w:hAnsi="Calibri" w:cs="Calibri"/>
        </w:rPr>
        <w:t xml:space="preserve">Projektová dokumentace v listinné podobě, v souladu s požadavky Vyhlášky č. 169/2016 Sb., </w:t>
      </w:r>
      <w:r>
        <w:rPr>
          <w:rFonts w:ascii="Calibri" w:hAnsi="Calibri" w:cs="Calibri"/>
        </w:rPr>
        <w:br/>
        <w:t>o stanovení rozsahu dokumentace veřejné zakázky na stavební práce a soupisu stavebních prací, dodávek a služeb s výkazem výměr bude zhotoviteli předána nejpozději v den předání staveniště. Pokud bude před zahájením prací a dodávek nebo v jejich průběhu zjištěn rozpor mezi projektovou dokumentací a soupisem stavebních prací, dodávek a služeb s výkazem výměr, budou předmětné práce a dodávky upřesněny projektantem předmětu díla. Případné změny předmětu díla musí být projednány s objednatelem způsobem stanoveným touto smlouvou. Dodávkou předmětu díla se pro účely této smlouvy rozumí dodávka všech prací a materiálů nutných k řádnému provedení díla.</w:t>
      </w:r>
    </w:p>
    <w:p w14:paraId="4ED5C97B" w14:textId="77777777" w:rsidR="00141D17" w:rsidRDefault="001D4E7D">
      <w:pPr>
        <w:spacing w:before="120" w:after="0" w:line="240" w:lineRule="auto"/>
        <w:jc w:val="both"/>
        <w:rPr>
          <w:rFonts w:ascii="Calibri" w:hAnsi="Calibri" w:cs="Calibri"/>
        </w:rPr>
      </w:pPr>
      <w:r>
        <w:rPr>
          <w:rFonts w:ascii="Calibri" w:hAnsi="Calibri" w:cs="Calibri"/>
        </w:rPr>
        <w:t xml:space="preserve">2.2. </w:t>
      </w:r>
      <w:r>
        <w:rPr>
          <w:rFonts w:ascii="Calibri" w:hAnsi="Calibri" w:cs="Calibri"/>
        </w:rPr>
        <w:tab/>
        <w:t>Součást dodávky stavby je rovněž:</w:t>
      </w:r>
    </w:p>
    <w:p w14:paraId="4ED5C97C" w14:textId="77777777" w:rsidR="00141D17" w:rsidRDefault="001D4E7D">
      <w:pPr>
        <w:spacing w:before="120" w:after="0" w:line="240" w:lineRule="auto"/>
        <w:jc w:val="both"/>
        <w:rPr>
          <w:rFonts w:ascii="Calibri" w:hAnsi="Calibri" w:cs="Calibri"/>
        </w:rPr>
      </w:pPr>
      <w:r>
        <w:rPr>
          <w:rFonts w:ascii="Calibri" w:hAnsi="Calibri" w:cs="Calibri"/>
        </w:rPr>
        <w:t>2.2.1. Geodetické zaměření díla:</w:t>
      </w:r>
    </w:p>
    <w:p w14:paraId="4ED5C97D" w14:textId="77777777" w:rsidR="00141D17" w:rsidRDefault="001D4E7D">
      <w:pPr>
        <w:spacing w:after="0" w:line="240" w:lineRule="auto"/>
        <w:jc w:val="both"/>
        <w:rPr>
          <w:rFonts w:ascii="Calibri" w:hAnsi="Calibri" w:cs="Calibri"/>
        </w:rPr>
      </w:pPr>
      <w:r>
        <w:rPr>
          <w:rFonts w:ascii="Calibri" w:hAnsi="Calibri" w:cs="Calibri"/>
        </w:rPr>
        <w:t>Součástí tohoto zaměření jsou:</w:t>
      </w:r>
    </w:p>
    <w:p w14:paraId="4ED5C97E" w14:textId="77777777" w:rsidR="00141D17" w:rsidRDefault="001D4E7D">
      <w:pPr>
        <w:spacing w:after="0" w:line="240" w:lineRule="auto"/>
        <w:jc w:val="both"/>
        <w:rPr>
          <w:rFonts w:ascii="Calibri" w:hAnsi="Calibri" w:cs="Calibri"/>
        </w:rPr>
      </w:pPr>
      <w:r>
        <w:rPr>
          <w:rFonts w:ascii="Calibri" w:hAnsi="Calibri" w:cs="Calibri"/>
        </w:rPr>
        <w:t>- geodetické zaměření skutečného provedení díla</w:t>
      </w:r>
    </w:p>
    <w:p w14:paraId="4ED5C97F" w14:textId="77777777" w:rsidR="00141D17" w:rsidRDefault="001D4E7D">
      <w:pPr>
        <w:spacing w:after="0" w:line="240" w:lineRule="auto"/>
        <w:jc w:val="both"/>
        <w:rPr>
          <w:rFonts w:ascii="Calibri" w:hAnsi="Calibri" w:cs="Calibri"/>
        </w:rPr>
      </w:pPr>
      <w:r>
        <w:rPr>
          <w:rFonts w:ascii="Calibri" w:hAnsi="Calibri" w:cs="Calibri"/>
        </w:rPr>
        <w:t>- geometrický plán pro vklad do katastru nemovitostí</w:t>
      </w:r>
    </w:p>
    <w:p w14:paraId="4ED5C980" w14:textId="77777777" w:rsidR="00141D17" w:rsidRDefault="001D4E7D">
      <w:pPr>
        <w:spacing w:after="0" w:line="240" w:lineRule="auto"/>
        <w:jc w:val="both"/>
        <w:rPr>
          <w:rFonts w:ascii="Calibri" w:hAnsi="Calibri" w:cs="Calibri"/>
        </w:rPr>
      </w:pPr>
      <w:r>
        <w:rPr>
          <w:rFonts w:ascii="Calibri" w:hAnsi="Calibri" w:cs="Calibri"/>
        </w:rPr>
        <w:t>- doklady o vytýčení stavby – trvalý i dočasný zábor</w:t>
      </w:r>
    </w:p>
    <w:p w14:paraId="4ED5C981" w14:textId="77777777" w:rsidR="00141D17" w:rsidRDefault="001D4E7D">
      <w:pPr>
        <w:spacing w:after="0" w:line="240" w:lineRule="auto"/>
        <w:jc w:val="both"/>
        <w:rPr>
          <w:rFonts w:ascii="Calibri" w:hAnsi="Calibri" w:cs="Calibri"/>
        </w:rPr>
      </w:pPr>
      <w:r>
        <w:rPr>
          <w:rFonts w:ascii="Calibri" w:hAnsi="Calibri" w:cs="Calibri"/>
        </w:rPr>
        <w:lastRenderedPageBreak/>
        <w:t xml:space="preserve">Bude provedeno vytýčení stavby oprávněným zeměměřickým technikem, který vystaví protokol </w:t>
      </w:r>
      <w:r>
        <w:rPr>
          <w:rFonts w:ascii="Calibri" w:hAnsi="Calibri" w:cs="Calibri"/>
        </w:rPr>
        <w:br/>
        <w:t>o vytýčení stavby. Ten bude předán objednateli.</w:t>
      </w:r>
    </w:p>
    <w:p w14:paraId="4ED5C982" w14:textId="77777777" w:rsidR="00141D17" w:rsidRDefault="001D4E7D">
      <w:pPr>
        <w:spacing w:after="0" w:line="240" w:lineRule="auto"/>
        <w:jc w:val="both"/>
        <w:rPr>
          <w:rFonts w:ascii="Calibri" w:hAnsi="Calibri" w:cs="Calibri"/>
        </w:rPr>
      </w:pPr>
      <w:r>
        <w:rPr>
          <w:rFonts w:ascii="Calibri" w:hAnsi="Calibri" w:cs="Calibri"/>
        </w:rPr>
        <w:t xml:space="preserve">Geodetické zaměření (polohopisné a výškopisné) skutečného provedení díla bude provedeno a ověřeno oprávněným zeměměřickým inženýrem a bude předáno zadavateli třikrát v grafické a třikrát v digitální podobě ve formátech </w:t>
      </w:r>
      <w:proofErr w:type="spellStart"/>
      <w:r>
        <w:rPr>
          <w:rFonts w:ascii="Calibri" w:hAnsi="Calibri" w:cs="Calibri"/>
        </w:rPr>
        <w:t>dwg</w:t>
      </w:r>
      <w:proofErr w:type="spellEnd"/>
      <w:r>
        <w:rPr>
          <w:rFonts w:ascii="Calibri" w:hAnsi="Calibri" w:cs="Calibri"/>
        </w:rPr>
        <w:t xml:space="preserve"> a </w:t>
      </w:r>
      <w:proofErr w:type="spellStart"/>
      <w:r>
        <w:rPr>
          <w:rFonts w:ascii="Calibri" w:hAnsi="Calibri" w:cs="Calibri"/>
        </w:rPr>
        <w:t>pdf</w:t>
      </w:r>
      <w:proofErr w:type="spellEnd"/>
      <w:r>
        <w:rPr>
          <w:rFonts w:ascii="Calibri" w:hAnsi="Calibri" w:cs="Calibri"/>
        </w:rPr>
        <w:t xml:space="preserve"> zvlášť dle požadavku objednatele pro jednotlivé stavební objekty. Geodetické zaměření skutečného provedení stavby bude provedeno na podkladu katastrální mapy (vč. digitální podoby na CD). Dále bude </w:t>
      </w:r>
      <w:bookmarkStart w:id="2" w:name="_Hlk160806012"/>
      <w:r>
        <w:rPr>
          <w:rFonts w:ascii="Calibri" w:hAnsi="Calibri" w:cs="Calibri"/>
        </w:rPr>
        <w:t>geodetické zaměření skutečného provedení předáno dle požadavku Vyhlášky č. 393/2020 Sb., o digitální technické mapě kraje, v aktuálním znění, v jednotném výměnném formátu digitální technické mapy v aktuální platné verzi, která je dostupná na: https://www.cuzk.cz/DMVS/JVF-DTM.aspx</w:t>
      </w:r>
      <w:bookmarkEnd w:id="2"/>
    </w:p>
    <w:p w14:paraId="4ED5C983" w14:textId="77777777" w:rsidR="00141D17" w:rsidRDefault="001D4E7D">
      <w:pPr>
        <w:spacing w:after="0" w:line="240" w:lineRule="auto"/>
        <w:jc w:val="both"/>
        <w:rPr>
          <w:rFonts w:ascii="Calibri" w:hAnsi="Calibri" w:cs="Calibri"/>
        </w:rPr>
      </w:pPr>
      <w:r>
        <w:rPr>
          <w:rFonts w:ascii="Calibri" w:hAnsi="Calibri" w:cs="Calibri"/>
        </w:rPr>
        <w:t>Geometrický plán pro vklad do katastru nemovitostí bude proveden a ověřen oprávněným zeměměřickým inženýrem, opatřen souhlasem příslušného katastrálního úřadu a bude předán zadavateli pětkrát v grafické a jedenkrát v digitální podobě.</w:t>
      </w:r>
    </w:p>
    <w:p w14:paraId="4ED5C984" w14:textId="77777777" w:rsidR="00141D17" w:rsidRDefault="001D4E7D">
      <w:pPr>
        <w:spacing w:before="120" w:after="0" w:line="240" w:lineRule="auto"/>
        <w:jc w:val="both"/>
        <w:rPr>
          <w:rFonts w:ascii="Calibri" w:hAnsi="Calibri" w:cs="Calibri"/>
        </w:rPr>
      </w:pPr>
      <w:r>
        <w:rPr>
          <w:rFonts w:ascii="Calibri" w:hAnsi="Calibri" w:cs="Calibri"/>
        </w:rPr>
        <w:t>2.2.2. Mimo všechny definované činnosti patří do dodávky stavby i následující práce, činnosti a povinnosti nutné k řádnému provedení díla, a to zejména:</w:t>
      </w:r>
    </w:p>
    <w:p w14:paraId="4ED5C985" w14:textId="77777777" w:rsidR="00141D17" w:rsidRDefault="001D4E7D">
      <w:pPr>
        <w:spacing w:after="0" w:line="240" w:lineRule="auto"/>
        <w:jc w:val="both"/>
        <w:rPr>
          <w:rFonts w:ascii="Calibri" w:hAnsi="Calibri" w:cs="Calibri"/>
        </w:rPr>
      </w:pPr>
      <w:r>
        <w:rPr>
          <w:rFonts w:ascii="Calibri" w:hAnsi="Calibri" w:cs="Calibri"/>
        </w:rPr>
        <w:t>- zajištění splnění podmínek z územního rozhodnutí, ze stavebního povolení včetně stanovisek dotčených orgánů státní správy a vyjádření správců inženýrských sítí, a dalších podkladových dokladů, které jsou uvedeny jako závazek nebo povinnost objednatele (stavebníka) během realizace stavby</w:t>
      </w:r>
    </w:p>
    <w:p w14:paraId="4ED5C986" w14:textId="77777777" w:rsidR="00141D17" w:rsidRDefault="001D4E7D">
      <w:pPr>
        <w:spacing w:after="0" w:line="240" w:lineRule="auto"/>
        <w:jc w:val="both"/>
        <w:rPr>
          <w:rFonts w:ascii="Calibri" w:hAnsi="Calibri" w:cs="Calibri"/>
        </w:rPr>
      </w:pPr>
      <w:r>
        <w:rPr>
          <w:rFonts w:ascii="Calibri" w:hAnsi="Calibri" w:cs="Calibri"/>
        </w:rPr>
        <w:t>- zajištění splnění zadávacích podmínek,</w:t>
      </w:r>
    </w:p>
    <w:p w14:paraId="4ED5C987" w14:textId="77777777" w:rsidR="00141D17" w:rsidRDefault="001D4E7D">
      <w:pPr>
        <w:spacing w:after="0" w:line="240" w:lineRule="auto"/>
        <w:jc w:val="both"/>
        <w:rPr>
          <w:rFonts w:ascii="Calibri" w:hAnsi="Calibri" w:cs="Calibri"/>
        </w:rPr>
      </w:pPr>
      <w:r>
        <w:rPr>
          <w:rFonts w:ascii="Calibri" w:hAnsi="Calibri" w:cs="Calibri"/>
        </w:rPr>
        <w:t>- zajištění vydání všech potřebných rozhodnutí a stanovení pro přechodnou úpravu provozu na pozemních komunikacích dle zpracované projektové dokumentace a dle vyjádření dotčených orgánů, zajištění aktualizace dopravně inženýrských opatření,</w:t>
      </w:r>
    </w:p>
    <w:p w14:paraId="4ED5C988" w14:textId="77777777" w:rsidR="00141D17" w:rsidRDefault="001D4E7D">
      <w:pPr>
        <w:spacing w:after="0" w:line="240" w:lineRule="auto"/>
        <w:jc w:val="both"/>
        <w:rPr>
          <w:rFonts w:ascii="Calibri" w:hAnsi="Calibri" w:cs="Calibri"/>
        </w:rPr>
      </w:pPr>
      <w:r>
        <w:rPr>
          <w:rFonts w:ascii="Calibri" w:hAnsi="Calibri" w:cs="Calibri"/>
        </w:rPr>
        <w:t>- zabezpečení změny dopravního značení a provizorních objížděk,</w:t>
      </w:r>
    </w:p>
    <w:p w14:paraId="4ED5C989" w14:textId="77777777" w:rsidR="00141D17" w:rsidRDefault="001D4E7D">
      <w:pPr>
        <w:spacing w:after="0" w:line="240" w:lineRule="auto"/>
        <w:jc w:val="both"/>
        <w:rPr>
          <w:rFonts w:ascii="Calibri" w:hAnsi="Calibri" w:cs="Calibri"/>
        </w:rPr>
      </w:pPr>
      <w:r>
        <w:rPr>
          <w:rFonts w:ascii="Calibri" w:hAnsi="Calibri" w:cs="Calibri"/>
        </w:rPr>
        <w:t>- geodetické vytýčení prostoru staveniště v terénu před zahájením stavebních prací (vytýčení hranic trvalého i dočasného záboru),</w:t>
      </w:r>
    </w:p>
    <w:p w14:paraId="4ED5C98A" w14:textId="77777777" w:rsidR="00141D17" w:rsidRDefault="001D4E7D">
      <w:pPr>
        <w:spacing w:after="0" w:line="240" w:lineRule="auto"/>
        <w:jc w:val="both"/>
        <w:rPr>
          <w:rFonts w:ascii="Calibri" w:hAnsi="Calibri" w:cs="Calibri"/>
        </w:rPr>
      </w:pPr>
      <w:r>
        <w:rPr>
          <w:rFonts w:ascii="Calibri" w:hAnsi="Calibri" w:cs="Calibri"/>
        </w:rPr>
        <w:t>- pasportizace okolních staveb a pozemků před zahájením prací a po dokončení prací,</w:t>
      </w:r>
    </w:p>
    <w:p w14:paraId="4ED5C98B" w14:textId="77777777" w:rsidR="00141D17" w:rsidRDefault="001D4E7D">
      <w:pPr>
        <w:spacing w:after="0" w:line="240" w:lineRule="auto"/>
        <w:jc w:val="both"/>
        <w:rPr>
          <w:rFonts w:ascii="Calibri" w:hAnsi="Calibri" w:cs="Calibri"/>
        </w:rPr>
      </w:pPr>
      <w:r>
        <w:rPr>
          <w:rFonts w:ascii="Calibri" w:hAnsi="Calibri" w:cs="Calibri"/>
        </w:rPr>
        <w:t>- vypracování a průběžná aktualizace podrobného časového harmonogramu prací pro jednotlivé SO, základní harmonogram prací bude zpracován po týdnech do 14 dnů od předání staveniště a bude průběžně dle potřeby nebo požadavku objednatele aktualizován. Na žádost objednatele v případě zpoždění zhotovitele vypracuje zhotovitel aktualizaci harmonogramu a předloží ji nejpozději do 7 dnů od vyzvání objednatelem. Předložený harmonogram bude opatřen datem, ke kterému je zpracován a bude podepsán odpovědným zástupcem zhotovitele (stavbyvedoucím). Harmonogram podléhá schválení ze strany objednatele.</w:t>
      </w:r>
    </w:p>
    <w:p w14:paraId="4ED5C98C" w14:textId="77777777" w:rsidR="00141D17" w:rsidRDefault="001D4E7D">
      <w:pPr>
        <w:spacing w:after="0" w:line="240" w:lineRule="auto"/>
        <w:jc w:val="both"/>
        <w:rPr>
          <w:rFonts w:ascii="Calibri" w:hAnsi="Calibri" w:cs="Calibri"/>
        </w:rPr>
      </w:pPr>
      <w:r>
        <w:rPr>
          <w:rFonts w:ascii="Calibri" w:hAnsi="Calibri" w:cs="Calibri"/>
        </w:rPr>
        <w:t>- zhotovitel předloží do 7 dnů po předání staveniště kompletní kontrolní a zkušební plán,</w:t>
      </w:r>
    </w:p>
    <w:p w14:paraId="4ED5C98D" w14:textId="77777777" w:rsidR="00141D17" w:rsidRDefault="001D4E7D">
      <w:pPr>
        <w:spacing w:after="0" w:line="240" w:lineRule="auto"/>
        <w:jc w:val="both"/>
        <w:rPr>
          <w:rFonts w:ascii="Calibri" w:hAnsi="Calibri" w:cs="Calibri"/>
        </w:rPr>
      </w:pPr>
      <w:r>
        <w:rPr>
          <w:rFonts w:ascii="Calibri" w:hAnsi="Calibri" w:cs="Calibri"/>
        </w:rPr>
        <w:t>- zajištění používání ucelených stavebních systémů dle technických listů a technologických podmínek výrobců s povinností předložit tyto doklady objednateli před zahájením provádění,</w:t>
      </w:r>
    </w:p>
    <w:p w14:paraId="4ED5C98E" w14:textId="77777777" w:rsidR="00141D17" w:rsidRDefault="001D4E7D">
      <w:pPr>
        <w:spacing w:after="0" w:line="240" w:lineRule="auto"/>
        <w:jc w:val="both"/>
        <w:rPr>
          <w:rFonts w:ascii="Calibri" w:hAnsi="Calibri" w:cs="Calibri"/>
        </w:rPr>
      </w:pPr>
      <w:r>
        <w:rPr>
          <w:rFonts w:ascii="Calibri" w:hAnsi="Calibri" w:cs="Calibri"/>
        </w:rPr>
        <w:t xml:space="preserve">- </w:t>
      </w:r>
      <w:r>
        <w:rPr>
          <w:rFonts w:ascii="Calibri" w:hAnsi="Calibri" w:cs="Calibri"/>
          <w:bCs/>
          <w:lang w:eastAsia="cs-CZ"/>
        </w:rPr>
        <w:t>pokud jde o jakost dodávaných materiálů a konstrukcí, jež bude postupně dokládána při kontrolních prohlídkách, při předání a převzetí dokončeného díla předat Objednateli veškeré doklady, revize, atesty, prohlášení o shodě a certifikáty na použité materiály a výrobky dle zákona č. 22/1997 Sb. a dalších předpisů, a doklady o průkazních a kontrolních zkouškách.</w:t>
      </w:r>
    </w:p>
    <w:p w14:paraId="4ED5C98F" w14:textId="77777777" w:rsidR="00141D17" w:rsidRDefault="001D4E7D">
      <w:pPr>
        <w:spacing w:after="0" w:line="240" w:lineRule="auto"/>
        <w:jc w:val="both"/>
        <w:rPr>
          <w:rFonts w:ascii="Calibri" w:hAnsi="Calibri" w:cs="Calibri"/>
        </w:rPr>
      </w:pPr>
      <w:r>
        <w:rPr>
          <w:rFonts w:ascii="Calibri" w:hAnsi="Calibri" w:cs="Calibri"/>
        </w:rPr>
        <w:t>- zajištění předkládání technologických postupů provádění zpracovaných oprávněnou osobou vždy před započetím montáží,</w:t>
      </w:r>
    </w:p>
    <w:p w14:paraId="4ED5C990" w14:textId="77777777" w:rsidR="00141D17" w:rsidRDefault="001D4E7D">
      <w:pPr>
        <w:spacing w:after="0" w:line="240" w:lineRule="auto"/>
        <w:jc w:val="both"/>
        <w:rPr>
          <w:rFonts w:ascii="Calibri" w:hAnsi="Calibri" w:cs="Calibri"/>
        </w:rPr>
      </w:pPr>
      <w:r>
        <w:rPr>
          <w:rFonts w:ascii="Calibri" w:hAnsi="Calibri" w:cs="Calibri"/>
        </w:rPr>
        <w:t xml:space="preserve">- </w:t>
      </w:r>
      <w:r>
        <w:rPr>
          <w:rFonts w:ascii="Calibri" w:hAnsi="Calibri" w:cs="Calibri"/>
          <w:lang w:eastAsia="cs-CZ"/>
        </w:rPr>
        <w:t>zhotovit práce dle technologických předpisů a platných ČSN, které jsou tímto pro realizaci stavby závazné,</w:t>
      </w:r>
    </w:p>
    <w:p w14:paraId="4ED5C991" w14:textId="77777777" w:rsidR="00141D17" w:rsidRDefault="001D4E7D">
      <w:pPr>
        <w:spacing w:after="0" w:line="240" w:lineRule="auto"/>
        <w:jc w:val="both"/>
        <w:rPr>
          <w:rFonts w:ascii="Calibri" w:hAnsi="Calibri" w:cs="Calibri"/>
        </w:rPr>
      </w:pPr>
      <w:r>
        <w:rPr>
          <w:rFonts w:ascii="Calibri" w:hAnsi="Calibri" w:cs="Calibri"/>
        </w:rPr>
        <w:t>- zajištění průběžné likvidace odpadů prostřednictvím oprávněného subjektu,</w:t>
      </w:r>
    </w:p>
    <w:p w14:paraId="4ED5C992" w14:textId="77777777" w:rsidR="00141D17" w:rsidRDefault="001D4E7D">
      <w:pPr>
        <w:spacing w:after="0" w:line="240" w:lineRule="auto"/>
        <w:jc w:val="both"/>
        <w:rPr>
          <w:rFonts w:ascii="Calibri" w:hAnsi="Calibri" w:cs="Calibri"/>
        </w:rPr>
      </w:pPr>
      <w:r>
        <w:rPr>
          <w:rFonts w:ascii="Calibri" w:hAnsi="Calibri" w:cs="Calibri"/>
        </w:rPr>
        <w:t>- zajištění a provedení veškerých obvyklých opatření proti vnikání prachu, nečistot a nadměrného hluku souvisejícího se stavbou do okolí, a to na vlastní náklady,</w:t>
      </w:r>
    </w:p>
    <w:p w14:paraId="4ED5C993" w14:textId="77777777" w:rsidR="00141D17" w:rsidRDefault="001D4E7D">
      <w:pPr>
        <w:spacing w:after="0" w:line="240" w:lineRule="auto"/>
        <w:jc w:val="both"/>
        <w:rPr>
          <w:rFonts w:ascii="Calibri" w:hAnsi="Calibri" w:cs="Calibri"/>
        </w:rPr>
      </w:pPr>
      <w:r>
        <w:rPr>
          <w:rFonts w:ascii="Calibri" w:hAnsi="Calibri" w:cs="Calibri"/>
        </w:rPr>
        <w:t xml:space="preserve">- uvedení všech povrchů dotčených stavbou do původního stavu (související stavební objekty, komunikace, </w:t>
      </w:r>
      <w:proofErr w:type="gramStart"/>
      <w:r>
        <w:rPr>
          <w:rFonts w:ascii="Calibri" w:hAnsi="Calibri" w:cs="Calibri"/>
        </w:rPr>
        <w:t>chodníky,  apod.</w:t>
      </w:r>
      <w:proofErr w:type="gramEnd"/>
      <w:r>
        <w:rPr>
          <w:rFonts w:ascii="Calibri" w:hAnsi="Calibri" w:cs="Calibri"/>
        </w:rPr>
        <w:t>),</w:t>
      </w:r>
    </w:p>
    <w:p w14:paraId="4ED5C994" w14:textId="77777777" w:rsidR="00141D17" w:rsidRDefault="001D4E7D">
      <w:pPr>
        <w:spacing w:after="0" w:line="240" w:lineRule="auto"/>
        <w:jc w:val="both"/>
        <w:rPr>
          <w:rFonts w:ascii="Calibri" w:hAnsi="Calibri" w:cs="Calibri"/>
        </w:rPr>
      </w:pPr>
      <w:r>
        <w:rPr>
          <w:rFonts w:ascii="Calibri" w:hAnsi="Calibri" w:cs="Calibri"/>
        </w:rPr>
        <w:lastRenderedPageBreak/>
        <w:t>- zajištění řádné likvidace všech odpadů na stavbě vzniklých včetně zajištění všech dokladů o řádné likvidaci odpadu,</w:t>
      </w:r>
    </w:p>
    <w:p w14:paraId="4ED5C995" w14:textId="77777777" w:rsidR="00141D17" w:rsidRDefault="001D4E7D">
      <w:pPr>
        <w:spacing w:after="0" w:line="240" w:lineRule="auto"/>
        <w:jc w:val="both"/>
        <w:rPr>
          <w:rFonts w:ascii="Calibri" w:hAnsi="Calibri" w:cs="Calibri"/>
        </w:rPr>
      </w:pPr>
      <w:r>
        <w:rPr>
          <w:rFonts w:ascii="Calibri" w:hAnsi="Calibri" w:cs="Calibri"/>
        </w:rPr>
        <w:t>- zajištění ochrany dotčených dřevin bedněním,</w:t>
      </w:r>
    </w:p>
    <w:p w14:paraId="4ED5C996" w14:textId="77777777" w:rsidR="00141D17" w:rsidRDefault="001D4E7D">
      <w:pPr>
        <w:spacing w:after="0" w:line="240" w:lineRule="auto"/>
        <w:jc w:val="both"/>
        <w:rPr>
          <w:rFonts w:ascii="Calibri" w:hAnsi="Calibri" w:cs="Calibri"/>
        </w:rPr>
      </w:pPr>
      <w:r>
        <w:rPr>
          <w:rFonts w:ascii="Calibri" w:hAnsi="Calibri" w:cs="Calibri"/>
        </w:rPr>
        <w:t>- zajištění dodržování limitů pro hlučnost podle hygienických předpisů a pokynů objednatele pro provádění prací ve vazbě na okolní provoz, zejména pokud se týká přesných časových limitů pro provádění některých prací,</w:t>
      </w:r>
    </w:p>
    <w:p w14:paraId="4ED5C997" w14:textId="77777777" w:rsidR="00141D17" w:rsidRDefault="001D4E7D">
      <w:pPr>
        <w:spacing w:after="0" w:line="240" w:lineRule="auto"/>
        <w:jc w:val="both"/>
        <w:rPr>
          <w:rFonts w:ascii="Calibri" w:hAnsi="Calibri" w:cs="Calibri"/>
        </w:rPr>
      </w:pPr>
      <w:r>
        <w:rPr>
          <w:rFonts w:ascii="Calibri" w:hAnsi="Calibri" w:cs="Calibri"/>
        </w:rPr>
        <w:t>- zajištění Staveniště dle odst. 3.10. této Smlouvy,</w:t>
      </w:r>
    </w:p>
    <w:p w14:paraId="4ED5C998" w14:textId="77777777" w:rsidR="00141D17" w:rsidRDefault="001D4E7D">
      <w:pPr>
        <w:spacing w:after="0" w:line="240" w:lineRule="auto"/>
        <w:jc w:val="both"/>
        <w:rPr>
          <w:rFonts w:ascii="Calibri" w:hAnsi="Calibri" w:cs="Calibri"/>
          <w:lang w:eastAsia="cs-CZ"/>
        </w:rPr>
      </w:pPr>
      <w:r>
        <w:rPr>
          <w:rFonts w:ascii="Calibri" w:hAnsi="Calibri" w:cs="Calibri"/>
        </w:rPr>
        <w:t xml:space="preserve">- </w:t>
      </w:r>
      <w:r>
        <w:rPr>
          <w:rFonts w:ascii="Calibri" w:hAnsi="Calibri" w:cs="Calibri"/>
          <w:lang w:eastAsia="cs-CZ"/>
        </w:rPr>
        <w:t>splnění podmínek poskytovatele dotace,</w:t>
      </w:r>
    </w:p>
    <w:p w14:paraId="4ED5C999" w14:textId="77777777" w:rsidR="00141D17" w:rsidRDefault="001D4E7D">
      <w:pPr>
        <w:spacing w:after="0" w:line="240" w:lineRule="auto"/>
        <w:jc w:val="both"/>
        <w:rPr>
          <w:rFonts w:ascii="Calibri" w:hAnsi="Calibri" w:cs="Calibri"/>
          <w:lang w:eastAsia="cs-CZ"/>
        </w:rPr>
      </w:pPr>
      <w:r>
        <w:rPr>
          <w:rFonts w:ascii="Calibri" w:hAnsi="Calibri" w:cs="Calibri"/>
          <w:lang w:eastAsia="cs-CZ"/>
        </w:rPr>
        <w:t>- zajištění vytýčení veškerých stávajících inženýrských sítí (včetně úhrady za vytýčení), odpovědnost za jejich neporušení během výstavby a zpětné předání jejich správcům,</w:t>
      </w:r>
    </w:p>
    <w:p w14:paraId="4ED5C99A" w14:textId="77777777" w:rsidR="00141D17" w:rsidRDefault="001D4E7D">
      <w:pPr>
        <w:spacing w:after="0" w:line="240" w:lineRule="auto"/>
        <w:jc w:val="both"/>
        <w:rPr>
          <w:rFonts w:ascii="Calibri" w:hAnsi="Calibri" w:cs="Calibri"/>
          <w:lang w:eastAsia="cs-CZ"/>
        </w:rPr>
      </w:pPr>
      <w:r>
        <w:rPr>
          <w:rFonts w:ascii="Calibri" w:hAnsi="Calibri" w:cs="Calibri"/>
          <w:lang w:eastAsia="cs-CZ"/>
        </w:rPr>
        <w:t>- příprava staveniště včetně zajištění přístupu pro provádění prací mimo trvalý i dočasný zábor stavby,</w:t>
      </w:r>
    </w:p>
    <w:p w14:paraId="4ED5C99B" w14:textId="77777777" w:rsidR="00141D17" w:rsidRDefault="001D4E7D">
      <w:pPr>
        <w:spacing w:after="0" w:line="240" w:lineRule="auto"/>
        <w:jc w:val="both"/>
        <w:rPr>
          <w:rFonts w:ascii="Calibri" w:hAnsi="Calibri" w:cs="Calibri"/>
          <w:lang w:eastAsia="cs-CZ"/>
        </w:rPr>
      </w:pPr>
      <w:r>
        <w:rPr>
          <w:rFonts w:ascii="Calibri" w:hAnsi="Calibri" w:cs="Calibri"/>
          <w:lang w:eastAsia="cs-CZ"/>
        </w:rPr>
        <w:t>- veškeré nutné ochrany práce,</w:t>
      </w:r>
    </w:p>
    <w:p w14:paraId="4ED5C99C" w14:textId="77777777" w:rsidR="00141D17" w:rsidRDefault="001D4E7D">
      <w:pPr>
        <w:spacing w:after="0" w:line="240" w:lineRule="auto"/>
        <w:jc w:val="both"/>
        <w:rPr>
          <w:rFonts w:ascii="Calibri" w:hAnsi="Calibri" w:cs="Calibri"/>
          <w:lang w:eastAsia="cs-CZ"/>
        </w:rPr>
      </w:pPr>
      <w:r>
        <w:rPr>
          <w:rFonts w:ascii="Calibri" w:hAnsi="Calibri" w:cs="Calibri"/>
          <w:lang w:eastAsia="cs-CZ"/>
        </w:rPr>
        <w:t>- veškeré práce a dodávky související s bezpečnostními opatřeními na ochranu lidí a majetku (zejména chodců a vozidel v místech dotčených stavbou),</w:t>
      </w:r>
    </w:p>
    <w:p w14:paraId="4ED5C99D" w14:textId="77777777" w:rsidR="00141D17" w:rsidRDefault="001D4E7D">
      <w:pPr>
        <w:spacing w:after="0" w:line="240" w:lineRule="auto"/>
        <w:jc w:val="both"/>
        <w:rPr>
          <w:rFonts w:ascii="Calibri" w:hAnsi="Calibri" w:cs="Calibri"/>
          <w:lang w:eastAsia="cs-CZ"/>
        </w:rPr>
      </w:pPr>
      <w:r>
        <w:rPr>
          <w:rFonts w:ascii="Calibri" w:hAnsi="Calibri" w:cs="Calibri"/>
          <w:lang w:eastAsia="cs-CZ"/>
        </w:rPr>
        <w:t>- průkazní a kontrolní zkoušky dle příslušných kapitol technických kvalitativních podmínek TKP vypracované akreditovanou nezávislou zkušebnou odsouhlasenou objednatelem. Návrh akreditované zkušebny bude předložen objednateli k odsouhlasení nejpozději do 7 dnů po předání a převzetí staveniště.</w:t>
      </w:r>
    </w:p>
    <w:p w14:paraId="4ED5C99E" w14:textId="77777777" w:rsidR="00141D17" w:rsidRDefault="001D4E7D">
      <w:pPr>
        <w:spacing w:after="0" w:line="240" w:lineRule="auto"/>
        <w:jc w:val="both"/>
        <w:rPr>
          <w:rFonts w:ascii="Calibri" w:hAnsi="Calibri" w:cs="Calibri"/>
          <w:lang w:eastAsia="cs-CZ"/>
        </w:rPr>
      </w:pPr>
      <w:r>
        <w:rPr>
          <w:rFonts w:ascii="Calibri" w:hAnsi="Calibri" w:cs="Calibri"/>
          <w:lang w:eastAsia="cs-CZ"/>
        </w:rPr>
        <w:t>- odsouhlasená akreditovaná zkušebna bude bezodkladně předkládat zástupci objednatele výsledky jednotlivých zkoušek,</w:t>
      </w:r>
    </w:p>
    <w:p w14:paraId="4ED5C99F" w14:textId="77777777" w:rsidR="00141D17" w:rsidRDefault="001D4E7D">
      <w:pPr>
        <w:spacing w:after="0" w:line="240" w:lineRule="auto"/>
        <w:jc w:val="both"/>
        <w:rPr>
          <w:rFonts w:ascii="Calibri" w:hAnsi="Calibri" w:cs="Calibri"/>
          <w:lang w:eastAsia="cs-CZ"/>
        </w:rPr>
      </w:pPr>
      <w:r>
        <w:rPr>
          <w:rFonts w:ascii="Calibri" w:hAnsi="Calibri" w:cs="Calibri"/>
          <w:lang w:eastAsia="cs-CZ"/>
        </w:rPr>
        <w:t>- veškerá doprava (zahrnuje svislou, vodorovnou, dopravu a přepravu, manipulace a přesuny hmot a materiálů nutných pro realizaci díla, příplatky na lepivost, ztížení),</w:t>
      </w:r>
    </w:p>
    <w:p w14:paraId="4ED5C9A0" w14:textId="77777777" w:rsidR="00141D17" w:rsidRDefault="001D4E7D">
      <w:pPr>
        <w:spacing w:after="0" w:line="240" w:lineRule="auto"/>
        <w:jc w:val="both"/>
        <w:rPr>
          <w:rFonts w:ascii="Calibri" w:hAnsi="Calibri" w:cs="Calibri"/>
          <w:lang w:eastAsia="cs-CZ"/>
        </w:rPr>
      </w:pPr>
      <w:r>
        <w:rPr>
          <w:rFonts w:ascii="Calibri" w:hAnsi="Calibri" w:cs="Calibri"/>
          <w:lang w:eastAsia="cs-CZ"/>
        </w:rPr>
        <w:t>- veškeré lešení a podpěrné konstrukce,</w:t>
      </w:r>
    </w:p>
    <w:p w14:paraId="4ED5C9A1" w14:textId="77777777" w:rsidR="00141D17" w:rsidRDefault="001D4E7D">
      <w:pPr>
        <w:spacing w:after="0" w:line="240" w:lineRule="auto"/>
        <w:jc w:val="both"/>
        <w:rPr>
          <w:rFonts w:ascii="Calibri" w:hAnsi="Calibri" w:cs="Calibri"/>
          <w:lang w:eastAsia="cs-CZ"/>
        </w:rPr>
      </w:pPr>
      <w:r>
        <w:rPr>
          <w:rFonts w:ascii="Calibri" w:hAnsi="Calibri" w:cs="Calibri"/>
          <w:lang w:eastAsia="cs-CZ"/>
        </w:rPr>
        <w:t>- montážní prostředky a pomůcky,</w:t>
      </w:r>
    </w:p>
    <w:p w14:paraId="4ED5C9A2" w14:textId="77777777" w:rsidR="00141D17" w:rsidRDefault="001D4E7D">
      <w:pPr>
        <w:spacing w:after="0" w:line="240" w:lineRule="auto"/>
        <w:jc w:val="both"/>
        <w:rPr>
          <w:rFonts w:ascii="Calibri" w:hAnsi="Calibri" w:cs="Calibri"/>
          <w:lang w:eastAsia="cs-CZ"/>
        </w:rPr>
      </w:pPr>
      <w:r>
        <w:rPr>
          <w:rFonts w:ascii="Calibri" w:hAnsi="Calibri" w:cs="Calibri"/>
          <w:lang w:eastAsia="cs-CZ"/>
        </w:rPr>
        <w:t>- úprava, očištění a ošetření styčných ploch a konstrukcí,</w:t>
      </w:r>
    </w:p>
    <w:p w14:paraId="4ED5C9A3" w14:textId="77777777" w:rsidR="00141D17" w:rsidRDefault="001D4E7D">
      <w:pPr>
        <w:spacing w:after="0" w:line="240" w:lineRule="auto"/>
        <w:jc w:val="both"/>
        <w:rPr>
          <w:rFonts w:ascii="Calibri" w:hAnsi="Calibri" w:cs="Calibri"/>
          <w:lang w:eastAsia="cs-CZ"/>
        </w:rPr>
      </w:pPr>
      <w:r>
        <w:rPr>
          <w:rFonts w:ascii="Calibri" w:hAnsi="Calibri" w:cs="Calibri"/>
          <w:lang w:eastAsia="cs-CZ"/>
        </w:rPr>
        <w:t>- potřebné dočasné úpravy,</w:t>
      </w:r>
    </w:p>
    <w:p w14:paraId="4ED5C9A4" w14:textId="77777777" w:rsidR="00141D17" w:rsidRDefault="001D4E7D">
      <w:pPr>
        <w:spacing w:after="0" w:line="240" w:lineRule="auto"/>
        <w:jc w:val="both"/>
        <w:rPr>
          <w:rFonts w:ascii="Calibri" w:hAnsi="Calibri" w:cs="Calibri"/>
          <w:lang w:eastAsia="cs-CZ"/>
        </w:rPr>
      </w:pPr>
      <w:r>
        <w:rPr>
          <w:rFonts w:ascii="Calibri" w:hAnsi="Calibri" w:cs="Calibri"/>
          <w:lang w:eastAsia="cs-CZ"/>
        </w:rPr>
        <w:t>- úpravy, očištění a ošetření pracoviště,</w:t>
      </w:r>
    </w:p>
    <w:p w14:paraId="4ED5C9A5" w14:textId="77777777" w:rsidR="00141D17" w:rsidRDefault="001D4E7D">
      <w:pPr>
        <w:spacing w:after="0" w:line="240" w:lineRule="auto"/>
        <w:jc w:val="both"/>
        <w:rPr>
          <w:rFonts w:ascii="Calibri" w:hAnsi="Calibri" w:cs="Calibri"/>
          <w:lang w:eastAsia="cs-CZ"/>
        </w:rPr>
      </w:pPr>
      <w:r>
        <w:rPr>
          <w:rFonts w:ascii="Calibri" w:hAnsi="Calibri" w:cs="Calibri"/>
          <w:lang w:eastAsia="cs-CZ"/>
        </w:rPr>
        <w:t xml:space="preserve">- zajištění pracoviště proti všem vlivům znemožňujícím nebo znesnadňujícím práci (čerpání vody, zajištění svahu, zimní opatření, </w:t>
      </w:r>
      <w:proofErr w:type="gramStart"/>
      <w:r>
        <w:rPr>
          <w:rFonts w:ascii="Calibri" w:hAnsi="Calibri" w:cs="Calibri"/>
          <w:lang w:eastAsia="cs-CZ"/>
        </w:rPr>
        <w:t>přístřešky,</w:t>
      </w:r>
      <w:proofErr w:type="gramEnd"/>
      <w:r>
        <w:rPr>
          <w:rFonts w:ascii="Calibri" w:hAnsi="Calibri" w:cs="Calibri"/>
          <w:lang w:eastAsia="cs-CZ"/>
        </w:rPr>
        <w:t xml:space="preserve"> apod.),</w:t>
      </w:r>
    </w:p>
    <w:p w14:paraId="4ED5C9A6" w14:textId="77777777" w:rsidR="00141D17" w:rsidRDefault="001D4E7D">
      <w:pPr>
        <w:spacing w:after="0" w:line="240" w:lineRule="auto"/>
        <w:jc w:val="both"/>
        <w:rPr>
          <w:rFonts w:ascii="Calibri" w:hAnsi="Calibri" w:cs="Calibri"/>
          <w:lang w:eastAsia="cs-CZ"/>
        </w:rPr>
      </w:pPr>
      <w:r>
        <w:rPr>
          <w:rFonts w:ascii="Calibri" w:hAnsi="Calibri" w:cs="Calibri"/>
          <w:lang w:eastAsia="cs-CZ"/>
        </w:rPr>
        <w:t>- zabezpečení skládky přebytečné zeminy, kontaminované zeminy, asfaltu,</w:t>
      </w:r>
    </w:p>
    <w:p w14:paraId="4ED5C9A7" w14:textId="77777777" w:rsidR="00141D17" w:rsidRDefault="001D4E7D">
      <w:pPr>
        <w:spacing w:after="0" w:line="240" w:lineRule="auto"/>
        <w:jc w:val="both"/>
        <w:rPr>
          <w:rFonts w:ascii="Calibri" w:hAnsi="Calibri" w:cs="Calibri"/>
          <w:lang w:eastAsia="cs-CZ"/>
        </w:rPr>
      </w:pPr>
      <w:r>
        <w:rPr>
          <w:rFonts w:ascii="Calibri" w:hAnsi="Calibri" w:cs="Calibri"/>
          <w:lang w:eastAsia="cs-CZ"/>
        </w:rPr>
        <w:t>- odvoz a úhrada poplatku za uložení vybouraných hmot, zeminy, ornice, nevhodných zemin, asfaltu,</w:t>
      </w:r>
    </w:p>
    <w:p w14:paraId="4ED5C9A8" w14:textId="77777777" w:rsidR="00141D17" w:rsidRDefault="001D4E7D">
      <w:pPr>
        <w:spacing w:after="0" w:line="240" w:lineRule="auto"/>
        <w:jc w:val="both"/>
        <w:rPr>
          <w:rFonts w:ascii="Calibri" w:hAnsi="Calibri" w:cs="Calibri"/>
          <w:lang w:eastAsia="cs-CZ"/>
        </w:rPr>
      </w:pPr>
      <w:r>
        <w:rPr>
          <w:rFonts w:ascii="Calibri" w:hAnsi="Calibri" w:cs="Calibri"/>
          <w:lang w:eastAsia="cs-CZ"/>
        </w:rPr>
        <w:t>- ostatní náklady nutné k dokončení stavby, uvedení do předčasného užívání, k vydání kolaudačního souhlasu a uvedení stavby do provozu,</w:t>
      </w:r>
    </w:p>
    <w:p w14:paraId="4ED5C9A9" w14:textId="77777777" w:rsidR="00141D17" w:rsidRDefault="001D4E7D">
      <w:pPr>
        <w:spacing w:after="0" w:line="240" w:lineRule="auto"/>
        <w:jc w:val="both"/>
        <w:rPr>
          <w:rFonts w:ascii="Calibri" w:hAnsi="Calibri" w:cs="Calibri"/>
          <w:lang w:eastAsia="cs-CZ"/>
        </w:rPr>
      </w:pPr>
      <w:r>
        <w:rPr>
          <w:rFonts w:ascii="Calibri" w:hAnsi="Calibri" w:cs="Calibri"/>
          <w:lang w:eastAsia="cs-CZ"/>
        </w:rPr>
        <w:t>- poskytnutí potřebné součinnosti koordinátorovi bezpečnosti a ochrany zdraví, náklady na požadavky stanovené koordinátorem BOZP,</w:t>
      </w:r>
    </w:p>
    <w:p w14:paraId="4ED5C9AA" w14:textId="77777777" w:rsidR="00141D17" w:rsidRDefault="001D4E7D">
      <w:pPr>
        <w:spacing w:after="0" w:line="240" w:lineRule="auto"/>
        <w:jc w:val="both"/>
        <w:rPr>
          <w:rFonts w:ascii="Calibri" w:hAnsi="Calibri" w:cs="Calibri"/>
          <w:lang w:eastAsia="cs-CZ"/>
        </w:rPr>
      </w:pPr>
      <w:r>
        <w:rPr>
          <w:rFonts w:ascii="Calibri" w:hAnsi="Calibri" w:cs="Calibri"/>
          <w:lang w:eastAsia="cs-CZ"/>
        </w:rPr>
        <w:t>- zajištění geologa, geotechnika, náklady na jeho činnost (geotechnický průzkum, odborné posudky apod.) – v rozsahu zadávací dokumentace,</w:t>
      </w:r>
    </w:p>
    <w:p w14:paraId="4ED5C9AB" w14:textId="77777777" w:rsidR="00141D17" w:rsidRDefault="001D4E7D">
      <w:pPr>
        <w:spacing w:after="0" w:line="240" w:lineRule="auto"/>
        <w:jc w:val="both"/>
        <w:rPr>
          <w:rFonts w:ascii="Calibri" w:hAnsi="Calibri" w:cs="Calibri"/>
          <w:lang w:eastAsia="cs-CZ"/>
        </w:rPr>
      </w:pPr>
      <w:r>
        <w:rPr>
          <w:rFonts w:ascii="Calibri" w:hAnsi="Calibri" w:cs="Calibri"/>
          <w:lang w:eastAsia="cs-CZ"/>
        </w:rPr>
        <w:t>- poskytnutí součinnosti při montážních pracích správců inženýrských sítí (umožnění přístupu na staveniště a provedení montážních prací),</w:t>
      </w:r>
    </w:p>
    <w:p w14:paraId="4ED5C9AC" w14:textId="77777777" w:rsidR="00141D17" w:rsidRDefault="001D4E7D">
      <w:pPr>
        <w:spacing w:after="0" w:line="240" w:lineRule="auto"/>
        <w:jc w:val="both"/>
        <w:rPr>
          <w:rFonts w:ascii="Calibri" w:hAnsi="Calibri" w:cs="Calibri"/>
          <w:lang w:eastAsia="cs-CZ"/>
        </w:rPr>
      </w:pPr>
      <w:r>
        <w:rPr>
          <w:rFonts w:ascii="Calibri" w:hAnsi="Calibri" w:cs="Calibri"/>
          <w:lang w:eastAsia="cs-CZ"/>
        </w:rPr>
        <w:t>- uzavření Dohody o předčasném užívání stavby pro realizaci v případě uvedení komunikací do provozu před dokončením díla (dle harmonogramu výstavby a DIO), předání dokladů potřebných k povolení předčasného užívání stavby,</w:t>
      </w:r>
    </w:p>
    <w:p w14:paraId="4ED5C9AD" w14:textId="77777777" w:rsidR="00141D17" w:rsidRDefault="001D4E7D">
      <w:pPr>
        <w:spacing w:after="0" w:line="240" w:lineRule="auto"/>
        <w:jc w:val="both"/>
        <w:rPr>
          <w:rFonts w:ascii="Calibri" w:hAnsi="Calibri" w:cs="Calibri"/>
          <w:b/>
          <w:lang w:eastAsia="cs-CZ"/>
        </w:rPr>
      </w:pPr>
      <w:r>
        <w:rPr>
          <w:rFonts w:ascii="Calibri" w:hAnsi="Calibri" w:cs="Calibri"/>
          <w:lang w:eastAsia="cs-CZ"/>
        </w:rPr>
        <w:t xml:space="preserve">- </w:t>
      </w:r>
      <w:r>
        <w:rPr>
          <w:rFonts w:ascii="Calibri" w:hAnsi="Calibri" w:cs="Calibri"/>
          <w:b/>
          <w:lang w:eastAsia="cs-CZ"/>
        </w:rPr>
        <w:t>vzájemná koordinace stavebních prací a přeložek inženýrských sítí:</w:t>
      </w:r>
    </w:p>
    <w:p w14:paraId="4ED5C9AE" w14:textId="77777777" w:rsidR="00141D17" w:rsidRDefault="001D4E7D">
      <w:pPr>
        <w:spacing w:after="0" w:line="240" w:lineRule="auto"/>
        <w:ind w:firstLine="708"/>
        <w:jc w:val="both"/>
        <w:rPr>
          <w:rFonts w:ascii="Calibri" w:hAnsi="Calibri" w:cs="Calibri"/>
          <w:b/>
          <w:lang w:eastAsia="cs-CZ"/>
        </w:rPr>
      </w:pPr>
      <w:r>
        <w:rPr>
          <w:rFonts w:ascii="Calibri" w:hAnsi="Calibri" w:cs="Calibri"/>
          <w:b/>
          <w:lang w:eastAsia="cs-CZ"/>
        </w:rPr>
        <w:t xml:space="preserve">-  Přeložka SEK CETIN, a.s. v ulici Čapkova – není součástí stavby, realizovat bude samostatně spol. Česká telekomunikační infrastruktura a.s. (CETIN) pro etapy realizace VPIC Světlá </w:t>
      </w:r>
      <w:proofErr w:type="spellStart"/>
      <w:proofErr w:type="gramStart"/>
      <w:r>
        <w:rPr>
          <w:rFonts w:ascii="Calibri" w:hAnsi="Calibri" w:cs="Calibri"/>
          <w:b/>
          <w:lang w:eastAsia="cs-CZ"/>
        </w:rPr>
        <w:t>n.S</w:t>
      </w:r>
      <w:proofErr w:type="spellEnd"/>
      <w:r>
        <w:rPr>
          <w:rFonts w:ascii="Calibri" w:hAnsi="Calibri" w:cs="Calibri"/>
          <w:b/>
          <w:lang w:eastAsia="cs-CZ"/>
        </w:rPr>
        <w:t>.(</w:t>
      </w:r>
      <w:proofErr w:type="gramEnd"/>
      <w:r>
        <w:rPr>
          <w:rFonts w:ascii="Calibri" w:hAnsi="Calibri" w:cs="Calibri"/>
          <w:b/>
          <w:lang w:eastAsia="cs-CZ"/>
        </w:rPr>
        <w:t xml:space="preserve">HB), Čapkova-1ET-SO403, VPIC Světlá </w:t>
      </w:r>
      <w:proofErr w:type="spellStart"/>
      <w:r>
        <w:rPr>
          <w:rFonts w:ascii="Calibri" w:hAnsi="Calibri" w:cs="Calibri"/>
          <w:b/>
          <w:lang w:eastAsia="cs-CZ"/>
        </w:rPr>
        <w:t>n.S</w:t>
      </w:r>
      <w:proofErr w:type="spellEnd"/>
      <w:r>
        <w:rPr>
          <w:rFonts w:ascii="Calibri" w:hAnsi="Calibri" w:cs="Calibri"/>
          <w:b/>
          <w:lang w:eastAsia="cs-CZ"/>
        </w:rPr>
        <w:t>.(HB), Čapkova-2ET-SO402;</w:t>
      </w:r>
    </w:p>
    <w:p w14:paraId="4ED5C9AF" w14:textId="77777777" w:rsidR="00141D17" w:rsidRDefault="00141D17">
      <w:pPr>
        <w:spacing w:after="0" w:line="240" w:lineRule="auto"/>
        <w:jc w:val="both"/>
        <w:rPr>
          <w:rFonts w:ascii="Calibri" w:hAnsi="Calibri" w:cs="Calibri"/>
        </w:rPr>
      </w:pPr>
    </w:p>
    <w:p w14:paraId="4ED5C9B0" w14:textId="77777777" w:rsidR="00141D17" w:rsidRDefault="001D4E7D">
      <w:pPr>
        <w:spacing w:after="0" w:line="240" w:lineRule="auto"/>
        <w:jc w:val="both"/>
        <w:rPr>
          <w:rFonts w:ascii="Calibri" w:hAnsi="Calibri" w:cs="Calibri"/>
        </w:rPr>
      </w:pPr>
      <w:r>
        <w:rPr>
          <w:rFonts w:ascii="Calibri" w:hAnsi="Calibri" w:cs="Calibri"/>
        </w:rPr>
        <w:t>Náklady na veškeré výše uvedené požadavky, činnosti a práce jsou zahrnuty do rozpočtu a nabídkové ceny zhotovitele.</w:t>
      </w:r>
    </w:p>
    <w:p w14:paraId="4ED5C9B1" w14:textId="77777777" w:rsidR="00141D17" w:rsidRDefault="001D4E7D">
      <w:pPr>
        <w:spacing w:after="0" w:line="240" w:lineRule="auto"/>
        <w:jc w:val="both"/>
        <w:rPr>
          <w:rFonts w:ascii="Calibri" w:hAnsi="Calibri" w:cs="Calibri"/>
        </w:rPr>
      </w:pPr>
      <w:r>
        <w:rPr>
          <w:rFonts w:ascii="Calibri" w:hAnsi="Calibri" w:cs="Calibri"/>
        </w:rPr>
        <w:lastRenderedPageBreak/>
        <w:t>Dílo musí splnit a být v souladu s platnými ČSN, zákony, vyhláškami, nařízeními vlády a jinými právními předpisy, zejména hygienickými, protipožárními a předpisy týkajícími se bezpečnosti práce, které se vztahují na provádění díla, na dobu jeho životnosti a jeho provozování.</w:t>
      </w:r>
    </w:p>
    <w:p w14:paraId="4ED5C9B2" w14:textId="77777777" w:rsidR="00141D17" w:rsidRDefault="001D4E7D">
      <w:pPr>
        <w:spacing w:before="120" w:after="0" w:line="240" w:lineRule="auto"/>
        <w:jc w:val="both"/>
        <w:rPr>
          <w:rFonts w:ascii="Calibri" w:hAnsi="Calibri" w:cs="Calibri"/>
        </w:rPr>
      </w:pPr>
      <w:r>
        <w:rPr>
          <w:rFonts w:ascii="Calibri" w:hAnsi="Calibri" w:cs="Calibri"/>
        </w:rPr>
        <w:t>2.3. Rozsah a kvalita předmětu díla je dána:</w:t>
      </w:r>
    </w:p>
    <w:p w14:paraId="4ED5C9B3" w14:textId="77777777" w:rsidR="00141D17" w:rsidRDefault="001D4E7D">
      <w:pPr>
        <w:spacing w:before="120" w:after="0" w:line="240" w:lineRule="auto"/>
        <w:jc w:val="both"/>
        <w:rPr>
          <w:rFonts w:ascii="Calibri" w:hAnsi="Calibri" w:cs="Calibri"/>
        </w:rPr>
      </w:pPr>
      <w:r>
        <w:rPr>
          <w:rFonts w:ascii="Calibri" w:hAnsi="Calibri" w:cs="Calibri"/>
        </w:rPr>
        <w:t>a) výše uvedenou projektovou dokumentací, včetně soupisu stavebních prací, dodávek a služeb včetně výkazu výměr</w:t>
      </w:r>
    </w:p>
    <w:p w14:paraId="4ED5C9B4" w14:textId="77777777" w:rsidR="00141D17" w:rsidRDefault="001D4E7D">
      <w:pPr>
        <w:spacing w:after="0" w:line="240" w:lineRule="auto"/>
        <w:jc w:val="both"/>
        <w:rPr>
          <w:rFonts w:ascii="Calibri" w:hAnsi="Calibri" w:cs="Calibri"/>
        </w:rPr>
      </w:pPr>
      <w:r>
        <w:rPr>
          <w:rFonts w:ascii="Calibri" w:hAnsi="Calibri" w:cs="Calibri"/>
        </w:rPr>
        <w:t>b) příslušnými normami a předpisy platnými v době provádění díla,</w:t>
      </w:r>
    </w:p>
    <w:p w14:paraId="4ED5C9B5" w14:textId="77777777" w:rsidR="00141D17" w:rsidRDefault="001D4E7D">
      <w:pPr>
        <w:spacing w:after="0" w:line="240" w:lineRule="auto"/>
        <w:jc w:val="both"/>
        <w:rPr>
          <w:rFonts w:ascii="Calibri" w:hAnsi="Calibri" w:cs="Calibri"/>
        </w:rPr>
      </w:pPr>
      <w:r>
        <w:rPr>
          <w:rFonts w:ascii="Calibri" w:hAnsi="Calibri" w:cs="Calibri"/>
        </w:rPr>
        <w:t>c) touto smlouvou</w:t>
      </w:r>
    </w:p>
    <w:p w14:paraId="4ED5C9B6" w14:textId="77777777" w:rsidR="00141D17" w:rsidRDefault="001D4E7D">
      <w:pPr>
        <w:spacing w:after="0" w:line="240" w:lineRule="auto"/>
        <w:jc w:val="both"/>
        <w:rPr>
          <w:rFonts w:ascii="Calibri" w:hAnsi="Calibri" w:cs="Calibri"/>
        </w:rPr>
      </w:pPr>
      <w:r>
        <w:rPr>
          <w:rFonts w:ascii="Calibri" w:hAnsi="Calibri" w:cs="Calibri"/>
        </w:rPr>
        <w:t>d) nabídkou zhotovitele předloženou do zadávacího řízení</w:t>
      </w:r>
    </w:p>
    <w:p w14:paraId="4ED5C9B7" w14:textId="77777777" w:rsidR="00141D17" w:rsidRDefault="001D4E7D">
      <w:pPr>
        <w:spacing w:after="0" w:line="240" w:lineRule="auto"/>
        <w:jc w:val="both"/>
        <w:rPr>
          <w:rFonts w:ascii="Calibri" w:hAnsi="Calibri" w:cs="Calibri"/>
        </w:rPr>
      </w:pPr>
      <w:r>
        <w:rPr>
          <w:rFonts w:ascii="Calibri" w:hAnsi="Calibri" w:cs="Calibri"/>
        </w:rPr>
        <w:t xml:space="preserve">e) </w:t>
      </w:r>
      <w:r>
        <w:rPr>
          <w:rFonts w:ascii="Calibri" w:hAnsi="Calibri" w:cs="Calibri"/>
          <w:lang w:eastAsia="cs-CZ"/>
        </w:rPr>
        <w:t>příslušnými povoleními stavby vydanými stavebnímu úřady a speciálními stavebními úřady</w:t>
      </w:r>
      <w:r>
        <w:rPr>
          <w:rFonts w:ascii="Calibri" w:hAnsi="Calibri" w:cs="Calibri"/>
        </w:rPr>
        <w:t>.</w:t>
      </w:r>
    </w:p>
    <w:p w14:paraId="4ED5C9B8" w14:textId="77777777" w:rsidR="00141D17" w:rsidRDefault="001D4E7D">
      <w:pPr>
        <w:spacing w:before="120" w:after="0" w:line="240" w:lineRule="auto"/>
        <w:jc w:val="both"/>
        <w:rPr>
          <w:rFonts w:ascii="Calibri" w:hAnsi="Calibri" w:cs="Calibri"/>
        </w:rPr>
      </w:pPr>
      <w:r>
        <w:rPr>
          <w:rFonts w:ascii="Calibri" w:hAnsi="Calibri" w:cs="Calibri"/>
        </w:rPr>
        <w:t>2.4. Zhotovitel je povinen v rámci předmětu díla provést veškeré práce, dodávky, služby a výkony, kterých je třeba trvale nebo dočasně k zahájení, dokončení a předání předmětu díla včetně jeho součástí specifikovaných v odst. 2.2., čl. 2. této Smlouvy.</w:t>
      </w:r>
    </w:p>
    <w:p w14:paraId="4ED5C9B9" w14:textId="77777777" w:rsidR="00141D17" w:rsidRDefault="001D4E7D">
      <w:pPr>
        <w:spacing w:before="120" w:after="0" w:line="240" w:lineRule="auto"/>
        <w:jc w:val="both"/>
        <w:rPr>
          <w:rFonts w:ascii="Calibri" w:hAnsi="Calibri" w:cs="Calibri"/>
        </w:rPr>
      </w:pPr>
      <w:r>
        <w:rPr>
          <w:rFonts w:ascii="Calibri" w:hAnsi="Calibri" w:cs="Calibri"/>
        </w:rPr>
        <w:t>2.5. Zhotovitel zabezpečí provádění díla tak, aby v souvislosti s prováděním díla nedošlo ke zranění osob a škodám na majetku osob a subjektů užívajících objekty a pozemky dotčené stavbou, k poškození stávajících staveb, jejich součástí, zařízení a přilehlých pozemků. Případné škody vzniklé v souvislosti s prováděním předmětu díla uhradí na svůj náklad zhotovitel.</w:t>
      </w:r>
    </w:p>
    <w:p w14:paraId="4ED5C9BA" w14:textId="77777777" w:rsidR="00141D17" w:rsidRDefault="001D4E7D">
      <w:pPr>
        <w:spacing w:before="120" w:after="0" w:line="240" w:lineRule="auto"/>
        <w:jc w:val="both"/>
        <w:rPr>
          <w:rFonts w:ascii="Calibri" w:hAnsi="Calibri" w:cs="Calibri"/>
        </w:rPr>
      </w:pPr>
      <w:r>
        <w:rPr>
          <w:rFonts w:ascii="Calibri" w:hAnsi="Calibri" w:cs="Calibri"/>
        </w:rPr>
        <w:t xml:space="preserve">2.6. Budou-li při realizaci díla vynuceny změny, doplňky nebo rozšíření předmětu díla (tzv. Vícepráce), jejichž potřeba vznikla v důsledku okolností, které zadavatel jednající s náležitou péčí nemohl předvídat, je zhotovitel povinen do 7 pracovních dnů od zápisu těchto změn, doplňků nebo rozšíření předmětu díla do stavebního deníku, provést soupis změn, doplňků nebo rozšíření, ocenit jej postupem uvedeným v této Smlouvě (odst. 4.4, bod 4.4.2.3) a předložit tento soupis objednateli k odsouhlasení. Po jeho odsouhlasení formou dodatku ke smlouvě o dílo a podpisu obou smluvních stran má zhotovitel povinnost tyto změny realizovat a má právo na jejich úhradu. </w:t>
      </w:r>
    </w:p>
    <w:p w14:paraId="4ED5C9BB" w14:textId="77777777" w:rsidR="00141D17" w:rsidRDefault="001D4E7D">
      <w:pPr>
        <w:spacing w:before="120" w:after="0" w:line="240" w:lineRule="auto"/>
        <w:jc w:val="both"/>
        <w:rPr>
          <w:rFonts w:ascii="Calibri" w:hAnsi="Calibri" w:cs="Calibri"/>
        </w:rPr>
      </w:pPr>
      <w:r>
        <w:rPr>
          <w:rFonts w:ascii="Calibri" w:hAnsi="Calibri" w:cs="Calibri"/>
        </w:rPr>
        <w:t xml:space="preserve">V případě změn předmětu díla v </w:t>
      </w:r>
      <w:proofErr w:type="gramStart"/>
      <w:r>
        <w:rPr>
          <w:rFonts w:ascii="Calibri" w:hAnsi="Calibri" w:cs="Calibri"/>
        </w:rPr>
        <w:t>důsledku</w:t>
      </w:r>
      <w:proofErr w:type="gramEnd"/>
      <w:r>
        <w:rPr>
          <w:rFonts w:ascii="Calibri" w:hAnsi="Calibri" w:cs="Calibri"/>
        </w:rPr>
        <w:t xml:space="preserve"> kterých nebudou určité práce, dodávky nebo služby provedeny (tzv. Méněpráce), bude cena neprovedených prací, dodávek či služeb odečtena z celkové ceny za dílo ve výši stanovené podle jednotkových cen uvedených v Položkových rozpočtech.</w:t>
      </w:r>
    </w:p>
    <w:p w14:paraId="4ED5C9BC" w14:textId="77777777" w:rsidR="00141D17" w:rsidRDefault="001D4E7D">
      <w:pPr>
        <w:spacing w:before="120" w:after="0" w:line="240" w:lineRule="auto"/>
        <w:jc w:val="both"/>
        <w:rPr>
          <w:rFonts w:ascii="Calibri" w:hAnsi="Calibri" w:cs="Calibri"/>
        </w:rPr>
      </w:pPr>
      <w:r>
        <w:rPr>
          <w:rFonts w:ascii="Calibri" w:hAnsi="Calibri" w:cs="Calibri"/>
        </w:rPr>
        <w:t>Zároveň smluvní strany v těchto případech změn závazku budou postupovat dle § 222 zákona č. 134/2016 Sb., o zadávání veřejných zakázek, v platném znění (dále jen „ZZVZ“).</w:t>
      </w:r>
    </w:p>
    <w:p w14:paraId="4ED5C9BD" w14:textId="0DF75269" w:rsidR="00141D17" w:rsidRDefault="001D4E7D">
      <w:pPr>
        <w:spacing w:before="120" w:after="0" w:line="240" w:lineRule="auto"/>
        <w:jc w:val="both"/>
        <w:rPr>
          <w:rFonts w:ascii="Calibri" w:hAnsi="Calibri" w:cs="Calibri"/>
        </w:rPr>
      </w:pPr>
      <w:r>
        <w:rPr>
          <w:rFonts w:ascii="Calibri" w:hAnsi="Calibri" w:cs="Calibri"/>
        </w:rPr>
        <w:t xml:space="preserve">2.7. </w:t>
      </w:r>
      <w:bookmarkStart w:id="3" w:name="_Hlk158800037"/>
      <w:r>
        <w:rPr>
          <w:rFonts w:ascii="Calibri" w:hAnsi="Calibri" w:cs="Calibri"/>
        </w:rPr>
        <w:t>Pokud změny, doplňky nebo rozšíření předmětu díla překročí 10 % z celkové sjednané ceny díla a zástupce objednatele ve věcech technických bude zápisem do stavebního deníku tyto změny, doplňky nebo rozšíření předmětu díla požadovat v době do 60 kalendářních dnů před termínem dokončení díla uvedeným v této smlouvě, má zhotovitel nárok požadovat na objednateli přiměřené prodloužení termínu dokončení díla. V případech mimo rámec těchto limitů (tj. změny nepřekročí 10 % z celkové ceny díla nebo v případě překročení ceny o více než 10 % z ceny díla bude tento požadavek oznámen nejméně 60 kalendářních dnů před dokončením díla) je zhotovitel povinen na tyto změny, doplňky a rozšíření předmětu díla přistoupit a dílo dokončit v termínu dle této smlouvy</w:t>
      </w:r>
      <w:bookmarkEnd w:id="3"/>
      <w:r w:rsidR="00C952C7">
        <w:rPr>
          <w:rFonts w:ascii="Calibri" w:hAnsi="Calibri" w:cs="Calibri"/>
        </w:rPr>
        <w:t>.</w:t>
      </w:r>
    </w:p>
    <w:p w14:paraId="4ED5C9BE" w14:textId="1FF9D68B" w:rsidR="00141D17" w:rsidRDefault="001D4E7D">
      <w:pPr>
        <w:spacing w:before="120" w:after="0" w:line="240" w:lineRule="auto"/>
        <w:jc w:val="both"/>
        <w:rPr>
          <w:rFonts w:ascii="Calibri" w:hAnsi="Calibri" w:cs="Calibri"/>
        </w:rPr>
      </w:pPr>
      <w:r>
        <w:rPr>
          <w:rFonts w:ascii="Calibri" w:hAnsi="Calibri" w:cs="Calibri"/>
        </w:rPr>
        <w:t>2.</w:t>
      </w:r>
      <w:r w:rsidR="00B66BC0">
        <w:rPr>
          <w:rFonts w:ascii="Calibri" w:hAnsi="Calibri" w:cs="Calibri"/>
        </w:rPr>
        <w:t>8</w:t>
      </w:r>
      <w:r>
        <w:rPr>
          <w:rFonts w:ascii="Calibri" w:hAnsi="Calibri" w:cs="Calibri"/>
        </w:rPr>
        <w:t>. Zhotovitel potvrzuje, že se v plném rozsahu seznámil s rozsahem a povahou díla, že jsou mu známy veškeré technické, kvalitativní a jiné podmínky nezbytné k realizaci díla a že disponuje takovými kapacitami a odbornými znalostmi, které jsou k provedení díla nezbytné.</w:t>
      </w:r>
    </w:p>
    <w:p w14:paraId="4ED5C9BF" w14:textId="77777777" w:rsidR="00141D17" w:rsidRDefault="001D4E7D">
      <w:pPr>
        <w:spacing w:after="0" w:line="240" w:lineRule="auto"/>
        <w:jc w:val="both"/>
        <w:rPr>
          <w:rFonts w:ascii="Calibri" w:hAnsi="Calibri" w:cs="Calibri"/>
        </w:rPr>
      </w:pPr>
      <w:r>
        <w:rPr>
          <w:rFonts w:ascii="Calibri" w:hAnsi="Calibri" w:cs="Calibri"/>
        </w:rPr>
        <w:t>Zhotovitel jako osoba odborně způsobilá provede nejpozději před zahájení prací na příslušné části díla kontrolu souladu výkresové a textové části projektové dokumentace se soupisem stavebních prací, dodávek a služeb včetně výkazu výměr a upozorní objednatele bez zbytečného odkladu na případné rozdíly před zajištěním materiálů a dodávek potřebných pro dodávku předmětu díla, či na zjištěné zjevné vady a nedostatky. Touto kontrolou však není dotčena odpovědnost objednatele za správnost předané dokumentace. Případný soupis zjištěných vad a nedostatků předané dokumentace, včetně návrhů na jejich odstranění a dopadem na cenu díla předá zhotovitel před zahájením prací na příslušné části díla objednateli.</w:t>
      </w:r>
    </w:p>
    <w:p w14:paraId="4ED5C9C0" w14:textId="527354F2" w:rsidR="00141D17" w:rsidRDefault="001D4E7D">
      <w:pPr>
        <w:spacing w:before="120" w:after="0" w:line="240" w:lineRule="auto"/>
        <w:jc w:val="both"/>
        <w:rPr>
          <w:rFonts w:ascii="Calibri" w:hAnsi="Calibri" w:cs="Calibri"/>
        </w:rPr>
      </w:pPr>
      <w:r>
        <w:rPr>
          <w:rFonts w:ascii="Calibri" w:hAnsi="Calibri" w:cs="Calibri"/>
        </w:rPr>
        <w:lastRenderedPageBreak/>
        <w:t>2.</w:t>
      </w:r>
      <w:r w:rsidR="00B66BC0">
        <w:rPr>
          <w:rFonts w:ascii="Calibri" w:hAnsi="Calibri" w:cs="Calibri"/>
        </w:rPr>
        <w:t>9</w:t>
      </w:r>
      <w:r>
        <w:rPr>
          <w:rFonts w:ascii="Calibri" w:hAnsi="Calibri" w:cs="Calibri"/>
        </w:rPr>
        <w:t>. Zhotovitel není oprávněn provádět část díla, kterou měl provádět poddodavatel, prostřednictvím něhož zhotovitel prokazoval kvalifikaci v zadávacím řízení veřejné zakázky, jež je předmětem této smlouvy, sám nebo jiným poddodavatelem nesplňujícím příslušnou kvalifikaci. V případě, že zhotovitel hodlá změnit osobu poddodavatele, prostřednictvím kterého prokazoval v zadávacím řízení kvalifikací, je povinen si před uzavřením smlouvy s novým poddodavatelem vyžádat souhlas objednatele. Žádost o změnu poddodavatele bude předkládána Objednateli pouze ve výjimečných případech. Nový poddodavatel musí před uzavřením smlouvy se zhotovitelem prokázat svoji kvalifikaci alespoň v rozsahu, jakým prokazoval kvalifikaci původní poddodavatel. Nedodržení výše uvedeného postupu pro změnu poddodavatele bude považováno za hrubé porušení smlouvy.</w:t>
      </w:r>
    </w:p>
    <w:p w14:paraId="4ED5C9C1" w14:textId="54A971BB" w:rsidR="00141D17" w:rsidRDefault="001D4E7D">
      <w:pPr>
        <w:spacing w:before="120" w:after="0" w:line="240" w:lineRule="auto"/>
        <w:jc w:val="both"/>
        <w:rPr>
          <w:rFonts w:ascii="Calibri" w:hAnsi="Calibri" w:cs="Calibri"/>
        </w:rPr>
      </w:pPr>
      <w:r>
        <w:rPr>
          <w:rFonts w:ascii="Calibri" w:hAnsi="Calibri" w:cs="Calibri"/>
        </w:rPr>
        <w:t>2.1</w:t>
      </w:r>
      <w:r w:rsidR="00B66BC0">
        <w:rPr>
          <w:rFonts w:ascii="Calibri" w:hAnsi="Calibri" w:cs="Calibri"/>
        </w:rPr>
        <w:t>0</w:t>
      </w:r>
      <w:r>
        <w:rPr>
          <w:rFonts w:ascii="Calibri" w:hAnsi="Calibri" w:cs="Calibri"/>
        </w:rPr>
        <w:t xml:space="preserve">. Bez předchozího písemného souhlasu objednatele nesmí být použity jiné materiály, ani technologie, ani provedeny jakékoli změny oproti Projektové dokumentaci, jejímu případnému upřesnění a přijaté Cenové nabídce zhotovitele. Současně se zhotovitel zavazuje a odpovídá za to, že při realizaci díla nepoužije žádný materiál, o kterém je v době jeho užití známo, že je škodlivý. Pokud tak zhotovitel učiní, je povinen na písemné vyzvání objednatele provést okamžitě nápravu a nést veškeré náklady s tím spojené. Objednatel si vyhrazuje odsouhlasení výběru použitého materiálu a ostatních dodávek, které jsou součástí stavby. Materiály použité pro stavbu budou vždy v nejvyšší třídě jakosti.  </w:t>
      </w:r>
    </w:p>
    <w:p w14:paraId="4ED5C9C2" w14:textId="6D461A90" w:rsidR="00141D17" w:rsidRDefault="001D4E7D">
      <w:pPr>
        <w:spacing w:before="120" w:after="0" w:line="240" w:lineRule="auto"/>
        <w:jc w:val="both"/>
        <w:rPr>
          <w:rFonts w:ascii="Calibri" w:hAnsi="Calibri" w:cs="Calibri"/>
        </w:rPr>
      </w:pPr>
      <w:r>
        <w:rPr>
          <w:rFonts w:ascii="Calibri" w:hAnsi="Calibri" w:cs="Calibri"/>
        </w:rPr>
        <w:t>2.1</w:t>
      </w:r>
      <w:r w:rsidR="00B66BC0">
        <w:rPr>
          <w:rFonts w:ascii="Calibri" w:hAnsi="Calibri" w:cs="Calibri"/>
        </w:rPr>
        <w:t>1</w:t>
      </w:r>
      <w:r>
        <w:rPr>
          <w:rFonts w:ascii="Calibri" w:hAnsi="Calibri" w:cs="Calibri"/>
        </w:rPr>
        <w:t>.    Pokud Objednatel v jakékoliv dokumentaci či podkladech souvisejících se zhotovením díla odkazuje na obchodní firmy, názvy nebo jména a příjmení, specifická označení výrobků a služeb, které platí pro určitou osobu, příp. její organizační složku za příznačné, patenty na vynálezy, užitné vzory, průmyslové vzory, ochranné známky nebo označení původu, pak Zhotovitel může při realizaci díla použit buď stejné materiály, technické a technologické postupy a řešení, a nebo může Zhotovitel použít také i jiné materiály, jiné technické a technologické postupy a řešení, která jsou však kvalitativně, technicky a technologicky stejná, obdobná a nebo lepší než řešení, na něž Objednatel odkazuje v rámci projektových dokumentací, technických dokumentací, soupisů stavebních prací, dodávek a služeb s výkazy výměr a dalších dokumentů potřebných pro zhotovení díla.</w:t>
      </w:r>
    </w:p>
    <w:p w14:paraId="4ED5C9C3" w14:textId="59DD0695" w:rsidR="00141D17" w:rsidRDefault="001D4E7D">
      <w:pPr>
        <w:spacing w:before="120" w:after="0" w:line="240" w:lineRule="auto"/>
        <w:jc w:val="both"/>
        <w:rPr>
          <w:rFonts w:ascii="Calibri" w:hAnsi="Calibri" w:cs="Calibri"/>
        </w:rPr>
      </w:pPr>
      <w:r>
        <w:rPr>
          <w:rFonts w:ascii="Calibri" w:hAnsi="Calibri" w:cs="Calibri"/>
        </w:rPr>
        <w:t>2.1</w:t>
      </w:r>
      <w:r w:rsidR="00B66BC0">
        <w:rPr>
          <w:rFonts w:ascii="Calibri" w:hAnsi="Calibri" w:cs="Calibri"/>
        </w:rPr>
        <w:t>2</w:t>
      </w:r>
      <w:r>
        <w:rPr>
          <w:rFonts w:ascii="Calibri" w:hAnsi="Calibri" w:cs="Calibri"/>
        </w:rPr>
        <w:t xml:space="preserve">. </w:t>
      </w:r>
      <w:r>
        <w:rPr>
          <w:rFonts w:ascii="Calibri" w:hAnsi="Calibri" w:cs="Calibri"/>
        </w:rPr>
        <w:tab/>
        <w:t>Podmínky vyplývající z dostupných podkladových dokladů, které jsou uvedeny jako závazek nebo povinnost objednatele během realizace stavby splní zhotovitel.</w:t>
      </w:r>
    </w:p>
    <w:p w14:paraId="4ED5C9C4" w14:textId="0F527333" w:rsidR="00141D17" w:rsidRDefault="001D4E7D">
      <w:pPr>
        <w:spacing w:before="120" w:after="0" w:line="240" w:lineRule="auto"/>
        <w:jc w:val="both"/>
        <w:rPr>
          <w:rFonts w:ascii="Calibri" w:hAnsi="Calibri" w:cs="Calibri"/>
        </w:rPr>
      </w:pPr>
      <w:r>
        <w:rPr>
          <w:rFonts w:ascii="Calibri" w:hAnsi="Calibri" w:cs="Calibri"/>
        </w:rPr>
        <w:t>2.1</w:t>
      </w:r>
      <w:r w:rsidR="00B66BC0">
        <w:rPr>
          <w:rFonts w:ascii="Calibri" w:hAnsi="Calibri" w:cs="Calibri"/>
        </w:rPr>
        <w:t>3</w:t>
      </w:r>
      <w:r>
        <w:rPr>
          <w:rFonts w:ascii="Calibri" w:hAnsi="Calibri" w:cs="Calibri"/>
        </w:rPr>
        <w:t>.</w:t>
      </w:r>
      <w:r>
        <w:rPr>
          <w:rFonts w:ascii="Calibri" w:hAnsi="Calibri" w:cs="Calibri"/>
        </w:rPr>
        <w:tab/>
        <w:t xml:space="preserve">Zhotovitel je povinen zabezpečit provádění prací tak, aby při realizaci díla nedošlo ke zbytečnému omezení provozu sousedních objektů nad rámec prováděných prací. Majitelé přilehlých nemovitostí musí být řádně a včas informováni o průběhu stavebních prací. Musí být zachován nebo jinak zabezpečen přístup ke všem objektům pro jejich vlastníky a zejména pro integrovaný záchranný systém. </w:t>
      </w:r>
    </w:p>
    <w:p w14:paraId="4ED5C9C5" w14:textId="77777777" w:rsidR="00141D17" w:rsidRDefault="00141D17">
      <w:pPr>
        <w:spacing w:before="120" w:after="0" w:line="240" w:lineRule="auto"/>
        <w:jc w:val="both"/>
        <w:rPr>
          <w:rFonts w:ascii="Calibri" w:hAnsi="Calibri" w:cs="Calibri"/>
        </w:rPr>
      </w:pPr>
    </w:p>
    <w:p w14:paraId="4ED5C9C6" w14:textId="77777777" w:rsidR="00141D17" w:rsidRDefault="001D4E7D">
      <w:pPr>
        <w:spacing w:before="120" w:after="0" w:line="240" w:lineRule="auto"/>
        <w:jc w:val="both"/>
        <w:rPr>
          <w:rFonts w:ascii="Calibri" w:hAnsi="Calibri" w:cs="Calibri"/>
          <w:b/>
        </w:rPr>
      </w:pPr>
      <w:r>
        <w:rPr>
          <w:rFonts w:ascii="Calibri" w:hAnsi="Calibri" w:cs="Calibri"/>
          <w:b/>
        </w:rPr>
        <w:t>3. Termín a místo plnění, staveniště</w:t>
      </w:r>
    </w:p>
    <w:p w14:paraId="4ED5C9C7" w14:textId="77777777" w:rsidR="00141D17" w:rsidRDefault="001D4E7D">
      <w:pPr>
        <w:spacing w:before="120" w:after="0" w:line="240" w:lineRule="auto"/>
        <w:jc w:val="both"/>
        <w:rPr>
          <w:rFonts w:ascii="Calibri" w:hAnsi="Calibri" w:cs="Calibri"/>
        </w:rPr>
      </w:pPr>
      <w:r>
        <w:rPr>
          <w:rFonts w:ascii="Calibri" w:hAnsi="Calibri" w:cs="Calibri"/>
        </w:rPr>
        <w:t xml:space="preserve">3.1. Místo plnění: Světlá nad Sázavou, ulice Čapkova, </w:t>
      </w:r>
      <w:proofErr w:type="spellStart"/>
      <w:r>
        <w:rPr>
          <w:rFonts w:ascii="Calibri" w:hAnsi="Calibri" w:cs="Calibri"/>
        </w:rPr>
        <w:t>parc</w:t>
      </w:r>
      <w:proofErr w:type="spellEnd"/>
      <w:r>
        <w:rPr>
          <w:rFonts w:ascii="Calibri" w:hAnsi="Calibri" w:cs="Calibri"/>
        </w:rPr>
        <w:t xml:space="preserve">. č. 1149, 724/170, 724/129, 1062/9, 1062/1 a 1062/8, vše </w:t>
      </w:r>
      <w:proofErr w:type="spellStart"/>
      <w:r>
        <w:rPr>
          <w:rFonts w:ascii="Calibri" w:hAnsi="Calibri" w:cs="Calibri"/>
        </w:rPr>
        <w:t>k.ú</w:t>
      </w:r>
      <w:proofErr w:type="spellEnd"/>
      <w:r>
        <w:rPr>
          <w:rFonts w:ascii="Calibri" w:hAnsi="Calibri" w:cs="Calibri"/>
        </w:rPr>
        <w:t xml:space="preserve">. Světlá nad Sázavou, intravilán města Světlá nad Sázavou, blíže je specifikováno v projektové dokumentaci, viz. čl. 2.1. smlouvy. </w:t>
      </w:r>
    </w:p>
    <w:p w14:paraId="4ED5C9C8" w14:textId="77777777" w:rsidR="00141D17" w:rsidRDefault="001D4E7D">
      <w:pPr>
        <w:spacing w:before="120" w:after="0" w:line="240" w:lineRule="auto"/>
        <w:jc w:val="both"/>
        <w:rPr>
          <w:rFonts w:ascii="Calibri" w:hAnsi="Calibri" w:cs="Calibri"/>
          <w:b/>
          <w:highlight w:val="yellow"/>
        </w:rPr>
      </w:pPr>
      <w:r>
        <w:rPr>
          <w:rFonts w:ascii="Calibri" w:hAnsi="Calibri" w:cs="Calibri"/>
          <w:b/>
        </w:rPr>
        <w:t>3.2.</w:t>
      </w:r>
      <w:r>
        <w:rPr>
          <w:rFonts w:ascii="Calibri" w:hAnsi="Calibri" w:cs="Calibri"/>
          <w:b/>
        </w:rPr>
        <w:tab/>
      </w:r>
    </w:p>
    <w:p w14:paraId="4ED5C9C9" w14:textId="77777777" w:rsidR="00141D17" w:rsidRDefault="001D4E7D">
      <w:pPr>
        <w:spacing w:before="120" w:after="0" w:line="240" w:lineRule="auto"/>
        <w:jc w:val="both"/>
        <w:rPr>
          <w:rFonts w:ascii="Calibri" w:hAnsi="Calibri" w:cs="Calibri"/>
          <w:b/>
        </w:rPr>
      </w:pPr>
      <w:r>
        <w:rPr>
          <w:rFonts w:ascii="Calibri" w:hAnsi="Calibri" w:cs="Calibri"/>
          <w:b/>
        </w:rPr>
        <w:t>Zhotovitel se zavazuje zahájit stavební práce na díle dnem předání staveniště. Zhotovitel je povinen vždy přikládat dílu nejvyšší prioritu; to znamená, že Zhotovitel nebude přikládat vyšší prioritu jinému dílu než tomuto dílu.</w:t>
      </w:r>
    </w:p>
    <w:p w14:paraId="4ED5C9CA" w14:textId="77777777" w:rsidR="00141D17" w:rsidRDefault="001D4E7D">
      <w:pPr>
        <w:spacing w:before="120" w:after="0" w:line="240" w:lineRule="auto"/>
        <w:jc w:val="both"/>
        <w:rPr>
          <w:rFonts w:ascii="Calibri" w:hAnsi="Calibri" w:cs="Calibri"/>
          <w:b/>
        </w:rPr>
      </w:pPr>
      <w:r>
        <w:rPr>
          <w:rFonts w:ascii="Calibri" w:hAnsi="Calibri" w:cs="Calibri"/>
        </w:rPr>
        <w:t xml:space="preserve">3.3. Práce v roce 2025 budou zahájeny dnem předání a převzetí staveniště: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b/>
        </w:rPr>
        <w:t>předpoklad 04/2025</w:t>
      </w:r>
    </w:p>
    <w:p w14:paraId="4ED5C9CB" w14:textId="4442CC85" w:rsidR="00141D17" w:rsidRDefault="001D4E7D">
      <w:pPr>
        <w:spacing w:before="120" w:after="0" w:line="240" w:lineRule="auto"/>
        <w:jc w:val="both"/>
        <w:rPr>
          <w:rFonts w:ascii="Calibri" w:hAnsi="Calibri" w:cs="Calibri"/>
          <w:b/>
        </w:rPr>
      </w:pPr>
      <w:r>
        <w:rPr>
          <w:rFonts w:ascii="Calibri" w:hAnsi="Calibri" w:cs="Calibri"/>
          <w:b/>
        </w:rPr>
        <w:t>3.4. Dokončení prací se sjednává nejpozději do: 147 pracovních dnů od předání staveniště, nejpozději do 31.12.2025. K tomuto termínu bude dílo řádně předané, provedené a dokončené, bude předána dokladová část potřebná k uvedení stavby do předčasného užíván</w:t>
      </w:r>
      <w:r w:rsidR="00C952C7">
        <w:rPr>
          <w:rFonts w:ascii="Calibri" w:hAnsi="Calibri" w:cs="Calibri"/>
          <w:b/>
        </w:rPr>
        <w:t>í.</w:t>
      </w:r>
    </w:p>
    <w:p w14:paraId="4ED5C9CC" w14:textId="77777777" w:rsidR="00141D17" w:rsidRDefault="001D4E7D">
      <w:pPr>
        <w:spacing w:before="120" w:after="0" w:line="240" w:lineRule="auto"/>
        <w:jc w:val="both"/>
        <w:rPr>
          <w:rFonts w:ascii="Calibri" w:hAnsi="Calibri" w:cs="Calibri"/>
          <w:b/>
          <w:bCs/>
        </w:rPr>
      </w:pPr>
      <w:r>
        <w:rPr>
          <w:rFonts w:ascii="Calibri" w:hAnsi="Calibri" w:cs="Calibri"/>
        </w:rPr>
        <w:lastRenderedPageBreak/>
        <w:t xml:space="preserve"> </w:t>
      </w:r>
      <w:r>
        <w:rPr>
          <w:rFonts w:ascii="Calibri" w:hAnsi="Calibri" w:cs="Calibri"/>
        </w:rPr>
        <w:tab/>
        <w:t>3.4.1</w:t>
      </w:r>
      <w:r>
        <w:rPr>
          <w:rFonts w:ascii="Calibri" w:hAnsi="Calibri" w:cs="Calibri"/>
        </w:rPr>
        <w:tab/>
        <w:t xml:space="preserve">Zhotovitel se zavazuje předat Objednateli </w:t>
      </w:r>
      <w:r>
        <w:rPr>
          <w:rFonts w:ascii="Calibri" w:hAnsi="Calibri" w:cs="Calibri"/>
          <w:u w:val="single"/>
        </w:rPr>
        <w:t>kompletní dokladovou část k provedenému dílu dle čl. 7.1.</w:t>
      </w:r>
      <w:r>
        <w:rPr>
          <w:rFonts w:ascii="Calibri" w:hAnsi="Calibri" w:cs="Calibri"/>
        </w:rPr>
        <w:t xml:space="preserve">, geodetické zaměření skutečného provedení, </w:t>
      </w:r>
      <w:r>
        <w:rPr>
          <w:rFonts w:ascii="Calibri" w:hAnsi="Calibri" w:cs="Calibri"/>
          <w:u w:val="single"/>
        </w:rPr>
        <w:t>geometrický plán</w:t>
      </w:r>
      <w:r>
        <w:rPr>
          <w:rFonts w:ascii="Calibri" w:hAnsi="Calibri" w:cs="Calibri"/>
        </w:rPr>
        <w:t xml:space="preserve"> ve smyslu čl. 7.1. této Smlouvy </w:t>
      </w:r>
      <w:r>
        <w:rPr>
          <w:rFonts w:ascii="Calibri" w:hAnsi="Calibri" w:cs="Calibri"/>
          <w:b/>
        </w:rPr>
        <w:t>nejpozději ve lhůtě do 30 kalendářních dnů od protokolárního dokončení prací.</w:t>
      </w:r>
    </w:p>
    <w:p w14:paraId="4ED5C9CD" w14:textId="77777777" w:rsidR="00141D17" w:rsidRDefault="001D4E7D">
      <w:pPr>
        <w:spacing w:before="120" w:after="0" w:line="240" w:lineRule="auto"/>
        <w:jc w:val="both"/>
        <w:rPr>
          <w:rFonts w:ascii="Calibri" w:hAnsi="Calibri" w:cs="Calibri"/>
        </w:rPr>
      </w:pPr>
      <w:r>
        <w:rPr>
          <w:rFonts w:ascii="Calibri" w:hAnsi="Calibri" w:cs="Calibri"/>
        </w:rPr>
        <w:t>3.5. Dřívější dokončení předmětu plnění je možné.</w:t>
      </w:r>
    </w:p>
    <w:p w14:paraId="4ED5C9CE" w14:textId="77777777" w:rsidR="00141D17" w:rsidRDefault="001D4E7D">
      <w:pPr>
        <w:spacing w:before="120" w:after="0" w:line="240" w:lineRule="auto"/>
        <w:jc w:val="both"/>
        <w:rPr>
          <w:rFonts w:ascii="Calibri" w:hAnsi="Calibri" w:cs="Calibri"/>
        </w:rPr>
      </w:pPr>
      <w:r>
        <w:rPr>
          <w:rFonts w:ascii="Calibri" w:hAnsi="Calibri" w:cs="Calibri"/>
        </w:rPr>
        <w:t>3.6. Termíny pro zahájení a dokončení prací mohou být prodlouženy, jestliže přerušení prací bylo zaviněno vyšší mocí nebo jinými okolnostmi nezaviněnými zhotovitelem.</w:t>
      </w:r>
    </w:p>
    <w:p w14:paraId="4ED5C9CF" w14:textId="77777777" w:rsidR="00141D17" w:rsidRDefault="001D4E7D">
      <w:pPr>
        <w:spacing w:before="120" w:after="0" w:line="240" w:lineRule="auto"/>
        <w:jc w:val="both"/>
        <w:rPr>
          <w:rFonts w:ascii="Calibri" w:hAnsi="Calibri" w:cs="Calibri"/>
        </w:rPr>
      </w:pPr>
      <w:r>
        <w:rPr>
          <w:rFonts w:ascii="Calibri" w:hAnsi="Calibri" w:cs="Calibri"/>
        </w:rPr>
        <w:t>3.7. Objednatel připouští přiměřené prodloužení lhůty plnění zejména v těchto případech:</w:t>
      </w:r>
    </w:p>
    <w:p w14:paraId="4ED5C9D0" w14:textId="77777777" w:rsidR="00141D17" w:rsidRDefault="001D4E7D">
      <w:pPr>
        <w:spacing w:before="120" w:after="0" w:line="240" w:lineRule="auto"/>
        <w:jc w:val="both"/>
        <w:rPr>
          <w:rFonts w:ascii="Calibri" w:hAnsi="Calibri" w:cs="Calibri"/>
        </w:rPr>
      </w:pPr>
      <w:r>
        <w:rPr>
          <w:rFonts w:ascii="Calibri" w:hAnsi="Calibri" w:cs="Calibri"/>
        </w:rPr>
        <w:t>- Dojde-li během výstavby k výrazné změně rozsahu a druhu prací na žádost objednatele.</w:t>
      </w:r>
    </w:p>
    <w:p w14:paraId="4ED5C9D1" w14:textId="77777777" w:rsidR="00141D17" w:rsidRDefault="001D4E7D">
      <w:pPr>
        <w:spacing w:before="120" w:after="0" w:line="240" w:lineRule="auto"/>
        <w:jc w:val="both"/>
        <w:rPr>
          <w:rFonts w:ascii="Calibri" w:hAnsi="Calibri" w:cs="Calibri"/>
        </w:rPr>
      </w:pPr>
      <w:r>
        <w:rPr>
          <w:rFonts w:ascii="Calibri" w:hAnsi="Calibri" w:cs="Calibri"/>
        </w:rPr>
        <w:t>- Nebude-li moci zhotovitel plynule pokračovat v pracích z jakéhokoliv důvodu na straně objednatele.</w:t>
      </w:r>
    </w:p>
    <w:p w14:paraId="4ED5C9D2" w14:textId="77777777" w:rsidR="00141D17" w:rsidRDefault="001D4E7D">
      <w:pPr>
        <w:spacing w:before="120" w:after="0" w:line="240" w:lineRule="auto"/>
        <w:jc w:val="both"/>
        <w:rPr>
          <w:rFonts w:ascii="Calibri" w:hAnsi="Calibri" w:cs="Calibri"/>
        </w:rPr>
      </w:pPr>
      <w:r>
        <w:rPr>
          <w:rFonts w:ascii="Calibri" w:hAnsi="Calibri" w:cs="Calibri"/>
        </w:rPr>
        <w:t xml:space="preserve">- z důvodů uvedených v čl. 10.1. Vyhrazené změny závazku dle par. § 100 odst. 1 Výzvy k podání nabídek a zadávací dokumentace, a to za následujících podmínek: </w:t>
      </w:r>
    </w:p>
    <w:p w14:paraId="4ED5C9D3" w14:textId="77777777" w:rsidR="00141D17" w:rsidRDefault="00141D17">
      <w:pPr>
        <w:jc w:val="both"/>
        <w:rPr>
          <w:rFonts w:ascii="Calibri" w:eastAsia="Arial" w:hAnsi="Calibri" w:cs="Calibri"/>
          <w:b/>
          <w:color w:val="000000"/>
          <w:sz w:val="20"/>
          <w:szCs w:val="20"/>
        </w:rPr>
      </w:pPr>
    </w:p>
    <w:p w14:paraId="4ED5C9D4" w14:textId="77777777" w:rsidR="00141D17" w:rsidRDefault="001D4E7D">
      <w:pPr>
        <w:jc w:val="both"/>
        <w:rPr>
          <w:rFonts w:ascii="Calibri" w:eastAsia="Arial" w:hAnsi="Calibri" w:cs="Calibri"/>
          <w:b/>
          <w:color w:val="000000"/>
        </w:rPr>
      </w:pPr>
      <w:r>
        <w:rPr>
          <w:rFonts w:ascii="Calibri" w:eastAsia="Arial" w:hAnsi="Calibri" w:cs="Calibri"/>
          <w:b/>
          <w:color w:val="000000"/>
        </w:rPr>
        <w:t>VYHRAZENÁ ZMĚNA ZÁVAZKU VE VZTAHU K TERMÍNU REALIZACE</w:t>
      </w:r>
    </w:p>
    <w:p w14:paraId="4ED5C9D5" w14:textId="77777777" w:rsidR="00141D17" w:rsidRDefault="001D4E7D">
      <w:pPr>
        <w:jc w:val="both"/>
        <w:rPr>
          <w:rFonts w:ascii="Calibri" w:eastAsia="Arial" w:hAnsi="Calibri" w:cs="Calibri"/>
          <w:color w:val="000000"/>
        </w:rPr>
      </w:pPr>
      <w:r>
        <w:rPr>
          <w:rFonts w:ascii="Calibri" w:eastAsia="Arial" w:hAnsi="Calibri" w:cs="Calibri"/>
          <w:color w:val="000000"/>
        </w:rPr>
        <w:t>Zadavatel si vyhrazuje možnost prodloužení termínu realizace díla z následujících důvodů:</w:t>
      </w:r>
    </w:p>
    <w:p w14:paraId="4ED5C9D6" w14:textId="77777777" w:rsidR="00141D17" w:rsidRDefault="001D4E7D">
      <w:pPr>
        <w:numPr>
          <w:ilvl w:val="0"/>
          <w:numId w:val="1"/>
        </w:numPr>
        <w:tabs>
          <w:tab w:val="left" w:pos="284"/>
        </w:tabs>
        <w:spacing w:after="0" w:line="240" w:lineRule="auto"/>
        <w:jc w:val="both"/>
        <w:rPr>
          <w:rFonts w:ascii="Calibri" w:eastAsia="Arial" w:hAnsi="Calibri" w:cs="Calibri"/>
          <w:color w:val="000000"/>
        </w:rPr>
      </w:pPr>
      <w:r>
        <w:rPr>
          <w:rFonts w:ascii="Calibri" w:eastAsia="Arial" w:hAnsi="Calibri" w:cs="Calibri"/>
          <w:color w:val="000000"/>
        </w:rPr>
        <w:t>z důvodu vyšší moci nebo jiných neočekávaných okolností, které nastaly bez zavinění některé ze smluvních stran;</w:t>
      </w:r>
    </w:p>
    <w:p w14:paraId="78375E1C" w14:textId="63C9A765" w:rsidR="0019744C" w:rsidRDefault="0019744C">
      <w:pPr>
        <w:numPr>
          <w:ilvl w:val="0"/>
          <w:numId w:val="1"/>
        </w:numPr>
        <w:tabs>
          <w:tab w:val="left" w:pos="284"/>
        </w:tabs>
        <w:spacing w:after="0" w:line="240" w:lineRule="auto"/>
        <w:jc w:val="both"/>
        <w:rPr>
          <w:rFonts w:ascii="Calibri" w:eastAsia="Arial" w:hAnsi="Calibri" w:cs="Calibri"/>
          <w:color w:val="000000"/>
        </w:rPr>
      </w:pPr>
      <w:r w:rsidRPr="0019744C">
        <w:rPr>
          <w:rFonts w:ascii="Calibri" w:eastAsia="Arial" w:hAnsi="Calibri" w:cs="Calibri"/>
          <w:color w:val="000000"/>
        </w:rPr>
        <w:t>přerušení stavebních prací z důvodu nepříznivých klimatických podmínek, které by podstatně bránily nebo zcela vylučovaly kvalitní provádění stavebních prací nebo by jejich provedení nebylo možné bez porušení technologických postupů, které by mělo vliv na kvalitu prováděných prací</w:t>
      </w:r>
    </w:p>
    <w:p w14:paraId="4ED5C9D8" w14:textId="77777777" w:rsidR="00141D17" w:rsidRDefault="001D4E7D">
      <w:pPr>
        <w:numPr>
          <w:ilvl w:val="0"/>
          <w:numId w:val="1"/>
        </w:numPr>
        <w:tabs>
          <w:tab w:val="left" w:pos="284"/>
        </w:tabs>
        <w:spacing w:after="0" w:line="240" w:lineRule="auto"/>
        <w:jc w:val="both"/>
        <w:rPr>
          <w:rFonts w:ascii="Calibri" w:eastAsia="Arial" w:hAnsi="Calibri" w:cs="Calibri"/>
        </w:rPr>
      </w:pPr>
      <w:r>
        <w:rPr>
          <w:rFonts w:ascii="Calibri" w:eastAsia="Arial" w:hAnsi="Calibri" w:cs="Calibri"/>
        </w:rPr>
        <w:t>nutnosti realizace dodatečných stavebních prací nebo změn stavebních prací, které budou mít prokazatelně vliv na prodloužení doby realizace díla.</w:t>
      </w:r>
    </w:p>
    <w:p w14:paraId="4ED5C9D9" w14:textId="77777777" w:rsidR="00141D17" w:rsidRDefault="001D4E7D">
      <w:pPr>
        <w:pStyle w:val="Odstavecseseznamem"/>
        <w:numPr>
          <w:ilvl w:val="0"/>
          <w:numId w:val="1"/>
        </w:numPr>
        <w:spacing w:after="0" w:line="240" w:lineRule="auto"/>
        <w:contextualSpacing w:val="0"/>
        <w:jc w:val="both"/>
        <w:rPr>
          <w:rFonts w:ascii="Calibri" w:hAnsi="Calibri" w:cs="Calibri"/>
        </w:rPr>
      </w:pPr>
      <w:r>
        <w:rPr>
          <w:rFonts w:ascii="Calibri" w:hAnsi="Calibri" w:cs="Calibri"/>
          <w:b/>
        </w:rPr>
        <w:t xml:space="preserve">pro případ prodlení se zahájením přeložek inženýrských sítí vlastníků/subjektů provádějících přeložky inženýrských sítí nezávisle na vybraném dodavateli této veřejné zakázky. Jedná se o společnost CETIN, a.s. pro stavby VPIC Světlá </w:t>
      </w:r>
      <w:proofErr w:type="gramStart"/>
      <w:r>
        <w:rPr>
          <w:rFonts w:ascii="Calibri" w:hAnsi="Calibri" w:cs="Calibri"/>
          <w:b/>
        </w:rPr>
        <w:t>n.S.(</w:t>
      </w:r>
      <w:proofErr w:type="gramEnd"/>
      <w:r>
        <w:rPr>
          <w:rFonts w:ascii="Calibri" w:hAnsi="Calibri" w:cs="Calibri"/>
          <w:b/>
        </w:rPr>
        <w:t>HB), Čapkova-1ET-SO403, VPIC Světlá n.S.(HB), Čapkova-2ET-SO402. Termín realizace bude prodloužen max. o počet pracovních dní, kdy budou výše uvedení jiní subjekty/vlastníci inženýrských sítí v prodlení s realizací přeložek oproti harmonogramu prací předloženém vybraným dodavatelem této veřejné zakázky . V případě prodlení více vlastníků/jiných subjektů najednou bude termín realizace díla prodloužen max. o dobu nejdelšího prodlení.</w:t>
      </w:r>
    </w:p>
    <w:p w14:paraId="4ED5C9DA" w14:textId="77777777" w:rsidR="00141D17" w:rsidRDefault="00141D17">
      <w:pPr>
        <w:tabs>
          <w:tab w:val="left" w:pos="284"/>
        </w:tabs>
        <w:ind w:left="720"/>
        <w:jc w:val="both"/>
        <w:rPr>
          <w:rFonts w:ascii="Calibri" w:eastAsia="Arial" w:hAnsi="Calibri" w:cs="Calibri"/>
        </w:rPr>
      </w:pPr>
    </w:p>
    <w:p w14:paraId="4ED5C9DB" w14:textId="77777777" w:rsidR="00141D17" w:rsidRDefault="001D4E7D">
      <w:pPr>
        <w:tabs>
          <w:tab w:val="left" w:pos="284"/>
        </w:tabs>
        <w:jc w:val="both"/>
        <w:rPr>
          <w:rFonts w:ascii="Calibri" w:eastAsia="Arial" w:hAnsi="Calibri" w:cs="Calibri"/>
        </w:rPr>
      </w:pPr>
      <w:r>
        <w:rPr>
          <w:rFonts w:ascii="Calibri" w:eastAsia="Arial" w:hAnsi="Calibri" w:cs="Calibri"/>
        </w:rPr>
        <w:t xml:space="preserve">Zadavatel si vyhrazuje možnost přerušení prací z důvodu nedostatku finančních prostředků přidělených z veřejných rozpočtů či jiných předpokládaných zdrojů. </w:t>
      </w:r>
      <w:r>
        <w:rPr>
          <w:rFonts w:ascii="Calibri" w:eastAsia="Calibri" w:hAnsi="Calibri" w:cs="Calibri"/>
        </w:rPr>
        <w:t xml:space="preserve">Ohledně případného vlivu této skutečnosti na cenu za dílo v důsledku zvýšených nákladů dodavatele na zajištění stavby po dobu přerušení provádění díla bude mezi smluvními stranami uzavřen písemný dodatek k této smlouvě vycházející z objektivně zjištěného </w:t>
      </w:r>
      <w:r>
        <w:rPr>
          <w:rFonts w:ascii="Calibri" w:hAnsi="Calibri" w:cs="Calibri"/>
        </w:rPr>
        <w:t>stavu.</w:t>
      </w:r>
    </w:p>
    <w:p w14:paraId="4ED5C9DC" w14:textId="5F1CCED7" w:rsidR="00141D17" w:rsidRDefault="001D4E7D">
      <w:pPr>
        <w:jc w:val="both"/>
        <w:rPr>
          <w:rFonts w:ascii="Calibri" w:eastAsia="Arial" w:hAnsi="Calibri" w:cs="Calibri"/>
          <w:color w:val="000000"/>
        </w:rPr>
      </w:pPr>
      <w:r>
        <w:rPr>
          <w:rFonts w:ascii="Calibri" w:eastAsia="Arial" w:hAnsi="Calibri" w:cs="Calibri"/>
          <w:color w:val="000000"/>
        </w:rPr>
        <w:t>O prodloužení termínu dokončení díla bude mezi smluvními stranami uzavřen písemný dodatek ke smlouvě o dílo vycházející z objektivně zjištěného stavu. Termín realizace se prodlouží o počet dnů, po které nebylo možno provádět dílo z výše uvedených důvodů</w:t>
      </w:r>
      <w:r w:rsidR="006E3522">
        <w:t xml:space="preserve"> </w:t>
      </w:r>
      <w:r w:rsidR="006E3522" w:rsidRPr="006E3522">
        <w:t>nebo o počet dnů potřebných k realizaci dodatečných stavebních prací nebo změn stavebních prací.</w:t>
      </w:r>
    </w:p>
    <w:p w14:paraId="4ED5C9DD" w14:textId="77777777" w:rsidR="00141D17" w:rsidRDefault="00141D17">
      <w:pPr>
        <w:spacing w:before="120" w:after="0" w:line="240" w:lineRule="auto"/>
        <w:jc w:val="both"/>
        <w:rPr>
          <w:rFonts w:ascii="Calibri" w:hAnsi="Calibri" w:cs="Calibri"/>
        </w:rPr>
      </w:pPr>
    </w:p>
    <w:p w14:paraId="4ED5C9DE" w14:textId="77777777" w:rsidR="00141D17" w:rsidRDefault="001D4E7D">
      <w:pPr>
        <w:spacing w:before="120" w:after="0" w:line="240" w:lineRule="auto"/>
        <w:jc w:val="both"/>
        <w:rPr>
          <w:rFonts w:ascii="Calibri" w:hAnsi="Calibri" w:cs="Calibri"/>
        </w:rPr>
      </w:pPr>
      <w:r>
        <w:rPr>
          <w:rFonts w:ascii="Calibri" w:hAnsi="Calibri" w:cs="Calibri"/>
        </w:rPr>
        <w:t>- V případě prodloužení termínu dokončení stavby musí být uzavřen dodatek k této smlouvě.</w:t>
      </w:r>
    </w:p>
    <w:p w14:paraId="4ED5C9DF" w14:textId="77777777" w:rsidR="00141D17" w:rsidRDefault="001D4E7D">
      <w:pPr>
        <w:spacing w:before="120" w:after="0" w:line="240" w:lineRule="auto"/>
        <w:jc w:val="both"/>
        <w:rPr>
          <w:rFonts w:ascii="Calibri" w:hAnsi="Calibri" w:cs="Calibri"/>
        </w:rPr>
      </w:pPr>
      <w:r>
        <w:rPr>
          <w:rFonts w:ascii="Calibri" w:hAnsi="Calibri" w:cs="Calibri"/>
        </w:rPr>
        <w:t>Zhotovitel neodpovídá za prodlení s provedením díla způsobené vyšší mocí, zásahem třetích osob, rozhodnutím státní správy a samosprávy apod., pokud takový zásah či rozhodnutí nezavinil.</w:t>
      </w:r>
    </w:p>
    <w:p w14:paraId="4ED5C9E0" w14:textId="77777777" w:rsidR="00141D17" w:rsidRDefault="001D4E7D">
      <w:pPr>
        <w:spacing w:before="120" w:after="0" w:line="240" w:lineRule="auto"/>
        <w:jc w:val="both"/>
        <w:rPr>
          <w:rFonts w:ascii="Calibri" w:hAnsi="Calibri" w:cs="Calibri"/>
        </w:rPr>
      </w:pPr>
      <w:r>
        <w:rPr>
          <w:rFonts w:ascii="Calibri" w:hAnsi="Calibri" w:cs="Calibri"/>
        </w:rPr>
        <w:lastRenderedPageBreak/>
        <w:t>3.8. Dojde-li ke zpoždění dokončení díla z důvodu epidemie, či vyšší moci, nutnosti realizace dodatečných stavebních prací nebo změn stavebních prací, které budou mít prokazatelně vliv na prodloužení doby realizace díla je zhotovitel oprávněn prodloužit termín plnění o technicky zdůvodněnou a oboustranně odsouhlasenou lhůtu. Prodloužení termínu dokončení díla bude pro tento případ řešeno dodatkem k této smlouvě. Termín realizace se prodlouží o počet dnů, po které nebylo možno provádět dílo z výše uvedených důvodů nebo o počet dnů potřebných k realizaci dodatečných stavebních prací nebo změn stavebních prací. Za vyšší moc se pokládají ty okolnosti, které vznikly po uzavření této smlouvy v důsledku stranami nepředvídatelných a neodvratitelných událostí mimořádné povahy mající bezprostřední vliv na plnění díla. Za tyto okolnosti smluvní strany považují také případy klimatických podmínek (velké dlouhotrvající dešťové srážky) znemožňujících pokračování prací v období delším než 10 dnů v době realizace stavby, potvrzené ve stavebním deníku technickým dozorem stavebníka.</w:t>
      </w:r>
    </w:p>
    <w:p w14:paraId="4ED5C9E1" w14:textId="77777777" w:rsidR="00141D17" w:rsidRDefault="001D4E7D">
      <w:pPr>
        <w:spacing w:before="120" w:after="0" w:line="240" w:lineRule="auto"/>
        <w:jc w:val="both"/>
        <w:rPr>
          <w:rFonts w:ascii="Calibri" w:hAnsi="Calibri" w:cs="Calibri"/>
        </w:rPr>
      </w:pPr>
      <w:r>
        <w:rPr>
          <w:rFonts w:ascii="Calibri" w:hAnsi="Calibri" w:cs="Calibri"/>
        </w:rPr>
        <w:t>3.9.</w:t>
      </w:r>
      <w:r>
        <w:rPr>
          <w:rFonts w:ascii="Calibri" w:hAnsi="Calibri" w:cs="Calibri"/>
        </w:rPr>
        <w:tab/>
        <w:t>Smluvní strana, na jejíž straně nastal případ vyšší moci, je povinna o vzniku takovéto okolnosti bezodkladně písemně vyrozumět druhou smluvní stranu. Nastoupení okolností vyšší moci nezbavuje objednatele povinnosti uznat zhotoviteli hodnotu prací a dodávek provedených do té doby.</w:t>
      </w:r>
    </w:p>
    <w:p w14:paraId="4ED5C9E2" w14:textId="77777777" w:rsidR="00141D17" w:rsidRDefault="001D4E7D">
      <w:pPr>
        <w:spacing w:before="120" w:after="0" w:line="240" w:lineRule="auto"/>
        <w:jc w:val="both"/>
        <w:rPr>
          <w:rFonts w:ascii="Calibri" w:hAnsi="Calibri" w:cs="Calibri"/>
          <w:b/>
        </w:rPr>
      </w:pPr>
      <w:r>
        <w:rPr>
          <w:rFonts w:ascii="Calibri" w:hAnsi="Calibri" w:cs="Calibri"/>
          <w:b/>
        </w:rPr>
        <w:t>3.10. Staveniště</w:t>
      </w:r>
    </w:p>
    <w:p w14:paraId="4ED5C9E3" w14:textId="77777777" w:rsidR="00141D17" w:rsidRDefault="001D4E7D">
      <w:pPr>
        <w:spacing w:after="0" w:line="240" w:lineRule="auto"/>
        <w:jc w:val="both"/>
        <w:rPr>
          <w:rFonts w:ascii="Calibri" w:hAnsi="Calibri" w:cs="Calibri"/>
        </w:rPr>
      </w:pPr>
      <w:r>
        <w:rPr>
          <w:rFonts w:ascii="Calibri" w:hAnsi="Calibri" w:cs="Calibri"/>
        </w:rPr>
        <w:t xml:space="preserve">- objednatel je povinen předat a Zhotovitel převzít staveniště (nebo jeho ucelenou část) v termínu do </w:t>
      </w:r>
      <w:r>
        <w:rPr>
          <w:rFonts w:ascii="Calibri" w:hAnsi="Calibri" w:cs="Calibri"/>
          <w:b/>
        </w:rPr>
        <w:t>14 kalendářních dnů</w:t>
      </w:r>
      <w:r>
        <w:rPr>
          <w:rFonts w:ascii="Calibri" w:hAnsi="Calibri" w:cs="Calibri"/>
        </w:rPr>
        <w:t xml:space="preserve"> </w:t>
      </w:r>
      <w:r>
        <w:rPr>
          <w:rFonts w:ascii="Calibri" w:hAnsi="Calibri" w:cs="Calibri"/>
          <w:b/>
        </w:rPr>
        <w:t>od vyzvání ze strany objednatele</w:t>
      </w:r>
      <w:r>
        <w:rPr>
          <w:rFonts w:ascii="Calibri" w:hAnsi="Calibri" w:cs="Calibri"/>
        </w:rPr>
        <w:t>. Staveniště odevzdá objednatel zhotoviteli tak, aby zhotovitel mohl zahájit a provádět práce v rozsahu uvedeném ve smlouvě o dílo,</w:t>
      </w:r>
    </w:p>
    <w:p w14:paraId="4ED5C9E4" w14:textId="77777777" w:rsidR="00141D17" w:rsidRDefault="001D4E7D">
      <w:pPr>
        <w:spacing w:after="0" w:line="240" w:lineRule="auto"/>
        <w:jc w:val="both"/>
        <w:rPr>
          <w:rFonts w:ascii="Calibri" w:hAnsi="Calibri" w:cs="Calibri"/>
        </w:rPr>
      </w:pPr>
      <w:r>
        <w:rPr>
          <w:rFonts w:ascii="Calibri" w:hAnsi="Calibri" w:cs="Calibri"/>
        </w:rPr>
        <w:t xml:space="preserve">- zhotovitel je povinen zajistit součinnost vedoucí k předání staveniště, o předání a převzetí staveniště vyhotoví objednatel písemný záznam v souladu s </w:t>
      </w:r>
      <w:proofErr w:type="spellStart"/>
      <w:r>
        <w:rPr>
          <w:rFonts w:ascii="Calibri" w:hAnsi="Calibri" w:cs="Calibri"/>
        </w:rPr>
        <w:t>vyhl</w:t>
      </w:r>
      <w:proofErr w:type="spellEnd"/>
      <w:r>
        <w:rPr>
          <w:rFonts w:ascii="Calibri" w:hAnsi="Calibri" w:cs="Calibri"/>
        </w:rPr>
        <w:t xml:space="preserve">. č. 131/2024 Sb., o dokumentaci staveb, v platném znění, který obě strany </w:t>
      </w:r>
      <w:proofErr w:type="gramStart"/>
      <w:r>
        <w:rPr>
          <w:rFonts w:ascii="Calibri" w:hAnsi="Calibri" w:cs="Calibri"/>
        </w:rPr>
        <w:t>podepíší</w:t>
      </w:r>
      <w:proofErr w:type="gramEnd"/>
      <w:r>
        <w:rPr>
          <w:rFonts w:ascii="Calibri" w:hAnsi="Calibri" w:cs="Calibri"/>
        </w:rPr>
        <w:t xml:space="preserve">. Za den předání staveniště se považuje den, kdy dojde k oboustrannému podpisu příslušného protokolu, </w:t>
      </w:r>
    </w:p>
    <w:p w14:paraId="4ED5C9E5" w14:textId="77777777" w:rsidR="00141D17" w:rsidRDefault="001D4E7D">
      <w:pPr>
        <w:spacing w:after="0" w:line="240" w:lineRule="auto"/>
        <w:jc w:val="both"/>
        <w:rPr>
          <w:rFonts w:ascii="Calibri" w:hAnsi="Calibri" w:cs="Calibri"/>
        </w:rPr>
      </w:pPr>
      <w:r>
        <w:rPr>
          <w:rFonts w:ascii="Calibri" w:hAnsi="Calibri" w:cs="Calibri"/>
        </w:rPr>
        <w:t>- nejpozději při předání staveniště předá objednatel zhotoviteli odsouhlasenou projektovou dokumentaci ve 2 vyhotoveních, pravomocná rozhodnutí dotčených orgánů státní správy. Bez výše uvedených dokladů není zhotovitel povinen staveniště převzít.</w:t>
      </w:r>
    </w:p>
    <w:p w14:paraId="4ED5C9E6" w14:textId="77777777" w:rsidR="00141D17" w:rsidRDefault="001D4E7D">
      <w:pPr>
        <w:spacing w:after="0" w:line="240" w:lineRule="auto"/>
        <w:jc w:val="both"/>
        <w:rPr>
          <w:rFonts w:ascii="Calibri" w:hAnsi="Calibri" w:cs="Calibri"/>
        </w:rPr>
      </w:pPr>
      <w:r>
        <w:rPr>
          <w:rFonts w:ascii="Calibri" w:hAnsi="Calibri" w:cs="Calibri"/>
        </w:rPr>
        <w:t xml:space="preserve">- provozní, sociální a případně i výrobní zařízení staveniště zabezpečuje zhotovitel v souladu se svými potřebami, v souladu s projektovou dokumentací předanou objednatelem a v souladu s požadavky objednatele. Náklady na vybudování, zprovoznění, údržbu, likvidaci a vyklizení zařízení staveniště jsou zahrnuty ve sjednané ceně díla, </w:t>
      </w:r>
    </w:p>
    <w:p w14:paraId="4ED5C9E7" w14:textId="77777777" w:rsidR="00141D17" w:rsidRDefault="001D4E7D">
      <w:pPr>
        <w:spacing w:after="0" w:line="240" w:lineRule="auto"/>
        <w:jc w:val="both"/>
        <w:rPr>
          <w:rFonts w:ascii="Calibri" w:hAnsi="Calibri" w:cs="Calibri"/>
        </w:rPr>
      </w:pPr>
      <w:r>
        <w:rPr>
          <w:rFonts w:ascii="Calibri" w:hAnsi="Calibri" w:cs="Calibri"/>
        </w:rPr>
        <w:t xml:space="preserve">- zhotovitel zabezpečí na vlastní náklad staveniště a zabezpečí vjezd na staveniště, jeho provoz, údržbu, pořádek a čistotu po celou dobu výstavby, v souladu s platnými právními předpisy. Zdroje energií pro realizaci díla si projedná samostatně s jejich správci, případně s orgány státní správy. Totéž učiní i v případě určení skládek materiálů, povolení vybudování objektů zařízení staveniště apod.  </w:t>
      </w:r>
    </w:p>
    <w:p w14:paraId="4ED5C9E8" w14:textId="77777777" w:rsidR="00141D17" w:rsidRDefault="001D4E7D">
      <w:pPr>
        <w:spacing w:after="0" w:line="240" w:lineRule="auto"/>
        <w:jc w:val="both"/>
        <w:rPr>
          <w:rFonts w:ascii="Calibri" w:hAnsi="Calibri" w:cs="Calibri"/>
        </w:rPr>
      </w:pPr>
      <w:r>
        <w:rPr>
          <w:rFonts w:ascii="Calibri" w:hAnsi="Calibri" w:cs="Calibri"/>
        </w:rPr>
        <w:t>- oplocení staveniště a zajištění bezpečnosti bude provedeno v souladu s nařízením vlády č. 591/2006 Sb., o bližších minimálních požadavcích na bezpečnost a ochranu zdraví při práci na staveništích, ve znění nařízení vlády č. 136/2016 Sb.,</w:t>
      </w:r>
    </w:p>
    <w:p w14:paraId="4ED5C9E9" w14:textId="77777777" w:rsidR="00141D17" w:rsidRDefault="001D4E7D">
      <w:pPr>
        <w:spacing w:after="0" w:line="240" w:lineRule="auto"/>
        <w:jc w:val="both"/>
        <w:rPr>
          <w:rFonts w:ascii="Calibri" w:hAnsi="Calibri" w:cs="Calibri"/>
        </w:rPr>
      </w:pPr>
      <w:r>
        <w:rPr>
          <w:rFonts w:ascii="Calibri" w:hAnsi="Calibri" w:cs="Calibri"/>
        </w:rPr>
        <w:t xml:space="preserve">- jako součást zařízení staveniště zajistí zhotovitel i rozvod potřebných médií na staveništi a jejich připojení na odběrná místa určená objednatelem. </w:t>
      </w:r>
    </w:p>
    <w:p w14:paraId="4ED5C9EA" w14:textId="77777777" w:rsidR="00141D17" w:rsidRDefault="001D4E7D">
      <w:pPr>
        <w:spacing w:after="0" w:line="240" w:lineRule="auto"/>
        <w:jc w:val="both"/>
        <w:rPr>
          <w:rFonts w:ascii="Calibri" w:hAnsi="Calibri" w:cs="Calibri"/>
        </w:rPr>
      </w:pPr>
      <w:r>
        <w:rPr>
          <w:rFonts w:ascii="Calibri" w:hAnsi="Calibri" w:cs="Calibri"/>
        </w:rPr>
        <w:t>- zhotovitel je povinen poskytnout objednateli, osobám vykonávajícím funkci technického dozoru stavebníka, autorského dozoru a funkci koordinátora bezpečnosti a ochrany zdraví při práci (dále jen „koordinátor BOZP") podmínky nezbytné pro výkon jejich funkce při realizaci díla, a to v přiměřeném rozsahu,</w:t>
      </w:r>
    </w:p>
    <w:p w14:paraId="4ED5C9EB" w14:textId="77777777" w:rsidR="00141D17" w:rsidRDefault="001D4E7D">
      <w:pPr>
        <w:spacing w:after="0" w:line="240" w:lineRule="auto"/>
        <w:jc w:val="both"/>
        <w:rPr>
          <w:rFonts w:ascii="Calibri" w:hAnsi="Calibri" w:cs="Calibri"/>
        </w:rPr>
      </w:pPr>
      <w:r>
        <w:rPr>
          <w:rFonts w:ascii="Calibri" w:hAnsi="Calibri" w:cs="Calibri"/>
        </w:rPr>
        <w:t>- zhotovitel je povinen užívat staveniště pouze pro účely související s prováděním díla a při užívání staveniště je povinen dodržovat veškeré právní předpisy,</w:t>
      </w:r>
    </w:p>
    <w:p w14:paraId="4ED5C9EC" w14:textId="77777777" w:rsidR="00141D17" w:rsidRDefault="001D4E7D">
      <w:pPr>
        <w:spacing w:after="0" w:line="240" w:lineRule="auto"/>
        <w:jc w:val="both"/>
        <w:rPr>
          <w:rFonts w:ascii="Calibri" w:hAnsi="Calibri" w:cs="Calibri"/>
        </w:rPr>
      </w:pPr>
      <w:r>
        <w:rPr>
          <w:rFonts w:ascii="Calibri" w:hAnsi="Calibri" w:cs="Calibri"/>
        </w:rPr>
        <w:t>- veškerá potřebná povolení k užívání veřejných ploch, případně rozkopávkám, překopům či protlakům veřejných komunikací zajišťuje zhotovitel na svou odpovědnost a nese veškeré případné poplatky,</w:t>
      </w:r>
    </w:p>
    <w:p w14:paraId="4ED5C9ED" w14:textId="77777777" w:rsidR="00141D17" w:rsidRDefault="001D4E7D">
      <w:pPr>
        <w:spacing w:after="0" w:line="240" w:lineRule="auto"/>
        <w:jc w:val="both"/>
        <w:rPr>
          <w:rFonts w:ascii="Calibri" w:hAnsi="Calibri" w:cs="Calibri"/>
        </w:rPr>
      </w:pPr>
      <w:r>
        <w:rPr>
          <w:rFonts w:ascii="Calibri" w:hAnsi="Calibri" w:cs="Calibri"/>
        </w:rPr>
        <w:lastRenderedPageBreak/>
        <w:t>- zhotovitel je odpovědný za veškeré škody způsobené na staveništi do doby předání a převzetí díla a vyklizení staveniště podle obecných ustanovení o náhradě škody,</w:t>
      </w:r>
    </w:p>
    <w:p w14:paraId="4ED5C9EE" w14:textId="77777777" w:rsidR="00141D17" w:rsidRDefault="001D4E7D">
      <w:pPr>
        <w:spacing w:after="0" w:line="240" w:lineRule="auto"/>
        <w:jc w:val="both"/>
        <w:rPr>
          <w:rFonts w:ascii="Calibri" w:hAnsi="Calibri" w:cs="Calibri"/>
        </w:rPr>
      </w:pPr>
      <w:r>
        <w:rPr>
          <w:rFonts w:ascii="Calibri" w:hAnsi="Calibri" w:cs="Calibri"/>
        </w:rPr>
        <w:t>- zhotovitel odstraní neprodleně veškerá znečištění a poškození komunikací a ploch, ke kterým došlo provozem zhotovitele nebo jeho poddodavatele,</w:t>
      </w:r>
    </w:p>
    <w:p w14:paraId="4ED5C9EF" w14:textId="77777777" w:rsidR="00141D17" w:rsidRDefault="001D4E7D">
      <w:pPr>
        <w:spacing w:after="0" w:line="240" w:lineRule="auto"/>
        <w:jc w:val="both"/>
        <w:rPr>
          <w:rFonts w:ascii="Calibri" w:hAnsi="Calibri" w:cs="Calibri"/>
        </w:rPr>
      </w:pPr>
      <w:r>
        <w:rPr>
          <w:rFonts w:ascii="Calibri" w:hAnsi="Calibri" w:cs="Calibri"/>
        </w:rPr>
        <w:t>- zhotovitel je povinen průběžně ze staveniště odstraňovat všechny druhy odpadů, stavební suti a nepotřebného materiálu. Zhotovitel je rovněž povinen zabezpečit, aby odpad vzniklý z jeho činnosti nebo stavební materiál byl likvidován v souladu s platnými příslušnými předpisy,</w:t>
      </w:r>
    </w:p>
    <w:p w14:paraId="4ED5C9F0" w14:textId="77777777" w:rsidR="00141D17" w:rsidRDefault="001D4E7D">
      <w:pPr>
        <w:spacing w:after="0" w:line="240" w:lineRule="auto"/>
        <w:jc w:val="both"/>
        <w:rPr>
          <w:rFonts w:ascii="Calibri" w:hAnsi="Calibri" w:cs="Calibri"/>
        </w:rPr>
      </w:pPr>
      <w:r>
        <w:rPr>
          <w:rFonts w:ascii="Calibri" w:hAnsi="Calibri" w:cs="Calibri"/>
        </w:rPr>
        <w:t>- zhotovitel je povinen dodržovat veškeré platné technické a právní předpisy, týkající se zajištění bezpečnosti a ochrany zdraví při práci a bezpečnosti technických zařízení, požární ochrany apod.,</w:t>
      </w:r>
    </w:p>
    <w:p w14:paraId="4ED5C9F1" w14:textId="77777777" w:rsidR="00141D17" w:rsidRDefault="001D4E7D">
      <w:pPr>
        <w:spacing w:after="0" w:line="240" w:lineRule="auto"/>
        <w:jc w:val="both"/>
        <w:rPr>
          <w:rFonts w:ascii="Calibri" w:hAnsi="Calibri" w:cs="Calibri"/>
        </w:rPr>
      </w:pPr>
      <w:r>
        <w:rPr>
          <w:rFonts w:ascii="Calibri" w:hAnsi="Calibri" w:cs="Calibri"/>
        </w:rPr>
        <w:t>- zhotovitel je povinen před započetím prací zabezpečit na svůj náklad vytyčení veškerých stávajících sítí a zařízení a splnit všechny podmínky stanovené ve vyjádření jednotlivých správců těchto zařízení. Za veškeré způsobené škody na stávajícím potrubí, vedení a kabelech nese výhradně a v plném rozsahu odpovědnost zhotovitel.</w:t>
      </w:r>
    </w:p>
    <w:p w14:paraId="4ED5C9F2" w14:textId="77777777" w:rsidR="00141D17" w:rsidRDefault="001D4E7D">
      <w:pPr>
        <w:spacing w:after="0" w:line="240" w:lineRule="auto"/>
        <w:jc w:val="both"/>
        <w:rPr>
          <w:rFonts w:ascii="Calibri" w:hAnsi="Calibri" w:cs="Calibri"/>
        </w:rPr>
      </w:pPr>
      <w:r>
        <w:rPr>
          <w:rFonts w:ascii="Calibri" w:hAnsi="Calibri" w:cs="Calibri"/>
        </w:rPr>
        <w:t>- zhotovitel je povinen odstranit zařízení staveniště a vyklidit staveniště nejpozději do 5 kalendářních dnů ode dne předání a převzetí díla, pokud se strany nedohodnou jinak.</w:t>
      </w:r>
    </w:p>
    <w:p w14:paraId="4ED5C9F3" w14:textId="77777777" w:rsidR="00141D17" w:rsidRDefault="001D4E7D">
      <w:pPr>
        <w:spacing w:after="0" w:line="240" w:lineRule="auto"/>
        <w:jc w:val="both"/>
        <w:rPr>
          <w:rFonts w:ascii="Calibri" w:hAnsi="Calibri" w:cs="Calibri"/>
        </w:rPr>
      </w:pPr>
      <w:r>
        <w:rPr>
          <w:rFonts w:ascii="Calibri" w:hAnsi="Calibri" w:cs="Calibri"/>
        </w:rPr>
        <w:t>- nevyklidí-li zhotovitel staveniště ve sjednaném termínu, je objednatel oprávněn zabezpečit vyklizení staveniště třetí osobou a náklady s tím spojené uhradí objednateli zhotovitel do 21 dnů od obdržení vyúčtování těchto prací.</w:t>
      </w:r>
    </w:p>
    <w:p w14:paraId="4ED5C9F4" w14:textId="77777777" w:rsidR="00141D17" w:rsidRDefault="00141D17">
      <w:pPr>
        <w:spacing w:before="120" w:after="0" w:line="240" w:lineRule="auto"/>
        <w:jc w:val="both"/>
        <w:rPr>
          <w:rFonts w:ascii="Calibri" w:hAnsi="Calibri" w:cs="Calibri"/>
          <w:b/>
        </w:rPr>
      </w:pPr>
    </w:p>
    <w:p w14:paraId="4ED5C9F5" w14:textId="77777777" w:rsidR="00141D17" w:rsidRDefault="001D4E7D">
      <w:pPr>
        <w:spacing w:before="120" w:after="0" w:line="240" w:lineRule="auto"/>
        <w:jc w:val="both"/>
        <w:rPr>
          <w:rFonts w:ascii="Calibri" w:hAnsi="Calibri" w:cs="Calibri"/>
          <w:b/>
        </w:rPr>
      </w:pPr>
      <w:r>
        <w:rPr>
          <w:rFonts w:ascii="Calibri" w:hAnsi="Calibri" w:cs="Calibri"/>
          <w:b/>
        </w:rPr>
        <w:t>4. Cena za dílo</w:t>
      </w:r>
    </w:p>
    <w:p w14:paraId="4ED5C9F6" w14:textId="77777777" w:rsidR="00141D17" w:rsidRDefault="001D4E7D">
      <w:pPr>
        <w:spacing w:before="120" w:after="0" w:line="240" w:lineRule="auto"/>
        <w:jc w:val="both"/>
        <w:rPr>
          <w:rFonts w:ascii="Calibri" w:hAnsi="Calibri" w:cs="Calibri"/>
        </w:rPr>
      </w:pPr>
      <w:r>
        <w:rPr>
          <w:rFonts w:ascii="Calibri" w:hAnsi="Calibri" w:cs="Calibri"/>
        </w:rPr>
        <w:t>4.1.</w:t>
      </w:r>
      <w:r>
        <w:rPr>
          <w:rFonts w:ascii="Calibri" w:hAnsi="Calibri" w:cs="Calibri"/>
        </w:rPr>
        <w:tab/>
        <w:t>Cena předmětu díla je sjednaná takto:</w:t>
      </w:r>
    </w:p>
    <w:p w14:paraId="4ED5C9F7" w14:textId="77777777" w:rsidR="00141D17" w:rsidRDefault="00141D17">
      <w:pPr>
        <w:spacing w:before="120" w:after="0" w:line="240" w:lineRule="auto"/>
        <w:jc w:val="both"/>
        <w:rPr>
          <w:rFonts w:ascii="Calibri" w:hAnsi="Calibri" w:cs="Calibri"/>
        </w:rPr>
      </w:pPr>
    </w:p>
    <w:p w14:paraId="4ED5C9F8" w14:textId="77777777" w:rsidR="00141D17" w:rsidRPr="0019744C" w:rsidRDefault="001D4E7D">
      <w:pPr>
        <w:spacing w:after="0" w:line="240" w:lineRule="auto"/>
        <w:jc w:val="both"/>
        <w:rPr>
          <w:rFonts w:ascii="Calibri" w:hAnsi="Calibri" w:cs="Calibri"/>
          <w:b/>
        </w:rPr>
      </w:pPr>
      <w:r w:rsidRPr="0019744C">
        <w:rPr>
          <w:rFonts w:ascii="Calibri" w:hAnsi="Calibri" w:cs="Calibri"/>
          <w:b/>
        </w:rPr>
        <w:t xml:space="preserve">Cena díla bez DPH celkem:  </w:t>
      </w:r>
      <w:sdt>
        <w:sdtPr>
          <w:id w:val="628127370"/>
          <w:placeholder>
            <w:docPart w:val="DefaultPlaceholder_-1854013440"/>
          </w:placeholder>
          <w:text/>
        </w:sdtPr>
        <w:sdtEndPr/>
        <w:sdtContent>
          <w:r w:rsidRPr="0019744C">
            <w:rPr>
              <w:rFonts w:ascii="Calibri" w:hAnsi="Calibri" w:cs="Calibri"/>
              <w:b/>
            </w:rPr>
            <w:t>………………………………………</w:t>
          </w:r>
          <w:proofErr w:type="gramStart"/>
          <w:r w:rsidRPr="0019744C">
            <w:rPr>
              <w:rFonts w:ascii="Calibri" w:hAnsi="Calibri" w:cs="Calibri"/>
              <w:b/>
            </w:rPr>
            <w:t>…….</w:t>
          </w:r>
          <w:proofErr w:type="gramEnd"/>
        </w:sdtContent>
      </w:sdt>
      <w:r w:rsidRPr="0019744C">
        <w:rPr>
          <w:rFonts w:ascii="Calibri" w:hAnsi="Calibri" w:cs="Calibri"/>
          <w:b/>
        </w:rPr>
        <w:t xml:space="preserve"> Kč </w:t>
      </w:r>
    </w:p>
    <w:p w14:paraId="4ED5C9F9" w14:textId="77777777" w:rsidR="00141D17" w:rsidRPr="0019744C" w:rsidRDefault="001D4E7D">
      <w:pPr>
        <w:spacing w:after="0" w:line="240" w:lineRule="auto"/>
        <w:jc w:val="both"/>
        <w:rPr>
          <w:rFonts w:ascii="Calibri" w:hAnsi="Calibri" w:cs="Calibri"/>
          <w:b/>
        </w:rPr>
      </w:pPr>
      <w:r w:rsidRPr="0019744C">
        <w:rPr>
          <w:rFonts w:ascii="Calibri" w:hAnsi="Calibri" w:cs="Calibri"/>
          <w:b/>
        </w:rPr>
        <w:t xml:space="preserve">slovy: </w:t>
      </w:r>
      <w:sdt>
        <w:sdtPr>
          <w:id w:val="-751809324"/>
          <w:placeholder>
            <w:docPart w:val="DefaultPlaceholder_-1854013440"/>
          </w:placeholder>
          <w:text/>
        </w:sdtPr>
        <w:sdtEndPr/>
        <w:sdtContent>
          <w:r w:rsidRPr="0019744C">
            <w:rPr>
              <w:rFonts w:ascii="Calibri" w:hAnsi="Calibri" w:cs="Calibri"/>
              <w:b/>
            </w:rPr>
            <w:t>………………………………………………</w:t>
          </w:r>
          <w:proofErr w:type="gramStart"/>
          <w:r w:rsidRPr="0019744C">
            <w:rPr>
              <w:rFonts w:ascii="Calibri" w:hAnsi="Calibri" w:cs="Calibri"/>
              <w:b/>
            </w:rPr>
            <w:t>…….</w:t>
          </w:r>
          <w:proofErr w:type="gramEnd"/>
          <w:r w:rsidRPr="0019744C">
            <w:rPr>
              <w:rFonts w:ascii="Calibri" w:hAnsi="Calibri" w:cs="Calibri"/>
              <w:b/>
            </w:rPr>
            <w:t>.</w:t>
          </w:r>
          <w:proofErr w:type="spellStart"/>
          <w:r w:rsidRPr="0019744C">
            <w:rPr>
              <w:rFonts w:ascii="Calibri" w:hAnsi="Calibri" w:cs="Calibri"/>
              <w:b/>
            </w:rPr>
            <w:t>korunčeských</w:t>
          </w:r>
          <w:proofErr w:type="spellEnd"/>
          <w:r w:rsidRPr="0019744C">
            <w:rPr>
              <w:rFonts w:ascii="Calibri" w:hAnsi="Calibri" w:cs="Calibri"/>
              <w:b/>
            </w:rPr>
            <w:t>………………………………haléřů</w:t>
          </w:r>
        </w:sdtContent>
      </w:sdt>
    </w:p>
    <w:p w14:paraId="4ED5C9FA" w14:textId="77777777" w:rsidR="00141D17" w:rsidRPr="0019744C" w:rsidRDefault="001D4E7D">
      <w:pPr>
        <w:spacing w:after="0" w:line="240" w:lineRule="auto"/>
        <w:jc w:val="both"/>
        <w:rPr>
          <w:rFonts w:ascii="Calibri" w:hAnsi="Calibri" w:cs="Calibri"/>
          <w:b/>
        </w:rPr>
      </w:pPr>
      <w:proofErr w:type="gramStart"/>
      <w:r w:rsidRPr="0019744C">
        <w:rPr>
          <w:rFonts w:ascii="Calibri" w:hAnsi="Calibri" w:cs="Calibri"/>
          <w:b/>
        </w:rPr>
        <w:t xml:space="preserve">DPH:   </w:t>
      </w:r>
      <w:proofErr w:type="gramEnd"/>
      <w:sdt>
        <w:sdtPr>
          <w:id w:val="551046235"/>
          <w:placeholder>
            <w:docPart w:val="DefaultPlaceholder_-1854013440"/>
          </w:placeholder>
          <w:text/>
        </w:sdtPr>
        <w:sdtEndPr/>
        <w:sdtContent>
          <w:r w:rsidRPr="0019744C">
            <w:rPr>
              <w:rFonts w:ascii="Calibri" w:hAnsi="Calibri" w:cs="Calibri"/>
              <w:b/>
            </w:rPr>
            <w:t>…………………………………..</w:t>
          </w:r>
        </w:sdtContent>
      </w:sdt>
      <w:r w:rsidRPr="0019744C">
        <w:rPr>
          <w:rFonts w:ascii="Calibri" w:hAnsi="Calibri" w:cs="Calibri"/>
          <w:b/>
        </w:rPr>
        <w:t xml:space="preserve"> Kč</w:t>
      </w:r>
    </w:p>
    <w:p w14:paraId="4ED5C9FB" w14:textId="77777777" w:rsidR="00141D17" w:rsidRDefault="001D4E7D">
      <w:pPr>
        <w:spacing w:after="0" w:line="240" w:lineRule="auto"/>
        <w:jc w:val="both"/>
        <w:rPr>
          <w:rFonts w:ascii="Calibri" w:hAnsi="Calibri" w:cs="Calibri"/>
          <w:b/>
        </w:rPr>
      </w:pPr>
      <w:r w:rsidRPr="0019744C">
        <w:rPr>
          <w:rFonts w:ascii="Calibri" w:hAnsi="Calibri" w:cs="Calibri"/>
          <w:b/>
        </w:rPr>
        <w:t xml:space="preserve">Cena díla vč. DPH </w:t>
      </w:r>
      <w:proofErr w:type="gramStart"/>
      <w:r w:rsidRPr="0019744C">
        <w:rPr>
          <w:rFonts w:ascii="Calibri" w:hAnsi="Calibri" w:cs="Calibri"/>
          <w:b/>
        </w:rPr>
        <w:t xml:space="preserve">celkem:   </w:t>
      </w:r>
      <w:proofErr w:type="gramEnd"/>
      <w:sdt>
        <w:sdtPr>
          <w:id w:val="1524204602"/>
          <w:placeholder>
            <w:docPart w:val="DefaultPlaceholder_-1854013440"/>
          </w:placeholder>
          <w:text/>
        </w:sdtPr>
        <w:sdtEndPr/>
        <w:sdtContent>
          <w:r w:rsidRPr="0019744C">
            <w:rPr>
              <w:rFonts w:ascii="Calibri" w:hAnsi="Calibri" w:cs="Calibri"/>
              <w:b/>
            </w:rPr>
            <w:t>……………………………………….</w:t>
          </w:r>
        </w:sdtContent>
      </w:sdt>
      <w:r w:rsidRPr="0019744C">
        <w:rPr>
          <w:rFonts w:ascii="Calibri" w:hAnsi="Calibri" w:cs="Calibri"/>
          <w:b/>
        </w:rPr>
        <w:t xml:space="preserve"> Kč</w:t>
      </w:r>
    </w:p>
    <w:p w14:paraId="4ED5C9FC" w14:textId="77777777" w:rsidR="00141D17" w:rsidRDefault="00141D17">
      <w:pPr>
        <w:spacing w:after="0" w:line="240" w:lineRule="auto"/>
        <w:jc w:val="both"/>
        <w:rPr>
          <w:rFonts w:ascii="Calibri" w:hAnsi="Calibri" w:cs="Calibri"/>
        </w:rPr>
      </w:pPr>
    </w:p>
    <w:p w14:paraId="4ED5C9FD" w14:textId="77777777" w:rsidR="00141D17" w:rsidRDefault="001D4E7D">
      <w:pPr>
        <w:spacing w:after="0" w:line="240" w:lineRule="auto"/>
        <w:jc w:val="both"/>
        <w:rPr>
          <w:rFonts w:ascii="Calibri" w:hAnsi="Calibri" w:cs="Calibri"/>
        </w:rPr>
      </w:pPr>
      <w:r>
        <w:rPr>
          <w:rFonts w:ascii="Calibri" w:hAnsi="Calibri" w:cs="Calibri"/>
        </w:rPr>
        <w:t>DPH bude účtována dle příslušné sazby dle zákona č. 235/2004 Sb., ve znění platném ke dni povinnosti přiznat daň.</w:t>
      </w:r>
    </w:p>
    <w:p w14:paraId="4ED5C9FE" w14:textId="77777777" w:rsidR="00141D17" w:rsidRDefault="001D4E7D">
      <w:pPr>
        <w:spacing w:before="120" w:after="0" w:line="240" w:lineRule="auto"/>
        <w:jc w:val="both"/>
        <w:rPr>
          <w:rFonts w:ascii="Calibri" w:hAnsi="Calibri" w:cs="Calibri"/>
        </w:rPr>
      </w:pPr>
      <w:r>
        <w:rPr>
          <w:rFonts w:ascii="Calibri" w:hAnsi="Calibri" w:cs="Calibri"/>
        </w:rPr>
        <w:t xml:space="preserve">4.2. </w:t>
      </w:r>
      <w:r>
        <w:rPr>
          <w:rFonts w:ascii="Calibri" w:hAnsi="Calibri" w:cs="Calibri"/>
        </w:rPr>
        <w:tab/>
        <w:t xml:space="preserve">Cena za provedení díla uvedená v této smlouvě je cena nejvýše přípustná s možností změny pouze v případech stanovených v této smlouvě a jsou v ní zahrnuty veškeré práce, dodávky, služby a výkony, potřebné pro provedení předmětu díla, vedlejší náklady související s umístěním stavby, zařízením staveniště, ostatní náklady související s plněním zadávacích podmínek. Tato cena vyplývá z nabídky účastníka vybraného v souvislosti s ukončením zadávacího řízení pro zadání veřejné zakázky a obsahuje veškeré náklady zhotovitele potřebné k provedení díla. </w:t>
      </w:r>
    </w:p>
    <w:p w14:paraId="4ED5C9FF" w14:textId="77777777" w:rsidR="00141D17" w:rsidRDefault="001D4E7D">
      <w:pPr>
        <w:spacing w:after="0" w:line="240" w:lineRule="auto"/>
        <w:jc w:val="both"/>
        <w:rPr>
          <w:rFonts w:ascii="Calibri" w:hAnsi="Calibri" w:cs="Calibri"/>
        </w:rPr>
      </w:pPr>
      <w:r>
        <w:rPr>
          <w:rFonts w:ascii="Calibri" w:hAnsi="Calibri" w:cs="Calibri"/>
        </w:rPr>
        <w:t>Sjednaná cena zahrnuje použití materiálů ve standardním provedení od dodavatelů vybraných zhotovitelem. Tyto materiály odpovídají českým technickým normám platných v době realizace díla a technické specifikaci předmětu díla.</w:t>
      </w:r>
    </w:p>
    <w:p w14:paraId="4ED5CA00" w14:textId="77777777" w:rsidR="00141D17" w:rsidRDefault="001D4E7D">
      <w:pPr>
        <w:spacing w:after="0" w:line="240" w:lineRule="auto"/>
        <w:jc w:val="both"/>
        <w:rPr>
          <w:rFonts w:ascii="Calibri" w:hAnsi="Calibri" w:cs="Calibri"/>
        </w:rPr>
      </w:pPr>
      <w:r>
        <w:rPr>
          <w:rFonts w:ascii="Calibri" w:hAnsi="Calibri" w:cs="Calibri"/>
          <w:color w:val="000000"/>
        </w:rPr>
        <w:t>Objednatele ve vztahu k požadovanému plnění předmětu veřejné zakázky nepřipouští překročení nabídkové ceny za sjednaný rozsah díla specifikovaný v položkovém rozpočtu. Jakékoliv vícenáklady oproti předložené nabídkové ceně jsou nepřípustné, pokud není stanoveno jinak. Nabídková cena může být měněna pouze v souvislosti se změnou sazby DPH anebo z důvodů a postupem uplatnění vyhrazené změny závazku či dle § 222 ZZVZ v rámci změny závazku. Z jakýchkoliv jiných důvodů nesmí být nabídková cena měněna</w:t>
      </w:r>
      <w:r>
        <w:rPr>
          <w:rFonts w:ascii="Calibri" w:hAnsi="Calibri" w:cs="Calibri"/>
          <w:bCs/>
        </w:rPr>
        <w:t>.</w:t>
      </w:r>
    </w:p>
    <w:p w14:paraId="4ED5CA01" w14:textId="77777777" w:rsidR="00141D17" w:rsidRDefault="001D4E7D">
      <w:pPr>
        <w:widowControl w:val="0"/>
        <w:spacing w:before="120" w:after="200" w:line="240" w:lineRule="auto"/>
        <w:jc w:val="both"/>
        <w:textAlignment w:val="baseline"/>
        <w:rPr>
          <w:rFonts w:ascii="Calibri" w:hAnsi="Calibri" w:cs="Calibri"/>
          <w:lang w:eastAsia="cs-CZ"/>
        </w:rPr>
      </w:pPr>
      <w:r>
        <w:rPr>
          <w:rFonts w:ascii="Calibri" w:hAnsi="Calibri" w:cs="Calibri"/>
        </w:rPr>
        <w:t xml:space="preserve">4.3. </w:t>
      </w:r>
      <w:r>
        <w:rPr>
          <w:rFonts w:ascii="Calibri" w:hAnsi="Calibri" w:cs="Calibri"/>
        </w:rPr>
        <w:tab/>
      </w:r>
      <w:r>
        <w:rPr>
          <w:rFonts w:ascii="Calibri" w:hAnsi="Calibri" w:cs="Calibri"/>
          <w:color w:val="000000"/>
          <w:lang w:eastAsia="cs-CZ"/>
        </w:rPr>
        <w:t xml:space="preserve">Město Světlá nad Sázavou prohlašuje dle § 5) odst. 3) </w:t>
      </w:r>
      <w:r>
        <w:rPr>
          <w:rFonts w:ascii="Calibri" w:hAnsi="Calibri" w:cs="Calibri"/>
          <w:lang w:eastAsia="cs-CZ"/>
        </w:rPr>
        <w:t xml:space="preserve">Zákona č. 235/2004 Sb., o dani z přidané hodnoty (dále jen „zákon o DPH“), že se v případě realizace projektu </w:t>
      </w:r>
      <w:r>
        <w:rPr>
          <w:rFonts w:ascii="Calibri" w:hAnsi="Calibri" w:cs="Calibri"/>
          <w:b/>
          <w:lang w:eastAsia="cs-CZ"/>
        </w:rPr>
        <w:t>Rekonstrukce ulice Čapkova, Světlá nad Sázavou, II. etapa</w:t>
      </w:r>
      <w:r>
        <w:rPr>
          <w:rFonts w:ascii="Calibri" w:hAnsi="Calibri" w:cs="Calibri"/>
          <w:lang w:eastAsia="cs-CZ"/>
        </w:rPr>
        <w:t xml:space="preserve"> </w:t>
      </w:r>
      <w:r>
        <w:rPr>
          <w:rFonts w:ascii="Calibri" w:hAnsi="Calibri" w:cs="Calibri"/>
          <w:b/>
          <w:lang w:eastAsia="cs-CZ"/>
        </w:rPr>
        <w:t>pro všechny stavební objekty považuje za osobu povinnou k dani a vztahuje se na něj režim přenesené daňové povinnosti</w:t>
      </w:r>
      <w:r>
        <w:rPr>
          <w:rFonts w:ascii="Calibri" w:hAnsi="Calibri" w:cs="Calibri"/>
          <w:lang w:eastAsia="cs-CZ"/>
        </w:rPr>
        <w:t xml:space="preserve"> dle § 92a a násl. zákona o DPH. </w:t>
      </w:r>
    </w:p>
    <w:p w14:paraId="4ED5CA02" w14:textId="77777777" w:rsidR="00141D17" w:rsidRDefault="001D4E7D">
      <w:pPr>
        <w:spacing w:before="120" w:after="0" w:line="240" w:lineRule="auto"/>
        <w:jc w:val="both"/>
        <w:rPr>
          <w:rFonts w:ascii="Calibri" w:hAnsi="Calibri" w:cs="Calibri"/>
        </w:rPr>
      </w:pPr>
      <w:r>
        <w:rPr>
          <w:rFonts w:ascii="Calibri" w:hAnsi="Calibri" w:cs="Calibri"/>
        </w:rPr>
        <w:lastRenderedPageBreak/>
        <w:t xml:space="preserve">4.4. </w:t>
      </w:r>
      <w:r>
        <w:rPr>
          <w:rFonts w:ascii="Calibri" w:hAnsi="Calibri" w:cs="Calibri"/>
        </w:rPr>
        <w:tab/>
        <w:t>Podmínky pro překročení ceny za dílo</w:t>
      </w:r>
    </w:p>
    <w:p w14:paraId="4ED5CA03" w14:textId="77777777" w:rsidR="00141D17" w:rsidRDefault="001D4E7D">
      <w:pPr>
        <w:spacing w:before="120" w:after="0" w:line="240" w:lineRule="auto"/>
        <w:jc w:val="both"/>
        <w:rPr>
          <w:rFonts w:ascii="Calibri" w:hAnsi="Calibri" w:cs="Calibri"/>
        </w:rPr>
      </w:pPr>
      <w:r>
        <w:rPr>
          <w:rFonts w:ascii="Calibri" w:hAnsi="Calibri" w:cs="Calibri"/>
        </w:rPr>
        <w:t xml:space="preserve">4.4.1. </w:t>
      </w:r>
      <w:r>
        <w:rPr>
          <w:rFonts w:ascii="Calibri" w:hAnsi="Calibri" w:cs="Calibri"/>
        </w:rPr>
        <w:tab/>
        <w:t>Sjednaná cena je cenou nejvýše přípustnou a může být překročena z důvodů níže uvedených, a to za níže uvedených podmínek:</w:t>
      </w:r>
    </w:p>
    <w:p w14:paraId="4ED5CA04" w14:textId="77777777" w:rsidR="00141D17" w:rsidRDefault="001D4E7D">
      <w:pPr>
        <w:spacing w:before="120" w:after="0" w:line="240" w:lineRule="auto"/>
        <w:jc w:val="both"/>
        <w:rPr>
          <w:rFonts w:ascii="Calibri" w:hAnsi="Calibri" w:cs="Calibri"/>
        </w:rPr>
      </w:pPr>
      <w:r>
        <w:rPr>
          <w:rFonts w:ascii="Calibri" w:hAnsi="Calibri" w:cs="Calibri"/>
        </w:rPr>
        <w:t xml:space="preserve">4.4.1.1. </w:t>
      </w:r>
      <w:r>
        <w:rPr>
          <w:rFonts w:ascii="Calibri" w:hAnsi="Calibri" w:cs="Calibri"/>
        </w:rPr>
        <w:tab/>
        <w:t>pokud po podpisu smlouvy a před uplynutím Lhůty pro dokončení předmětu plnění dojde ke změně daňových předpisů ve vztahu k přenosu daňové povinnosti;</w:t>
      </w:r>
    </w:p>
    <w:p w14:paraId="4ED5CA05" w14:textId="77777777" w:rsidR="00141D17" w:rsidRDefault="001D4E7D">
      <w:pPr>
        <w:spacing w:before="120" w:after="0" w:line="240" w:lineRule="auto"/>
        <w:jc w:val="both"/>
        <w:rPr>
          <w:rFonts w:ascii="Calibri" w:hAnsi="Calibri" w:cs="Calibri"/>
        </w:rPr>
      </w:pPr>
      <w:r>
        <w:rPr>
          <w:rFonts w:ascii="Calibri" w:hAnsi="Calibri" w:cs="Calibri"/>
        </w:rPr>
        <w:t xml:space="preserve">4.4.1.2. </w:t>
      </w:r>
      <w:r>
        <w:rPr>
          <w:rFonts w:ascii="Calibri" w:hAnsi="Calibri" w:cs="Calibri"/>
        </w:rPr>
        <w:tab/>
        <w:t>pokud se při provádění předmětu plnění díla vyskytne potřeba Dodatečných stavebních prací (Víceprací), které nebyly v době sjednání smlouvy známy, nebyly obsaženy v zadávacích podmínkách, jejich potřeba vznikla v důsledku okolností, které zadavatel jednající s náležitou péčí nemohl předvídat, či budou-li při realizaci zjištěny skutečnosti odlišné od dokumentace předané objednatelem (např. neodpovídající geologické údaje apod.). - zde bude postupováno dle § 222 ZZVZ.</w:t>
      </w:r>
    </w:p>
    <w:p w14:paraId="4ED5CA06" w14:textId="77777777" w:rsidR="00141D17" w:rsidRDefault="001D4E7D">
      <w:pPr>
        <w:spacing w:before="120" w:after="0" w:line="240" w:lineRule="auto"/>
        <w:jc w:val="both"/>
        <w:rPr>
          <w:rFonts w:ascii="Calibri" w:hAnsi="Calibri" w:cs="Calibri"/>
        </w:rPr>
      </w:pPr>
      <w:r>
        <w:rPr>
          <w:rFonts w:ascii="Calibri" w:hAnsi="Calibri" w:cs="Calibri"/>
        </w:rPr>
        <w:t>4.4.1.3.</w:t>
      </w:r>
      <w:r>
        <w:rPr>
          <w:rFonts w:ascii="Calibri" w:hAnsi="Calibri" w:cs="Calibri"/>
        </w:rPr>
        <w:tab/>
      </w:r>
      <w:r>
        <w:rPr>
          <w:rFonts w:ascii="Calibri" w:hAnsi="Calibri" w:cs="Calibri"/>
        </w:rPr>
        <w:tab/>
        <w:t>pokud objednatel požaduje práce, které nejsou zahrnuty v předmětu díla, a to postupem dle § 222 ZZVZ.</w:t>
      </w:r>
    </w:p>
    <w:p w14:paraId="4ED5CA07" w14:textId="77777777" w:rsidR="00141D17" w:rsidRDefault="001D4E7D">
      <w:pPr>
        <w:spacing w:before="120" w:after="0" w:line="240" w:lineRule="auto"/>
        <w:jc w:val="both"/>
        <w:rPr>
          <w:rFonts w:ascii="Calibri" w:hAnsi="Calibri" w:cs="Calibri"/>
        </w:rPr>
      </w:pPr>
      <w:r>
        <w:rPr>
          <w:rFonts w:ascii="Calibri" w:hAnsi="Calibri" w:cs="Calibri"/>
        </w:rPr>
        <w:t xml:space="preserve">4.4.2. </w:t>
      </w:r>
      <w:r>
        <w:rPr>
          <w:rFonts w:ascii="Calibri" w:hAnsi="Calibri" w:cs="Calibri"/>
        </w:rPr>
        <w:tab/>
        <w:t>Způsob sjednání změny ceny (Změnový list):</w:t>
      </w:r>
    </w:p>
    <w:p w14:paraId="4ED5CA08" w14:textId="77777777" w:rsidR="00141D17" w:rsidRDefault="001D4E7D">
      <w:pPr>
        <w:spacing w:before="120" w:after="0" w:line="240" w:lineRule="auto"/>
        <w:jc w:val="both"/>
        <w:rPr>
          <w:rFonts w:ascii="Calibri" w:hAnsi="Calibri" w:cs="Calibri"/>
        </w:rPr>
      </w:pPr>
      <w:r>
        <w:rPr>
          <w:rFonts w:ascii="Calibri" w:hAnsi="Calibri" w:cs="Calibri"/>
        </w:rPr>
        <w:t xml:space="preserve">4.4.2.1. </w:t>
      </w:r>
      <w:r>
        <w:rPr>
          <w:rFonts w:ascii="Calibri" w:hAnsi="Calibri" w:cs="Calibri"/>
        </w:rPr>
        <w:tab/>
        <w:t>Nastane-li některá z podmínek, za kterých je možné překročení sjednané ceny z důvodu vzniku Víceprací, je zhotovitel povinen sestavit Změnový list a v něm popsat důvody a okolnosti vedoucí k nutnosti změny sjednané ceny, provést výpočet návrhu změny sjednané ceny a předložit jej objednateli k odsouhlasení. Pro ocenění Víceprací je zhotovitel povinen ocenit podrobný položkový rozpočet změny ve shodné struktuře a formátu jako byl vypracován soupis stavebních prací, dodávek a služeb. Změna ceny díla bude sjednána v souladu s platnými právními předpisy, nabídkou a zadávací dokumentací. Dokument musí obsahovat povinné položky označující název stavby, smluvní strany, pořadové číslo a datum, zdůvodnění a popis změny, rozsah a způsob ocenění, rozsah a popis příloh vztahujících se k provedené změně, souhlas autorského dozoru, technického dozoru a zástupce objednatele s provedením změny.  Dokument bude dále obsahovat případné další doklady nezbytné pro popis, řádné zdůvodnění či dokladování a ocenění změn.</w:t>
      </w:r>
    </w:p>
    <w:p w14:paraId="4ED5CA09" w14:textId="77777777" w:rsidR="00141D17" w:rsidRDefault="001D4E7D">
      <w:pPr>
        <w:spacing w:before="120" w:after="0" w:line="240" w:lineRule="auto"/>
        <w:jc w:val="both"/>
        <w:rPr>
          <w:rFonts w:ascii="Calibri" w:hAnsi="Calibri" w:cs="Calibri"/>
        </w:rPr>
      </w:pPr>
      <w:r>
        <w:rPr>
          <w:rFonts w:ascii="Calibri" w:hAnsi="Calibri" w:cs="Calibri"/>
        </w:rPr>
        <w:t xml:space="preserve">4.4.2.2. </w:t>
      </w:r>
      <w:r>
        <w:rPr>
          <w:rFonts w:ascii="Calibri" w:hAnsi="Calibri" w:cs="Calibri"/>
        </w:rPr>
        <w:tab/>
        <w:t>Změna sjednané ceny je možná pouze v případě, kdy objednatel písemně odsouhlasí Změnový list a teprve poté, když proběhnou úkony objednatele stanovené zákonem č. 134/2016 Sb., o veřejných zakázkách, ve znění pozdějších předpisů (dále jen ZZVZ), pro zadání dodatečných stavebních prací, bude uzavřen příslušný dodatek smlouvy.</w:t>
      </w:r>
    </w:p>
    <w:p w14:paraId="4ED5CA0A" w14:textId="77777777" w:rsidR="00141D17" w:rsidRDefault="001D4E7D">
      <w:pPr>
        <w:spacing w:before="120" w:after="0" w:line="240" w:lineRule="auto"/>
        <w:jc w:val="both"/>
        <w:rPr>
          <w:rFonts w:ascii="Calibri" w:hAnsi="Calibri" w:cs="Calibri"/>
        </w:rPr>
      </w:pPr>
      <w:r>
        <w:rPr>
          <w:rFonts w:ascii="Calibri" w:hAnsi="Calibri" w:cs="Calibri"/>
        </w:rPr>
        <w:t xml:space="preserve">4.4.2.3. </w:t>
      </w:r>
      <w:r>
        <w:rPr>
          <w:rFonts w:ascii="Calibri" w:hAnsi="Calibri" w:cs="Calibri"/>
        </w:rPr>
        <w:tab/>
        <w:t>Smluvní strany si dohodly následující postup pro ocenění případných Víceprací, méněprací či změn díla:</w:t>
      </w:r>
    </w:p>
    <w:p w14:paraId="4ED5CA0B" w14:textId="77777777" w:rsidR="00141D17" w:rsidRDefault="001D4E7D">
      <w:pPr>
        <w:spacing w:before="120" w:after="0" w:line="240" w:lineRule="auto"/>
        <w:jc w:val="both"/>
        <w:rPr>
          <w:rFonts w:ascii="Calibri" w:hAnsi="Calibri" w:cs="Calibri"/>
        </w:rPr>
      </w:pPr>
      <w:r>
        <w:rPr>
          <w:rFonts w:ascii="Calibri" w:hAnsi="Calibri" w:cs="Calibri"/>
        </w:rPr>
        <w:t xml:space="preserve">- Zhotovitel ocení veškeré činnosti dle jednotkových cen použitých v Oceněném soupise prací, který je přílohou č. 1 této smlouvy. </w:t>
      </w:r>
    </w:p>
    <w:p w14:paraId="4ED5CA0C" w14:textId="77777777" w:rsidR="00141D17" w:rsidRDefault="001D4E7D">
      <w:pPr>
        <w:spacing w:before="120" w:after="0" w:line="240" w:lineRule="auto"/>
        <w:jc w:val="both"/>
        <w:rPr>
          <w:rFonts w:ascii="Calibri" w:hAnsi="Calibri" w:cs="Calibri"/>
        </w:rPr>
      </w:pPr>
      <w:r>
        <w:rPr>
          <w:rFonts w:ascii="Calibri" w:hAnsi="Calibri" w:cs="Calibri"/>
        </w:rPr>
        <w:t>- Tam, kde nelze použít výše popsaný způsob ocenění, bude ocenění provedeno následovně:</w:t>
      </w:r>
    </w:p>
    <w:p w14:paraId="4ED5CA0D" w14:textId="77777777" w:rsidR="00141D17" w:rsidRDefault="001D4E7D">
      <w:pPr>
        <w:spacing w:before="120" w:after="0" w:line="240" w:lineRule="auto"/>
        <w:jc w:val="both"/>
        <w:rPr>
          <w:rFonts w:ascii="Calibri" w:hAnsi="Calibri" w:cs="Calibri"/>
        </w:rPr>
      </w:pPr>
      <w:r>
        <w:rPr>
          <w:rFonts w:ascii="Calibri" w:hAnsi="Calibri" w:cs="Calibri"/>
        </w:rPr>
        <w:t>o</w:t>
      </w:r>
      <w:r>
        <w:rPr>
          <w:rFonts w:ascii="Calibri" w:hAnsi="Calibri" w:cs="Calibri"/>
        </w:rPr>
        <w:tab/>
        <w:t>u záměny položek cenou za obdobné položky cenové soustavy ÚRS platné v době podání nabídky úměrně upravené s ohledem na vyměňovanou položku, přičemž pro ocenění změněné položky bude použit poměr ceny původní položky dle nabídky dodavatele k ceně položky v cenové soustavě ÚRS,</w:t>
      </w:r>
    </w:p>
    <w:p w14:paraId="4ED5CA0E" w14:textId="77777777" w:rsidR="00141D17" w:rsidRDefault="001D4E7D">
      <w:pPr>
        <w:spacing w:before="120" w:after="0" w:line="240" w:lineRule="auto"/>
        <w:jc w:val="both"/>
        <w:rPr>
          <w:rFonts w:ascii="Calibri" w:hAnsi="Calibri" w:cs="Calibri"/>
        </w:rPr>
      </w:pPr>
      <w:r>
        <w:rPr>
          <w:rFonts w:ascii="Calibri" w:hAnsi="Calibri" w:cs="Calibri"/>
        </w:rPr>
        <w:t>o</w:t>
      </w:r>
      <w:r>
        <w:rPr>
          <w:rFonts w:ascii="Calibri" w:hAnsi="Calibri" w:cs="Calibri"/>
        </w:rPr>
        <w:tab/>
        <w:t>u nově zařazených položek cenou za položku cenové soustavy ÚRS platné pro období, ve kterém byly Vícepráce zjištěny.</w:t>
      </w:r>
    </w:p>
    <w:p w14:paraId="4ED5CA0F" w14:textId="77777777" w:rsidR="00141D17" w:rsidRDefault="001D4E7D">
      <w:pPr>
        <w:spacing w:before="120" w:after="0" w:line="240" w:lineRule="auto"/>
        <w:jc w:val="both"/>
        <w:rPr>
          <w:rFonts w:ascii="Calibri" w:hAnsi="Calibri" w:cs="Calibri"/>
        </w:rPr>
      </w:pPr>
      <w:r>
        <w:rPr>
          <w:rFonts w:ascii="Calibri" w:hAnsi="Calibri" w:cs="Calibri"/>
        </w:rPr>
        <w:t xml:space="preserve">- Položky, které nebudou obsaženy v nabídce zhotovitele, v cenové soustavě ÚRS, budou oceněny na základě dohody smluvních stran-obvyklá cena. Specifikace materiálů neuvedených v nabídce zhotovitele budou oceněny dle skutečných cen jednotlivých dodavatelů doložené nabídkami min. 2 dodavatelů (příp. jiným dokladem dodavatele, který objednatel uzná). Tato cena bude navýšena o pořizovací přirážku ve výši do 7,5 %. Při dodatečném zajišťování poddodavatelských prací (případně i nestavebních) ze strany zhotovitele, bude cena doložena nabídkami min. 2 dodavatelů, respektive </w:t>
      </w:r>
      <w:r>
        <w:rPr>
          <w:rFonts w:ascii="Calibri" w:hAnsi="Calibri" w:cs="Calibri"/>
        </w:rPr>
        <w:lastRenderedPageBreak/>
        <w:t xml:space="preserve">nabídkou předloženou objednatelem. Tato cena bude navýšena o koordinační přirážku ve výši do </w:t>
      </w:r>
      <w:proofErr w:type="gramStart"/>
      <w:r>
        <w:rPr>
          <w:rFonts w:ascii="Calibri" w:hAnsi="Calibri" w:cs="Calibri"/>
        </w:rPr>
        <w:t>7,5%</w:t>
      </w:r>
      <w:proofErr w:type="gramEnd"/>
      <w:r>
        <w:rPr>
          <w:rFonts w:ascii="Calibri" w:hAnsi="Calibri" w:cs="Calibri"/>
        </w:rPr>
        <w:t xml:space="preserve"> z ceny těchto prací</w:t>
      </w:r>
    </w:p>
    <w:p w14:paraId="4ED5CA10" w14:textId="77777777" w:rsidR="00141D17" w:rsidRDefault="001D4E7D">
      <w:pPr>
        <w:spacing w:before="120" w:after="0" w:line="240" w:lineRule="auto"/>
        <w:jc w:val="both"/>
        <w:rPr>
          <w:rFonts w:ascii="Calibri" w:hAnsi="Calibri" w:cs="Calibri"/>
        </w:rPr>
      </w:pPr>
      <w:r>
        <w:rPr>
          <w:rFonts w:ascii="Calibri" w:hAnsi="Calibri" w:cs="Calibri"/>
        </w:rPr>
        <w:t>- Cena bude odsouhlasena s objednatelem.</w:t>
      </w:r>
    </w:p>
    <w:p w14:paraId="4ED5CA11" w14:textId="77777777" w:rsidR="00141D17" w:rsidRDefault="001D4E7D">
      <w:pPr>
        <w:spacing w:before="120" w:after="0" w:line="240" w:lineRule="auto"/>
        <w:jc w:val="both"/>
        <w:rPr>
          <w:rFonts w:ascii="Calibri" w:hAnsi="Calibri" w:cs="Calibri"/>
        </w:rPr>
      </w:pPr>
      <w:r>
        <w:rPr>
          <w:rFonts w:ascii="Calibri" w:hAnsi="Calibri" w:cs="Calibri"/>
        </w:rPr>
        <w:t>- Zhotovitel na základě odsouhlaseného ocenění činností vyhotoví písemný návrh dodatku k této smlouvě.</w:t>
      </w:r>
    </w:p>
    <w:p w14:paraId="4ED5CA12" w14:textId="77777777" w:rsidR="00141D17" w:rsidRDefault="001D4E7D">
      <w:pPr>
        <w:spacing w:before="120" w:after="0" w:line="240" w:lineRule="auto"/>
        <w:jc w:val="both"/>
        <w:rPr>
          <w:rFonts w:ascii="Calibri" w:hAnsi="Calibri" w:cs="Calibri"/>
        </w:rPr>
      </w:pPr>
      <w:r>
        <w:rPr>
          <w:rFonts w:ascii="Calibri" w:hAnsi="Calibri" w:cs="Calibri"/>
        </w:rPr>
        <w:t>- Objednatel návrh dodatku odsouhlasí nebo vznese připomínky do 15 pracovních dnů ode dne doručení návrhu. O uzavření dodatku rozhoduje Rada města Světlá nad Sázavou.</w:t>
      </w:r>
    </w:p>
    <w:p w14:paraId="4ED5CA13" w14:textId="77777777" w:rsidR="00141D17" w:rsidRDefault="001D4E7D">
      <w:pPr>
        <w:spacing w:before="120" w:after="0" w:line="240" w:lineRule="auto"/>
        <w:jc w:val="both"/>
        <w:rPr>
          <w:rFonts w:ascii="Calibri" w:hAnsi="Calibri" w:cs="Calibri"/>
        </w:rPr>
      </w:pPr>
      <w:r>
        <w:rPr>
          <w:rFonts w:ascii="Calibri" w:hAnsi="Calibri" w:cs="Calibri"/>
        </w:rPr>
        <w:t>- Pokud zhotovitel nedodrží tento postup, má se za to, že práce a dodávky jím realizované, byly předmětem díla a v jeho ceně zahrnuty.</w:t>
      </w:r>
    </w:p>
    <w:p w14:paraId="4ED5CA14" w14:textId="77777777" w:rsidR="00141D17" w:rsidRDefault="00141D17">
      <w:pPr>
        <w:spacing w:before="120" w:after="0" w:line="240" w:lineRule="auto"/>
        <w:jc w:val="both"/>
        <w:rPr>
          <w:rFonts w:ascii="Calibri" w:hAnsi="Calibri" w:cs="Calibri"/>
        </w:rPr>
      </w:pPr>
    </w:p>
    <w:p w14:paraId="4ED5CA15" w14:textId="77777777" w:rsidR="00141D17" w:rsidRDefault="001D4E7D">
      <w:pPr>
        <w:spacing w:after="0" w:line="240" w:lineRule="auto"/>
        <w:jc w:val="both"/>
        <w:rPr>
          <w:rFonts w:ascii="Calibri" w:hAnsi="Calibri" w:cs="Calibri"/>
          <w:b/>
        </w:rPr>
      </w:pPr>
      <w:r>
        <w:rPr>
          <w:rFonts w:ascii="Calibri" w:hAnsi="Calibri" w:cs="Calibri"/>
          <w:b/>
        </w:rPr>
        <w:t>5. Financování</w:t>
      </w:r>
    </w:p>
    <w:p w14:paraId="4ED5CA16" w14:textId="77777777" w:rsidR="00141D17" w:rsidRDefault="001D4E7D">
      <w:pPr>
        <w:spacing w:before="120" w:after="0" w:line="240" w:lineRule="auto"/>
        <w:jc w:val="both"/>
        <w:rPr>
          <w:rFonts w:ascii="Calibri" w:hAnsi="Calibri" w:cs="Calibri"/>
        </w:rPr>
      </w:pPr>
      <w:r>
        <w:rPr>
          <w:rFonts w:ascii="Calibri" w:hAnsi="Calibri" w:cs="Calibri"/>
        </w:rPr>
        <w:t xml:space="preserve">5.1. </w:t>
      </w:r>
      <w:r>
        <w:rPr>
          <w:rFonts w:ascii="Calibri" w:hAnsi="Calibri" w:cs="Calibri"/>
        </w:rPr>
        <w:tab/>
        <w:t>Objednatel neposkytuje zhotoviteli zálohu.</w:t>
      </w:r>
    </w:p>
    <w:p w14:paraId="4ED5CA17" w14:textId="77777777" w:rsidR="00141D17" w:rsidRDefault="001D4E7D">
      <w:pPr>
        <w:jc w:val="both"/>
        <w:rPr>
          <w:rFonts w:ascii="Calibri" w:hAnsi="Calibri" w:cs="Calibri"/>
        </w:rPr>
      </w:pPr>
      <w:r>
        <w:rPr>
          <w:rFonts w:ascii="Calibri" w:hAnsi="Calibri" w:cs="Calibri"/>
        </w:rPr>
        <w:t>5.2.</w:t>
      </w:r>
      <w:r>
        <w:rPr>
          <w:rFonts w:ascii="Calibri" w:hAnsi="Calibri" w:cs="Calibri"/>
        </w:rPr>
        <w:tab/>
        <w:t>Objednatel upozorňuje Zhotovitele, že na realizaci stavby bylo požádáno o dotaci z Integrovaného regionálního operačního programu 2021-</w:t>
      </w:r>
      <w:proofErr w:type="gramStart"/>
      <w:r>
        <w:rPr>
          <w:rFonts w:ascii="Calibri" w:hAnsi="Calibri" w:cs="Calibri"/>
        </w:rPr>
        <w:t>2027 - 41</w:t>
      </w:r>
      <w:proofErr w:type="gramEnd"/>
      <w:r>
        <w:rPr>
          <w:rFonts w:ascii="Calibri" w:hAnsi="Calibri" w:cs="Calibri"/>
        </w:rPr>
        <w:t xml:space="preserve">. výzva - Infrastruktura pro bezpečnou nemotorovou dopravu. Zhotovitel je povinen respektovat právo IROP na stanovení podmínek financování stavby, na zajišťování veškerých podkladů a údajů nutných pro kontrolu hospodárného, účelného a efektivního nakládání s účelově poskytnutým Příspěvkem. </w:t>
      </w:r>
    </w:p>
    <w:p w14:paraId="4ED5CA18" w14:textId="77777777" w:rsidR="00141D17" w:rsidRDefault="001D4E7D">
      <w:pPr>
        <w:spacing w:before="120" w:after="0" w:line="240" w:lineRule="auto"/>
        <w:jc w:val="both"/>
        <w:rPr>
          <w:rFonts w:ascii="Calibri" w:hAnsi="Calibri" w:cs="Calibri"/>
        </w:rPr>
      </w:pPr>
      <w:r>
        <w:rPr>
          <w:rFonts w:ascii="Calibri" w:hAnsi="Calibri" w:cs="Calibri"/>
        </w:rPr>
        <w:t xml:space="preserve">5.3. </w:t>
      </w:r>
      <w:r>
        <w:rPr>
          <w:rFonts w:ascii="Calibri" w:hAnsi="Calibri" w:cs="Calibri"/>
        </w:rPr>
        <w:tab/>
        <w:t xml:space="preserve">Cena za dílo bude hrazena průběžně na základě daňových dokladů (dále jen „faktur") vystavených Zhotovitelem zpravidla 1x měsíčně, přičemž datem zdanitelného plnění je poslední den příslušného měsíce. </w:t>
      </w:r>
    </w:p>
    <w:p w14:paraId="4ED5CA19" w14:textId="77777777" w:rsidR="00141D17" w:rsidRDefault="001D4E7D">
      <w:pPr>
        <w:spacing w:before="120" w:after="0" w:line="240" w:lineRule="auto"/>
        <w:jc w:val="both"/>
        <w:rPr>
          <w:rFonts w:ascii="Calibri" w:hAnsi="Calibri" w:cs="Calibri"/>
        </w:rPr>
      </w:pPr>
      <w:r>
        <w:rPr>
          <w:rFonts w:ascii="Calibri" w:hAnsi="Calibri" w:cs="Calibri"/>
        </w:rPr>
        <w:t xml:space="preserve">5.4. </w:t>
      </w:r>
      <w:r>
        <w:rPr>
          <w:rFonts w:ascii="Calibri" w:hAnsi="Calibri" w:cs="Calibri"/>
        </w:rPr>
        <w:tab/>
        <w:t>Postup plateb</w:t>
      </w:r>
    </w:p>
    <w:p w14:paraId="4ED5CA1A" w14:textId="77777777" w:rsidR="00141D17" w:rsidRDefault="001D4E7D">
      <w:pPr>
        <w:spacing w:before="120" w:after="0" w:line="240" w:lineRule="auto"/>
        <w:jc w:val="both"/>
        <w:rPr>
          <w:rFonts w:ascii="Calibri" w:hAnsi="Calibri" w:cs="Calibri"/>
        </w:rPr>
      </w:pPr>
      <w:r>
        <w:rPr>
          <w:rFonts w:ascii="Calibri" w:hAnsi="Calibri" w:cs="Calibri"/>
        </w:rPr>
        <w:t xml:space="preserve">5.4.1. </w:t>
      </w:r>
      <w:r>
        <w:rPr>
          <w:rFonts w:ascii="Calibri" w:hAnsi="Calibri" w:cs="Calibri"/>
        </w:rPr>
        <w:tab/>
        <w:t>Zhotovitel předloží Objednateli vždy nejpozději do pátého dne následujícího běžného měsíce soupis provedených prací oceněný v souladu se způsobem sjednaným ve smlouvě.</w:t>
      </w:r>
    </w:p>
    <w:p w14:paraId="4ED5CA1B" w14:textId="77777777" w:rsidR="00141D17" w:rsidRDefault="001D4E7D">
      <w:pPr>
        <w:spacing w:after="0" w:line="240" w:lineRule="auto"/>
        <w:jc w:val="both"/>
        <w:rPr>
          <w:rFonts w:ascii="Calibri" w:hAnsi="Calibri" w:cs="Calibri"/>
        </w:rPr>
      </w:pPr>
      <w:r>
        <w:rPr>
          <w:rFonts w:ascii="Calibri" w:hAnsi="Calibri" w:cs="Calibri"/>
        </w:rPr>
        <w:t xml:space="preserve">Objednatel je povinen se k tomuto soupisu vyjádřit a po odsouhlasení objednatelem vystaví zhotovitel fakturu nejpozději do 15 kalendářních dnů od posledního dne účtovaného měsíce. </w:t>
      </w:r>
      <w:r>
        <w:rPr>
          <w:rFonts w:ascii="Calibri" w:hAnsi="Calibri" w:cs="Calibri"/>
          <w:b/>
        </w:rPr>
        <w:t>Faktury za provádění stavebních prací za měsíce prosinec, březen, červen a září budou zhotovitelem vystaveny a předány Objednateli nejpozději vždy do 10 kalendářních dnů od posledního dne účtovaného měsíce</w:t>
      </w:r>
      <w:r>
        <w:rPr>
          <w:rFonts w:ascii="Calibri" w:hAnsi="Calibri" w:cs="Calibri"/>
        </w:rPr>
        <w:t xml:space="preserve">. Nedílnou součástí faktury musí být soupis provedených prací odsouhlasených objednatelem a technickým dozorem. Bez tohoto soupisu je faktura neúplná. </w:t>
      </w:r>
    </w:p>
    <w:p w14:paraId="4ED5CA1C" w14:textId="77777777" w:rsidR="00141D17" w:rsidRDefault="001D4E7D">
      <w:pPr>
        <w:spacing w:after="0" w:line="240" w:lineRule="auto"/>
        <w:jc w:val="both"/>
        <w:rPr>
          <w:rFonts w:ascii="Calibri" w:hAnsi="Calibri" w:cs="Calibri"/>
        </w:rPr>
      </w:pPr>
      <w:r>
        <w:rPr>
          <w:rFonts w:ascii="Calibri" w:hAnsi="Calibri" w:cs="Calibri"/>
        </w:rPr>
        <w:t xml:space="preserve">Součástí každé faktury bude soupis skutečně provedených prací, tzv. čerpání, a to formou výstupu z rozpočtového softwaru, který je ve shodné struktuře a formátu jako byl smluvní rozpočet stavby (tento výstup musí umožňovat zpětný import do rozpočtového programu). Doporučené elektronické formáty </w:t>
      </w:r>
      <w:proofErr w:type="gramStart"/>
      <w:r>
        <w:rPr>
          <w:rFonts w:ascii="Calibri" w:hAnsi="Calibri" w:cs="Calibri"/>
        </w:rPr>
        <w:t>jsou .</w:t>
      </w:r>
      <w:proofErr w:type="spellStart"/>
      <w:r>
        <w:rPr>
          <w:rFonts w:ascii="Calibri" w:hAnsi="Calibri" w:cs="Calibri"/>
        </w:rPr>
        <w:t>unixml</w:t>
      </w:r>
      <w:proofErr w:type="spellEnd"/>
      <w:proofErr w:type="gramEnd"/>
      <w:r>
        <w:rPr>
          <w:rFonts w:ascii="Calibri" w:hAnsi="Calibri" w:cs="Calibri"/>
        </w:rPr>
        <w:t>, .</w:t>
      </w:r>
      <w:proofErr w:type="spellStart"/>
      <w:r>
        <w:rPr>
          <w:rFonts w:ascii="Calibri" w:hAnsi="Calibri" w:cs="Calibri"/>
        </w:rPr>
        <w:t>rts</w:t>
      </w:r>
      <w:proofErr w:type="spellEnd"/>
      <w:r>
        <w:rPr>
          <w:rFonts w:ascii="Calibri" w:hAnsi="Calibri" w:cs="Calibri"/>
        </w:rPr>
        <w:t>, .xc4, .</w:t>
      </w:r>
      <w:proofErr w:type="spellStart"/>
      <w:r>
        <w:rPr>
          <w:rFonts w:ascii="Calibri" w:hAnsi="Calibri" w:cs="Calibri"/>
        </w:rPr>
        <w:t>utf</w:t>
      </w:r>
      <w:proofErr w:type="spellEnd"/>
      <w:r>
        <w:rPr>
          <w:rFonts w:ascii="Calibri" w:hAnsi="Calibri" w:cs="Calibri"/>
        </w:rPr>
        <w:t xml:space="preserve">, </w:t>
      </w:r>
      <w:proofErr w:type="spellStart"/>
      <w:r>
        <w:rPr>
          <w:rFonts w:ascii="Calibri" w:hAnsi="Calibri" w:cs="Calibri"/>
        </w:rPr>
        <w:t>StavData</w:t>
      </w:r>
      <w:proofErr w:type="spellEnd"/>
      <w:r>
        <w:rPr>
          <w:rFonts w:ascii="Calibri" w:hAnsi="Calibri" w:cs="Calibri"/>
        </w:rPr>
        <w:t xml:space="preserve"> a jakýkoliv uzamčený excelovský soubor, který je přímým výstupem softwaru pro rozpočtování. Pokud zhotovitel disponuje programy jako např. Kros doloží přílohy formou zdrojového souboru z programu Kros (přípona *.</w:t>
      </w:r>
      <w:proofErr w:type="spellStart"/>
      <w:r>
        <w:rPr>
          <w:rFonts w:ascii="Calibri" w:hAnsi="Calibri" w:cs="Calibri"/>
        </w:rPr>
        <w:t>kz</w:t>
      </w:r>
      <w:proofErr w:type="spellEnd"/>
      <w:r>
        <w:rPr>
          <w:rFonts w:ascii="Calibri" w:hAnsi="Calibri" w:cs="Calibri"/>
        </w:rPr>
        <w:t xml:space="preserve">, příp. </w:t>
      </w:r>
      <w:proofErr w:type="spellStart"/>
      <w:r>
        <w:rPr>
          <w:rFonts w:ascii="Calibri" w:hAnsi="Calibri" w:cs="Calibri"/>
        </w:rPr>
        <w:t>kza</w:t>
      </w:r>
      <w:proofErr w:type="spellEnd"/>
      <w:r>
        <w:rPr>
          <w:rFonts w:ascii="Calibri" w:hAnsi="Calibri" w:cs="Calibri"/>
        </w:rPr>
        <w:t xml:space="preserve">) nebo z programu </w:t>
      </w:r>
      <w:proofErr w:type="spellStart"/>
      <w:r>
        <w:rPr>
          <w:rFonts w:ascii="Calibri" w:hAnsi="Calibri" w:cs="Calibri"/>
        </w:rPr>
        <w:t>Buildpower</w:t>
      </w:r>
      <w:proofErr w:type="spellEnd"/>
      <w:r>
        <w:rPr>
          <w:rFonts w:ascii="Calibri" w:hAnsi="Calibri" w:cs="Calibri"/>
        </w:rPr>
        <w:t xml:space="preserve"> (přípona *.</w:t>
      </w:r>
      <w:proofErr w:type="spellStart"/>
      <w:r>
        <w:rPr>
          <w:rFonts w:ascii="Calibri" w:hAnsi="Calibri" w:cs="Calibri"/>
        </w:rPr>
        <w:t>rts</w:t>
      </w:r>
      <w:proofErr w:type="spellEnd"/>
      <w:r>
        <w:rPr>
          <w:rFonts w:ascii="Calibri" w:hAnsi="Calibri" w:cs="Calibri"/>
        </w:rPr>
        <w:t xml:space="preserve">) nebo z programu ASPE, kde je vyplněn modul čerpání v souladu s fakturami (přípona </w:t>
      </w:r>
      <w:proofErr w:type="gramStart"/>
      <w:r>
        <w:rPr>
          <w:rFonts w:ascii="Calibri" w:hAnsi="Calibri" w:cs="Calibri"/>
        </w:rPr>
        <w:t>*.</w:t>
      </w:r>
      <w:proofErr w:type="spellStart"/>
      <w:r>
        <w:rPr>
          <w:rFonts w:ascii="Calibri" w:hAnsi="Calibri" w:cs="Calibri"/>
        </w:rPr>
        <w:t>stavdata</w:t>
      </w:r>
      <w:proofErr w:type="spellEnd"/>
      <w:proofErr w:type="gramEnd"/>
      <w:r>
        <w:rPr>
          <w:rFonts w:ascii="Calibri" w:hAnsi="Calibri" w:cs="Calibri"/>
        </w:rPr>
        <w:t>)</w:t>
      </w:r>
    </w:p>
    <w:p w14:paraId="4ED5CA1D" w14:textId="77777777" w:rsidR="00141D17" w:rsidRDefault="001D4E7D">
      <w:pPr>
        <w:spacing w:before="120" w:after="0" w:line="240" w:lineRule="auto"/>
        <w:jc w:val="both"/>
        <w:rPr>
          <w:rFonts w:ascii="Calibri" w:hAnsi="Calibri" w:cs="Calibri"/>
        </w:rPr>
      </w:pPr>
      <w:r>
        <w:rPr>
          <w:rFonts w:ascii="Calibri" w:hAnsi="Calibri" w:cs="Calibri"/>
        </w:rPr>
        <w:t xml:space="preserve">5.4.2. </w:t>
      </w:r>
      <w:r>
        <w:rPr>
          <w:rFonts w:ascii="Calibri" w:hAnsi="Calibri" w:cs="Calibri"/>
        </w:rPr>
        <w:tab/>
        <w:t>Nedojde-li mezi oběma stranami k dohodě při odsouhlasení množství nebo druhu provedených prací, je Zhotovitel oprávněn fakturovat pouze ty práce a dodávky, u kterých nedošlo k rozporu. Pokud bude faktura Zhotovitele obsahovat i práce, které nebyly objednatelem odsouhlaseny, je Objednatel oprávněn uhradit pouze tu část faktury, se kterou souhlasí. Na zbývající část faktury nemůže Zhotovitel uplatňovat žádné majetkové sankce ani úrok z prodlení vyplývající z peněžitého dluhu Objednatele.</w:t>
      </w:r>
    </w:p>
    <w:p w14:paraId="4ED5CA1E" w14:textId="77777777" w:rsidR="00141D17" w:rsidRDefault="001D4E7D">
      <w:pPr>
        <w:spacing w:before="120" w:after="0" w:line="240" w:lineRule="auto"/>
        <w:jc w:val="both"/>
        <w:rPr>
          <w:rFonts w:ascii="Calibri" w:hAnsi="Calibri" w:cs="Calibri"/>
        </w:rPr>
      </w:pPr>
      <w:r>
        <w:rPr>
          <w:rFonts w:ascii="Calibri" w:hAnsi="Calibri" w:cs="Calibri"/>
        </w:rPr>
        <w:t xml:space="preserve">5.4.3. </w:t>
      </w:r>
      <w:r>
        <w:rPr>
          <w:rFonts w:ascii="Calibri" w:hAnsi="Calibri" w:cs="Calibri"/>
        </w:rPr>
        <w:tab/>
        <w:t>Práce a dodávky, u kterých nedošlo k dohodě o jejich provedení nebo u kterých nedošlo k dohodě o provedeném množství, projednají Zhotovitel s Objednatelem v samostatném řízení, ze kterého pořídí zápis s uvedením důvodů obou stran.</w:t>
      </w:r>
    </w:p>
    <w:p w14:paraId="4ED5CA1F" w14:textId="77777777" w:rsidR="00141D17" w:rsidRDefault="001D4E7D">
      <w:pPr>
        <w:spacing w:before="120" w:after="0" w:line="240" w:lineRule="auto"/>
        <w:jc w:val="both"/>
        <w:rPr>
          <w:rFonts w:ascii="Calibri" w:hAnsi="Calibri" w:cs="Calibri"/>
        </w:rPr>
      </w:pPr>
      <w:r>
        <w:rPr>
          <w:rFonts w:ascii="Calibri" w:hAnsi="Calibri" w:cs="Calibri"/>
        </w:rPr>
        <w:lastRenderedPageBreak/>
        <w:t xml:space="preserve">5.5. </w:t>
      </w:r>
      <w:r>
        <w:rPr>
          <w:rFonts w:ascii="Calibri" w:hAnsi="Calibri" w:cs="Calibri"/>
        </w:rPr>
        <w:tab/>
        <w:t>Lhůta splatnosti faktur se vzájemnou dohodou sjednává na 21 dnů po jejich doručení objednateli, přičemž dnem doručení se rozumí den zapsání faktury do poštovní evidence objednatele. Peněžitý závazek (dluh) Objednatele se považuje za splněný v den, kdy je dlužná částka připsána na účet Zhotovitele.</w:t>
      </w:r>
    </w:p>
    <w:p w14:paraId="4ED5CA20" w14:textId="77777777" w:rsidR="00141D17" w:rsidRDefault="001D4E7D">
      <w:pPr>
        <w:spacing w:before="120" w:after="0" w:line="240" w:lineRule="auto"/>
        <w:jc w:val="both"/>
        <w:rPr>
          <w:rFonts w:ascii="Calibri" w:hAnsi="Calibri" w:cs="Calibri"/>
        </w:rPr>
      </w:pPr>
      <w:r>
        <w:rPr>
          <w:rFonts w:ascii="Calibri" w:hAnsi="Calibri" w:cs="Calibri"/>
        </w:rPr>
        <w:t>5.6.</w:t>
      </w:r>
      <w:r>
        <w:rPr>
          <w:rFonts w:ascii="Calibri" w:hAnsi="Calibri" w:cs="Calibri"/>
        </w:rPr>
        <w:tab/>
        <w:t>V případě změny zákona č. 235/2004 Sb., o dani z přidané hodnoty bude v případě režimu přenesení daňové povinnosti postupováno v souladu se zákonem č. 235/2004 Sb., v platném znění.</w:t>
      </w:r>
    </w:p>
    <w:p w14:paraId="4ED5CA21" w14:textId="77777777" w:rsidR="00141D17" w:rsidRDefault="001D4E7D">
      <w:pPr>
        <w:spacing w:before="120" w:after="0" w:line="240" w:lineRule="auto"/>
        <w:jc w:val="both"/>
        <w:rPr>
          <w:rFonts w:ascii="Calibri" w:hAnsi="Calibri" w:cs="Calibri"/>
        </w:rPr>
      </w:pPr>
      <w:r>
        <w:rPr>
          <w:rFonts w:ascii="Calibri" w:hAnsi="Calibri" w:cs="Calibri"/>
        </w:rPr>
        <w:t xml:space="preserve">5.7. </w:t>
      </w:r>
      <w:r>
        <w:rPr>
          <w:rFonts w:ascii="Calibri" w:hAnsi="Calibri" w:cs="Calibri"/>
        </w:rPr>
        <w:tab/>
        <w:t>Platby za Vícepráce</w:t>
      </w:r>
    </w:p>
    <w:p w14:paraId="4ED5CA22" w14:textId="77777777" w:rsidR="00141D17" w:rsidRDefault="001D4E7D">
      <w:pPr>
        <w:spacing w:before="120" w:after="0" w:line="240" w:lineRule="auto"/>
        <w:jc w:val="both"/>
        <w:rPr>
          <w:rFonts w:ascii="Calibri" w:hAnsi="Calibri" w:cs="Calibri"/>
        </w:rPr>
      </w:pPr>
      <w:r>
        <w:rPr>
          <w:rFonts w:ascii="Calibri" w:hAnsi="Calibri" w:cs="Calibri"/>
        </w:rPr>
        <w:t xml:space="preserve">5.7.1. </w:t>
      </w:r>
      <w:r>
        <w:rPr>
          <w:rFonts w:ascii="Calibri" w:hAnsi="Calibri" w:cs="Calibri"/>
        </w:rPr>
        <w:tab/>
        <w:t>Pokud se na díle vyskytnou Vícepráce, s jejichž provedením Objednatel souhlasí, musí být jejich cena fakturována samostatně.</w:t>
      </w:r>
    </w:p>
    <w:p w14:paraId="4ED5CA23" w14:textId="77777777" w:rsidR="00141D17" w:rsidRDefault="001D4E7D">
      <w:pPr>
        <w:spacing w:before="120" w:after="0" w:line="240" w:lineRule="auto"/>
        <w:jc w:val="both"/>
        <w:rPr>
          <w:rFonts w:ascii="Calibri" w:hAnsi="Calibri" w:cs="Calibri"/>
        </w:rPr>
      </w:pPr>
      <w:r>
        <w:rPr>
          <w:rFonts w:ascii="Calibri" w:hAnsi="Calibri" w:cs="Calibri"/>
        </w:rPr>
        <w:t xml:space="preserve">5.7.2. </w:t>
      </w:r>
      <w:r>
        <w:rPr>
          <w:rFonts w:ascii="Calibri" w:hAnsi="Calibri" w:cs="Calibri"/>
        </w:rPr>
        <w:tab/>
        <w:t>Faktura za vícepráce musí kromě jiných, výše uvedených náležitostí faktury obsahovat i odkaz na dokument, kterým byly Vícepráce sjednány a odsouhlaseny.</w:t>
      </w:r>
    </w:p>
    <w:p w14:paraId="4ED5CA24" w14:textId="77777777" w:rsidR="00141D17" w:rsidRDefault="001D4E7D">
      <w:pPr>
        <w:spacing w:before="120" w:after="0" w:line="240" w:lineRule="auto"/>
        <w:jc w:val="both"/>
        <w:rPr>
          <w:rFonts w:ascii="Calibri" w:hAnsi="Calibri" w:cs="Calibri"/>
        </w:rPr>
      </w:pPr>
      <w:r>
        <w:rPr>
          <w:rFonts w:ascii="Calibri" w:hAnsi="Calibri" w:cs="Calibri"/>
        </w:rPr>
        <w:t xml:space="preserve">5.8. </w:t>
      </w:r>
      <w:r>
        <w:rPr>
          <w:rFonts w:ascii="Calibri" w:hAnsi="Calibri" w:cs="Calibri"/>
        </w:rPr>
        <w:tab/>
        <w:t>Náležitosti daňových dokladů (faktur)</w:t>
      </w:r>
    </w:p>
    <w:p w14:paraId="4ED5CA25" w14:textId="77777777" w:rsidR="00141D17" w:rsidRDefault="001D4E7D">
      <w:pPr>
        <w:spacing w:before="120" w:after="0" w:line="240" w:lineRule="auto"/>
        <w:jc w:val="both"/>
        <w:rPr>
          <w:rFonts w:ascii="Calibri" w:hAnsi="Calibri" w:cs="Calibri"/>
        </w:rPr>
      </w:pPr>
      <w:r>
        <w:rPr>
          <w:rFonts w:ascii="Calibri" w:hAnsi="Calibri" w:cs="Calibri"/>
        </w:rPr>
        <w:t xml:space="preserve">5.8.1. </w:t>
      </w:r>
      <w:r>
        <w:rPr>
          <w:rFonts w:ascii="Calibri" w:hAnsi="Calibri" w:cs="Calibri"/>
        </w:rPr>
        <w:tab/>
        <w:t xml:space="preserve">Faktura musí mít náležitosti daňového dokladu podle zákona o DPH. </w:t>
      </w:r>
    </w:p>
    <w:p w14:paraId="4ED5CA26" w14:textId="77777777" w:rsidR="00141D17" w:rsidRDefault="001D4E7D">
      <w:pPr>
        <w:spacing w:before="120" w:after="0" w:line="240" w:lineRule="auto"/>
        <w:jc w:val="both"/>
        <w:rPr>
          <w:rFonts w:ascii="Calibri" w:hAnsi="Calibri" w:cs="Calibri"/>
        </w:rPr>
      </w:pPr>
      <w:r>
        <w:rPr>
          <w:rFonts w:ascii="Calibri" w:hAnsi="Calibri" w:cs="Calibri"/>
        </w:rPr>
        <w:t xml:space="preserve">5.8.2. </w:t>
      </w:r>
      <w:r>
        <w:rPr>
          <w:rFonts w:ascii="Calibri" w:hAnsi="Calibri" w:cs="Calibri"/>
        </w:rPr>
        <w:tab/>
        <w:t>Zhotovitel je povinen přiložit k jednotlivým fakturám soupis skutečně provedených prací odsouhlasených objednatelem a technickým dozorem. Bez tohoto soupisu je faktura neúplná. Zhotovitel rovněž předloží s poslední fakturou soupis dokladů představujících průběh fakturace celého díla dle této smlouvy. Soupis bude obsahovat min. výčet vystavených faktur s uvedením jejich čísla, data vystavení, ceny bez DPH, údaje o sazbě DPH, rekapitulaci dosud zaplacených vyfakturovaných částek.</w:t>
      </w:r>
      <w:r>
        <w:rPr>
          <w:rFonts w:ascii="Calibri" w:hAnsi="Calibri" w:cs="Calibri"/>
          <w:color w:val="000000"/>
          <w:lang w:eastAsia="cs-CZ"/>
        </w:rPr>
        <w:t xml:space="preserve"> </w:t>
      </w:r>
      <w:r>
        <w:rPr>
          <w:rFonts w:ascii="Calibri" w:hAnsi="Calibri" w:cs="Calibri"/>
          <w:b/>
          <w:color w:val="000000"/>
          <w:lang w:eastAsia="cs-CZ"/>
        </w:rPr>
        <w:t>Dílčí faktury i konečná faktura budou vyhotoveny a doručeny na adresu objednatele ve dvojím vyhotovení</w:t>
      </w:r>
      <w:r>
        <w:rPr>
          <w:rFonts w:ascii="Calibri" w:hAnsi="Calibri" w:cs="Calibri"/>
          <w:color w:val="000000"/>
          <w:lang w:eastAsia="cs-CZ"/>
        </w:rPr>
        <w:t>.</w:t>
      </w:r>
    </w:p>
    <w:p w14:paraId="4ED5CA27" w14:textId="6E835DAE" w:rsidR="00141D17" w:rsidRDefault="001D4E7D">
      <w:pPr>
        <w:spacing w:before="120" w:after="0" w:line="240" w:lineRule="auto"/>
        <w:jc w:val="both"/>
        <w:rPr>
          <w:rFonts w:ascii="Calibri" w:hAnsi="Calibri" w:cs="Calibri"/>
        </w:rPr>
      </w:pPr>
      <w:proofErr w:type="gramStart"/>
      <w:r>
        <w:rPr>
          <w:rFonts w:ascii="Calibri" w:hAnsi="Calibri" w:cs="Calibri"/>
        </w:rPr>
        <w:t xml:space="preserve">5.8.3.  </w:t>
      </w:r>
      <w:r>
        <w:rPr>
          <w:rFonts w:ascii="Calibri" w:hAnsi="Calibri" w:cs="Calibri"/>
          <w:b/>
          <w:bCs/>
        </w:rPr>
        <w:t>Zhotovitel</w:t>
      </w:r>
      <w:proofErr w:type="gramEnd"/>
      <w:r>
        <w:rPr>
          <w:rFonts w:ascii="Calibri" w:hAnsi="Calibri" w:cs="Calibri"/>
          <w:b/>
          <w:bCs/>
        </w:rPr>
        <w:t xml:space="preserve"> je povinen uvádět v jednotlivých fakturách k 1. části VZ, název dotačního projektu „Rekonstrukce ul. Čapkova, Světlá nad Sázavou“ a registrační číslo projektu: CZ.06.06.01/00/22_041/0003200</w:t>
      </w:r>
      <w:r w:rsidR="00C952C7">
        <w:rPr>
          <w:rFonts w:ascii="Calibri" w:hAnsi="Calibri" w:cs="Calibri"/>
          <w:b/>
          <w:bCs/>
        </w:rPr>
        <w:t>.</w:t>
      </w:r>
    </w:p>
    <w:p w14:paraId="4ED5CA28" w14:textId="77777777" w:rsidR="00141D17" w:rsidRDefault="001D4E7D">
      <w:pPr>
        <w:spacing w:before="120" w:after="0" w:line="240" w:lineRule="auto"/>
        <w:jc w:val="both"/>
        <w:rPr>
          <w:rFonts w:ascii="Calibri" w:hAnsi="Calibri" w:cs="Calibri"/>
        </w:rPr>
      </w:pPr>
      <w:r>
        <w:rPr>
          <w:rFonts w:ascii="Calibri" w:hAnsi="Calibri" w:cs="Calibri"/>
        </w:rPr>
        <w:t>5.9.</w:t>
      </w:r>
      <w:r>
        <w:rPr>
          <w:rFonts w:ascii="Calibri" w:hAnsi="Calibri" w:cs="Calibri"/>
        </w:rPr>
        <w:tab/>
        <w:t>Mezi smluvními stranami se výslovně ujednává, že nelze postoupit jiné osobě žádnou pohledávku vzniklou na základě této smlouvy; postoupit nelze ani část takové pohledávky.</w:t>
      </w:r>
    </w:p>
    <w:p w14:paraId="4ED5CA29" w14:textId="77777777" w:rsidR="00141D17" w:rsidRDefault="00141D17">
      <w:pPr>
        <w:spacing w:before="120" w:after="0" w:line="240" w:lineRule="auto"/>
        <w:jc w:val="both"/>
        <w:rPr>
          <w:rFonts w:ascii="Calibri" w:hAnsi="Calibri" w:cs="Calibri"/>
        </w:rPr>
      </w:pPr>
    </w:p>
    <w:p w14:paraId="4ED5CA2A" w14:textId="77777777" w:rsidR="00141D17" w:rsidRDefault="001D4E7D">
      <w:pPr>
        <w:spacing w:before="120" w:after="0" w:line="240" w:lineRule="auto"/>
        <w:jc w:val="both"/>
        <w:rPr>
          <w:rFonts w:ascii="Calibri" w:hAnsi="Calibri" w:cs="Calibri"/>
          <w:b/>
        </w:rPr>
      </w:pPr>
      <w:r>
        <w:rPr>
          <w:rFonts w:ascii="Calibri" w:hAnsi="Calibri" w:cs="Calibri"/>
          <w:b/>
        </w:rPr>
        <w:t>6. Stavební deník, kontrolní dny</w:t>
      </w:r>
    </w:p>
    <w:p w14:paraId="4ED5CA2B" w14:textId="77777777" w:rsidR="00141D17" w:rsidRDefault="001D4E7D">
      <w:pPr>
        <w:spacing w:before="120" w:after="0" w:line="240" w:lineRule="auto"/>
        <w:jc w:val="both"/>
        <w:rPr>
          <w:rFonts w:ascii="Calibri" w:hAnsi="Calibri" w:cs="Calibri"/>
        </w:rPr>
      </w:pPr>
      <w:r>
        <w:rPr>
          <w:rFonts w:ascii="Calibri" w:hAnsi="Calibri" w:cs="Calibri"/>
        </w:rPr>
        <w:t xml:space="preserve">6.1. </w:t>
      </w:r>
      <w:r>
        <w:rPr>
          <w:rFonts w:ascii="Calibri" w:hAnsi="Calibri" w:cs="Calibri"/>
        </w:rPr>
        <w:tab/>
        <w:t>Zhotovitel je povinen vést stavební deník v náležitostech a obsahu dle platných právních předpisů (</w:t>
      </w:r>
      <w:proofErr w:type="spellStart"/>
      <w:r>
        <w:rPr>
          <w:rFonts w:ascii="Calibri" w:hAnsi="Calibri" w:cs="Calibri"/>
        </w:rPr>
        <w:t>vyhl</w:t>
      </w:r>
      <w:proofErr w:type="spellEnd"/>
      <w:r>
        <w:rPr>
          <w:rFonts w:ascii="Calibri" w:hAnsi="Calibri" w:cs="Calibri"/>
        </w:rPr>
        <w:t>. č. 131/2024 Sb., o dokumentaci staveb, příloha č. 12), musí mít náležitosti uvedené ve stavebním zákoně a jeho prováděcích předpisech. Stavební deník musí mít pracovníci provádějící práce trvale na staveništi. Povinnost vést stavební deník končí odstraněním vad zjištěných při předávání díla.</w:t>
      </w:r>
    </w:p>
    <w:p w14:paraId="4ED5CA2C" w14:textId="77777777" w:rsidR="00141D17" w:rsidRDefault="001D4E7D">
      <w:pPr>
        <w:spacing w:before="120" w:after="0" w:line="240" w:lineRule="auto"/>
        <w:jc w:val="both"/>
        <w:rPr>
          <w:rFonts w:ascii="Calibri" w:hAnsi="Calibri" w:cs="Calibri"/>
        </w:rPr>
      </w:pPr>
      <w:r>
        <w:rPr>
          <w:rFonts w:ascii="Calibri" w:hAnsi="Calibri" w:cs="Calibri"/>
        </w:rPr>
        <w:t xml:space="preserve">6.2. </w:t>
      </w:r>
      <w:r>
        <w:rPr>
          <w:rFonts w:ascii="Calibri" w:hAnsi="Calibri" w:cs="Calibri"/>
        </w:rPr>
        <w:tab/>
        <w:t>Veškeré listy stavebního deníku musí být vzestupně očíslovány.</w:t>
      </w:r>
    </w:p>
    <w:p w14:paraId="4ED5CA2D" w14:textId="77777777" w:rsidR="00141D17" w:rsidRDefault="001D4E7D">
      <w:pPr>
        <w:spacing w:before="120" w:after="0" w:line="240" w:lineRule="auto"/>
        <w:jc w:val="both"/>
        <w:rPr>
          <w:rFonts w:ascii="Calibri" w:hAnsi="Calibri" w:cs="Calibri"/>
        </w:rPr>
      </w:pPr>
      <w:r>
        <w:rPr>
          <w:rFonts w:ascii="Calibri" w:hAnsi="Calibri" w:cs="Calibri"/>
        </w:rPr>
        <w:t xml:space="preserve">6.3. </w:t>
      </w:r>
      <w:r>
        <w:rPr>
          <w:rFonts w:ascii="Calibri" w:hAnsi="Calibri" w:cs="Calibri"/>
        </w:rPr>
        <w:tab/>
        <w:t>Zápisy do stavebního deníku čitelně zapisuje a podepisuje stavbyvedoucí vždy ten den, kdy byly práce provedeny nebo v den, kdy nastaly okolnosti, které jsou předmětem zájmu, resp. jsou z pohledu provádění díla významné. Mezi jednotlivými záznamy ve stavebním deníku nesmí být vynechána volná místa. Mimo stavbyvedoucího může do stavebního deníku provádět potřebné záznamy pouze objednatel, zástupce objednatele pro věci technické, technický dozor stavebníka, koordinátor BOZP, autorský dozor, příslušné orgány státní správy a osoby určené právními předpisy.</w:t>
      </w:r>
    </w:p>
    <w:p w14:paraId="4ED5CA2E" w14:textId="77777777" w:rsidR="00141D17" w:rsidRDefault="001D4E7D">
      <w:pPr>
        <w:spacing w:before="120" w:after="0" w:line="240" w:lineRule="auto"/>
        <w:jc w:val="both"/>
        <w:rPr>
          <w:rFonts w:ascii="Calibri" w:hAnsi="Calibri" w:cs="Calibri"/>
        </w:rPr>
      </w:pPr>
      <w:r>
        <w:rPr>
          <w:rFonts w:ascii="Calibri" w:hAnsi="Calibri" w:cs="Calibri"/>
        </w:rPr>
        <w:t xml:space="preserve">6.4. </w:t>
      </w:r>
      <w:r>
        <w:rPr>
          <w:rFonts w:ascii="Calibri" w:hAnsi="Calibri" w:cs="Calibri"/>
        </w:rPr>
        <w:tab/>
        <w:t>Nesouhlasí-li zhotovitel se zápisem, který učinil objednatel nebo jeho zástupce do stavebního deníku, musí k tomuto zápisu připojit svoje stanovisko nejpozději do 3 pracovních dnů, jinak se má za to, že s uvedeným zápisem souhlasí.</w:t>
      </w:r>
    </w:p>
    <w:p w14:paraId="4ED5CA2F" w14:textId="77777777" w:rsidR="00141D17" w:rsidRDefault="001D4E7D">
      <w:pPr>
        <w:spacing w:before="120" w:after="0" w:line="240" w:lineRule="auto"/>
        <w:jc w:val="both"/>
        <w:rPr>
          <w:rFonts w:ascii="Calibri" w:hAnsi="Calibri" w:cs="Calibri"/>
        </w:rPr>
      </w:pPr>
      <w:r>
        <w:rPr>
          <w:rFonts w:ascii="Calibri" w:hAnsi="Calibri" w:cs="Calibri"/>
        </w:rPr>
        <w:t xml:space="preserve">6.5. </w:t>
      </w:r>
      <w:r>
        <w:rPr>
          <w:rFonts w:ascii="Calibri" w:hAnsi="Calibri" w:cs="Calibri"/>
        </w:rPr>
        <w:tab/>
        <w:t>Objednatel je povinen vyjadřovat se k zápisům ve stavebním deníku učiněným zhotovitelem nejpozději do 5 pracovních dnů.</w:t>
      </w:r>
    </w:p>
    <w:p w14:paraId="4ED5CA30" w14:textId="77777777" w:rsidR="00141D17" w:rsidRDefault="001D4E7D">
      <w:pPr>
        <w:spacing w:before="120" w:after="0" w:line="240" w:lineRule="auto"/>
        <w:jc w:val="both"/>
        <w:rPr>
          <w:rFonts w:ascii="Calibri" w:hAnsi="Calibri" w:cs="Calibri"/>
        </w:rPr>
      </w:pPr>
      <w:r>
        <w:rPr>
          <w:rFonts w:ascii="Calibri" w:hAnsi="Calibri" w:cs="Calibri"/>
        </w:rPr>
        <w:lastRenderedPageBreak/>
        <w:t xml:space="preserve">6.6. </w:t>
      </w:r>
      <w:r>
        <w:rPr>
          <w:rFonts w:ascii="Calibri" w:hAnsi="Calibri" w:cs="Calibri"/>
        </w:rPr>
        <w:tab/>
        <w:t>Zápis ve stavebním deníku není změnou smlouvy, ale může sloužit jako podklad pro vypracování dodatků a změn smlouvy.</w:t>
      </w:r>
    </w:p>
    <w:p w14:paraId="4ED5CA31" w14:textId="77777777" w:rsidR="00141D17" w:rsidRDefault="001D4E7D">
      <w:pPr>
        <w:spacing w:before="120" w:after="0" w:line="240" w:lineRule="auto"/>
        <w:jc w:val="both"/>
        <w:rPr>
          <w:rFonts w:ascii="Calibri" w:hAnsi="Calibri" w:cs="Calibri"/>
        </w:rPr>
      </w:pPr>
      <w:r>
        <w:rPr>
          <w:rFonts w:ascii="Calibri" w:hAnsi="Calibri" w:cs="Calibri"/>
        </w:rPr>
        <w:t xml:space="preserve">6.7. </w:t>
      </w:r>
      <w:r>
        <w:rPr>
          <w:rFonts w:ascii="Calibri" w:hAnsi="Calibri" w:cs="Calibri"/>
        </w:rPr>
        <w:tab/>
        <w:t>Pro účely kontroly průběhu provádění díla organizuje objednatel, či technický dozor stavebníka kontrolní dny v termínech nezbytných pro řádné provádění kontroly, předpoklad 1 x týdně. Pokud Objednatel rozhodne o častějším konání Kontrolních dnů, je Zhotovitel povinen na tuto četnost přistoupit. V případě menší technické náročnosti prováděných prací je možné konat kontrolní dny po delší době, dle dohody smluvních stran.</w:t>
      </w:r>
    </w:p>
    <w:p w14:paraId="4ED5CA32" w14:textId="77777777" w:rsidR="00141D17" w:rsidRDefault="001D4E7D">
      <w:pPr>
        <w:spacing w:before="120" w:after="0" w:line="240" w:lineRule="auto"/>
        <w:jc w:val="both"/>
        <w:rPr>
          <w:rFonts w:ascii="Calibri" w:hAnsi="Calibri" w:cs="Calibri"/>
        </w:rPr>
      </w:pPr>
      <w:r>
        <w:rPr>
          <w:rFonts w:ascii="Calibri" w:hAnsi="Calibri" w:cs="Calibri"/>
        </w:rPr>
        <w:t xml:space="preserve">6.8. </w:t>
      </w:r>
      <w:r>
        <w:rPr>
          <w:rFonts w:ascii="Calibri" w:hAnsi="Calibri" w:cs="Calibri"/>
        </w:rPr>
        <w:tab/>
        <w:t>Kontrolních dnů jsou povinni se zúčastnit zástupci objednatele a zhotovitele včetně poddodavatelů a dalších osob, které si vyžádá objednatel. Vedením kontrolních dnů je pověřen objednatel, či technický dozor stavebníka.</w:t>
      </w:r>
    </w:p>
    <w:p w14:paraId="4ED5CA33" w14:textId="77777777" w:rsidR="00141D17" w:rsidRDefault="001D4E7D">
      <w:pPr>
        <w:spacing w:before="120" w:after="0" w:line="240" w:lineRule="auto"/>
        <w:jc w:val="both"/>
        <w:rPr>
          <w:rFonts w:ascii="Calibri" w:hAnsi="Calibri" w:cs="Calibri"/>
        </w:rPr>
      </w:pPr>
      <w:r>
        <w:rPr>
          <w:rFonts w:ascii="Calibri" w:hAnsi="Calibri" w:cs="Calibri"/>
        </w:rPr>
        <w:t>6.9. Obsahem kontrolního dne je zejména zpráva zhotovitele o postupu prací, kontrola časového plnění provádění prací, připomínky a podněty osob vykonávajících funkci technického dozoru stavebníka, autorského dozoru, koordinátora BOZP a stanovení případných nápravných opatření a úkolů.</w:t>
      </w:r>
    </w:p>
    <w:p w14:paraId="4ED5CA34" w14:textId="77777777" w:rsidR="00141D17" w:rsidRDefault="001D4E7D">
      <w:pPr>
        <w:spacing w:before="120" w:after="0" w:line="240" w:lineRule="auto"/>
        <w:jc w:val="both"/>
        <w:rPr>
          <w:rFonts w:ascii="Calibri" w:hAnsi="Calibri" w:cs="Calibri"/>
        </w:rPr>
      </w:pPr>
      <w:r>
        <w:rPr>
          <w:rFonts w:ascii="Calibri" w:hAnsi="Calibri" w:cs="Calibri"/>
        </w:rPr>
        <w:t xml:space="preserve">6 10. </w:t>
      </w:r>
      <w:r>
        <w:rPr>
          <w:rFonts w:ascii="Calibri" w:hAnsi="Calibri" w:cs="Calibri"/>
        </w:rPr>
        <w:tab/>
        <w:t>Objednatel, či technický dozor stavebníka pořizuje z kontrolního dne zápis o jednání v českém jazyce, přičemž těmito zápisy nelze měnit tuto smlouvu ani její přílohy.</w:t>
      </w:r>
    </w:p>
    <w:p w14:paraId="4ED5CA35" w14:textId="77777777" w:rsidR="00141D17" w:rsidRDefault="001D4E7D">
      <w:pPr>
        <w:spacing w:before="120" w:after="0" w:line="240" w:lineRule="auto"/>
        <w:jc w:val="both"/>
        <w:rPr>
          <w:rFonts w:ascii="Calibri" w:hAnsi="Calibri" w:cs="Calibri"/>
        </w:rPr>
      </w:pPr>
      <w:r>
        <w:rPr>
          <w:rFonts w:ascii="Calibri" w:hAnsi="Calibri" w:cs="Calibri"/>
        </w:rPr>
        <w:t>6.11.</w:t>
      </w:r>
      <w:r>
        <w:rPr>
          <w:rFonts w:ascii="Calibri" w:hAnsi="Calibri" w:cs="Calibri"/>
        </w:rPr>
        <w:tab/>
        <w:t>Zhotovitel zabezpečí vhodné prostory pro jednání a účast svých zmocněných odpovědných zástupců na pravidelných kontrolních dnech, jejichž termíny budou oznámeny TDS.</w:t>
      </w:r>
    </w:p>
    <w:p w14:paraId="4ED5CA36" w14:textId="77777777" w:rsidR="00141D17" w:rsidRDefault="001D4E7D">
      <w:pPr>
        <w:spacing w:before="120" w:after="0" w:line="240" w:lineRule="auto"/>
        <w:jc w:val="both"/>
        <w:rPr>
          <w:rFonts w:ascii="Calibri" w:hAnsi="Calibri" w:cs="Calibri"/>
        </w:rPr>
      </w:pPr>
      <w:r>
        <w:rPr>
          <w:rFonts w:ascii="Calibri" w:hAnsi="Calibri" w:cs="Calibri"/>
        </w:rPr>
        <w:t>6.12.</w:t>
      </w:r>
      <w:r>
        <w:rPr>
          <w:rFonts w:ascii="Calibri" w:hAnsi="Calibri" w:cs="Calibri"/>
        </w:rPr>
        <w:tab/>
        <w:t>Zhotovitel je povinen předat po odstranění vad a nedodělků zjištěných při přejímacím řízení stavby objednateli originál stavebního deníku k archivaci.</w:t>
      </w:r>
    </w:p>
    <w:p w14:paraId="4ED5CA37" w14:textId="77777777" w:rsidR="00141D17" w:rsidRDefault="001D4E7D">
      <w:pPr>
        <w:spacing w:before="120" w:after="0" w:line="240" w:lineRule="auto"/>
        <w:jc w:val="both"/>
        <w:rPr>
          <w:rFonts w:ascii="Calibri" w:hAnsi="Calibri" w:cs="Calibri"/>
        </w:rPr>
      </w:pPr>
      <w:r>
        <w:rPr>
          <w:rFonts w:ascii="Calibri" w:hAnsi="Calibri" w:cs="Calibri"/>
        </w:rPr>
        <w:t>6.13.</w:t>
      </w:r>
      <w:r>
        <w:rPr>
          <w:rFonts w:ascii="Calibri" w:hAnsi="Calibri" w:cs="Calibri"/>
        </w:rPr>
        <w:tab/>
        <w:t>Na stavbě budou vedeny stavební deníky pro jednotlivé zadavatele a jeden společný pro oba zadavatele.</w:t>
      </w:r>
    </w:p>
    <w:p w14:paraId="4ED5CA38" w14:textId="77777777" w:rsidR="00141D17" w:rsidRDefault="00141D17">
      <w:pPr>
        <w:spacing w:before="120" w:after="0" w:line="240" w:lineRule="auto"/>
        <w:jc w:val="both"/>
        <w:rPr>
          <w:rFonts w:ascii="Calibri" w:hAnsi="Calibri" w:cs="Calibri"/>
          <w:b/>
        </w:rPr>
      </w:pPr>
    </w:p>
    <w:p w14:paraId="4ED5CA39" w14:textId="77777777" w:rsidR="00141D17" w:rsidRDefault="001D4E7D">
      <w:pPr>
        <w:spacing w:before="120" w:after="0" w:line="240" w:lineRule="auto"/>
        <w:jc w:val="both"/>
        <w:rPr>
          <w:rFonts w:ascii="Calibri" w:hAnsi="Calibri" w:cs="Calibri"/>
          <w:b/>
        </w:rPr>
      </w:pPr>
      <w:r>
        <w:rPr>
          <w:rFonts w:ascii="Calibri" w:hAnsi="Calibri" w:cs="Calibri"/>
          <w:b/>
        </w:rPr>
        <w:t>7. Předání a převzetí předmětu díla</w:t>
      </w:r>
    </w:p>
    <w:p w14:paraId="4ED5CA3A" w14:textId="77777777" w:rsidR="00141D17" w:rsidRDefault="001D4E7D">
      <w:pPr>
        <w:spacing w:before="120" w:after="0" w:line="240" w:lineRule="auto"/>
        <w:jc w:val="both"/>
        <w:rPr>
          <w:rFonts w:ascii="Calibri" w:hAnsi="Calibri" w:cs="Calibri"/>
        </w:rPr>
      </w:pPr>
      <w:r>
        <w:rPr>
          <w:rFonts w:ascii="Calibri" w:hAnsi="Calibri" w:cs="Calibri"/>
        </w:rPr>
        <w:t>7.1. Převzetí předmětu díla bude prováděno v rozsahu a způsobem stanoveným touto smlouvou. Zhotovitel je na svůj náklad povinen k zahájení přejímacího řízení předložit:</w:t>
      </w:r>
    </w:p>
    <w:p w14:paraId="4ED5CA3B" w14:textId="77777777" w:rsidR="00141D17" w:rsidRDefault="001D4E7D">
      <w:pPr>
        <w:spacing w:after="0" w:line="240" w:lineRule="auto"/>
        <w:jc w:val="both"/>
        <w:rPr>
          <w:rFonts w:ascii="Calibri" w:hAnsi="Calibri" w:cs="Calibri"/>
        </w:rPr>
      </w:pPr>
      <w:r>
        <w:rPr>
          <w:rFonts w:ascii="Calibri" w:hAnsi="Calibri" w:cs="Calibri"/>
        </w:rPr>
        <w:t>- geometrické zaměření díla v rozsahu dle odst. 2.2.2. Smlouvy, geometrický plán, protokol o přijetí podkladu pro zápis změny v Digitální technické mapě,</w:t>
      </w:r>
    </w:p>
    <w:p w14:paraId="4ED5CA3C" w14:textId="77777777" w:rsidR="00141D17" w:rsidRDefault="001D4E7D">
      <w:pPr>
        <w:spacing w:after="0" w:line="240" w:lineRule="auto"/>
        <w:jc w:val="both"/>
        <w:rPr>
          <w:rFonts w:ascii="Calibri" w:hAnsi="Calibri" w:cs="Calibri"/>
        </w:rPr>
      </w:pPr>
      <w:r>
        <w:rPr>
          <w:rFonts w:ascii="Calibri" w:hAnsi="Calibri" w:cs="Calibri"/>
        </w:rPr>
        <w:t xml:space="preserve">- závěrečnou zprávu zhotovitele o jakosti provedeného díla ve 3 tištěných vyhotoveních a 1 x na CD (či jiném vhodném datovém nosiči), obsahující především tyto doklady: </w:t>
      </w:r>
      <w:r>
        <w:rPr>
          <w:rFonts w:ascii="Calibri" w:hAnsi="Calibri" w:cs="Calibri"/>
        </w:rPr>
        <w:tab/>
      </w:r>
    </w:p>
    <w:p w14:paraId="4ED5CA3D" w14:textId="77777777" w:rsidR="00141D17" w:rsidRDefault="001D4E7D">
      <w:pPr>
        <w:spacing w:after="0" w:line="240" w:lineRule="auto"/>
        <w:jc w:val="both"/>
        <w:rPr>
          <w:rFonts w:ascii="Calibri" w:hAnsi="Calibri" w:cs="Calibri"/>
        </w:rPr>
      </w:pPr>
      <w:r>
        <w:rPr>
          <w:rFonts w:ascii="Calibri" w:hAnsi="Calibri" w:cs="Calibri"/>
        </w:rPr>
        <w:t>o</w:t>
      </w:r>
      <w:r>
        <w:rPr>
          <w:rFonts w:ascii="Calibri" w:hAnsi="Calibri" w:cs="Calibri"/>
        </w:rPr>
        <w:tab/>
        <w:t>kopie stavebního deníku,</w:t>
      </w:r>
    </w:p>
    <w:p w14:paraId="4ED5CA3E" w14:textId="77777777" w:rsidR="00141D17" w:rsidRDefault="001D4E7D">
      <w:pPr>
        <w:spacing w:after="0" w:line="240" w:lineRule="auto"/>
        <w:jc w:val="both"/>
        <w:rPr>
          <w:rFonts w:ascii="Calibri" w:hAnsi="Calibri" w:cs="Calibri"/>
        </w:rPr>
      </w:pPr>
      <w:r>
        <w:rPr>
          <w:rFonts w:ascii="Calibri" w:hAnsi="Calibri" w:cs="Calibri"/>
        </w:rPr>
        <w:t>o</w:t>
      </w:r>
      <w:r>
        <w:rPr>
          <w:rFonts w:ascii="Calibri" w:hAnsi="Calibri" w:cs="Calibri"/>
        </w:rPr>
        <w:tab/>
        <w:t>atesty a certifikáty použitých materiálů v českém jazyce. V případě cizojazyčných dokumentů předloží dodavatel tyto dokumenty v původním jazyce s připojením jejich překladu do českého jazyka. Zhotovitel se zavazuje připojit k cizojazyčným dokumentům, které zadavatel označí jako významné, jejich úředně ověřený překlad do českého jazyka.</w:t>
      </w:r>
    </w:p>
    <w:p w14:paraId="4ED5CA3F" w14:textId="77777777" w:rsidR="00141D17" w:rsidRDefault="001D4E7D">
      <w:pPr>
        <w:spacing w:after="0" w:line="240" w:lineRule="auto"/>
        <w:jc w:val="both"/>
        <w:rPr>
          <w:rFonts w:ascii="Calibri" w:hAnsi="Calibri" w:cs="Calibri"/>
        </w:rPr>
      </w:pPr>
      <w:r>
        <w:rPr>
          <w:rFonts w:ascii="Calibri" w:hAnsi="Calibri" w:cs="Calibri"/>
        </w:rPr>
        <w:t>o</w:t>
      </w:r>
      <w:r>
        <w:rPr>
          <w:rFonts w:ascii="Calibri" w:hAnsi="Calibri" w:cs="Calibri"/>
        </w:rPr>
        <w:tab/>
        <w:t>doklady o provedených zkouškách,</w:t>
      </w:r>
    </w:p>
    <w:p w14:paraId="4ED5CA40" w14:textId="77777777" w:rsidR="00141D17" w:rsidRDefault="001D4E7D">
      <w:pPr>
        <w:spacing w:after="0" w:line="240" w:lineRule="auto"/>
        <w:jc w:val="both"/>
        <w:rPr>
          <w:rFonts w:ascii="Calibri" w:hAnsi="Calibri" w:cs="Calibri"/>
        </w:rPr>
      </w:pPr>
      <w:r>
        <w:rPr>
          <w:rFonts w:ascii="Calibri" w:hAnsi="Calibri" w:cs="Calibri"/>
        </w:rPr>
        <w:t>o</w:t>
      </w:r>
      <w:r>
        <w:rPr>
          <w:rFonts w:ascii="Calibri" w:hAnsi="Calibri" w:cs="Calibri"/>
        </w:rPr>
        <w:tab/>
        <w:t xml:space="preserve">doklady o provedených měřeních (měření intenzity </w:t>
      </w:r>
      <w:proofErr w:type="gramStart"/>
      <w:r>
        <w:rPr>
          <w:rFonts w:ascii="Calibri" w:hAnsi="Calibri" w:cs="Calibri"/>
        </w:rPr>
        <w:t>osvětlení,</w:t>
      </w:r>
      <w:proofErr w:type="gramEnd"/>
      <w:r>
        <w:rPr>
          <w:rFonts w:ascii="Calibri" w:hAnsi="Calibri" w:cs="Calibri"/>
        </w:rPr>
        <w:t xml:space="preserve"> apod.)</w:t>
      </w:r>
    </w:p>
    <w:p w14:paraId="4ED5CA41" w14:textId="77777777" w:rsidR="00141D17" w:rsidRDefault="001D4E7D">
      <w:pPr>
        <w:spacing w:after="0" w:line="240" w:lineRule="auto"/>
        <w:jc w:val="both"/>
        <w:rPr>
          <w:rFonts w:ascii="Calibri" w:hAnsi="Calibri" w:cs="Calibri"/>
        </w:rPr>
      </w:pPr>
      <w:r>
        <w:rPr>
          <w:rFonts w:ascii="Calibri" w:hAnsi="Calibri" w:cs="Calibri"/>
        </w:rPr>
        <w:t>o</w:t>
      </w:r>
      <w:r>
        <w:rPr>
          <w:rFonts w:ascii="Calibri" w:hAnsi="Calibri" w:cs="Calibri"/>
        </w:rPr>
        <w:tab/>
        <w:t>součástí budou rovněž veškeré doklady o nakládání s odpady, o uložení demontovaných a vybouraných materiálů a hmot s uvedením místa uložení, přesného množství, názvu stavby a s potvrzením o převzetí. Zhotovitel je povinen veškerý materiál ze stavby zlikvidovat v souladu se zákonem o odpadech.</w:t>
      </w:r>
    </w:p>
    <w:p w14:paraId="4ED5CA42" w14:textId="77777777" w:rsidR="00141D17" w:rsidRDefault="001D4E7D">
      <w:pPr>
        <w:spacing w:after="0" w:line="240" w:lineRule="auto"/>
        <w:jc w:val="both"/>
        <w:rPr>
          <w:rFonts w:ascii="Calibri" w:hAnsi="Calibri" w:cs="Calibri"/>
        </w:rPr>
      </w:pPr>
      <w:r>
        <w:rPr>
          <w:rFonts w:ascii="Calibri" w:hAnsi="Calibri" w:cs="Calibri"/>
        </w:rPr>
        <w:t>o</w:t>
      </w:r>
      <w:r>
        <w:rPr>
          <w:rFonts w:ascii="Calibri" w:hAnsi="Calibri" w:cs="Calibri"/>
        </w:rPr>
        <w:tab/>
        <w:t>doklady o předání dotčených pozemků vlastníkům, s vyjádřením vlastníků pozemků, že souhlasí se stavem, v jakém jsou pozemky předávány,</w:t>
      </w:r>
    </w:p>
    <w:p w14:paraId="4ED5CA43" w14:textId="77777777" w:rsidR="00141D17" w:rsidRDefault="001D4E7D">
      <w:pPr>
        <w:spacing w:after="0" w:line="240" w:lineRule="auto"/>
        <w:jc w:val="both"/>
        <w:rPr>
          <w:rFonts w:ascii="Calibri" w:hAnsi="Calibri" w:cs="Calibri"/>
        </w:rPr>
      </w:pPr>
      <w:r>
        <w:rPr>
          <w:rFonts w:ascii="Calibri" w:hAnsi="Calibri" w:cs="Calibri"/>
        </w:rPr>
        <w:t>o</w:t>
      </w:r>
      <w:r>
        <w:rPr>
          <w:rFonts w:ascii="Calibri" w:hAnsi="Calibri" w:cs="Calibri"/>
        </w:rPr>
        <w:tab/>
        <w:t>doklady a zápisy o převzetí částí díla jiným vlastníkem, případně správcem,</w:t>
      </w:r>
    </w:p>
    <w:p w14:paraId="4ED5CA44" w14:textId="77777777" w:rsidR="00141D17" w:rsidRDefault="001D4E7D">
      <w:pPr>
        <w:spacing w:after="0" w:line="240" w:lineRule="auto"/>
        <w:jc w:val="both"/>
        <w:rPr>
          <w:rFonts w:ascii="Calibri" w:hAnsi="Calibri" w:cs="Calibri"/>
        </w:rPr>
      </w:pPr>
      <w:r>
        <w:rPr>
          <w:rFonts w:ascii="Calibri" w:hAnsi="Calibri" w:cs="Calibri"/>
        </w:rPr>
        <w:t>o</w:t>
      </w:r>
      <w:r>
        <w:rPr>
          <w:rFonts w:ascii="Calibri" w:hAnsi="Calibri" w:cs="Calibri"/>
        </w:rPr>
        <w:tab/>
        <w:t>doklady a zápisy o vytýčení a převzetí dotčených inženýrských sítí jejich vlastníky, případně správci,</w:t>
      </w:r>
    </w:p>
    <w:p w14:paraId="4ED5CA45" w14:textId="77777777" w:rsidR="00141D17" w:rsidRDefault="001D4E7D">
      <w:pPr>
        <w:spacing w:after="0" w:line="240" w:lineRule="auto"/>
        <w:jc w:val="both"/>
        <w:rPr>
          <w:rFonts w:ascii="Calibri" w:hAnsi="Calibri" w:cs="Calibri"/>
        </w:rPr>
      </w:pPr>
      <w:r>
        <w:rPr>
          <w:rFonts w:ascii="Calibri" w:hAnsi="Calibri" w:cs="Calibri"/>
        </w:rPr>
        <w:t>o</w:t>
      </w:r>
      <w:r>
        <w:rPr>
          <w:rFonts w:ascii="Calibri" w:hAnsi="Calibri" w:cs="Calibri"/>
        </w:rPr>
        <w:tab/>
        <w:t>pasportizace okolních objektů a objízdných tras před zahájením a po dokončení prací,</w:t>
      </w:r>
    </w:p>
    <w:p w14:paraId="4ED5CA46" w14:textId="77777777" w:rsidR="00141D17" w:rsidRDefault="001D4E7D">
      <w:pPr>
        <w:spacing w:after="0" w:line="240" w:lineRule="auto"/>
        <w:jc w:val="both"/>
        <w:rPr>
          <w:rFonts w:ascii="Calibri" w:hAnsi="Calibri" w:cs="Calibri"/>
        </w:rPr>
      </w:pPr>
      <w:r>
        <w:rPr>
          <w:rFonts w:ascii="Calibri" w:hAnsi="Calibri" w:cs="Calibri"/>
        </w:rPr>
        <w:lastRenderedPageBreak/>
        <w:t>o</w:t>
      </w:r>
      <w:r>
        <w:rPr>
          <w:rFonts w:ascii="Calibri" w:hAnsi="Calibri" w:cs="Calibri"/>
        </w:rPr>
        <w:tab/>
        <w:t>pasportizaci objízdných tras před zahájením a po dokončení stavby,</w:t>
      </w:r>
    </w:p>
    <w:p w14:paraId="4ED5CA47" w14:textId="77777777" w:rsidR="00141D17" w:rsidRDefault="001D4E7D">
      <w:pPr>
        <w:spacing w:after="0" w:line="240" w:lineRule="auto"/>
        <w:jc w:val="both"/>
        <w:rPr>
          <w:rFonts w:ascii="Calibri" w:hAnsi="Calibri" w:cs="Calibri"/>
        </w:rPr>
      </w:pPr>
      <w:r>
        <w:rPr>
          <w:rFonts w:ascii="Calibri" w:hAnsi="Calibri" w:cs="Calibri"/>
        </w:rPr>
        <w:t>o</w:t>
      </w:r>
      <w:r>
        <w:rPr>
          <w:rFonts w:ascii="Calibri" w:hAnsi="Calibri" w:cs="Calibri"/>
        </w:rPr>
        <w:tab/>
        <w:t>strany závěrečné zprávy budou očíslovány a součástí bude seznam příloh,</w:t>
      </w:r>
    </w:p>
    <w:p w14:paraId="4ED5CA48" w14:textId="77777777" w:rsidR="00141D17" w:rsidRDefault="001D4E7D">
      <w:pPr>
        <w:spacing w:after="0" w:line="240" w:lineRule="auto"/>
        <w:jc w:val="both"/>
        <w:rPr>
          <w:rFonts w:ascii="Calibri" w:hAnsi="Calibri" w:cs="Calibri"/>
        </w:rPr>
      </w:pPr>
      <w:r>
        <w:rPr>
          <w:rFonts w:ascii="Calibri" w:hAnsi="Calibri" w:cs="Calibri"/>
        </w:rPr>
        <w:t>o</w:t>
      </w:r>
      <w:r>
        <w:rPr>
          <w:rFonts w:ascii="Calibri" w:hAnsi="Calibri" w:cs="Calibri"/>
        </w:rPr>
        <w:tab/>
        <w:t>veškeré revize bez závad, atesty, doklady, licence, prohlášení o shodě a prohlášení o vlastnostech výrobků, protokoly o zaškolení obsluhy, provozní řády a další doklady, jejichž seznam si zhotovitel zajistí na příslušných úřadech na svůj náklad,</w:t>
      </w:r>
    </w:p>
    <w:p w14:paraId="4ED5CA49" w14:textId="77777777" w:rsidR="00141D17" w:rsidRDefault="001D4E7D">
      <w:pPr>
        <w:spacing w:after="0" w:line="240" w:lineRule="auto"/>
        <w:jc w:val="both"/>
        <w:rPr>
          <w:rFonts w:ascii="Calibri" w:hAnsi="Calibri" w:cs="Calibri"/>
        </w:rPr>
      </w:pPr>
      <w:r>
        <w:rPr>
          <w:rFonts w:ascii="Calibri" w:hAnsi="Calibri" w:cs="Calibri"/>
        </w:rPr>
        <w:t>o</w:t>
      </w:r>
      <w:r>
        <w:rPr>
          <w:rFonts w:ascii="Calibri" w:hAnsi="Calibri" w:cs="Calibri"/>
        </w:rPr>
        <w:tab/>
        <w:t>seznam strojů a zařízení, které nejsou součástí stavby a jsou předmětem plnění této smlouvy, jejich pasporty, návody k obsluze v českém jazyce a záruční listy, doklady prokazující technické parametry a jakost použitých materiálů, které musí být v souladu s požadavky zadávací dokumentace a případným upřesněním objednatele, dle předchozích ustanovení této smlouvy,</w:t>
      </w:r>
    </w:p>
    <w:p w14:paraId="4ED5CA4A" w14:textId="77777777" w:rsidR="00141D17" w:rsidRDefault="001D4E7D">
      <w:pPr>
        <w:spacing w:after="0" w:line="240" w:lineRule="auto"/>
        <w:jc w:val="both"/>
        <w:rPr>
          <w:rFonts w:ascii="Calibri" w:hAnsi="Calibri" w:cs="Calibri"/>
        </w:rPr>
      </w:pPr>
      <w:r>
        <w:rPr>
          <w:rFonts w:ascii="Calibri" w:hAnsi="Calibri" w:cs="Calibri"/>
        </w:rPr>
        <w:t>- kompletní stavební deník v originále, vedený podle platných právních předpisů.</w:t>
      </w:r>
    </w:p>
    <w:p w14:paraId="4ED5CA4B" w14:textId="77777777" w:rsidR="00141D17" w:rsidRDefault="00141D17">
      <w:pPr>
        <w:spacing w:after="0" w:line="240" w:lineRule="auto"/>
        <w:jc w:val="both"/>
        <w:rPr>
          <w:rFonts w:ascii="Calibri" w:hAnsi="Calibri" w:cs="Calibri"/>
        </w:rPr>
      </w:pPr>
    </w:p>
    <w:p w14:paraId="4ED5CA4C" w14:textId="77777777" w:rsidR="00141D17" w:rsidRDefault="001D4E7D">
      <w:pPr>
        <w:spacing w:after="0" w:line="240" w:lineRule="auto"/>
        <w:jc w:val="both"/>
        <w:rPr>
          <w:rFonts w:ascii="Calibri" w:hAnsi="Calibri" w:cs="Calibri"/>
        </w:rPr>
      </w:pPr>
      <w:r>
        <w:rPr>
          <w:rFonts w:ascii="Calibri" w:hAnsi="Calibri" w:cs="Calibri"/>
        </w:rPr>
        <w:t>Bez výše uvedených dokladů, dokumentací, revizí a protokolů nelze považovat dílo za dokončené a schopné předání.</w:t>
      </w:r>
    </w:p>
    <w:p w14:paraId="4ED5CA4D" w14:textId="77777777" w:rsidR="00141D17" w:rsidRDefault="001D4E7D">
      <w:pPr>
        <w:spacing w:after="0" w:line="240" w:lineRule="auto"/>
        <w:jc w:val="both"/>
        <w:rPr>
          <w:rFonts w:ascii="Calibri" w:hAnsi="Calibri" w:cs="Calibri"/>
        </w:rPr>
      </w:pPr>
      <w:r>
        <w:rPr>
          <w:rFonts w:ascii="Calibri" w:hAnsi="Calibri" w:cs="Calibri"/>
        </w:rPr>
        <w:t>Veškerou dokumentaci, která vznikne ve fyzické podobě v souvislosti s realizací stavby (např. stavební deník, závěrečnou zprávu včetně všech protokolů a dokladů, provedené posudky apod.), předá dodavatel stavebních prací objednateli na vyžádání nejpozději k termínu předání a převzetí díla také v elektronické podobě na CD. Za elektronickou podobu je možno považovat i naskenování dokumentu do formátu PDF.</w:t>
      </w:r>
    </w:p>
    <w:p w14:paraId="4ED5CA4E" w14:textId="77777777" w:rsidR="00141D17" w:rsidRDefault="001D4E7D">
      <w:pPr>
        <w:spacing w:before="120" w:after="0" w:line="240" w:lineRule="auto"/>
        <w:jc w:val="both"/>
        <w:rPr>
          <w:rFonts w:ascii="Calibri" w:hAnsi="Calibri" w:cs="Calibri"/>
        </w:rPr>
      </w:pPr>
      <w:r>
        <w:rPr>
          <w:rFonts w:ascii="Calibri" w:hAnsi="Calibri" w:cs="Calibri"/>
        </w:rPr>
        <w:t xml:space="preserve">7.2. </w:t>
      </w:r>
      <w:r>
        <w:rPr>
          <w:rFonts w:ascii="Calibri" w:hAnsi="Calibri" w:cs="Calibri"/>
        </w:rPr>
        <w:tab/>
        <w:t xml:space="preserve">Zhotovitel je povinen vyzvat objednatele nejméně 10 pracovních dnů předem k převzetí kompletně dokončeného předmětu díla. Objednatel je povinen zorganizovat předání a převzetí díla – dokladové části, přizvat k předání a převzetí díla osobu vykonávající funkci technického dozoru stavebníka, osobu vykonávající funkci autorského dozoru, koordinátora BOZP a projektanta, pořídit protokol o předání a převzetí. </w:t>
      </w:r>
    </w:p>
    <w:p w14:paraId="4ED5CA4F" w14:textId="77777777" w:rsidR="00141D17" w:rsidRDefault="001D4E7D">
      <w:pPr>
        <w:spacing w:before="120" w:after="0" w:line="240" w:lineRule="auto"/>
        <w:jc w:val="both"/>
        <w:rPr>
          <w:rFonts w:ascii="Calibri" w:hAnsi="Calibri" w:cs="Calibri"/>
        </w:rPr>
      </w:pPr>
      <w:r>
        <w:rPr>
          <w:rFonts w:ascii="Calibri" w:hAnsi="Calibri" w:cs="Calibri"/>
        </w:rPr>
        <w:t xml:space="preserve">7.3. </w:t>
      </w:r>
      <w:r>
        <w:rPr>
          <w:rFonts w:ascii="Calibri" w:hAnsi="Calibri" w:cs="Calibri"/>
        </w:rPr>
        <w:tab/>
        <w:t>Objednatel převezme dílo, bude-li jeho provedení v souladu s touto smlouvou a nebude-li vykazovat žádné vady bránící jeho užívání. Objednatel nemá právo odmítnout převzetí díla (stavby) pro ojedinělé drobné vady, které samy o sobě ani ve spojení s jinými nebrání užívání stavby funkčně nebo esteticky, ani její užívání podstatným způsobem neomezují.</w:t>
      </w:r>
    </w:p>
    <w:p w14:paraId="4ED5CA50" w14:textId="77777777" w:rsidR="00141D17" w:rsidRDefault="001D4E7D">
      <w:pPr>
        <w:spacing w:before="120" w:after="0" w:line="240" w:lineRule="auto"/>
        <w:jc w:val="both"/>
        <w:rPr>
          <w:rFonts w:ascii="Calibri" w:hAnsi="Calibri" w:cs="Calibri"/>
        </w:rPr>
      </w:pPr>
      <w:r>
        <w:rPr>
          <w:rFonts w:ascii="Calibri" w:hAnsi="Calibri" w:cs="Calibri"/>
        </w:rPr>
        <w:t xml:space="preserve">7.4. </w:t>
      </w:r>
      <w:r>
        <w:rPr>
          <w:rFonts w:ascii="Calibri" w:hAnsi="Calibri" w:cs="Calibri"/>
        </w:rPr>
        <w:tab/>
        <w:t>Drobnými vadami ve smyslu bodu 7.3. této Smlouvy nejsou odchylky v kvalitě a parametrech díla stanovených projektovou dokumentací, touto smlouvou, českými technickými normami (ČSN), technickými kvalitativními podmínkami (TKP), příslušnými technickými podmínkami (TP) a dalšími obecně závaznými předpisy, které se vztahují ke zpracovávanému dílu. Drobnými vadami dále nejsou odchylky v kvalitě a parametrech díla stanovených touto smlouvou a dalšími obecně závaznými předpisy, které se vztahují ke zpracovávanému dílu a jejichž odstraňování si nevyžádá omezení provozu na pozemní komunikaci.</w:t>
      </w:r>
    </w:p>
    <w:p w14:paraId="4ED5CA51" w14:textId="77777777" w:rsidR="00141D17" w:rsidRDefault="001D4E7D">
      <w:pPr>
        <w:spacing w:before="120" w:after="0" w:line="240" w:lineRule="auto"/>
        <w:jc w:val="both"/>
        <w:rPr>
          <w:rFonts w:ascii="Calibri" w:hAnsi="Calibri" w:cs="Calibri"/>
        </w:rPr>
      </w:pPr>
      <w:r>
        <w:rPr>
          <w:rFonts w:ascii="Calibri" w:hAnsi="Calibri" w:cs="Calibri"/>
        </w:rPr>
        <w:t>7.5.</w:t>
      </w:r>
      <w:r>
        <w:rPr>
          <w:rFonts w:ascii="Calibri" w:hAnsi="Calibri" w:cs="Calibri"/>
        </w:rPr>
        <w:tab/>
        <w:t>V případě, že budou zjištěny vady díla v rámci přejímacího řízení, je zhotovitel povinen je odstranit v termínu společně dohodnutém. Nebude-li termín dohodnut, v termínu do 15 pracovních dnů. Pozdější termín odstranění vad je možný pouze na základě písemné dohody obou smluvních stran</w:t>
      </w:r>
    </w:p>
    <w:p w14:paraId="4ED5CA52" w14:textId="77777777" w:rsidR="00141D17" w:rsidRDefault="001D4E7D">
      <w:pPr>
        <w:spacing w:before="120" w:after="0" w:line="240" w:lineRule="auto"/>
        <w:jc w:val="both"/>
        <w:rPr>
          <w:rFonts w:ascii="Calibri" w:hAnsi="Calibri" w:cs="Calibri"/>
        </w:rPr>
      </w:pPr>
      <w:r>
        <w:rPr>
          <w:rFonts w:ascii="Calibri" w:hAnsi="Calibri" w:cs="Calibri"/>
        </w:rPr>
        <w:t xml:space="preserve">7.6. </w:t>
      </w:r>
      <w:r>
        <w:rPr>
          <w:rFonts w:ascii="Calibri" w:hAnsi="Calibri" w:cs="Calibri"/>
        </w:rPr>
        <w:tab/>
        <w:t>K předání a převzetí díla jsou oprávněni pracovníci objednatele a zhotovitele pověření jednat v technických věcech dle této smlouvy.</w:t>
      </w:r>
    </w:p>
    <w:p w14:paraId="4ED5CA53" w14:textId="77777777" w:rsidR="00141D17" w:rsidRDefault="001D4E7D">
      <w:pPr>
        <w:spacing w:before="120" w:after="120" w:line="240" w:lineRule="auto"/>
        <w:jc w:val="both"/>
        <w:rPr>
          <w:rFonts w:ascii="Calibri" w:hAnsi="Calibri" w:cs="Calibri"/>
        </w:rPr>
      </w:pPr>
      <w:r>
        <w:rPr>
          <w:rFonts w:ascii="Calibri" w:hAnsi="Calibri" w:cs="Calibri"/>
        </w:rPr>
        <w:t xml:space="preserve">7.7. </w:t>
      </w:r>
      <w:r>
        <w:rPr>
          <w:rFonts w:ascii="Calibri" w:hAnsi="Calibri" w:cs="Calibri"/>
        </w:rPr>
        <w:tab/>
        <w:t>Objednatel bude přejímat a zhotovitel předávat dokončené dílo v místě jeho provádění v souladu s odst. 3.1. smlouvy. Dílo bude předáváno v souladu s termíny ukončení dle odst. 3.4. této smlouvy, pokud nebude smluvními stranami dohodnuto jinak. Předmět díla bude dokončen včetně konečného úklidu a řádného vyčištění stavby a staveniště.</w:t>
      </w:r>
    </w:p>
    <w:p w14:paraId="4ED5CA54" w14:textId="77777777" w:rsidR="00141D17" w:rsidRDefault="001D4E7D">
      <w:pPr>
        <w:spacing w:after="0" w:line="240" w:lineRule="auto"/>
        <w:jc w:val="both"/>
        <w:rPr>
          <w:rFonts w:ascii="Calibri" w:hAnsi="Calibri" w:cs="Calibri"/>
        </w:rPr>
      </w:pPr>
      <w:r>
        <w:rPr>
          <w:rFonts w:ascii="Calibri" w:hAnsi="Calibri" w:cs="Calibri"/>
        </w:rPr>
        <w:t xml:space="preserve">7.8. </w:t>
      </w:r>
      <w:r>
        <w:rPr>
          <w:rFonts w:ascii="Calibri" w:hAnsi="Calibri" w:cs="Calibri"/>
        </w:rPr>
        <w:tab/>
        <w:t>Dohoda o předčasném užívání části stavby nenahrazuje protokol o předání a převzetí dokončeného díla a nezahajuje běh záruční lhůty.</w:t>
      </w:r>
    </w:p>
    <w:p w14:paraId="4ED5CA55" w14:textId="77777777" w:rsidR="00141D17" w:rsidRDefault="001D4E7D">
      <w:pPr>
        <w:spacing w:before="120" w:after="0" w:line="240" w:lineRule="auto"/>
        <w:jc w:val="both"/>
        <w:rPr>
          <w:rFonts w:ascii="Calibri" w:hAnsi="Calibri" w:cs="Calibri"/>
        </w:rPr>
      </w:pPr>
      <w:r>
        <w:rPr>
          <w:rFonts w:ascii="Calibri" w:hAnsi="Calibri" w:cs="Calibri"/>
        </w:rPr>
        <w:t xml:space="preserve">7.9. </w:t>
      </w:r>
      <w:r>
        <w:rPr>
          <w:rFonts w:ascii="Calibri" w:hAnsi="Calibri" w:cs="Calibri"/>
        </w:rPr>
        <w:tab/>
        <w:t xml:space="preserve">O předání díla </w:t>
      </w:r>
      <w:proofErr w:type="gramStart"/>
      <w:r>
        <w:rPr>
          <w:rFonts w:ascii="Calibri" w:hAnsi="Calibri" w:cs="Calibri"/>
        </w:rPr>
        <w:t>sepíší</w:t>
      </w:r>
      <w:proofErr w:type="gramEnd"/>
      <w:r>
        <w:rPr>
          <w:rFonts w:ascii="Calibri" w:hAnsi="Calibri" w:cs="Calibri"/>
        </w:rPr>
        <w:t xml:space="preserve"> obě smluvní strany v místě předání díla předávací protokol, který bude obsahovat vedle základních technických údajů zejména tyto náležitosti:</w:t>
      </w:r>
    </w:p>
    <w:p w14:paraId="4ED5CA56" w14:textId="77777777" w:rsidR="00141D17" w:rsidRDefault="001D4E7D">
      <w:pPr>
        <w:spacing w:after="0" w:line="240" w:lineRule="auto"/>
        <w:jc w:val="both"/>
        <w:rPr>
          <w:rFonts w:ascii="Calibri" w:hAnsi="Calibri" w:cs="Calibri"/>
        </w:rPr>
      </w:pPr>
      <w:r>
        <w:rPr>
          <w:rFonts w:ascii="Calibri" w:hAnsi="Calibri" w:cs="Calibri"/>
        </w:rPr>
        <w:lastRenderedPageBreak/>
        <w:t>- označení smluvních stran,</w:t>
      </w:r>
    </w:p>
    <w:p w14:paraId="4ED5CA57" w14:textId="77777777" w:rsidR="00141D17" w:rsidRDefault="001D4E7D">
      <w:pPr>
        <w:spacing w:after="0" w:line="240" w:lineRule="auto"/>
        <w:jc w:val="both"/>
        <w:rPr>
          <w:rFonts w:ascii="Calibri" w:hAnsi="Calibri" w:cs="Calibri"/>
        </w:rPr>
      </w:pPr>
      <w:r>
        <w:rPr>
          <w:rFonts w:ascii="Calibri" w:hAnsi="Calibri" w:cs="Calibri"/>
        </w:rPr>
        <w:t>- prohlášení objednatele o tom, že si dílo prohlédl a toto přebírá, nebo popis vad a prohlášení objednatele, že dílo z důvodu těchto vad nepřebírá,</w:t>
      </w:r>
    </w:p>
    <w:p w14:paraId="4ED5CA58" w14:textId="77777777" w:rsidR="00141D17" w:rsidRDefault="001D4E7D">
      <w:pPr>
        <w:spacing w:after="0" w:line="240" w:lineRule="auto"/>
        <w:jc w:val="both"/>
        <w:rPr>
          <w:rFonts w:ascii="Calibri" w:hAnsi="Calibri" w:cs="Calibri"/>
        </w:rPr>
      </w:pPr>
      <w:r>
        <w:rPr>
          <w:rFonts w:ascii="Calibri" w:hAnsi="Calibri" w:cs="Calibri"/>
        </w:rPr>
        <w:t>- soupis případných vad a nedodělků (bude-li s nimi dílo převzato),</w:t>
      </w:r>
    </w:p>
    <w:p w14:paraId="4ED5CA59" w14:textId="77777777" w:rsidR="00141D17" w:rsidRDefault="001D4E7D">
      <w:pPr>
        <w:spacing w:after="0" w:line="240" w:lineRule="auto"/>
        <w:jc w:val="both"/>
        <w:rPr>
          <w:rFonts w:ascii="Calibri" w:hAnsi="Calibri" w:cs="Calibri"/>
        </w:rPr>
      </w:pPr>
      <w:r>
        <w:rPr>
          <w:rFonts w:ascii="Calibri" w:hAnsi="Calibri" w:cs="Calibri"/>
        </w:rPr>
        <w:t>- dohodu o termínech odstranění vad a nedodělků,</w:t>
      </w:r>
    </w:p>
    <w:p w14:paraId="4ED5CA5A" w14:textId="77777777" w:rsidR="00141D17" w:rsidRDefault="001D4E7D">
      <w:pPr>
        <w:spacing w:after="0" w:line="240" w:lineRule="auto"/>
        <w:jc w:val="both"/>
        <w:rPr>
          <w:rFonts w:ascii="Calibri" w:hAnsi="Calibri" w:cs="Calibri"/>
        </w:rPr>
      </w:pPr>
      <w:r>
        <w:rPr>
          <w:rFonts w:ascii="Calibri" w:hAnsi="Calibri" w:cs="Calibri"/>
        </w:rPr>
        <w:t>- datum vyklizení staveniště,</w:t>
      </w:r>
    </w:p>
    <w:p w14:paraId="4ED5CA5B" w14:textId="77777777" w:rsidR="00141D17" w:rsidRDefault="001D4E7D">
      <w:pPr>
        <w:spacing w:after="0" w:line="240" w:lineRule="auto"/>
        <w:jc w:val="both"/>
        <w:rPr>
          <w:rFonts w:ascii="Calibri" w:hAnsi="Calibri" w:cs="Calibri"/>
        </w:rPr>
      </w:pPr>
      <w:r>
        <w:rPr>
          <w:rFonts w:ascii="Calibri" w:hAnsi="Calibri" w:cs="Calibri"/>
        </w:rPr>
        <w:t>- datum podpisu předávacího protokolu,</w:t>
      </w:r>
    </w:p>
    <w:p w14:paraId="4ED5CA5C" w14:textId="77777777" w:rsidR="00141D17" w:rsidRDefault="001D4E7D">
      <w:pPr>
        <w:spacing w:after="0" w:line="240" w:lineRule="auto"/>
        <w:jc w:val="both"/>
        <w:rPr>
          <w:rFonts w:ascii="Calibri" w:hAnsi="Calibri" w:cs="Calibri"/>
        </w:rPr>
      </w:pPr>
      <w:r>
        <w:rPr>
          <w:rFonts w:ascii="Calibri" w:hAnsi="Calibri" w:cs="Calibri"/>
        </w:rPr>
        <w:t>- podpis osobou pověřenou jednat v technických věcech dle této smlouvy za stranu objednatele,</w:t>
      </w:r>
    </w:p>
    <w:p w14:paraId="4ED5CA5D" w14:textId="77777777" w:rsidR="00141D17" w:rsidRDefault="001D4E7D">
      <w:pPr>
        <w:spacing w:after="0" w:line="240" w:lineRule="auto"/>
        <w:jc w:val="both"/>
        <w:rPr>
          <w:rFonts w:ascii="Calibri" w:hAnsi="Calibri" w:cs="Calibri"/>
        </w:rPr>
      </w:pPr>
      <w:r>
        <w:rPr>
          <w:rFonts w:ascii="Calibri" w:hAnsi="Calibri" w:cs="Calibri"/>
        </w:rPr>
        <w:t>- podpis osobou pověřenou jednat v technických věcech dle této smlouvy za stranu zhotovitele apod.</w:t>
      </w:r>
    </w:p>
    <w:p w14:paraId="4ED5CA5E" w14:textId="77777777" w:rsidR="00141D17" w:rsidRDefault="001D4E7D">
      <w:pPr>
        <w:spacing w:before="120" w:after="0" w:line="240" w:lineRule="auto"/>
        <w:jc w:val="both"/>
        <w:rPr>
          <w:rFonts w:ascii="Calibri" w:hAnsi="Calibri" w:cs="Calibri"/>
        </w:rPr>
      </w:pPr>
      <w:r>
        <w:rPr>
          <w:rFonts w:ascii="Calibri" w:hAnsi="Calibri" w:cs="Calibri"/>
        </w:rPr>
        <w:t xml:space="preserve">7.10. </w:t>
      </w:r>
      <w:r>
        <w:rPr>
          <w:rFonts w:ascii="Calibri" w:hAnsi="Calibri" w:cs="Calibri"/>
        </w:rPr>
        <w:tab/>
        <w:t xml:space="preserve">Dnem podpisu přejímacího protokolu, pokud v tomto protokolu objednatel neodmítl dílo převzít, přechází na objednatele nebezpečí škody k předmětu díla a začíná běžet záruční doba. Do té doby nese zhotovitel veškerou zodpovědnost za škodu na realizovaném díle, materiálu, zařízení a jiných věcech určených k realizaci díla zajišťované zhotovitelem, za škody vzniklé na již zabudovaných materiálech a provedených pracích jakož i za škody způsobené v důsledku svého zavinění třetím osobám. </w:t>
      </w:r>
    </w:p>
    <w:p w14:paraId="4ED5CA5F" w14:textId="77777777" w:rsidR="00141D17" w:rsidRDefault="001D4E7D">
      <w:pPr>
        <w:spacing w:before="120" w:after="0" w:line="240" w:lineRule="auto"/>
        <w:jc w:val="both"/>
        <w:rPr>
          <w:rFonts w:ascii="Calibri" w:hAnsi="Calibri" w:cs="Calibri"/>
        </w:rPr>
      </w:pPr>
      <w:r>
        <w:rPr>
          <w:rFonts w:ascii="Calibri" w:hAnsi="Calibri" w:cs="Calibri"/>
        </w:rPr>
        <w:t>7.11.</w:t>
      </w:r>
      <w:r>
        <w:rPr>
          <w:rFonts w:ascii="Calibri" w:hAnsi="Calibri" w:cs="Calibri"/>
        </w:rPr>
        <w:tab/>
        <w:t xml:space="preserve">Zhotovitel je povinen účastnit se závěrečné kontrolní prohlídky stavby s dotčenými orgány státní </w:t>
      </w:r>
      <w:proofErr w:type="gramStart"/>
      <w:r>
        <w:rPr>
          <w:rFonts w:ascii="Calibri" w:hAnsi="Calibri" w:cs="Calibri"/>
        </w:rPr>
        <w:t>zprávy</w:t>
      </w:r>
      <w:proofErr w:type="gramEnd"/>
      <w:r>
        <w:rPr>
          <w:rFonts w:ascii="Calibri" w:hAnsi="Calibri" w:cs="Calibri"/>
        </w:rPr>
        <w:t xml:space="preserve"> a úřední kolaudace. V případě zjištění kolaudačních vad dotčenými orgány státní správy je zhotovitel tyto vady odstranit na svůj náklad v termínu stanoveném stavebním úřadem a splnit podmínky stanovené pro povolení k užívání předmětu smlouvy. O odstranění zjištěných závad bude sepsán mezi smluvními stranami zápis.</w:t>
      </w:r>
    </w:p>
    <w:p w14:paraId="4ED5CA60" w14:textId="77777777" w:rsidR="00141D17" w:rsidRDefault="00141D17">
      <w:pPr>
        <w:spacing w:before="120" w:after="120" w:line="240" w:lineRule="auto"/>
        <w:jc w:val="both"/>
        <w:rPr>
          <w:rFonts w:ascii="Calibri" w:hAnsi="Calibri" w:cs="Calibri"/>
          <w:b/>
        </w:rPr>
      </w:pPr>
    </w:p>
    <w:p w14:paraId="4ED5CA61" w14:textId="77777777" w:rsidR="00141D17" w:rsidRDefault="001D4E7D">
      <w:pPr>
        <w:spacing w:before="120" w:after="120" w:line="240" w:lineRule="auto"/>
        <w:jc w:val="both"/>
        <w:rPr>
          <w:rFonts w:ascii="Calibri" w:hAnsi="Calibri" w:cs="Calibri"/>
          <w:b/>
        </w:rPr>
      </w:pPr>
      <w:r>
        <w:rPr>
          <w:rFonts w:ascii="Calibri" w:hAnsi="Calibri" w:cs="Calibri"/>
          <w:b/>
        </w:rPr>
        <w:t>8. Ostatní podmínky smlouvy</w:t>
      </w:r>
    </w:p>
    <w:p w14:paraId="4ED5CA62" w14:textId="77777777" w:rsidR="00141D17" w:rsidRDefault="001D4E7D">
      <w:pPr>
        <w:spacing w:after="0" w:line="240" w:lineRule="auto"/>
        <w:jc w:val="both"/>
        <w:rPr>
          <w:rFonts w:ascii="Calibri" w:hAnsi="Calibri" w:cs="Calibri"/>
        </w:rPr>
      </w:pPr>
      <w:r>
        <w:rPr>
          <w:rFonts w:ascii="Calibri" w:hAnsi="Calibri" w:cs="Calibri"/>
        </w:rPr>
        <w:t xml:space="preserve">8.1. </w:t>
      </w:r>
      <w:r>
        <w:rPr>
          <w:rFonts w:ascii="Calibri" w:hAnsi="Calibri" w:cs="Calibri"/>
        </w:rPr>
        <w:tab/>
        <w:t>Vlastnické právo ke zhotovovanému dílu přechází ze zhotovitele na objednatele postupným prováděním prací.</w:t>
      </w:r>
    </w:p>
    <w:p w14:paraId="4ED5CA63" w14:textId="77777777" w:rsidR="00141D17" w:rsidRDefault="001D4E7D">
      <w:pPr>
        <w:spacing w:before="120" w:after="120" w:line="240" w:lineRule="auto"/>
        <w:jc w:val="both"/>
        <w:rPr>
          <w:rFonts w:ascii="Calibri" w:hAnsi="Calibri" w:cs="Calibri"/>
        </w:rPr>
      </w:pPr>
      <w:r>
        <w:rPr>
          <w:rFonts w:ascii="Calibri" w:hAnsi="Calibri" w:cs="Calibri"/>
        </w:rPr>
        <w:t xml:space="preserve">8.2. </w:t>
      </w:r>
      <w:r>
        <w:rPr>
          <w:rFonts w:ascii="Calibri" w:hAnsi="Calibri" w:cs="Calibri"/>
        </w:rPr>
        <w:tab/>
        <w:t xml:space="preserve">Nebezpečí škody na realizovaném díle nese zhotovitel v plném rozsahu až do dne předání a převzetí díla, ledaže by ke škodě došlo i jinak. </w:t>
      </w:r>
    </w:p>
    <w:p w14:paraId="4ED5CA64" w14:textId="77777777" w:rsidR="00141D17" w:rsidRDefault="001D4E7D">
      <w:pPr>
        <w:spacing w:after="0" w:line="240" w:lineRule="auto"/>
        <w:jc w:val="both"/>
        <w:rPr>
          <w:rFonts w:ascii="Calibri" w:hAnsi="Calibri" w:cs="Calibri"/>
        </w:rPr>
      </w:pPr>
      <w:r>
        <w:rPr>
          <w:rFonts w:ascii="Calibri" w:hAnsi="Calibri" w:cs="Calibri"/>
        </w:rPr>
        <w:t xml:space="preserve">8.3. </w:t>
      </w:r>
      <w:r>
        <w:rPr>
          <w:rFonts w:ascii="Calibri" w:hAnsi="Calibri" w:cs="Calibri"/>
        </w:rPr>
        <w:tab/>
        <w:t>Veškeré práce musí být prováděny s ohledem na možnost pohybu osob a vozidel v okolí staveniště.</w:t>
      </w:r>
    </w:p>
    <w:p w14:paraId="4ED5CA65" w14:textId="77777777" w:rsidR="00141D17" w:rsidRDefault="001D4E7D">
      <w:pPr>
        <w:spacing w:before="120" w:after="0" w:line="240" w:lineRule="auto"/>
        <w:jc w:val="both"/>
        <w:rPr>
          <w:rFonts w:ascii="Calibri" w:hAnsi="Calibri" w:cs="Calibri"/>
        </w:rPr>
      </w:pPr>
      <w:r>
        <w:rPr>
          <w:rFonts w:ascii="Calibri" w:hAnsi="Calibri" w:cs="Calibri"/>
        </w:rPr>
        <w:t xml:space="preserve">8.4. </w:t>
      </w:r>
      <w:r>
        <w:rPr>
          <w:rFonts w:ascii="Calibri" w:hAnsi="Calibri" w:cs="Calibri"/>
        </w:rPr>
        <w:tab/>
        <w:t>Objednatel, případně zástupce objednatele pro věci technické, či TDS jsou oprávněni v zájmu optimalizace provádění díla nařídit zhotoviteli zápisem do stavebního deníku, aby dílo, resp. jeho určené části prováděl ve stanovených termínech. Zhotovitel je povinen takovéto nařízení akceptovat a dílo takto provádět.</w:t>
      </w:r>
    </w:p>
    <w:p w14:paraId="4ED5CA66" w14:textId="77777777" w:rsidR="00141D17" w:rsidRDefault="001D4E7D">
      <w:pPr>
        <w:spacing w:before="120" w:after="0" w:line="240" w:lineRule="auto"/>
        <w:jc w:val="both"/>
        <w:rPr>
          <w:rFonts w:ascii="Calibri" w:hAnsi="Calibri" w:cs="Calibri"/>
        </w:rPr>
      </w:pPr>
      <w:r>
        <w:rPr>
          <w:rFonts w:ascii="Calibri" w:hAnsi="Calibri" w:cs="Calibri"/>
        </w:rPr>
        <w:t xml:space="preserve">8.5. </w:t>
      </w:r>
      <w:r>
        <w:rPr>
          <w:rFonts w:ascii="Calibri" w:hAnsi="Calibri" w:cs="Calibri"/>
        </w:rPr>
        <w:tab/>
        <w:t>Technický dozor stavebníka na stavbě nesmí provádět Zhotovitel. Osoba vykonávající Technický dozor stavebníka nesmí být se Zhotovitelem dle současně platné legislativy nijak propojená.</w:t>
      </w:r>
    </w:p>
    <w:p w14:paraId="4ED5CA67" w14:textId="77777777" w:rsidR="00141D17" w:rsidRDefault="001D4E7D">
      <w:pPr>
        <w:spacing w:after="0" w:line="240" w:lineRule="auto"/>
        <w:jc w:val="both"/>
        <w:rPr>
          <w:rFonts w:ascii="Calibri" w:hAnsi="Calibri" w:cs="Calibri"/>
        </w:rPr>
      </w:pPr>
      <w:r>
        <w:rPr>
          <w:rFonts w:ascii="Calibri" w:hAnsi="Calibri" w:cs="Calibri"/>
        </w:rPr>
        <w:t>Osoba vykonávající činnost Technického dozoru stavebníka bude oznámena zhotoviteli v den předání staveniště zápisem do stavebního deníku, dále bude na stavbě působit zástupce objednatele pro věci technické uvedený v záhlaví této Smlouvy.</w:t>
      </w:r>
    </w:p>
    <w:p w14:paraId="4ED5CA68" w14:textId="77777777" w:rsidR="00141D17" w:rsidRDefault="001D4E7D">
      <w:pPr>
        <w:spacing w:after="0" w:line="240" w:lineRule="auto"/>
        <w:jc w:val="both"/>
        <w:rPr>
          <w:rFonts w:ascii="Calibri" w:hAnsi="Calibri" w:cs="Calibri"/>
        </w:rPr>
      </w:pPr>
      <w:r>
        <w:rPr>
          <w:rFonts w:ascii="Calibri" w:hAnsi="Calibri" w:cs="Calibri"/>
        </w:rPr>
        <w:t>Pokud zhotovitel zjistí, že Technický dozor stavebníka provádí zhotovitel sám nebo osoba s ním propojená, je povinen tuto skutečnost oznámit neprodleně objednateli. Objednatel v takovém případě zjedná nápravu ustanovením jiného Technického dozoru stavebníka.</w:t>
      </w:r>
    </w:p>
    <w:p w14:paraId="4ED5CA69" w14:textId="77777777" w:rsidR="00141D17" w:rsidRDefault="001D4E7D">
      <w:pPr>
        <w:spacing w:after="0" w:line="240" w:lineRule="auto"/>
        <w:jc w:val="both"/>
        <w:rPr>
          <w:rFonts w:ascii="Calibri" w:hAnsi="Calibri" w:cs="Calibri"/>
        </w:rPr>
      </w:pPr>
      <w:r>
        <w:rPr>
          <w:rFonts w:ascii="Calibri" w:hAnsi="Calibri" w:cs="Calibri"/>
        </w:rPr>
        <w:t>Po celou dobu provádění díla zajišťuje objednatel výkon funkce technického dozoru stavebníka, autorského dozoru projektanta a koordinátora BOZP na staveništi.</w:t>
      </w:r>
    </w:p>
    <w:p w14:paraId="4ED5CA6A" w14:textId="77777777" w:rsidR="00141D17" w:rsidRDefault="001D4E7D">
      <w:pPr>
        <w:spacing w:after="0" w:line="240" w:lineRule="auto"/>
        <w:jc w:val="both"/>
        <w:rPr>
          <w:rFonts w:ascii="Calibri" w:hAnsi="Calibri" w:cs="Calibri"/>
        </w:rPr>
      </w:pPr>
      <w:r>
        <w:rPr>
          <w:rFonts w:ascii="Calibri" w:hAnsi="Calibri" w:cs="Calibri"/>
        </w:rPr>
        <w:t>Osoba zajišťující činnost koordinátora BOZP a autorský dozor projektanta budou oznámeny zhotoviteli v den předání staveniště zápisem do stavebního deníku.</w:t>
      </w:r>
    </w:p>
    <w:p w14:paraId="4ED5CA6B" w14:textId="77777777" w:rsidR="00141D17" w:rsidRDefault="001D4E7D">
      <w:pPr>
        <w:spacing w:before="120" w:after="0" w:line="240" w:lineRule="auto"/>
        <w:jc w:val="both"/>
        <w:rPr>
          <w:rFonts w:ascii="Calibri" w:hAnsi="Calibri" w:cs="Calibri"/>
        </w:rPr>
      </w:pPr>
      <w:r>
        <w:rPr>
          <w:rFonts w:ascii="Calibri" w:hAnsi="Calibri" w:cs="Calibri"/>
        </w:rPr>
        <w:t xml:space="preserve">8.6. </w:t>
      </w:r>
      <w:r>
        <w:rPr>
          <w:rFonts w:ascii="Calibri" w:hAnsi="Calibri" w:cs="Calibri"/>
        </w:rPr>
        <w:tab/>
        <w:t>Technický dozor stavebníka je oprávněn zejména k těmto úkonům:</w:t>
      </w:r>
    </w:p>
    <w:p w14:paraId="4ED5CA6C" w14:textId="77777777" w:rsidR="00141D17" w:rsidRDefault="001D4E7D">
      <w:pPr>
        <w:spacing w:after="0" w:line="240" w:lineRule="auto"/>
        <w:jc w:val="both"/>
        <w:rPr>
          <w:rFonts w:ascii="Calibri" w:hAnsi="Calibri" w:cs="Calibri"/>
        </w:rPr>
      </w:pPr>
      <w:r>
        <w:rPr>
          <w:rFonts w:ascii="Calibri" w:hAnsi="Calibri" w:cs="Calibri"/>
        </w:rPr>
        <w:lastRenderedPageBreak/>
        <w:t>- Průběžně sleduje, zda jsou práce prováděny v souladu se schválenou projektovou dokumentací, smluvními podmínkami, příslušnými normami a obecnými právními předpisy.</w:t>
      </w:r>
    </w:p>
    <w:p w14:paraId="4ED5CA6D" w14:textId="77777777" w:rsidR="00141D17" w:rsidRDefault="001D4E7D">
      <w:pPr>
        <w:spacing w:after="0" w:line="240" w:lineRule="auto"/>
        <w:jc w:val="both"/>
        <w:rPr>
          <w:rFonts w:ascii="Calibri" w:hAnsi="Calibri" w:cs="Calibri"/>
        </w:rPr>
      </w:pPr>
      <w:r>
        <w:rPr>
          <w:rFonts w:ascii="Calibri" w:hAnsi="Calibri" w:cs="Calibri"/>
        </w:rPr>
        <w:t xml:space="preserve">- Je povinen zhotovitele neprodleně písemně upozornit (např. zápisem do stavebního deníku) na nedostatky zjištěné v průběhu provádění prací a stanovit zhotoviteli lhůtu pro odstranění vzniklých </w:t>
      </w:r>
    </w:p>
    <w:p w14:paraId="4ED5CA6E" w14:textId="77777777" w:rsidR="00141D17" w:rsidRDefault="001D4E7D">
      <w:pPr>
        <w:spacing w:after="0" w:line="240" w:lineRule="auto"/>
        <w:jc w:val="both"/>
        <w:rPr>
          <w:rFonts w:ascii="Calibri" w:hAnsi="Calibri" w:cs="Calibri"/>
        </w:rPr>
      </w:pPr>
      <w:r>
        <w:rPr>
          <w:rFonts w:ascii="Calibri" w:hAnsi="Calibri" w:cs="Calibri"/>
        </w:rPr>
        <w:t>závad. Zhotovitel je povinen činit neprodleně veškerá potřebná opatření k odstranění vytknutých závad. V případě, že zhotovitel vytknuté vady ve stanovené lhůtě neodstraní, je objednatel oprávněn nárokovat smluvní pokutu dle odst. 11.1.4.</w:t>
      </w:r>
    </w:p>
    <w:p w14:paraId="4ED5CA6F" w14:textId="77777777" w:rsidR="00141D17" w:rsidRDefault="001D4E7D">
      <w:pPr>
        <w:spacing w:after="0" w:line="240" w:lineRule="auto"/>
        <w:jc w:val="both"/>
        <w:rPr>
          <w:rFonts w:ascii="Calibri" w:hAnsi="Calibri" w:cs="Calibri"/>
        </w:rPr>
      </w:pPr>
      <w:r>
        <w:rPr>
          <w:rFonts w:ascii="Calibri" w:hAnsi="Calibri" w:cs="Calibri"/>
        </w:rPr>
        <w:t>- Přebírá dodávky stavebních prací a celé dílo podle této smlouvy a potvrzuje soupisy provedených prací a zjišťovací protokoly. Účastní se prováděných zkoušek zhotovitelem, provádí kontrolu zakrývaných prací.</w:t>
      </w:r>
    </w:p>
    <w:p w14:paraId="4ED5CA70" w14:textId="77777777" w:rsidR="00141D17" w:rsidRDefault="001D4E7D">
      <w:pPr>
        <w:spacing w:after="0" w:line="240" w:lineRule="auto"/>
        <w:jc w:val="both"/>
        <w:rPr>
          <w:rFonts w:ascii="Calibri" w:hAnsi="Calibri" w:cs="Calibri"/>
        </w:rPr>
      </w:pPr>
      <w:r>
        <w:rPr>
          <w:rFonts w:ascii="Calibri" w:hAnsi="Calibri" w:cs="Calibri"/>
        </w:rPr>
        <w:t>- Je zmocněn projednávat drobné změny projektové dokumentace a materiálu, které nemají vliv na cenu díla a musí následně písemně předložit k odsouhlasení objednateli.</w:t>
      </w:r>
    </w:p>
    <w:p w14:paraId="4ED5CA71" w14:textId="77777777" w:rsidR="00141D17" w:rsidRDefault="001D4E7D">
      <w:pPr>
        <w:spacing w:after="0" w:line="240" w:lineRule="auto"/>
        <w:jc w:val="both"/>
        <w:rPr>
          <w:rFonts w:ascii="Calibri" w:hAnsi="Calibri" w:cs="Calibri"/>
        </w:rPr>
      </w:pPr>
      <w:r>
        <w:rPr>
          <w:rFonts w:ascii="Calibri" w:hAnsi="Calibri" w:cs="Calibri"/>
        </w:rPr>
        <w:t>- Je oprávněn dát zhotoviteli příkaz přerušit práci, pokud odpovědný zástupce zhotovitele není dosažitelný a je-li ohroženo zdraví pracovníků nebo hrozí vznik hmotné škody. Není však oprávněn zasahovat do hospodářské činnosti zhotovitele.</w:t>
      </w:r>
    </w:p>
    <w:p w14:paraId="4ED5CA72" w14:textId="77777777" w:rsidR="00141D17" w:rsidRDefault="001D4E7D">
      <w:pPr>
        <w:spacing w:after="0" w:line="240" w:lineRule="auto"/>
        <w:jc w:val="both"/>
        <w:rPr>
          <w:rFonts w:ascii="Calibri" w:hAnsi="Calibri" w:cs="Calibri"/>
        </w:rPr>
      </w:pPr>
      <w:r>
        <w:rPr>
          <w:rFonts w:ascii="Calibri" w:hAnsi="Calibri" w:cs="Calibri"/>
        </w:rPr>
        <w:t>- Pravidelně kontroluje a svým podpisem potvrzuje stavební deník.</w:t>
      </w:r>
    </w:p>
    <w:p w14:paraId="4ED5CA73" w14:textId="77777777" w:rsidR="00141D17" w:rsidRDefault="001D4E7D">
      <w:pPr>
        <w:spacing w:before="120" w:after="0" w:line="240" w:lineRule="auto"/>
        <w:jc w:val="both"/>
        <w:rPr>
          <w:rFonts w:ascii="Calibri" w:hAnsi="Calibri" w:cs="Calibri"/>
        </w:rPr>
      </w:pPr>
      <w:r>
        <w:rPr>
          <w:rFonts w:ascii="Calibri" w:hAnsi="Calibri" w:cs="Calibri"/>
        </w:rPr>
        <w:t xml:space="preserve">8.7. </w:t>
      </w:r>
      <w:r>
        <w:rPr>
          <w:rFonts w:ascii="Calibri" w:hAnsi="Calibri" w:cs="Calibri"/>
        </w:rPr>
        <w:tab/>
        <w:t>Zhotovitel je povinen zabezpečit po vyzvání účast pověřených pracovníků při kontrole prováděných prací, kterou provádí technický dozor stavebníka a činit neprodleně opatření k odstranění zjištěných vad. Výkon tohoto dozoru nezbavuje zhotovitele odpovědnosti za řádné a včasné plnění smlouvy.</w:t>
      </w:r>
    </w:p>
    <w:p w14:paraId="4ED5CA74" w14:textId="77777777" w:rsidR="00141D17" w:rsidRDefault="001D4E7D">
      <w:pPr>
        <w:spacing w:before="120" w:after="0" w:line="240" w:lineRule="auto"/>
        <w:jc w:val="both"/>
        <w:rPr>
          <w:rFonts w:ascii="Calibri" w:hAnsi="Calibri" w:cs="Calibri"/>
        </w:rPr>
      </w:pPr>
      <w:r>
        <w:rPr>
          <w:rFonts w:ascii="Calibri" w:hAnsi="Calibri" w:cs="Calibri"/>
        </w:rPr>
        <w:t xml:space="preserve">8.8. </w:t>
      </w:r>
      <w:r>
        <w:rPr>
          <w:rFonts w:ascii="Calibri" w:hAnsi="Calibri" w:cs="Calibri"/>
        </w:rPr>
        <w:tab/>
        <w:t>Smluvní pokuty sjednané touto smlouvou hradí povinná strana nezávisle na tom, zda a v jaké výši vznikne druhé straně v této souvislosti škoda, kterou lze vymáhat samostatně.</w:t>
      </w:r>
    </w:p>
    <w:p w14:paraId="4ED5CA75" w14:textId="77777777" w:rsidR="00141D17" w:rsidRDefault="001D4E7D">
      <w:pPr>
        <w:spacing w:before="120" w:after="0" w:line="240" w:lineRule="auto"/>
        <w:jc w:val="both"/>
        <w:rPr>
          <w:rFonts w:ascii="Calibri" w:hAnsi="Calibri" w:cs="Calibri"/>
        </w:rPr>
      </w:pPr>
      <w:r>
        <w:rPr>
          <w:rFonts w:ascii="Calibri" w:hAnsi="Calibri" w:cs="Calibri"/>
        </w:rPr>
        <w:t xml:space="preserve">8.9. </w:t>
      </w:r>
      <w:r>
        <w:rPr>
          <w:rFonts w:ascii="Calibri" w:hAnsi="Calibri" w:cs="Calibri"/>
        </w:rPr>
        <w:tab/>
        <w:t>Zhotovitel se zavazuje dodržet při provádění díla veškeré podmínky a připomínky vyplývající ze stavebního řízení. Pokud nesplněním těchto podmínek vznikne objednateli nebo třetím osobám škoda, hradí ji zhotovitel v plném rozsahu.</w:t>
      </w:r>
    </w:p>
    <w:p w14:paraId="4ED5CA76" w14:textId="77777777" w:rsidR="00141D17" w:rsidRDefault="001D4E7D">
      <w:pPr>
        <w:spacing w:before="120" w:after="0" w:line="240" w:lineRule="auto"/>
        <w:jc w:val="both"/>
        <w:rPr>
          <w:rFonts w:ascii="Calibri" w:hAnsi="Calibri" w:cs="Calibri"/>
        </w:rPr>
      </w:pPr>
      <w:r>
        <w:rPr>
          <w:rFonts w:ascii="Calibri" w:hAnsi="Calibri" w:cs="Calibri"/>
        </w:rPr>
        <w:t xml:space="preserve">8.10. </w:t>
      </w:r>
      <w:r>
        <w:rPr>
          <w:rFonts w:ascii="Calibri" w:hAnsi="Calibri" w:cs="Calibri"/>
        </w:rPr>
        <w:tab/>
        <w:t>Zhotovitel je povinen prokazatelně vyzvat technický dozor stavebníka (objednatele) ke kontrole a prověření prací, které budou zakryty nebo se stanou nepřístupnými, a to nejméně tři pracovní dny před jejich zakrytím. Neučiní-li tak, je povinen na žádost objednatele odkrýt práce, které byly zakryty nebo které se staly nepřístupnými na svůj náklad.</w:t>
      </w:r>
    </w:p>
    <w:p w14:paraId="4ED5CA77" w14:textId="77777777" w:rsidR="00141D17" w:rsidRDefault="001D4E7D">
      <w:pPr>
        <w:spacing w:before="120" w:after="0" w:line="240" w:lineRule="auto"/>
        <w:jc w:val="both"/>
        <w:rPr>
          <w:rFonts w:ascii="Calibri" w:hAnsi="Calibri" w:cs="Calibri"/>
        </w:rPr>
      </w:pPr>
      <w:r>
        <w:rPr>
          <w:rFonts w:ascii="Calibri" w:hAnsi="Calibri" w:cs="Calibri"/>
        </w:rPr>
        <w:t xml:space="preserve">8.11. </w:t>
      </w:r>
      <w:r>
        <w:rPr>
          <w:rFonts w:ascii="Calibri" w:hAnsi="Calibri" w:cs="Calibri"/>
        </w:rPr>
        <w:tab/>
        <w:t xml:space="preserve">Pokud se technický dozor stavebníka přes výzvu zhotovitele ke kontrole nedostaví, může zhotovitel pokračovat v provádění díla, po předchozím písemném upozornění technického dozoru a dostatečném a průkazném zdokumentování kvality předmětných prací. V případě, že zhotovitel k takovému prověření kvality technický dozor nepozve, má tento právo žádat odkrytí zakrytých částí stavby na náklady zhotovitele, který je povinen tyto práce provést. Zhotovitel je v takovém případě dále povinen hradit náklady objednatele spojené s dodatečným prověřením kvality prací.   </w:t>
      </w:r>
    </w:p>
    <w:p w14:paraId="4ED5CA78" w14:textId="77777777" w:rsidR="00141D17" w:rsidRDefault="001D4E7D">
      <w:pPr>
        <w:spacing w:before="120" w:after="0" w:line="240" w:lineRule="auto"/>
        <w:jc w:val="both"/>
        <w:rPr>
          <w:rFonts w:ascii="Calibri" w:hAnsi="Calibri" w:cs="Calibri"/>
        </w:rPr>
      </w:pPr>
      <w:r>
        <w:rPr>
          <w:rFonts w:ascii="Calibri" w:hAnsi="Calibri" w:cs="Calibri"/>
        </w:rPr>
        <w:t>8.12.</w:t>
      </w:r>
      <w:r>
        <w:rPr>
          <w:rFonts w:ascii="Calibri" w:hAnsi="Calibri" w:cs="Calibri"/>
        </w:rPr>
        <w:tab/>
        <w:t xml:space="preserve"> Zhotovitel vyzve kromě technického dozoru i správce podzemních vedení a inženýrských sítí dotčených stavbou k jejich kontrole a převzetí, zjištěnou skutečnost nechá potvrdit zápisem ve stavebním deníku, případně samostatným protokolem. Zhotovitel před jejich zakrytím opatří geodetická zaměření, která nejpozději při protokolárním předání dokončeného díla předá objednateli.</w:t>
      </w:r>
    </w:p>
    <w:p w14:paraId="4ED5CA79" w14:textId="77777777" w:rsidR="00141D17" w:rsidRDefault="001D4E7D">
      <w:pPr>
        <w:spacing w:before="120" w:after="0" w:line="240" w:lineRule="auto"/>
        <w:jc w:val="both"/>
        <w:rPr>
          <w:rFonts w:ascii="Calibri" w:hAnsi="Calibri" w:cs="Calibri"/>
        </w:rPr>
      </w:pPr>
      <w:r>
        <w:rPr>
          <w:rFonts w:ascii="Calibri" w:hAnsi="Calibri" w:cs="Calibri"/>
        </w:rPr>
        <w:t>8.13.</w:t>
      </w:r>
      <w:r>
        <w:rPr>
          <w:rFonts w:ascii="Calibri" w:hAnsi="Calibri" w:cs="Calibri"/>
        </w:rPr>
        <w:tab/>
        <w:t xml:space="preserve">Pokud bude pro řádné zhotovení díla nezbytné realizovat dopravní opatření, zajistí zhotovitel, před předložením žádosti o povolení uzavírky na příslušný silniční správní úřad, projednání objízdných tras vyvolaných dotčenou stavbou z hlediska zajištění dopravní obslužnosti Kraje Vysočina s Oddělením dopravní obslužnosti Krajského úřadu Kraje Vysočina. V případě, že v rámci projednání uzavírky u příslušného silničního správního úřadu dojde ke změně oproti projednanému Oddělením dopravní obslužnosti Krajského úřadu Kraje Vysočina, je zhotovitel povinen s Oddělením dopravní obslužnosti Krajského úřadu Kraje Vysočina změny projednat. Projednáním se rozumí písemné anebo emailové vyjádření odd. dopravní obslužnosti k návrhu objízdných tras, které předloží zhotovitel. </w:t>
      </w:r>
      <w:r>
        <w:rPr>
          <w:rFonts w:ascii="Calibri" w:hAnsi="Calibri" w:cs="Calibri"/>
        </w:rPr>
        <w:lastRenderedPageBreak/>
        <w:t>Objednatel upozorňuje zhotovitele na včasné projednání uzavírky komunikace z důvodu řešení změny jízdy autobusů ze zastávky v ul. Komenského a nádraží ČD.</w:t>
      </w:r>
    </w:p>
    <w:p w14:paraId="4ED5CA7A" w14:textId="77777777" w:rsidR="00141D17" w:rsidRDefault="001D4E7D">
      <w:pPr>
        <w:spacing w:before="120" w:after="0" w:line="240" w:lineRule="auto"/>
        <w:jc w:val="both"/>
        <w:rPr>
          <w:rFonts w:ascii="Calibri" w:hAnsi="Calibri" w:cs="Calibri"/>
        </w:rPr>
      </w:pPr>
      <w:r>
        <w:rPr>
          <w:rFonts w:ascii="Calibri" w:hAnsi="Calibri" w:cs="Calibri"/>
        </w:rPr>
        <w:t xml:space="preserve">8.14. </w:t>
      </w:r>
      <w:r>
        <w:rPr>
          <w:rFonts w:ascii="Calibri" w:hAnsi="Calibri" w:cs="Calibri"/>
        </w:rPr>
        <w:tab/>
        <w:t>Pokud činností zhotovitele dojde ke způsobení škody objednateli nebo jiným subjektům z titulu opomenutí, nedbalostí nebo nesplněním podmínek vyplývajících ze zákona, ČSN nebo vyplývajících z této smlouvy, je zhotovitel povinen bez zbytečného odkladu tuto škodu odstranit a není-li to možné, tak finančně uhradit. Veškeré náklady s tím spojené nese zhotovitel.</w:t>
      </w:r>
    </w:p>
    <w:p w14:paraId="4ED5CA7B" w14:textId="77777777" w:rsidR="00141D17" w:rsidRDefault="001D4E7D">
      <w:pPr>
        <w:spacing w:before="120" w:after="0" w:line="240" w:lineRule="auto"/>
        <w:jc w:val="both"/>
        <w:rPr>
          <w:rFonts w:ascii="Calibri" w:hAnsi="Calibri" w:cs="Calibri"/>
        </w:rPr>
      </w:pPr>
      <w:r>
        <w:rPr>
          <w:rFonts w:ascii="Calibri" w:hAnsi="Calibri" w:cs="Calibri"/>
        </w:rPr>
        <w:t xml:space="preserve">8.15. </w:t>
      </w:r>
      <w:r>
        <w:rPr>
          <w:rFonts w:ascii="Calibri" w:hAnsi="Calibri" w:cs="Calibri"/>
        </w:rPr>
        <w:tab/>
        <w:t>Zhotovitel v plné míře odpovídá za bezpečnost a ochranu všech svých zaměstnanců a poddodavatelů v prostoru staveniště a zabezpečí jejich vybavení ochrannými pracovními pomůckami a jejich poučení dle příslušných právních předpisů. Zhotovitel zavazuje dodržovat veškeré hygienické předpisy a předpisy z oblasti BOZP, z oblasti ochrany životního prostředí a protipožárních předpisů. Veškeré práce bude zhotovitel provádět v souladu s nařízením vlády č. 591/2006 Sb., o bližších minimálních požadavcích na bezpečnost a ochranu zdraví při práci na staveništích, ve znění pozdějších předpisů. Při pracích je nutné dodržovat nařízení vlády č. 362/2005 Sb., o bližších požadavcích na bezpečnost a ochranu zdraví při práci na pracovištích s nebezpečím pádu z výšky nebo do hloubky ve znění pozdějších předpisů. Dále bude Zhotovitel provádět veškeré práce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4ED5CA7C" w14:textId="77777777" w:rsidR="00141D17" w:rsidRDefault="001D4E7D">
      <w:pPr>
        <w:spacing w:before="120" w:after="0" w:line="240" w:lineRule="auto"/>
        <w:jc w:val="both"/>
        <w:rPr>
          <w:rFonts w:ascii="Calibri" w:hAnsi="Calibri" w:cs="Calibri"/>
        </w:rPr>
      </w:pPr>
      <w:r>
        <w:rPr>
          <w:rFonts w:ascii="Calibri" w:hAnsi="Calibri" w:cs="Calibri"/>
        </w:rPr>
        <w:t xml:space="preserve">8.16. </w:t>
      </w:r>
      <w:r>
        <w:rPr>
          <w:rFonts w:ascii="Calibri" w:hAnsi="Calibri" w:cs="Calibri"/>
        </w:rPr>
        <w:tab/>
        <w:t>Zhotovitel je povinen poskytovat součinnost koordinátorovi BOZP vykonávajícího činnost dle zákona č. 309/2006 Sb., o zajištění dalších podmínek bezpečnosti a ochrany zdraví při práci, ve znění pozdějších předpisů. V případě, že zhotovitel bude zajišťovat realizaci díla prostřednictvím poddodavatelů, je povinen zavázat své poddodavatele k poskytnutí součinnosti s koordinátorem BOZP ve stejném rozsahu.</w:t>
      </w:r>
    </w:p>
    <w:p w14:paraId="4ED5CA7D" w14:textId="77777777" w:rsidR="00141D17" w:rsidRDefault="001D4E7D">
      <w:pPr>
        <w:spacing w:before="120" w:after="0" w:line="240" w:lineRule="auto"/>
        <w:jc w:val="both"/>
        <w:rPr>
          <w:rFonts w:ascii="Calibri" w:hAnsi="Calibri" w:cs="Calibri"/>
        </w:rPr>
      </w:pPr>
      <w:r>
        <w:rPr>
          <w:rFonts w:ascii="Calibri" w:hAnsi="Calibri" w:cs="Calibri"/>
        </w:rPr>
        <w:t xml:space="preserve">8.17. </w:t>
      </w:r>
      <w:r>
        <w:rPr>
          <w:rFonts w:ascii="Calibri" w:hAnsi="Calibri" w:cs="Calibri"/>
        </w:rPr>
        <w:tab/>
        <w:t>Zhotovitel je povinen v každém okamžiku zajistit dílo, materiál a své stroje či nářadí nutné k provádění díla a zařízení staveniště proti poškození, ztrátě a krádeži.</w:t>
      </w:r>
    </w:p>
    <w:p w14:paraId="4ED5CA7E" w14:textId="77777777" w:rsidR="00141D17" w:rsidRDefault="001D4E7D">
      <w:pPr>
        <w:spacing w:before="120" w:after="0" w:line="240" w:lineRule="auto"/>
        <w:jc w:val="both"/>
        <w:rPr>
          <w:rFonts w:ascii="Calibri" w:hAnsi="Calibri" w:cs="Calibri"/>
        </w:rPr>
      </w:pPr>
      <w:r>
        <w:rPr>
          <w:rFonts w:ascii="Calibri" w:hAnsi="Calibri" w:cs="Calibri"/>
        </w:rPr>
        <w:t xml:space="preserve">8.18. </w:t>
      </w:r>
      <w:r>
        <w:rPr>
          <w:rFonts w:ascii="Calibri" w:hAnsi="Calibri" w:cs="Calibri"/>
        </w:rPr>
        <w:tab/>
        <w:t>Objednatel je oprávněn kdykoliv během provádění díla provádět kontrolu provádění díla a v případě, že zjistí nedostatky plnění, stanoví zhotoviteli termín k nápravě. Pokud zhotovitel poruší tyto pokyny objednatele, je objednatel oprávněn od této smlouvy odstoupit.</w:t>
      </w:r>
    </w:p>
    <w:p w14:paraId="4ED5CA7F" w14:textId="77777777" w:rsidR="00141D17" w:rsidRDefault="001D4E7D">
      <w:pPr>
        <w:spacing w:before="120" w:after="0" w:line="240" w:lineRule="auto"/>
        <w:jc w:val="both"/>
        <w:rPr>
          <w:rFonts w:ascii="Calibri" w:hAnsi="Calibri" w:cs="Calibri"/>
        </w:rPr>
      </w:pPr>
      <w:r>
        <w:rPr>
          <w:rFonts w:ascii="Calibri" w:hAnsi="Calibri" w:cs="Calibri"/>
        </w:rPr>
        <w:t xml:space="preserve">8.19. </w:t>
      </w:r>
      <w:r>
        <w:rPr>
          <w:rFonts w:ascii="Calibri" w:hAnsi="Calibri" w:cs="Calibri"/>
        </w:rPr>
        <w:tab/>
        <w:t>Zhotovitel předloží prohlášení o shodě dle zákona č. 22/1997 Sb., o technických požadavcích na výrobky, ve znění pozdějších předpisů, u materiálů připravených pro provádění díla, a to ještě před jeho zabudováním do díla. Nepředloží-li toto prohlášení o shodě, či o vlastnostech výrobku, nesmí materiál zabudovat do díla, a pokud tak v rozporu s touto povinností učiní, je povinen tento materiál na své náklady z díla odstranit, a to na základě výzvy objednatele</w:t>
      </w:r>
    </w:p>
    <w:p w14:paraId="4ED5CA80" w14:textId="77777777" w:rsidR="00141D17" w:rsidRDefault="001D4E7D">
      <w:pPr>
        <w:spacing w:before="120" w:after="0" w:line="240" w:lineRule="auto"/>
        <w:jc w:val="both"/>
        <w:rPr>
          <w:rFonts w:ascii="Calibri" w:hAnsi="Calibri" w:cs="Calibri"/>
        </w:rPr>
      </w:pPr>
      <w:r>
        <w:rPr>
          <w:rFonts w:ascii="Calibri" w:hAnsi="Calibri" w:cs="Calibri"/>
        </w:rPr>
        <w:t xml:space="preserve">8.20. </w:t>
      </w:r>
      <w:r>
        <w:rPr>
          <w:rFonts w:ascii="Calibri" w:hAnsi="Calibri" w:cs="Calibri"/>
        </w:rPr>
        <w:tab/>
        <w:t>Při neplnění ujednání této smlouvy zhotovitelem je objednatel oprávněn, v nezbytně nutných případech, zejména pokud by byl ohrožen život, zdraví nebo majetek osob, zasáhnout,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14:paraId="4ED5CA81" w14:textId="77777777" w:rsidR="00141D17" w:rsidRDefault="001D4E7D">
      <w:pPr>
        <w:spacing w:before="120" w:after="0" w:line="240" w:lineRule="auto"/>
        <w:jc w:val="both"/>
        <w:rPr>
          <w:rFonts w:ascii="Calibri" w:hAnsi="Calibri" w:cs="Calibri"/>
        </w:rPr>
      </w:pPr>
      <w:r>
        <w:rPr>
          <w:rFonts w:ascii="Calibri" w:hAnsi="Calibri" w:cs="Calibri"/>
        </w:rPr>
        <w:t xml:space="preserve">8.21. </w:t>
      </w:r>
      <w:r>
        <w:rPr>
          <w:rFonts w:ascii="Calibri" w:hAnsi="Calibri" w:cs="Calibri"/>
        </w:rPr>
        <w:tab/>
        <w:t xml:space="preserve">Zhotovitel je povinen ustanovit osobu stavbyvedoucího, který bude řídit provádění díla (stavby). Stavbyvedoucí nesmí být realizován prostřednictvím poddodavatele. Stavbyvedoucí musí být podle zákona č. 360/1992 Sb., o výkonu povolání autorizovaných architektů a o výkonu povolání autorizovaných inženýrů a techniků činných ve výstavbě, ve znění pozdějších předpisů, autorizovaným inženýrem/technikem v oboru dopravní stavby/dopravní stavby se specializací nekolejová doprava. Stavbyvedoucí je povinen být stále na stavbě po dobu, po kterou bude dílo prováděno. Stavbyvedoucí je povinen se zúčastnit každého kontrolního dne. Stavbyvedoucí je </w:t>
      </w:r>
      <w:r>
        <w:rPr>
          <w:rFonts w:ascii="Calibri" w:hAnsi="Calibri" w:cs="Calibri"/>
        </w:rPr>
        <w:lastRenderedPageBreak/>
        <w:t>povinen se zúčastnit předávacího řízení. Před zahájením provádění díla je zhotovitel objednateli povinen předložit profesní životopis tohoto stavbyvedoucího s údaji, ze kterých bude možné ověřit jeho odbornou praxi. U údajů o konkrétních provedených zakázkách, musí být i údaj o jejich objednatelích.</w:t>
      </w:r>
    </w:p>
    <w:p w14:paraId="4ED5CA82" w14:textId="77777777" w:rsidR="00141D17" w:rsidRDefault="001D4E7D">
      <w:pPr>
        <w:spacing w:after="180" w:line="240" w:lineRule="auto"/>
        <w:ind w:hanging="2"/>
        <w:jc w:val="both"/>
        <w:rPr>
          <w:rFonts w:ascii="Calibri" w:eastAsia="Tahoma" w:hAnsi="Calibri" w:cs="Calibri"/>
          <w:color w:val="000000"/>
        </w:rPr>
      </w:pPr>
      <w:r>
        <w:rPr>
          <w:rFonts w:ascii="Calibri" w:eastAsia="Tahoma" w:hAnsi="Calibri" w:cs="Calibri"/>
          <w:color w:val="000000"/>
        </w:rPr>
        <w:t xml:space="preserve">Na realizaci díla dle této smlouvy se bude podílet technik, které zhotovitel uvedl ve své nabídce v rámci prokázání splnění technických kvalifikačních předpokladů. </w:t>
      </w:r>
    </w:p>
    <w:p w14:paraId="4ED5CA83" w14:textId="77777777" w:rsidR="00141D17" w:rsidRDefault="001D4E7D">
      <w:pPr>
        <w:spacing w:after="180" w:line="240" w:lineRule="auto"/>
        <w:ind w:hanging="2"/>
        <w:jc w:val="both"/>
        <w:rPr>
          <w:rFonts w:ascii="Calibri" w:eastAsia="Tahoma" w:hAnsi="Calibri" w:cs="Calibri"/>
          <w:color w:val="000000"/>
        </w:rPr>
      </w:pPr>
      <w:r>
        <w:rPr>
          <w:rFonts w:ascii="Calibri" w:eastAsia="Tahoma" w:hAnsi="Calibri" w:cs="Calibri"/>
          <w:color w:val="000000"/>
        </w:rPr>
        <w:t>Změnu v osobě technika lze provést výhradně na základě písemného souhlasu objednatele. V takovém případě musí nový technik splňovat vzdělání, odbornou kvalifikaci a délku praxe v takovém rozsahu, v jakém byly objednatelem požadovány v zadávacích podmínkách.</w:t>
      </w:r>
    </w:p>
    <w:p w14:paraId="4ED5CA84" w14:textId="77777777" w:rsidR="00141D17" w:rsidRDefault="001D4E7D">
      <w:pPr>
        <w:spacing w:before="120" w:after="0" w:line="240" w:lineRule="auto"/>
        <w:jc w:val="both"/>
        <w:rPr>
          <w:rFonts w:ascii="Calibri" w:hAnsi="Calibri" w:cs="Calibri"/>
        </w:rPr>
      </w:pPr>
      <w:r>
        <w:rPr>
          <w:rFonts w:ascii="Calibri" w:hAnsi="Calibri" w:cs="Calibri"/>
        </w:rPr>
        <w:t xml:space="preserve">8.22. </w:t>
      </w:r>
      <w:r>
        <w:rPr>
          <w:rFonts w:ascii="Calibri" w:hAnsi="Calibri" w:cs="Calibri"/>
        </w:rPr>
        <w:tab/>
        <w:t>Zástupci pro věci technické nejsou oprávněni uzavírat jakékoliv dodatky ke smlouvě či rozhodovat o změnách smlouvy.</w:t>
      </w:r>
    </w:p>
    <w:p w14:paraId="4ED5CA85" w14:textId="77777777" w:rsidR="00141D17" w:rsidRDefault="001D4E7D">
      <w:pPr>
        <w:spacing w:before="120" w:after="0" w:line="240" w:lineRule="auto"/>
        <w:jc w:val="both"/>
        <w:rPr>
          <w:rFonts w:ascii="Calibri" w:hAnsi="Calibri" w:cs="Calibri"/>
        </w:rPr>
      </w:pPr>
      <w:r>
        <w:rPr>
          <w:rFonts w:ascii="Calibri" w:hAnsi="Calibri" w:cs="Calibri"/>
        </w:rPr>
        <w:t>8.23.</w:t>
      </w:r>
      <w:r>
        <w:rPr>
          <w:rFonts w:ascii="Calibri" w:hAnsi="Calibri" w:cs="Calibri"/>
        </w:rPr>
        <w:tab/>
        <w:t>V případě, že bylo dílo plněno vadně, není společně se zhotovitelem, či jeho poddodavatelem, či projektantem v případě vady projektové dokumentace, odpovědný technický dozor stavebníka, ani zástupce investora oprávněný jednat ve věcech technických.</w:t>
      </w:r>
    </w:p>
    <w:p w14:paraId="4ED5CA86" w14:textId="77777777" w:rsidR="00141D17" w:rsidRDefault="001D4E7D">
      <w:pPr>
        <w:spacing w:before="120" w:after="0" w:line="240" w:lineRule="auto"/>
        <w:jc w:val="both"/>
        <w:rPr>
          <w:rFonts w:ascii="Calibri" w:hAnsi="Calibri" w:cs="Calibri"/>
        </w:rPr>
      </w:pPr>
      <w:r>
        <w:rPr>
          <w:rFonts w:ascii="Calibri" w:hAnsi="Calibri" w:cs="Calibri"/>
        </w:rPr>
        <w:t>8.24.</w:t>
      </w:r>
      <w:r>
        <w:rPr>
          <w:rFonts w:ascii="Calibri" w:hAnsi="Calibri" w:cs="Calibri"/>
        </w:rPr>
        <w:tab/>
        <w:t>Zhotovitel nese odpovědnost původce odpadů a zavazuje se nezpůsobit únik ropných, toxických či jiných škodlivých látek na stavbě.</w:t>
      </w:r>
    </w:p>
    <w:p w14:paraId="4ED5CA87" w14:textId="77777777" w:rsidR="00141D17" w:rsidRDefault="001D4E7D">
      <w:pPr>
        <w:spacing w:before="120" w:after="0" w:line="240" w:lineRule="auto"/>
        <w:jc w:val="both"/>
        <w:rPr>
          <w:rFonts w:ascii="Calibri" w:hAnsi="Calibri" w:cs="Calibri"/>
        </w:rPr>
      </w:pPr>
      <w:r>
        <w:rPr>
          <w:rFonts w:ascii="Calibri" w:hAnsi="Calibri" w:cs="Calibri"/>
        </w:rPr>
        <w:t>8.25.</w:t>
      </w:r>
      <w:r>
        <w:rPr>
          <w:rFonts w:ascii="Calibri" w:hAnsi="Calibri" w:cs="Calibri"/>
        </w:rPr>
        <w:tab/>
        <w:t>Zhotovitel je povinen nahradit objednateli nebo třetím osobám v plné výši škodu, která vznikla při realizaci díla v souvislosti nebo jako důsledek porušení povinností a závazků zhotovitele dle této smlouvy.</w:t>
      </w:r>
    </w:p>
    <w:p w14:paraId="4ED5CA88" w14:textId="77777777" w:rsidR="00141D17" w:rsidRDefault="001D4E7D">
      <w:pPr>
        <w:spacing w:before="120" w:after="0" w:line="240" w:lineRule="auto"/>
        <w:jc w:val="both"/>
        <w:rPr>
          <w:rFonts w:ascii="Calibri" w:hAnsi="Calibri" w:cs="Calibri"/>
        </w:rPr>
      </w:pPr>
      <w:r>
        <w:rPr>
          <w:rFonts w:ascii="Calibri" w:hAnsi="Calibri" w:cs="Calibri"/>
        </w:rPr>
        <w:t>8.26.</w:t>
      </w:r>
      <w:r>
        <w:rPr>
          <w:rFonts w:ascii="Calibri" w:hAnsi="Calibri" w:cs="Calibri"/>
        </w:rPr>
        <w:tab/>
        <w:t>Zhotovitel se zavazuje na vlastní náklady opravit případné poškození komunikací, způsobené jeho provozem nebo činností.</w:t>
      </w:r>
    </w:p>
    <w:p w14:paraId="4ED5CA89" w14:textId="77777777" w:rsidR="00141D17" w:rsidRDefault="001D4E7D">
      <w:pPr>
        <w:spacing w:before="120" w:after="0" w:line="240" w:lineRule="auto"/>
        <w:jc w:val="both"/>
        <w:rPr>
          <w:rFonts w:ascii="Calibri" w:hAnsi="Calibri" w:cs="Calibri"/>
        </w:rPr>
      </w:pPr>
      <w:r>
        <w:rPr>
          <w:rFonts w:ascii="Calibri" w:hAnsi="Calibri" w:cs="Calibri"/>
        </w:rPr>
        <w:t>8.27.</w:t>
      </w:r>
      <w:r>
        <w:rPr>
          <w:rFonts w:ascii="Calibri" w:hAnsi="Calibri" w:cs="Calibri"/>
        </w:rPr>
        <w:tab/>
        <w:t>Všechny plochy dotčené výstavbou a eventuální škody způsobené v souvislosti s realizací díla budou po skončení prací zhotovitelem na vlastní náklady odstraněny a dotčené plochy uvedeny do původního nebo projektovaného stavu.</w:t>
      </w:r>
    </w:p>
    <w:p w14:paraId="4ED5CA8A" w14:textId="77777777" w:rsidR="00141D17" w:rsidRDefault="001D4E7D">
      <w:pPr>
        <w:spacing w:before="120" w:after="0" w:line="240" w:lineRule="auto"/>
        <w:jc w:val="both"/>
        <w:rPr>
          <w:rFonts w:ascii="Calibri" w:hAnsi="Calibri" w:cs="Calibri"/>
        </w:rPr>
      </w:pPr>
      <w:r>
        <w:rPr>
          <w:rFonts w:ascii="Calibri" w:hAnsi="Calibri" w:cs="Calibri"/>
        </w:rPr>
        <w:t>8.28.</w:t>
      </w:r>
      <w:r>
        <w:rPr>
          <w:rFonts w:ascii="Calibri" w:hAnsi="Calibri" w:cs="Calibri"/>
        </w:rPr>
        <w:tab/>
        <w:t>Zhotovitel se zavazuje při provádění díla dodržovat povinnosti stanovené ke společensky odpovědnému plnění veřejné zakázky.  Objednatel je oprávněn plnění povinností kdykoliv kontrolovat, a to i bez předchozího ohlášení zhotoviteli. Je-li k provedení kontroly potřeba předložení dokumentů, zavazuje se zhotovitel k jejich předložení nejpozději do 2 pracovních dnů od doručení výzvy objednatele. Výzva dle předchozí věty může být učiněna i zápisem do stavebního deníku.</w:t>
      </w:r>
    </w:p>
    <w:p w14:paraId="4ED5CA8B" w14:textId="77777777" w:rsidR="00141D17" w:rsidRDefault="001D4E7D">
      <w:pPr>
        <w:jc w:val="both"/>
        <w:rPr>
          <w:rFonts w:ascii="Calibri" w:hAnsi="Calibri" w:cs="Calibri"/>
          <w:u w:val="single"/>
        </w:rPr>
      </w:pPr>
      <w:r>
        <w:rPr>
          <w:rFonts w:ascii="Calibri" w:hAnsi="Calibri" w:cs="Calibri"/>
          <w:u w:val="single"/>
        </w:rPr>
        <w:t>Objednatel požaduje, aby zhotovitel při plnění předmětu veřejné zakázky zajistil:</w:t>
      </w:r>
    </w:p>
    <w:p w14:paraId="4ED5CA8C" w14:textId="77777777" w:rsidR="00141D17" w:rsidRDefault="001D4E7D">
      <w:pPr>
        <w:jc w:val="both"/>
        <w:rPr>
          <w:rFonts w:ascii="Calibri" w:hAnsi="Calibri" w:cs="Calibri"/>
        </w:rPr>
      </w:pPr>
      <w:r>
        <w:rPr>
          <w:rFonts w:ascii="Calibri" w:hAnsi="Calibri" w:cs="Calibri"/>
        </w:rPr>
        <w:t xml:space="preserve">a) </w:t>
      </w:r>
      <w:r>
        <w:rPr>
          <w:rFonts w:ascii="Calibri" w:hAnsi="Calibri" w:cs="Calibri"/>
        </w:rPr>
        <w:tab/>
        <w:t>důstojné pracovní podmínky, plnění povinností vyplývající z právních předpisů České republiky, zejména pak z předpisů pracovněprávních ve svém dodavatelském řetězci zejména neumožní výkon nelegální práce vymezený v ustanovení § 5 písm. e) zákona č. 435/2004 Sb., o zaměstnanosti, ve znění pozdějších předpisů a bezpečnosti ochrany zdraví při práci, a to vůči všem osobám, které se na plnění smlouvy budou podílet; plnění těchto povinností zajistí účastník i u svých poddodavatelů;</w:t>
      </w:r>
    </w:p>
    <w:p w14:paraId="4ED5CA8D" w14:textId="77777777" w:rsidR="00141D17" w:rsidRDefault="001D4E7D">
      <w:pPr>
        <w:jc w:val="both"/>
        <w:rPr>
          <w:rFonts w:ascii="Calibri" w:hAnsi="Calibri" w:cs="Calibri"/>
        </w:rPr>
      </w:pPr>
      <w:r>
        <w:rPr>
          <w:rFonts w:ascii="Calibri" w:hAnsi="Calibri" w:cs="Calibri"/>
        </w:rPr>
        <w:t xml:space="preserve">b) </w:t>
      </w:r>
      <w:r>
        <w:rPr>
          <w:rFonts w:ascii="Calibri" w:hAnsi="Calibri" w:cs="Calibri"/>
        </w:rPr>
        <w:tab/>
        <w:t>řádné a včasné plnění finančních závazků svým poddodavatelům za podmínek vycházejících ze smlouvy uzavřené mezi vybraným dodavatelem a zadavateli v rámci této veřejné zakázky;</w:t>
      </w:r>
    </w:p>
    <w:p w14:paraId="4ED5CA8E" w14:textId="77777777" w:rsidR="00141D17" w:rsidRDefault="001D4E7D">
      <w:pPr>
        <w:jc w:val="both"/>
        <w:rPr>
          <w:rFonts w:ascii="Calibri" w:hAnsi="Calibri" w:cs="Calibri"/>
        </w:rPr>
      </w:pPr>
      <w:r>
        <w:rPr>
          <w:rFonts w:ascii="Calibri" w:hAnsi="Calibri" w:cs="Calibri"/>
        </w:rPr>
        <w:t xml:space="preserve">c) </w:t>
      </w:r>
      <w:r>
        <w:rPr>
          <w:rFonts w:ascii="Calibri" w:hAnsi="Calibri" w:cs="Calibri"/>
        </w:rPr>
        <w:tab/>
        <w:t>eliminaci dopadů na životní prostředí ve snaze o trvale udržitelný rozvoj.</w:t>
      </w:r>
    </w:p>
    <w:p w14:paraId="4ED5CA8F" w14:textId="77777777" w:rsidR="00141D17" w:rsidRDefault="001D4E7D">
      <w:pPr>
        <w:jc w:val="both"/>
        <w:rPr>
          <w:rFonts w:ascii="Calibri" w:hAnsi="Calibri" w:cs="Calibri"/>
        </w:rPr>
      </w:pPr>
      <w:r>
        <w:rPr>
          <w:rFonts w:ascii="Calibri" w:eastAsia="Arial" w:hAnsi="Calibri" w:cs="Calibri"/>
          <w:color w:val="000000"/>
        </w:rPr>
        <w:t xml:space="preserve">d) </w:t>
      </w:r>
      <w:r>
        <w:rPr>
          <w:rFonts w:ascii="Calibri" w:eastAsia="Arial" w:hAnsi="Calibri" w:cs="Calibri"/>
          <w:color w:val="000000"/>
        </w:rPr>
        <w:tab/>
        <w:t>požaduje po dodavateli a jeho poddodavatelích povinnost zajistit řádné a včasné plnění finančních závazků svým poddodavatelům a dále zajistit dodržování pracovněprávních předpisů se zvláštním zřetelem na regulaci odměňování, pracovní doby, doby odpočinku mezi směnami a se zvláštním zřetelem na regulaci zaměstnávání cizinců. Další podrobnosti jsou stanoveny v čl. 14. 8. návrh smlouvy o dílo.</w:t>
      </w:r>
    </w:p>
    <w:p w14:paraId="4ED5CA90" w14:textId="77777777" w:rsidR="00141D17" w:rsidRDefault="001D4E7D">
      <w:pPr>
        <w:jc w:val="both"/>
        <w:rPr>
          <w:rFonts w:ascii="Calibri" w:hAnsi="Calibri" w:cs="Calibri"/>
        </w:rPr>
      </w:pPr>
      <w:r>
        <w:rPr>
          <w:rFonts w:ascii="Calibri" w:eastAsia="Arial" w:hAnsi="Calibri" w:cs="Calibri"/>
          <w:color w:val="000000"/>
        </w:rPr>
        <w:lastRenderedPageBreak/>
        <w:t xml:space="preserve">e) hotovitel </w:t>
      </w:r>
      <w:r>
        <w:rPr>
          <w:rFonts w:ascii="Calibri" w:eastAsia="Calibri" w:hAnsi="Calibri" w:cs="Calibri"/>
        </w:rPr>
        <w:t xml:space="preserve">dále bude při realizaci předmětu plnění povinen dodržet platné ekologické požadavky a používat obaly šetrné k životnímu prostředí. Zároveň objednatel požaduje, aby používané nevylučovaly zdraví škodlivé látky. </w:t>
      </w:r>
      <w:r>
        <w:rPr>
          <w:rFonts w:ascii="Calibri" w:eastAsia="Arial" w:hAnsi="Calibri" w:cs="Calibri"/>
          <w:color w:val="000000"/>
        </w:rPr>
        <w:t>Další podrobnosti jsou stanoveny v čl. 14. 8. návrh smlouvy o dílo</w:t>
      </w:r>
    </w:p>
    <w:p w14:paraId="4ED5CA91" w14:textId="77777777" w:rsidR="00141D17" w:rsidRDefault="001D4E7D">
      <w:pPr>
        <w:spacing w:before="120" w:after="0" w:line="240" w:lineRule="auto"/>
        <w:jc w:val="both"/>
        <w:rPr>
          <w:rFonts w:ascii="Calibri" w:hAnsi="Calibri" w:cs="Calibri"/>
        </w:rPr>
      </w:pPr>
      <w:r>
        <w:rPr>
          <w:rFonts w:ascii="Calibri" w:hAnsi="Calibri" w:cs="Calibri"/>
        </w:rPr>
        <w:t>8.29. Zhotovitel v případě spolufinancování realizace díla finančními prostředky z dotačních zdrojů akceptuje povinnost zadavatele, umožnit zaměstnancům nebo zmocněncům poskytovatele dotace, vstup na pozemky dotčené projektem a jeho realizací a kontrolu dokladů souvisejících s projektem.</w:t>
      </w:r>
    </w:p>
    <w:p w14:paraId="4ED5CA92" w14:textId="77777777" w:rsidR="00141D17" w:rsidRDefault="001D4E7D">
      <w:pPr>
        <w:spacing w:before="120" w:after="0" w:line="240" w:lineRule="auto"/>
        <w:jc w:val="both"/>
        <w:rPr>
          <w:rFonts w:ascii="Calibri" w:hAnsi="Calibri" w:cs="Calibri"/>
        </w:rPr>
      </w:pPr>
      <w:r>
        <w:rPr>
          <w:rFonts w:ascii="Calibri" w:hAnsi="Calibri" w:cs="Calibri"/>
        </w:rPr>
        <w:t>8.30. Zhotovitel z důvodu spolufinancování realizace díla finančními prostředky z dotačních zdrojů akceptuje povinnost archivovat veškerou dokumentaci související s projektem včetně účetních dokladů minimálně do 31.12.2037 nebo 10 let od finančního ukončení projektu, podle toho, která z nich je delší.</w:t>
      </w:r>
    </w:p>
    <w:p w14:paraId="4ED5CA93" w14:textId="77777777" w:rsidR="00141D17" w:rsidRDefault="00141D17">
      <w:pPr>
        <w:spacing w:before="120" w:after="0" w:line="240" w:lineRule="auto"/>
        <w:jc w:val="both"/>
        <w:rPr>
          <w:rFonts w:ascii="Calibri" w:hAnsi="Calibri" w:cs="Calibri"/>
          <w:b/>
        </w:rPr>
      </w:pPr>
    </w:p>
    <w:p w14:paraId="4ED5CA94" w14:textId="77777777" w:rsidR="00141D17" w:rsidRDefault="001D4E7D">
      <w:pPr>
        <w:spacing w:before="120" w:after="0" w:line="240" w:lineRule="auto"/>
        <w:jc w:val="both"/>
        <w:rPr>
          <w:rFonts w:ascii="Calibri" w:hAnsi="Calibri" w:cs="Calibri"/>
          <w:b/>
        </w:rPr>
      </w:pPr>
      <w:r>
        <w:rPr>
          <w:rFonts w:ascii="Calibri" w:hAnsi="Calibri" w:cs="Calibri"/>
          <w:b/>
        </w:rPr>
        <w:t>9. Odpovědnost za vady, záruční doba</w:t>
      </w:r>
    </w:p>
    <w:p w14:paraId="4ED5CA95" w14:textId="77777777" w:rsidR="00141D17" w:rsidRDefault="001D4E7D">
      <w:pPr>
        <w:spacing w:before="120" w:after="0" w:line="240" w:lineRule="auto"/>
        <w:jc w:val="both"/>
        <w:rPr>
          <w:rFonts w:ascii="Calibri" w:hAnsi="Calibri" w:cs="Calibri"/>
        </w:rPr>
      </w:pPr>
      <w:r>
        <w:rPr>
          <w:rFonts w:ascii="Calibri" w:hAnsi="Calibri" w:cs="Calibri"/>
        </w:rPr>
        <w:t xml:space="preserve">9.1. </w:t>
      </w:r>
      <w:r>
        <w:rPr>
          <w:rFonts w:ascii="Calibri" w:hAnsi="Calibri" w:cs="Calibri"/>
        </w:rPr>
        <w:tab/>
        <w:t>Zhotovitel odpovídá za to, že dílo je zhotoveno podle podmínek smlouvy, a že po dobu záruční doby bude mít dílo vlastnosti dohodnuté v této smlouvě a vlastnosti stanovené právními předpisy, příslušnými technickými normami, případně vlastnosti obvyklé.</w:t>
      </w:r>
    </w:p>
    <w:p w14:paraId="4ED5CA96" w14:textId="77777777" w:rsidR="00141D17" w:rsidRDefault="001D4E7D">
      <w:pPr>
        <w:spacing w:before="120" w:after="0" w:line="240" w:lineRule="auto"/>
        <w:jc w:val="both"/>
        <w:rPr>
          <w:rFonts w:ascii="Calibri" w:hAnsi="Calibri" w:cs="Calibri"/>
          <w:b/>
        </w:rPr>
      </w:pPr>
      <w:r>
        <w:rPr>
          <w:rFonts w:ascii="Calibri" w:hAnsi="Calibri" w:cs="Calibri"/>
        </w:rPr>
        <w:t xml:space="preserve">9.2. </w:t>
      </w:r>
      <w:r>
        <w:rPr>
          <w:rFonts w:ascii="Calibri" w:hAnsi="Calibri" w:cs="Calibri"/>
        </w:rPr>
        <w:tab/>
      </w:r>
      <w:r>
        <w:rPr>
          <w:rFonts w:ascii="Calibri" w:hAnsi="Calibri" w:cs="Calibri"/>
          <w:b/>
          <w:szCs w:val="20"/>
        </w:rPr>
        <w:t>Zhotovitel poskytuje na dílo, které je předmětem této Smlouvy, záruku za jakost v délce trvání 60 měsíců.</w:t>
      </w:r>
    </w:p>
    <w:p w14:paraId="4ED5CA97" w14:textId="77777777" w:rsidR="00141D17" w:rsidRDefault="001D4E7D">
      <w:pPr>
        <w:spacing w:before="120" w:after="0" w:line="240" w:lineRule="auto"/>
        <w:jc w:val="both"/>
        <w:rPr>
          <w:rFonts w:ascii="Calibri" w:hAnsi="Calibri" w:cs="Calibri"/>
        </w:rPr>
      </w:pPr>
      <w:r>
        <w:rPr>
          <w:rFonts w:ascii="Calibri" w:hAnsi="Calibri" w:cs="Calibri"/>
        </w:rPr>
        <w:t xml:space="preserve">9.2.1. </w:t>
      </w:r>
      <w:r>
        <w:rPr>
          <w:rFonts w:ascii="Calibri" w:hAnsi="Calibri" w:cs="Calibri"/>
        </w:rPr>
        <w:tab/>
        <w:t>Záruční doba počíná běžet dnem oboustranného podpisu protokolu o předání a převzetí díla ve smyslu čl. 7 této smlouvy, pokud v tomto protokolu Objednatel neodmítl dílo převzít.</w:t>
      </w:r>
    </w:p>
    <w:p w14:paraId="4ED5CA98" w14:textId="77777777" w:rsidR="00141D17" w:rsidRDefault="001D4E7D">
      <w:pPr>
        <w:spacing w:before="120" w:after="0" w:line="240" w:lineRule="auto"/>
        <w:jc w:val="both"/>
        <w:rPr>
          <w:rFonts w:ascii="Calibri" w:hAnsi="Calibri" w:cs="Calibri"/>
        </w:rPr>
      </w:pPr>
      <w:r>
        <w:rPr>
          <w:rFonts w:ascii="Calibri" w:hAnsi="Calibri" w:cs="Calibri"/>
        </w:rPr>
        <w:t xml:space="preserve">9.2.2. </w:t>
      </w:r>
      <w:r>
        <w:rPr>
          <w:rFonts w:ascii="Calibri" w:hAnsi="Calibri" w:cs="Calibri"/>
        </w:rPr>
        <w:tab/>
        <w:t>Záruční lhůta neběží po dobu, po kterou Objednatel nemohl předmět díla užívat pro vady díla, za které Zhotovitel odpovídá.</w:t>
      </w:r>
    </w:p>
    <w:p w14:paraId="4ED5CA99" w14:textId="77777777" w:rsidR="00141D17" w:rsidRDefault="001D4E7D">
      <w:pPr>
        <w:spacing w:before="120" w:after="0" w:line="240" w:lineRule="auto"/>
        <w:jc w:val="both"/>
        <w:rPr>
          <w:rFonts w:ascii="Calibri" w:hAnsi="Calibri" w:cs="Calibri"/>
        </w:rPr>
      </w:pPr>
      <w:r>
        <w:rPr>
          <w:rFonts w:ascii="Calibri" w:hAnsi="Calibri" w:cs="Calibri"/>
        </w:rPr>
        <w:t xml:space="preserve">9.2.3. </w:t>
      </w:r>
      <w:r>
        <w:rPr>
          <w:rFonts w:ascii="Calibri" w:hAnsi="Calibri" w:cs="Calibri"/>
        </w:rPr>
        <w:tab/>
        <w:t>Po dobu opravy těch částí díla, které byly v důsledku oprávněné reklamace Objednatele Zhotovitelem opravovány, neběží záruční lhůta. Záruční lhůta v těchto případech běží pak dále ode dne následujícího po řádném dokončení reklamační opravy.</w:t>
      </w:r>
    </w:p>
    <w:p w14:paraId="4ED5CA9A" w14:textId="77777777" w:rsidR="00141D17" w:rsidRDefault="001D4E7D">
      <w:pPr>
        <w:spacing w:before="120" w:after="0" w:line="240" w:lineRule="auto"/>
        <w:jc w:val="both"/>
        <w:rPr>
          <w:rFonts w:ascii="Calibri" w:hAnsi="Calibri" w:cs="Calibri"/>
        </w:rPr>
      </w:pPr>
      <w:r>
        <w:rPr>
          <w:rFonts w:ascii="Calibri" w:hAnsi="Calibri" w:cs="Calibri"/>
        </w:rPr>
        <w:t>9.3.</w:t>
      </w:r>
      <w:r>
        <w:rPr>
          <w:rFonts w:ascii="Calibri" w:hAnsi="Calibri" w:cs="Calibri"/>
        </w:rPr>
        <w:tab/>
        <w:t xml:space="preserve">Zhotovitel neodpovídá za vady vzniklé po převzetí stavby v důsledku neodborného zásahu, neodborného užívání ze strany objednatele (uživatele) a zásahem třetích osob. </w:t>
      </w:r>
    </w:p>
    <w:p w14:paraId="4ED5CA9B" w14:textId="77777777" w:rsidR="00141D17" w:rsidRDefault="001D4E7D">
      <w:pPr>
        <w:spacing w:before="120" w:after="0" w:line="240" w:lineRule="auto"/>
        <w:jc w:val="both"/>
        <w:rPr>
          <w:rFonts w:ascii="Calibri" w:hAnsi="Calibri" w:cs="Calibri"/>
        </w:rPr>
      </w:pPr>
      <w:r>
        <w:rPr>
          <w:rFonts w:ascii="Calibri" w:hAnsi="Calibri" w:cs="Calibri"/>
        </w:rPr>
        <w:t>9.4.</w:t>
      </w:r>
      <w:r>
        <w:rPr>
          <w:rFonts w:ascii="Calibri" w:hAnsi="Calibri" w:cs="Calibri"/>
        </w:rPr>
        <w:tab/>
        <w:t>Za vady díla, které se projevily po záruční době, odpovídá zhotovitel v případě, že jejich příčinou bylo porušení povinností zhotovitele.</w:t>
      </w:r>
    </w:p>
    <w:p w14:paraId="4ED5CA9C" w14:textId="77777777" w:rsidR="00141D17" w:rsidRDefault="001D4E7D">
      <w:pPr>
        <w:spacing w:before="120" w:after="0" w:line="240" w:lineRule="auto"/>
        <w:jc w:val="both"/>
        <w:rPr>
          <w:rFonts w:ascii="Calibri" w:hAnsi="Calibri" w:cs="Calibri"/>
        </w:rPr>
      </w:pPr>
      <w:r>
        <w:rPr>
          <w:rFonts w:ascii="Calibri" w:hAnsi="Calibri" w:cs="Calibri"/>
        </w:rPr>
        <w:t xml:space="preserve">9.5. </w:t>
      </w:r>
      <w:r>
        <w:rPr>
          <w:rFonts w:ascii="Calibri" w:hAnsi="Calibri" w:cs="Calibri"/>
        </w:rPr>
        <w:tab/>
        <w:t>Objednatel je v záruční době oprávněn nárokovat písemně u zhotovitele bezplatné odstranění vad s uvedením, jak se tyto vady projevují. Uplatnit právo z vad díla může objednatel nejpozději v poslední den záruční doby, přičemž rozhodující je datum doručení písemného oznámení vad zhotoviteli.</w:t>
      </w:r>
    </w:p>
    <w:p w14:paraId="4ED5CA9D" w14:textId="77777777" w:rsidR="00141D17" w:rsidRDefault="001D4E7D">
      <w:pPr>
        <w:spacing w:before="120" w:after="0" w:line="240" w:lineRule="auto"/>
        <w:jc w:val="both"/>
        <w:rPr>
          <w:rFonts w:ascii="Calibri" w:hAnsi="Calibri" w:cs="Calibri"/>
        </w:rPr>
      </w:pPr>
      <w:r>
        <w:rPr>
          <w:rFonts w:ascii="Calibri" w:hAnsi="Calibri" w:cs="Calibri"/>
        </w:rPr>
        <w:t>9.6.</w:t>
      </w:r>
      <w:r>
        <w:rPr>
          <w:rFonts w:ascii="Calibri" w:hAnsi="Calibri" w:cs="Calibri"/>
        </w:rPr>
        <w:tab/>
        <w:t>Zhotovitel je povinen oprávněně nárokované vady bezplatně odstranit, a to bez zbytečného odkladu, nejpozději však ve lhůtě do 21 dnů od uplatnění reklamace, nebo v přiměřené lhůtě, která bude pro ten účel sjednána.</w:t>
      </w:r>
    </w:p>
    <w:p w14:paraId="4ED5CA9E" w14:textId="77777777" w:rsidR="00141D17" w:rsidRDefault="001D4E7D">
      <w:pPr>
        <w:spacing w:before="120" w:after="0" w:line="240" w:lineRule="auto"/>
        <w:jc w:val="both"/>
        <w:rPr>
          <w:rFonts w:ascii="Calibri" w:hAnsi="Calibri" w:cs="Calibri"/>
        </w:rPr>
      </w:pPr>
      <w:r>
        <w:rPr>
          <w:rFonts w:ascii="Calibri" w:hAnsi="Calibri" w:cs="Calibri"/>
        </w:rPr>
        <w:t>9.7.</w:t>
      </w:r>
      <w:r>
        <w:rPr>
          <w:rFonts w:ascii="Calibri" w:hAnsi="Calibri" w:cs="Calibri"/>
        </w:rPr>
        <w:tab/>
        <w:t xml:space="preserve">V případě havárie započne zhotovitel s odstraněním vady bezodkladně, tj. do 48 hodin od jejího oznámení, pokud se strany nedohodnou jinak. </w:t>
      </w:r>
    </w:p>
    <w:p w14:paraId="4ED5CA9F" w14:textId="77777777" w:rsidR="00141D17" w:rsidRDefault="001D4E7D">
      <w:pPr>
        <w:spacing w:before="120" w:after="0" w:line="240" w:lineRule="auto"/>
        <w:jc w:val="both"/>
        <w:rPr>
          <w:rFonts w:ascii="Calibri" w:hAnsi="Calibri" w:cs="Calibri"/>
        </w:rPr>
      </w:pPr>
      <w:r>
        <w:rPr>
          <w:rFonts w:ascii="Calibri" w:hAnsi="Calibri" w:cs="Calibri"/>
        </w:rPr>
        <w:t>9.8.</w:t>
      </w:r>
      <w:r>
        <w:rPr>
          <w:rFonts w:ascii="Calibri" w:hAnsi="Calibri" w:cs="Calibri"/>
        </w:rPr>
        <w:tab/>
        <w:t>Za sjednanou úhradu ve výši ceny obvyklé odstraní zhotovitel i poškození a vady, za které neručí.</w:t>
      </w:r>
    </w:p>
    <w:p w14:paraId="4ED5CAA0" w14:textId="77777777" w:rsidR="00141D17" w:rsidRDefault="001D4E7D">
      <w:pPr>
        <w:spacing w:before="120" w:after="0" w:line="240" w:lineRule="auto"/>
        <w:jc w:val="both"/>
        <w:rPr>
          <w:rFonts w:ascii="Calibri" w:hAnsi="Calibri" w:cs="Calibri"/>
        </w:rPr>
      </w:pPr>
      <w:r>
        <w:rPr>
          <w:rFonts w:ascii="Calibri" w:hAnsi="Calibri" w:cs="Calibri"/>
        </w:rPr>
        <w:t>9.9.</w:t>
      </w:r>
      <w:r>
        <w:rPr>
          <w:rFonts w:ascii="Calibri" w:hAnsi="Calibri" w:cs="Calibri"/>
        </w:rPr>
        <w:tab/>
        <w:t>Pokud zhotovitel ve sjednané nebo stanovené lhůtě oprávněně reklamovanou vadu díla neodstraní ani se k ní nevyjádří, je objednatel oprávněn dát vadu odstranit na náklady zhotovitele, nebo mu vyúčtovat škodu s tím spojenou.</w:t>
      </w:r>
    </w:p>
    <w:p w14:paraId="4ED5CAA1" w14:textId="77777777" w:rsidR="00141D17" w:rsidRDefault="001D4E7D">
      <w:pPr>
        <w:spacing w:before="120" w:after="0" w:line="240" w:lineRule="auto"/>
        <w:jc w:val="both"/>
        <w:rPr>
          <w:rFonts w:ascii="Calibri" w:hAnsi="Calibri" w:cs="Calibri"/>
        </w:rPr>
      </w:pPr>
      <w:r>
        <w:rPr>
          <w:rFonts w:ascii="Calibri" w:hAnsi="Calibri" w:cs="Calibri"/>
        </w:rPr>
        <w:t>9.10.</w:t>
      </w:r>
      <w:r>
        <w:rPr>
          <w:rFonts w:ascii="Calibri" w:hAnsi="Calibri" w:cs="Calibri"/>
        </w:rPr>
        <w:tab/>
        <w:t>Za škodu vzniklou porušením povinností dle odst. 9.1. tohoto článku zhotovitel neodpovídá jen v případě, že prokáže, že škoda byla způsobena okolnostmi vylučujícími jeho odpovědnost.</w:t>
      </w:r>
    </w:p>
    <w:p w14:paraId="4ED5CAA2" w14:textId="77777777" w:rsidR="00141D17" w:rsidRDefault="001D4E7D">
      <w:pPr>
        <w:spacing w:before="120" w:after="0" w:line="240" w:lineRule="auto"/>
        <w:jc w:val="both"/>
        <w:rPr>
          <w:rFonts w:ascii="Calibri" w:hAnsi="Calibri" w:cs="Calibri"/>
        </w:rPr>
      </w:pPr>
      <w:r>
        <w:rPr>
          <w:rFonts w:ascii="Calibri" w:hAnsi="Calibri" w:cs="Calibri"/>
        </w:rPr>
        <w:lastRenderedPageBreak/>
        <w:t>9.11.</w:t>
      </w:r>
      <w:r>
        <w:rPr>
          <w:rFonts w:ascii="Calibri" w:hAnsi="Calibri" w:cs="Calibri"/>
        </w:rPr>
        <w:tab/>
        <w:t>V případě, že zhotovitel z jakéhokoliv důvodu nedokončí dílo, pak záruka za jakost platí na dodávky a práce provedené do doby ukončení prací.</w:t>
      </w:r>
    </w:p>
    <w:p w14:paraId="4ED5CAA3" w14:textId="77777777" w:rsidR="00141D17" w:rsidRDefault="001D4E7D">
      <w:pPr>
        <w:spacing w:before="120" w:after="0" w:line="240" w:lineRule="auto"/>
        <w:jc w:val="both"/>
        <w:rPr>
          <w:rFonts w:ascii="Calibri" w:hAnsi="Calibri" w:cs="Calibri"/>
        </w:rPr>
      </w:pPr>
      <w:r>
        <w:rPr>
          <w:rFonts w:ascii="Calibri" w:hAnsi="Calibri" w:cs="Calibri"/>
        </w:rPr>
        <w:t>9.12.</w:t>
      </w:r>
      <w:r>
        <w:rPr>
          <w:rFonts w:ascii="Calibri" w:hAnsi="Calibri" w:cs="Calibri"/>
        </w:rPr>
        <w:tab/>
        <w:t>Provedené odstranění vady předá zhotovitel objednateli písemně. Na provedenou opravu poskytne zhotovitel novou záruku ve stejné délce jako v odst. 9.2. této smlouvy, která počíná běžet dnem předání a převzetí opravy. O odstranění reklamované vady bude vyhotoven protokol, který bude obsahovat termín nástupu, popis vady a termín předání a převzetí vady. Protokol jsou oprávněni podepsat osoby zastupující smluvní strany ve věcech technických.</w:t>
      </w:r>
    </w:p>
    <w:p w14:paraId="4ED5CAA4" w14:textId="77777777" w:rsidR="00141D17" w:rsidRDefault="001D4E7D">
      <w:pPr>
        <w:spacing w:before="120" w:after="0" w:line="240" w:lineRule="auto"/>
        <w:jc w:val="both"/>
        <w:rPr>
          <w:rFonts w:ascii="Calibri" w:hAnsi="Calibri" w:cs="Calibri"/>
        </w:rPr>
      </w:pPr>
      <w:r>
        <w:rPr>
          <w:rFonts w:ascii="Calibri" w:hAnsi="Calibri" w:cs="Calibri"/>
        </w:rPr>
        <w:t>9.13.</w:t>
      </w:r>
      <w:r>
        <w:rPr>
          <w:rFonts w:ascii="Calibri" w:hAnsi="Calibri" w:cs="Calibri"/>
        </w:rPr>
        <w:tab/>
        <w:t>Veškeré škody způsobené vadou dokončeného předmětu díla uhradí na svůj náklad zhotovitel objednateli do deseti pracovních dnů od doručení vyúčtování. Zaplacením smluvní pokuty není dotčen nárok objednatele na náhradu škody způsobené mu porušením povinnosti zhotovitele, na níž se sankce vztahuje.</w:t>
      </w:r>
    </w:p>
    <w:p w14:paraId="4ED5CAA5" w14:textId="77777777" w:rsidR="00141D17" w:rsidRDefault="001D4E7D">
      <w:pPr>
        <w:spacing w:before="120" w:after="0" w:line="240" w:lineRule="auto"/>
        <w:jc w:val="both"/>
        <w:rPr>
          <w:rFonts w:ascii="Calibri" w:hAnsi="Calibri" w:cs="Calibri"/>
        </w:rPr>
      </w:pPr>
      <w:r>
        <w:rPr>
          <w:rFonts w:ascii="Calibri" w:hAnsi="Calibri" w:cs="Calibri"/>
        </w:rPr>
        <w:t>9.14.</w:t>
      </w:r>
      <w:r>
        <w:rPr>
          <w:rFonts w:ascii="Calibri" w:hAnsi="Calibri" w:cs="Calibri"/>
        </w:rPr>
        <w:tab/>
        <w:t>V případě odstranění vady dodáním náhradního plnění běží pro toto náhradní plnění nová záruční doba, a to ode dne převzetí nového plnění objednatelem.</w:t>
      </w:r>
    </w:p>
    <w:p w14:paraId="4ED5CAA6" w14:textId="77777777" w:rsidR="00141D17" w:rsidRDefault="00141D17">
      <w:pPr>
        <w:spacing w:before="120" w:after="0" w:line="240" w:lineRule="auto"/>
        <w:jc w:val="both"/>
        <w:rPr>
          <w:rFonts w:ascii="Calibri" w:hAnsi="Calibri" w:cs="Calibri"/>
        </w:rPr>
      </w:pPr>
    </w:p>
    <w:p w14:paraId="4ED5CAA7" w14:textId="77777777" w:rsidR="00141D17" w:rsidRDefault="001D4E7D">
      <w:pPr>
        <w:spacing w:after="0" w:line="240" w:lineRule="auto"/>
        <w:jc w:val="both"/>
        <w:rPr>
          <w:rFonts w:ascii="Calibri" w:hAnsi="Calibri" w:cs="Calibri"/>
          <w:b/>
        </w:rPr>
      </w:pPr>
      <w:r>
        <w:rPr>
          <w:rFonts w:ascii="Calibri" w:hAnsi="Calibri" w:cs="Calibri"/>
          <w:b/>
        </w:rPr>
        <w:t>10. Pojištění zhotovitele</w:t>
      </w:r>
    </w:p>
    <w:p w14:paraId="4ED5CAA8" w14:textId="77777777" w:rsidR="00141D17" w:rsidRDefault="00141D17">
      <w:pPr>
        <w:spacing w:after="0" w:line="240" w:lineRule="auto"/>
        <w:jc w:val="both"/>
        <w:rPr>
          <w:rFonts w:ascii="Calibri" w:hAnsi="Calibri" w:cs="Calibri"/>
        </w:rPr>
      </w:pPr>
    </w:p>
    <w:p w14:paraId="4ED5CAA9" w14:textId="77777777" w:rsidR="00141D17" w:rsidRDefault="001D4E7D">
      <w:pPr>
        <w:spacing w:after="0" w:line="240" w:lineRule="auto"/>
        <w:jc w:val="both"/>
        <w:rPr>
          <w:rFonts w:ascii="Calibri" w:eastAsia="Arial" w:hAnsi="Calibri" w:cs="Calibri"/>
          <w:b/>
          <w:color w:val="000000"/>
          <w:lang w:eastAsia="cs-CZ"/>
        </w:rPr>
      </w:pPr>
      <w:r>
        <w:rPr>
          <w:rFonts w:ascii="Calibri" w:hAnsi="Calibri" w:cs="Calibri"/>
        </w:rPr>
        <w:t xml:space="preserve">10.1. </w:t>
      </w:r>
      <w:r>
        <w:rPr>
          <w:rFonts w:ascii="Calibri" w:hAnsi="Calibri" w:cs="Calibri"/>
        </w:rPr>
        <w:tab/>
      </w:r>
      <w:r>
        <w:rPr>
          <w:rFonts w:ascii="Calibri" w:eastAsia="Arial" w:hAnsi="Calibri" w:cs="Calibri"/>
          <w:color w:val="000000"/>
          <w:lang w:eastAsia="cs-CZ"/>
        </w:rPr>
        <w:t xml:space="preserve">Zhotovitel prohlašuje, že má uzavřenou se standardní pojišťovnou pojistnou smlouvu, jejímž předmětem je </w:t>
      </w:r>
      <w:r>
        <w:rPr>
          <w:rFonts w:ascii="Calibri" w:eastAsia="Arial" w:hAnsi="Calibri" w:cs="Calibri"/>
          <w:b/>
          <w:color w:val="000000"/>
          <w:lang w:eastAsia="cs-CZ"/>
        </w:rPr>
        <w:t>pojištění odpovědnosti za škodu jím způsobenou třetí osobě při výkonu nebo v souvislosti s výkonem jeho činnosti</w:t>
      </w:r>
      <w:r>
        <w:rPr>
          <w:rFonts w:ascii="Calibri" w:eastAsia="Arial" w:hAnsi="Calibri" w:cs="Calibri"/>
          <w:color w:val="000000"/>
          <w:lang w:eastAsia="cs-CZ"/>
        </w:rPr>
        <w:t xml:space="preserve"> z této smlouvy vyplývající, a to s pojistným plněním </w:t>
      </w:r>
      <w:r>
        <w:rPr>
          <w:rFonts w:ascii="Calibri" w:eastAsia="Arial" w:hAnsi="Calibri" w:cs="Calibri"/>
          <w:b/>
          <w:color w:val="000000"/>
          <w:lang w:eastAsia="cs-CZ"/>
        </w:rPr>
        <w:t>ve výši minimálně 20 mil. Kč.</w:t>
      </w:r>
    </w:p>
    <w:p w14:paraId="4ED5CAAA" w14:textId="77777777" w:rsidR="00141D17" w:rsidRDefault="001D4E7D">
      <w:pPr>
        <w:spacing w:before="120" w:after="0" w:line="240" w:lineRule="auto"/>
        <w:jc w:val="both"/>
        <w:rPr>
          <w:rFonts w:ascii="Calibri" w:hAnsi="Calibri" w:cs="Calibri"/>
        </w:rPr>
      </w:pPr>
      <w:r>
        <w:rPr>
          <w:rFonts w:ascii="Calibri" w:eastAsia="Arial" w:hAnsi="Calibri" w:cs="Calibri"/>
          <w:color w:val="000000"/>
          <w:lang w:eastAsia="cs-CZ"/>
        </w:rPr>
        <w:t>10.2.</w:t>
      </w:r>
      <w:r>
        <w:rPr>
          <w:rFonts w:ascii="Calibri" w:eastAsia="Arial" w:hAnsi="Calibri" w:cs="Calibri"/>
          <w:b/>
          <w:color w:val="000000"/>
          <w:lang w:eastAsia="cs-CZ"/>
        </w:rPr>
        <w:tab/>
      </w:r>
      <w:r>
        <w:rPr>
          <w:rFonts w:ascii="Calibri" w:hAnsi="Calibri" w:cs="Calibri"/>
        </w:rPr>
        <w:t xml:space="preserve">Zhotovitel prohlašuje, že má uzavřenou se standardní pojišťovnou </w:t>
      </w:r>
      <w:r>
        <w:rPr>
          <w:rFonts w:ascii="Calibri" w:hAnsi="Calibri" w:cs="Calibri"/>
          <w:b/>
        </w:rPr>
        <w:t xml:space="preserve">pojistnou smlouvou pro případ pojistné události související s prováděním díla (stavebně montážní pojištění – tzv. </w:t>
      </w:r>
      <w:proofErr w:type="spellStart"/>
      <w:r>
        <w:rPr>
          <w:rFonts w:ascii="Calibri" w:hAnsi="Calibri" w:cs="Calibri"/>
          <w:b/>
        </w:rPr>
        <w:t>all</w:t>
      </w:r>
      <w:proofErr w:type="spellEnd"/>
      <w:r>
        <w:rPr>
          <w:rFonts w:ascii="Calibri" w:hAnsi="Calibri" w:cs="Calibri"/>
          <w:b/>
        </w:rPr>
        <w:t xml:space="preserve"> risk)</w:t>
      </w:r>
      <w:r>
        <w:rPr>
          <w:rFonts w:ascii="Calibri" w:hAnsi="Calibri" w:cs="Calibri"/>
        </w:rPr>
        <w:t xml:space="preserve">, a to zejména a v rozsahu pojištění dodávek a práce (plnění) zhotovitele dle této smlouvy proti obvyklým rizikům jako jsou zejména krádež, živelná pohroma, poškození nebo zničení, a to jak na staveništi, tak i v místech, kde jsou jednotlivé věci a zařízení, které tvoří předmět díla uskladněny či montovány </w:t>
      </w:r>
      <w:r>
        <w:rPr>
          <w:rFonts w:ascii="Calibri" w:hAnsi="Calibri" w:cs="Calibri"/>
          <w:b/>
        </w:rPr>
        <w:t>ve výši ceny díla</w:t>
      </w:r>
      <w:r>
        <w:rPr>
          <w:rFonts w:ascii="Calibri" w:hAnsi="Calibri" w:cs="Calibri"/>
        </w:rPr>
        <w:t xml:space="preserve">. </w:t>
      </w:r>
    </w:p>
    <w:p w14:paraId="4ED5CAAB" w14:textId="77777777" w:rsidR="00141D17" w:rsidRDefault="001D4E7D">
      <w:pPr>
        <w:spacing w:before="120" w:after="0" w:line="240" w:lineRule="auto"/>
        <w:jc w:val="both"/>
        <w:rPr>
          <w:rFonts w:ascii="Calibri" w:hAnsi="Calibri" w:cs="Calibri"/>
        </w:rPr>
      </w:pPr>
      <w:r>
        <w:rPr>
          <w:rFonts w:ascii="Calibri" w:hAnsi="Calibri" w:cs="Calibri"/>
        </w:rPr>
        <w:t xml:space="preserve">10.3. </w:t>
      </w:r>
      <w:r>
        <w:rPr>
          <w:rFonts w:ascii="Calibri" w:hAnsi="Calibri" w:cs="Calibri"/>
        </w:rPr>
        <w:tab/>
        <w:t>Doklady o pojištění</w:t>
      </w:r>
    </w:p>
    <w:p w14:paraId="4ED5CAAC" w14:textId="77777777" w:rsidR="00141D17" w:rsidRDefault="001D4E7D">
      <w:pPr>
        <w:spacing w:before="120" w:after="0" w:line="240" w:lineRule="auto"/>
        <w:jc w:val="both"/>
        <w:rPr>
          <w:rFonts w:ascii="Calibri" w:hAnsi="Calibri" w:cs="Calibri"/>
        </w:rPr>
      </w:pPr>
      <w:r>
        <w:rPr>
          <w:rFonts w:ascii="Calibri" w:hAnsi="Calibri" w:cs="Calibri"/>
        </w:rPr>
        <w:t xml:space="preserve">10.3.1. </w:t>
      </w:r>
      <w:r>
        <w:rPr>
          <w:rFonts w:ascii="Calibri" w:hAnsi="Calibri" w:cs="Calibri"/>
        </w:rPr>
        <w:tab/>
        <w:t>Doklady o pojištění jsou platné a účinné pojistné smlouvy, u níž Zhotovitel řádně a včas uhradil pojistné.</w:t>
      </w:r>
    </w:p>
    <w:p w14:paraId="4ED5CAAD" w14:textId="77777777" w:rsidR="00141D17" w:rsidRDefault="001D4E7D">
      <w:pPr>
        <w:spacing w:before="120" w:after="0" w:line="240" w:lineRule="auto"/>
        <w:jc w:val="both"/>
        <w:rPr>
          <w:rFonts w:ascii="Calibri" w:hAnsi="Calibri" w:cs="Calibri"/>
        </w:rPr>
      </w:pPr>
      <w:r>
        <w:rPr>
          <w:rFonts w:ascii="Calibri" w:hAnsi="Calibri" w:cs="Calibri"/>
        </w:rPr>
        <w:t xml:space="preserve">10.3.2. </w:t>
      </w:r>
      <w:r>
        <w:rPr>
          <w:rFonts w:ascii="Calibri" w:hAnsi="Calibri" w:cs="Calibri"/>
        </w:rPr>
        <w:tab/>
        <w:t xml:space="preserve">Doklady o pojištění je Zhotovitel povinen předložit Objednateli nejpozději před podpisem smlouvy. Nepředložení dokladů o pojištění bude považováno za neposkytnutí řádné součinnosti potřebné k uzavření smlouvy v souladu </w:t>
      </w:r>
      <w:proofErr w:type="gramStart"/>
      <w:r>
        <w:rPr>
          <w:rFonts w:ascii="Calibri" w:hAnsi="Calibri" w:cs="Calibri"/>
        </w:rPr>
        <w:t>s</w:t>
      </w:r>
      <w:proofErr w:type="gramEnd"/>
      <w:r>
        <w:rPr>
          <w:rFonts w:ascii="Calibri" w:hAnsi="Calibri" w:cs="Calibri"/>
        </w:rPr>
        <w:t xml:space="preserve"> ustanovení § 122/7 ZZVZ.</w:t>
      </w:r>
    </w:p>
    <w:p w14:paraId="4ED5CAAE" w14:textId="77777777" w:rsidR="00141D17" w:rsidRDefault="001D4E7D">
      <w:pPr>
        <w:spacing w:before="120" w:after="0" w:line="240" w:lineRule="auto"/>
        <w:jc w:val="both"/>
        <w:rPr>
          <w:rFonts w:ascii="Calibri" w:hAnsi="Calibri" w:cs="Calibri"/>
        </w:rPr>
      </w:pPr>
      <w:r>
        <w:rPr>
          <w:rFonts w:ascii="Calibri" w:hAnsi="Calibri" w:cs="Calibri"/>
        </w:rPr>
        <w:t xml:space="preserve">10.4. </w:t>
      </w:r>
      <w:r>
        <w:rPr>
          <w:rFonts w:ascii="Calibri" w:hAnsi="Calibri" w:cs="Calibri"/>
        </w:rPr>
        <w:tab/>
        <w:t>Povinnosti obou stran při vzniku pojistné události</w:t>
      </w:r>
    </w:p>
    <w:p w14:paraId="4ED5CAAF" w14:textId="77777777" w:rsidR="00141D17" w:rsidRDefault="001D4E7D">
      <w:pPr>
        <w:spacing w:before="120" w:after="0" w:line="240" w:lineRule="auto"/>
        <w:jc w:val="both"/>
        <w:rPr>
          <w:rFonts w:ascii="Calibri" w:hAnsi="Calibri" w:cs="Calibri"/>
        </w:rPr>
      </w:pPr>
      <w:r>
        <w:rPr>
          <w:rFonts w:ascii="Calibri" w:hAnsi="Calibri" w:cs="Calibri"/>
        </w:rPr>
        <w:t xml:space="preserve">10.4.1. </w:t>
      </w:r>
      <w:r>
        <w:rPr>
          <w:rFonts w:ascii="Calibri" w:hAnsi="Calibri" w:cs="Calibri"/>
        </w:rPr>
        <w:tab/>
        <w:t>Při vzniku pojistné události zabezpečuje veškeré úkony vůči svému pojistiteli Zhotovitel.</w:t>
      </w:r>
    </w:p>
    <w:p w14:paraId="4ED5CAB0" w14:textId="77777777" w:rsidR="00141D17" w:rsidRDefault="001D4E7D">
      <w:pPr>
        <w:spacing w:before="120" w:after="0" w:line="240" w:lineRule="auto"/>
        <w:jc w:val="both"/>
        <w:rPr>
          <w:rFonts w:ascii="Calibri" w:hAnsi="Calibri" w:cs="Calibri"/>
        </w:rPr>
      </w:pPr>
      <w:r>
        <w:rPr>
          <w:rFonts w:ascii="Calibri" w:hAnsi="Calibri" w:cs="Calibri"/>
        </w:rPr>
        <w:t>10.4.2.</w:t>
      </w:r>
      <w:r>
        <w:rPr>
          <w:rFonts w:ascii="Calibri" w:hAnsi="Calibri" w:cs="Calibri"/>
        </w:rPr>
        <w:tab/>
        <w:t xml:space="preserve">Objednatel je povinen poskytnout v souvislosti s pojistnou událostí Zhotoviteli veškerou součinnost, která je v jeho možnostech </w:t>
      </w:r>
    </w:p>
    <w:p w14:paraId="4ED5CAB1" w14:textId="77777777" w:rsidR="00141D17" w:rsidRDefault="001D4E7D">
      <w:pPr>
        <w:spacing w:before="120" w:after="0" w:line="240" w:lineRule="auto"/>
        <w:jc w:val="both"/>
        <w:rPr>
          <w:rFonts w:ascii="Calibri" w:hAnsi="Calibri" w:cs="Calibri"/>
        </w:rPr>
      </w:pPr>
      <w:r>
        <w:rPr>
          <w:rFonts w:ascii="Calibri" w:hAnsi="Calibri" w:cs="Calibri"/>
        </w:rPr>
        <w:t xml:space="preserve">10.4.3. </w:t>
      </w:r>
      <w:r>
        <w:rPr>
          <w:rFonts w:ascii="Calibri" w:hAnsi="Calibri" w:cs="Calibri"/>
        </w:rPr>
        <w:tab/>
        <w:t>Náklady na pojištění nese Zhotovitel a má je zahrnuty ve sjednané ceně.</w:t>
      </w:r>
    </w:p>
    <w:p w14:paraId="4ED5CAB2" w14:textId="77777777" w:rsidR="00141D17" w:rsidRDefault="00141D17">
      <w:pPr>
        <w:spacing w:after="0" w:line="240" w:lineRule="auto"/>
        <w:jc w:val="both"/>
        <w:rPr>
          <w:rFonts w:ascii="Calibri" w:hAnsi="Calibri" w:cs="Calibri"/>
        </w:rPr>
      </w:pPr>
    </w:p>
    <w:p w14:paraId="4ED5CAB3" w14:textId="77777777" w:rsidR="00141D17" w:rsidRDefault="00141D17">
      <w:pPr>
        <w:spacing w:after="0" w:line="240" w:lineRule="auto"/>
        <w:jc w:val="both"/>
        <w:rPr>
          <w:rFonts w:ascii="Calibri" w:hAnsi="Calibri" w:cs="Calibri"/>
          <w:b/>
        </w:rPr>
      </w:pPr>
    </w:p>
    <w:p w14:paraId="4ED5CAB4" w14:textId="77777777" w:rsidR="00141D17" w:rsidRDefault="001D4E7D">
      <w:pPr>
        <w:spacing w:after="0" w:line="240" w:lineRule="auto"/>
        <w:jc w:val="both"/>
        <w:rPr>
          <w:rFonts w:ascii="Calibri" w:hAnsi="Calibri" w:cs="Calibri"/>
          <w:b/>
        </w:rPr>
      </w:pPr>
      <w:r>
        <w:rPr>
          <w:rFonts w:ascii="Calibri" w:hAnsi="Calibri" w:cs="Calibri"/>
          <w:b/>
        </w:rPr>
        <w:t>11. Smluvní pokuty a náhrada škody</w:t>
      </w:r>
    </w:p>
    <w:p w14:paraId="4ED5CAB5" w14:textId="77777777" w:rsidR="00141D17" w:rsidRDefault="001D4E7D">
      <w:pPr>
        <w:spacing w:before="120" w:after="0" w:line="240" w:lineRule="auto"/>
        <w:jc w:val="both"/>
        <w:rPr>
          <w:rFonts w:ascii="Calibri" w:hAnsi="Calibri" w:cs="Calibri"/>
        </w:rPr>
      </w:pPr>
      <w:r>
        <w:rPr>
          <w:rFonts w:ascii="Calibri" w:hAnsi="Calibri" w:cs="Calibri"/>
        </w:rPr>
        <w:t xml:space="preserve">11.1. </w:t>
      </w:r>
      <w:r>
        <w:rPr>
          <w:rFonts w:ascii="Calibri" w:hAnsi="Calibri" w:cs="Calibri"/>
        </w:rPr>
        <w:tab/>
        <w:t>Pro případy neplnění věcných a termínovaných závazků vyplývajících z této smlouvy smluvní strany sjednávají tyto smluvní pokuty:</w:t>
      </w:r>
    </w:p>
    <w:p w14:paraId="4ED5CAB6" w14:textId="40ADBBD2" w:rsidR="00141D17" w:rsidRDefault="001D4E7D">
      <w:pPr>
        <w:spacing w:before="120" w:after="0" w:line="240" w:lineRule="auto"/>
        <w:jc w:val="both"/>
        <w:rPr>
          <w:rFonts w:ascii="Calibri" w:hAnsi="Calibri" w:cs="Calibri"/>
        </w:rPr>
      </w:pPr>
      <w:r>
        <w:rPr>
          <w:rFonts w:ascii="Calibri" w:hAnsi="Calibri" w:cs="Calibri"/>
        </w:rPr>
        <w:t xml:space="preserve">11.1.1. </w:t>
      </w:r>
      <w:r>
        <w:rPr>
          <w:rFonts w:ascii="Calibri" w:hAnsi="Calibri" w:cs="Calibri"/>
        </w:rPr>
        <w:tab/>
        <w:t>Při prodlení zhotovitele s dokončením prací, nebo předáním dokladové části, dle odst. 3.4., 3.4.1 Smlouvy zaplatí zhotovitel objednateli smluvní pokutu ve výši 0,1 % ceny díla, vč. DPH sjednané touto smlouvou, a to za každý i započatý den tohoto prodlení, maximálně však po dobu 14 dnů.</w:t>
      </w:r>
    </w:p>
    <w:p w14:paraId="4ED5CAB7" w14:textId="77777777" w:rsidR="00141D17" w:rsidRDefault="001D4E7D">
      <w:pPr>
        <w:spacing w:before="120" w:after="0" w:line="240" w:lineRule="auto"/>
        <w:jc w:val="both"/>
        <w:rPr>
          <w:rFonts w:ascii="Calibri" w:hAnsi="Calibri" w:cs="Calibri"/>
        </w:rPr>
      </w:pPr>
      <w:r>
        <w:rPr>
          <w:rFonts w:ascii="Calibri" w:hAnsi="Calibri" w:cs="Calibri"/>
        </w:rPr>
        <w:lastRenderedPageBreak/>
        <w:t xml:space="preserve">11.1.2. </w:t>
      </w:r>
      <w:r>
        <w:rPr>
          <w:rFonts w:ascii="Calibri" w:hAnsi="Calibri" w:cs="Calibri"/>
        </w:rPr>
        <w:tab/>
        <w:t>Při prodlení zhotovitele s dokončením prací, resp. jeho etap nebo předáním dokladové části přesahujícím lhůtu 14 dnů dle bodu 11.1.1., zaplatí zhotovitel objednateli smluvní pokutu ve výši 0, 2 % z ceny díla, vč. DPH sjednané touto smlouvou, a to za 15. a každý další i započatý den tohoto prodlení.</w:t>
      </w:r>
    </w:p>
    <w:p w14:paraId="4ED5CAB8" w14:textId="77777777" w:rsidR="00141D17" w:rsidRDefault="001D4E7D">
      <w:pPr>
        <w:spacing w:before="120" w:after="0" w:line="240" w:lineRule="auto"/>
        <w:jc w:val="both"/>
        <w:rPr>
          <w:rFonts w:ascii="Calibri" w:hAnsi="Calibri" w:cs="Calibri"/>
        </w:rPr>
      </w:pPr>
      <w:r>
        <w:rPr>
          <w:rFonts w:ascii="Calibri" w:hAnsi="Calibri" w:cs="Calibri"/>
        </w:rPr>
        <w:t xml:space="preserve">11.1.3. </w:t>
      </w:r>
      <w:r>
        <w:rPr>
          <w:rFonts w:ascii="Calibri" w:hAnsi="Calibri" w:cs="Calibri"/>
        </w:rPr>
        <w:tab/>
        <w:t xml:space="preserve">Při prodlení zhotovitele s vyklizením staveniště zaplatí zhotovitel objednateli za každý i započatý den prodlení smluvní pokutu ve výši </w:t>
      </w:r>
      <w:proofErr w:type="gramStart"/>
      <w:r>
        <w:rPr>
          <w:rFonts w:ascii="Calibri" w:hAnsi="Calibri" w:cs="Calibri"/>
        </w:rPr>
        <w:t>1.000,-</w:t>
      </w:r>
      <w:proofErr w:type="gramEnd"/>
      <w:r>
        <w:rPr>
          <w:rFonts w:ascii="Calibri" w:hAnsi="Calibri" w:cs="Calibri"/>
        </w:rPr>
        <w:t xml:space="preserve"> Kč , a to až do úplného vyklizení a protokolárního předání staveniště.</w:t>
      </w:r>
    </w:p>
    <w:p w14:paraId="4ED5CAB9" w14:textId="77777777" w:rsidR="00141D17" w:rsidRDefault="001D4E7D">
      <w:pPr>
        <w:spacing w:before="120" w:after="0" w:line="240" w:lineRule="auto"/>
        <w:jc w:val="both"/>
        <w:rPr>
          <w:rFonts w:ascii="Calibri" w:hAnsi="Calibri" w:cs="Calibri"/>
        </w:rPr>
      </w:pPr>
      <w:r>
        <w:rPr>
          <w:rFonts w:ascii="Calibri" w:hAnsi="Calibri" w:cs="Calibri"/>
        </w:rPr>
        <w:t xml:space="preserve">11.1.4. </w:t>
      </w:r>
      <w:r>
        <w:rPr>
          <w:rFonts w:ascii="Calibri" w:hAnsi="Calibri" w:cs="Calibri"/>
        </w:rPr>
        <w:tab/>
        <w:t>Při prodlení zhotovitele s odstraněním nedostatků zjištěných technickým dozorem stavebníka, či koordinátorem BOZP v průběhu provádění prací zapsaných do stavebního deníku (či zápisu, či deníku koordinátora BOZP) s uvedením lhůty pro jejich odstranění, zaplatí zhotovitel objednateli smluvní pokutu ve výši 5 000,- Kč za každý jednotlivý nedostatek a den prodlení.</w:t>
      </w:r>
    </w:p>
    <w:p w14:paraId="4ED5CABA" w14:textId="77777777" w:rsidR="00141D17" w:rsidRDefault="001D4E7D">
      <w:pPr>
        <w:spacing w:before="120" w:after="0" w:line="240" w:lineRule="auto"/>
        <w:jc w:val="both"/>
        <w:rPr>
          <w:rFonts w:ascii="Calibri" w:hAnsi="Calibri" w:cs="Calibri"/>
        </w:rPr>
      </w:pPr>
      <w:r>
        <w:rPr>
          <w:rFonts w:ascii="Calibri" w:hAnsi="Calibri" w:cs="Calibri"/>
        </w:rPr>
        <w:t>11.1.5.</w:t>
      </w:r>
      <w:r>
        <w:rPr>
          <w:rFonts w:ascii="Calibri" w:hAnsi="Calibri" w:cs="Calibri"/>
        </w:rPr>
        <w:tab/>
        <w:t>Při neoprávněném využití jiného poddodavatele ve smyslu odst. 2.10. Smlouvy zaplatí zhotovitel objednateli smluvní pokutu ve výši 0,05 % ze sjednané ceny díla, vč. DPH za každou neoprávněnou změnu poddodavatele.</w:t>
      </w:r>
    </w:p>
    <w:p w14:paraId="4ED5CABB" w14:textId="77777777" w:rsidR="00141D17" w:rsidRDefault="001D4E7D">
      <w:pPr>
        <w:spacing w:before="120" w:after="0" w:line="240" w:lineRule="auto"/>
        <w:jc w:val="both"/>
        <w:rPr>
          <w:rFonts w:ascii="Calibri" w:hAnsi="Calibri" w:cs="Calibri"/>
        </w:rPr>
      </w:pPr>
      <w:r>
        <w:rPr>
          <w:rFonts w:ascii="Calibri" w:hAnsi="Calibri" w:cs="Calibri"/>
        </w:rPr>
        <w:t>11.1.6. Za prodlení s odstraněním případných vad, bude-li s nimi dílo předáno a převzato, zaplatí zhotovitel objednateli smluvní pokutu ve výši 5 000,- Kč za každý i započatý den prodlení oproti dohodnutému termínu, a to za každou vadu nebo nedodělek.</w:t>
      </w:r>
    </w:p>
    <w:p w14:paraId="4ED5CABC" w14:textId="77777777" w:rsidR="00141D17" w:rsidRDefault="001D4E7D">
      <w:pPr>
        <w:spacing w:before="120" w:after="0" w:line="240" w:lineRule="auto"/>
        <w:jc w:val="both"/>
        <w:rPr>
          <w:rFonts w:ascii="Calibri" w:hAnsi="Calibri" w:cs="Calibri"/>
        </w:rPr>
      </w:pPr>
      <w:r>
        <w:rPr>
          <w:rFonts w:ascii="Calibri" w:hAnsi="Calibri" w:cs="Calibri"/>
        </w:rPr>
        <w:t xml:space="preserve">11.1.7. </w:t>
      </w:r>
      <w:r>
        <w:rPr>
          <w:rFonts w:ascii="Calibri" w:hAnsi="Calibri" w:cs="Calibri"/>
        </w:rPr>
        <w:tab/>
        <w:t>Nenastoupí-li zhotovitel k odstranění reklamovaných vad dle odst. 9.6. této smlouvy, tj. do 21 kalendářních dnů od doručení písemné reklamace nebo v jiném dohodnutém termínu, je zhotovitel objednateli povinen zaplatit smluvní pokutu ve výši 5 000,- Kč za každou vadu, u níž je zhotovitel v prodlení s odstraněním, a to za každý započatý den zpoždění s nástupem na odstranění reklamovaných vad, či za každý den prodlení s termínem odstranění reklamovaných vad.</w:t>
      </w:r>
    </w:p>
    <w:p w14:paraId="4ED5CABD" w14:textId="77777777" w:rsidR="00141D17" w:rsidRDefault="001D4E7D">
      <w:pPr>
        <w:spacing w:before="120" w:after="0" w:line="240" w:lineRule="auto"/>
        <w:jc w:val="both"/>
        <w:rPr>
          <w:rFonts w:ascii="Calibri" w:hAnsi="Calibri" w:cs="Calibri"/>
        </w:rPr>
      </w:pPr>
      <w:r>
        <w:rPr>
          <w:rFonts w:ascii="Calibri" w:hAnsi="Calibri" w:cs="Calibri"/>
        </w:rPr>
        <w:t xml:space="preserve">11.1.8. </w:t>
      </w:r>
      <w:r>
        <w:rPr>
          <w:rFonts w:ascii="Calibri" w:hAnsi="Calibri" w:cs="Calibri"/>
        </w:rPr>
        <w:tab/>
        <w:t>V případě, že se jedná o vadu, která brání řádnému užívání díla, případně hrozí nebezpečí škody velkého rozsahu a tuto reklamovanou vadu zhotovitel nezapočne zhotovitel odstraňovat, dle odst. 9.7. této smlouvy, tj. do 48 hodin od jejího oznámení, pokud se strany nedohodnou jinak, je zhotovitel objednateli povinen zaplatit smluvní pokutu do výše 7 000 Kč za každou reklamovanou vadu, u níž je zhotovitel v prodlení a za každý den prodlení.</w:t>
      </w:r>
    </w:p>
    <w:p w14:paraId="4ED5CABE" w14:textId="77777777" w:rsidR="00141D17" w:rsidRDefault="001D4E7D">
      <w:pPr>
        <w:spacing w:before="120" w:after="0" w:line="240" w:lineRule="auto"/>
        <w:jc w:val="both"/>
        <w:rPr>
          <w:rFonts w:ascii="Calibri" w:hAnsi="Calibri" w:cs="Calibri"/>
        </w:rPr>
      </w:pPr>
      <w:r>
        <w:rPr>
          <w:rFonts w:ascii="Calibri" w:hAnsi="Calibri" w:cs="Calibri"/>
        </w:rPr>
        <w:t xml:space="preserve">11.1.9. </w:t>
      </w:r>
      <w:r>
        <w:rPr>
          <w:rFonts w:ascii="Calibri" w:hAnsi="Calibri" w:cs="Calibri"/>
        </w:rPr>
        <w:tab/>
        <w:t xml:space="preserve">Pří prodlení objednatele s úhradou faktur činí úrok z prodlení 0,015 % z dlužné částky za každý den prodlení. </w:t>
      </w:r>
    </w:p>
    <w:p w14:paraId="4ED5CABF" w14:textId="77777777" w:rsidR="00141D17" w:rsidRDefault="001D4E7D">
      <w:pPr>
        <w:spacing w:before="120" w:after="0" w:line="240" w:lineRule="auto"/>
        <w:jc w:val="both"/>
        <w:rPr>
          <w:rFonts w:ascii="Calibri" w:hAnsi="Calibri" w:cs="Calibri"/>
        </w:rPr>
      </w:pPr>
      <w:r>
        <w:rPr>
          <w:rFonts w:ascii="Calibri" w:hAnsi="Calibri" w:cs="Calibri"/>
        </w:rPr>
        <w:t>11.1.10. Pokud zhotovitel poruší stanovené nařízení dle odst. 8.4. a ve stanovené době nebude dílo provádět, je povinen zaplatit objednateli smluvní pokutu ve výši 0,015 % ze sjednané ceny díla, vč. DPH za každé jednotlivé porušení.</w:t>
      </w:r>
    </w:p>
    <w:p w14:paraId="4ED5CAC0" w14:textId="77777777" w:rsidR="00141D17" w:rsidRDefault="001D4E7D">
      <w:pPr>
        <w:spacing w:before="120" w:after="0" w:line="240" w:lineRule="auto"/>
        <w:jc w:val="both"/>
        <w:rPr>
          <w:rFonts w:ascii="Calibri" w:hAnsi="Calibri" w:cs="Calibri"/>
        </w:rPr>
      </w:pPr>
      <w:r>
        <w:rPr>
          <w:rFonts w:ascii="Calibri" w:hAnsi="Calibri" w:cs="Calibri"/>
        </w:rPr>
        <w:t>11.1.11. Pokud zhotovitel poruší ustanovení čl. 2.2.3. a nepředloží v požadovaném termínu Časový plán (harmonogram prací), či nebude provádět jeho pravidelné aktualizace, je zhotovitel objednateli povinen zaplatit smluvní pokutu ve výši 1 000,- Kč za každý i započatý den prodlení oproti dohodnutému termínu.</w:t>
      </w:r>
    </w:p>
    <w:p w14:paraId="4ED5CAC1" w14:textId="77777777" w:rsidR="00141D17" w:rsidRDefault="001D4E7D">
      <w:pPr>
        <w:spacing w:before="120" w:after="0" w:line="240" w:lineRule="auto"/>
        <w:jc w:val="both"/>
        <w:rPr>
          <w:rFonts w:ascii="Calibri" w:hAnsi="Calibri" w:cs="Calibri"/>
        </w:rPr>
      </w:pPr>
      <w:r>
        <w:rPr>
          <w:rFonts w:ascii="Calibri" w:hAnsi="Calibri" w:cs="Calibri"/>
        </w:rPr>
        <w:t>11.1.12. Zjistí-li objednatel porušení kterékoliv povinnosti vyplývající z ustanovení odst. 14.8 ke společensky odpovědnému plnění veřejné zakázky, které zhotovitel předal objednateli v zadávacím řízení veřejné zakázky, je oprávněn po zhotoviteli požadovat a zhotovitel je povinen uhradit smluvní pokutu ve výši 500,- Kč za každý zjištěný případ.</w:t>
      </w:r>
    </w:p>
    <w:p w14:paraId="4ED5CAC2" w14:textId="77777777" w:rsidR="00141D17" w:rsidRDefault="001D4E7D">
      <w:pPr>
        <w:spacing w:before="120" w:after="0" w:line="240" w:lineRule="auto"/>
        <w:jc w:val="both"/>
        <w:rPr>
          <w:rFonts w:ascii="Calibri" w:hAnsi="Calibri" w:cs="Calibri"/>
        </w:rPr>
      </w:pPr>
      <w:r>
        <w:rPr>
          <w:rFonts w:ascii="Calibri" w:hAnsi="Calibri" w:cs="Calibri"/>
        </w:rPr>
        <w:t>11.2.</w:t>
      </w:r>
      <w:r>
        <w:rPr>
          <w:rFonts w:ascii="Calibri" w:hAnsi="Calibri" w:cs="Calibri"/>
        </w:rPr>
        <w:tab/>
        <w:t xml:space="preserve">Jestliže budou objednatelem v průběhu plnění smlouvy zjištěny další nedostatky v činnosti zhotovitele je objednatel povinen na tyto skutečnosti neprodleně zhotovitele upozornit, a to písemnou výzvou zápisem do stavebního deníku. Pokud zhotovitel nezjedná nápravu do pěti kalendářních dnů od zápisu této výzvy, je povinen objednateli zaplatit smluvní pokutu ve výši </w:t>
      </w:r>
      <w:proofErr w:type="gramStart"/>
      <w:r>
        <w:rPr>
          <w:rFonts w:ascii="Calibri" w:hAnsi="Calibri" w:cs="Calibri"/>
        </w:rPr>
        <w:t>1.000,-</w:t>
      </w:r>
      <w:proofErr w:type="gramEnd"/>
      <w:r>
        <w:rPr>
          <w:rFonts w:ascii="Calibri" w:hAnsi="Calibri" w:cs="Calibri"/>
        </w:rPr>
        <w:t xml:space="preserve"> Kč za každý jednotlivý zjištěný a oznámený nedostatek, a za každý i započatý den prodlení.</w:t>
      </w:r>
    </w:p>
    <w:p w14:paraId="4ED5CAC3" w14:textId="77777777" w:rsidR="00141D17" w:rsidRDefault="001D4E7D">
      <w:pPr>
        <w:spacing w:before="120" w:after="0" w:line="240" w:lineRule="auto"/>
        <w:jc w:val="both"/>
        <w:rPr>
          <w:rFonts w:ascii="Calibri" w:hAnsi="Calibri" w:cs="Calibri"/>
        </w:rPr>
      </w:pPr>
      <w:r>
        <w:rPr>
          <w:rFonts w:ascii="Calibri" w:hAnsi="Calibri" w:cs="Calibri"/>
        </w:rPr>
        <w:lastRenderedPageBreak/>
        <w:t>11.3.</w:t>
      </w:r>
      <w:r>
        <w:rPr>
          <w:rFonts w:ascii="Calibri" w:hAnsi="Calibri" w:cs="Calibri"/>
        </w:rPr>
        <w:tab/>
        <w:t>Smluvní strany se dohodly, že pohledávky (i nesplatné) vyplývající z vyúčtovaných smluvních pokut, úhrady způsobených škod, nákladů a služeb či případně vzniklé náhrady škody, na které v důsledku porušení závazku vznikl právní nárok dle příslušných ustanovení této smlouvy, mohou být vzájemně započteny vůči pohledávkám vyplývajícím z částek vyfakturovaných jako cena za provedené práce, kterou je objednatel povinen uhradit.</w:t>
      </w:r>
    </w:p>
    <w:p w14:paraId="4ED5CAC4" w14:textId="77777777" w:rsidR="00141D17" w:rsidRDefault="001D4E7D">
      <w:pPr>
        <w:spacing w:before="120" w:after="0" w:line="240" w:lineRule="auto"/>
        <w:jc w:val="both"/>
        <w:rPr>
          <w:rFonts w:ascii="Calibri" w:hAnsi="Calibri" w:cs="Calibri"/>
        </w:rPr>
      </w:pPr>
      <w:r>
        <w:rPr>
          <w:rFonts w:ascii="Calibri" w:hAnsi="Calibri" w:cs="Calibri"/>
        </w:rPr>
        <w:t>11.4.</w:t>
      </w:r>
      <w:r>
        <w:rPr>
          <w:rFonts w:ascii="Calibri" w:hAnsi="Calibri" w:cs="Calibri"/>
        </w:rPr>
        <w:tab/>
        <w:t xml:space="preserve">Smluvní pokuty sjednané dle článku 11 této smlouvy jsou splatné do 30 kalendářních dnů po obdržení výzvy k úhradě s vyčíslením smluvní pokuty každého jednotlivého porušení ustanovení specifikovaného v tomto článku. </w:t>
      </w:r>
    </w:p>
    <w:p w14:paraId="4ED5CAC5" w14:textId="77777777" w:rsidR="00141D17" w:rsidRDefault="001D4E7D">
      <w:pPr>
        <w:spacing w:before="120" w:after="0" w:line="240" w:lineRule="auto"/>
        <w:jc w:val="both"/>
        <w:rPr>
          <w:rFonts w:ascii="Calibri" w:hAnsi="Calibri" w:cs="Calibri"/>
        </w:rPr>
      </w:pPr>
      <w:r>
        <w:rPr>
          <w:rFonts w:ascii="Calibri" w:hAnsi="Calibri" w:cs="Calibri"/>
        </w:rPr>
        <w:t>11.5.</w:t>
      </w:r>
      <w:r>
        <w:rPr>
          <w:rFonts w:ascii="Calibri" w:hAnsi="Calibri" w:cs="Calibri"/>
        </w:rPr>
        <w:tab/>
        <w:t xml:space="preserve">Mezi smluvními stranami se ujednává, že výpočet smluvních pokut dle této smlouvy bude realizován z ceny díla bez DPH platné, ve smyslu odst. 4.3. této smlouvy, k termínu rozhodnému pro vznik příslušné smluvní pokuty. </w:t>
      </w:r>
    </w:p>
    <w:p w14:paraId="4ED5CAC6" w14:textId="77777777" w:rsidR="00141D17" w:rsidRDefault="001D4E7D">
      <w:pPr>
        <w:spacing w:before="120" w:after="0" w:line="240" w:lineRule="auto"/>
        <w:jc w:val="both"/>
        <w:rPr>
          <w:rFonts w:ascii="Calibri" w:hAnsi="Calibri" w:cs="Calibri"/>
        </w:rPr>
      </w:pPr>
      <w:r>
        <w:rPr>
          <w:rFonts w:ascii="Calibri" w:hAnsi="Calibri" w:cs="Calibri"/>
        </w:rPr>
        <w:t>11.6.</w:t>
      </w:r>
      <w:r>
        <w:rPr>
          <w:rFonts w:ascii="Calibri" w:hAnsi="Calibri" w:cs="Calibri"/>
        </w:rPr>
        <w:tab/>
        <w:t>Zaplacením smluvní pokuty není dotčeno právo na náhradu škody.</w:t>
      </w:r>
    </w:p>
    <w:p w14:paraId="4ED5CAC7" w14:textId="77777777" w:rsidR="00141D17" w:rsidRDefault="001D4E7D">
      <w:pPr>
        <w:spacing w:before="120" w:after="0" w:line="240" w:lineRule="auto"/>
        <w:jc w:val="both"/>
        <w:rPr>
          <w:rFonts w:ascii="Calibri" w:hAnsi="Calibri" w:cs="Calibri"/>
        </w:rPr>
      </w:pPr>
      <w:r>
        <w:rPr>
          <w:rFonts w:ascii="Calibri" w:hAnsi="Calibri" w:cs="Calibri"/>
        </w:rPr>
        <w:t>11.7.</w:t>
      </w:r>
      <w:r>
        <w:rPr>
          <w:rFonts w:ascii="Calibri" w:hAnsi="Calibri" w:cs="Calibri"/>
        </w:rPr>
        <w:tab/>
        <w:t>V případě, že závazek provést dílo zanikne před řádným ukončením díla, nezanikají nároky na smluvní pokuty, pokud vznikly dřívějším porušením povinností. Zánik závazku jeho pozdním plněním neznamená zánik nároku na smluvní pokutu z prodlení s plněním či plnění ze záruky za odstranění vad.</w:t>
      </w:r>
    </w:p>
    <w:p w14:paraId="4ED5CAC8" w14:textId="77777777" w:rsidR="00141D17" w:rsidRDefault="001D4E7D">
      <w:pPr>
        <w:spacing w:before="120" w:after="0" w:line="240" w:lineRule="auto"/>
        <w:jc w:val="both"/>
        <w:rPr>
          <w:rFonts w:ascii="Calibri" w:hAnsi="Calibri" w:cs="Calibri"/>
        </w:rPr>
      </w:pPr>
      <w:r>
        <w:rPr>
          <w:rFonts w:ascii="Calibri" w:hAnsi="Calibri" w:cs="Calibri"/>
        </w:rPr>
        <w:t>11.8.</w:t>
      </w:r>
      <w:r>
        <w:rPr>
          <w:rFonts w:ascii="Calibri" w:hAnsi="Calibri" w:cs="Calibri"/>
        </w:rPr>
        <w:tab/>
        <w:t>Pro případ neuhrazené pohledávky spočívající v plnění úroků z prodlení, dle ustanovení této smlouvy, se ujednává, že dlužník zaplatí spolu s úroky také úroky z úroků. Výše úroků bude stanovena v souladu s příslušným právním předpisem.</w:t>
      </w:r>
    </w:p>
    <w:p w14:paraId="4ED5CAC9" w14:textId="77777777" w:rsidR="00141D17" w:rsidRDefault="00141D17">
      <w:pPr>
        <w:spacing w:before="120" w:after="0" w:line="240" w:lineRule="auto"/>
        <w:jc w:val="both"/>
        <w:rPr>
          <w:rFonts w:ascii="Calibri" w:hAnsi="Calibri" w:cs="Calibri"/>
        </w:rPr>
      </w:pPr>
    </w:p>
    <w:p w14:paraId="4ED5CACA" w14:textId="77777777" w:rsidR="00141D17" w:rsidRDefault="001D4E7D">
      <w:pPr>
        <w:spacing w:after="0" w:line="240" w:lineRule="auto"/>
        <w:rPr>
          <w:rFonts w:ascii="Calibri" w:hAnsi="Calibri" w:cs="Calibri"/>
          <w:b/>
        </w:rPr>
      </w:pPr>
      <w:r>
        <w:rPr>
          <w:rFonts w:ascii="Calibri" w:hAnsi="Calibri" w:cs="Calibri"/>
          <w:b/>
        </w:rPr>
        <w:t>12. Odstoupení od smlouvy</w:t>
      </w:r>
    </w:p>
    <w:p w14:paraId="4ED5CACB" w14:textId="77777777" w:rsidR="00141D17" w:rsidRDefault="001D4E7D">
      <w:pPr>
        <w:spacing w:before="120" w:after="0" w:line="240" w:lineRule="auto"/>
        <w:jc w:val="both"/>
        <w:rPr>
          <w:rFonts w:ascii="Calibri" w:hAnsi="Calibri" w:cs="Calibri"/>
        </w:rPr>
      </w:pPr>
      <w:r>
        <w:rPr>
          <w:rFonts w:ascii="Calibri" w:hAnsi="Calibri" w:cs="Calibri"/>
        </w:rPr>
        <w:t>12.1.</w:t>
      </w:r>
      <w:r>
        <w:rPr>
          <w:rFonts w:ascii="Calibri" w:hAnsi="Calibri" w:cs="Calibri"/>
        </w:rPr>
        <w:tab/>
        <w:t>Práce zhotovitele, které vykazují již v průběhu provádění nedostatky nebo jsou prováděny v rozporu s touto smlouvou, je zhotovitel povinen nahradit bezvadným plněním. Pokud zhotovitel ve lhůtě, dohodnuté s objednatelem nebo ve lhůtě přiměřené, takto zjištěné nedostatky neodstraní, může objednatel od smlouvy odstoupit. Vznikne-li z těchto důvodů objednateli škoda, je zhotovitel průkazně vyčíslenou škodu povinen uhradit.</w:t>
      </w:r>
    </w:p>
    <w:p w14:paraId="4ED5CACC" w14:textId="77777777" w:rsidR="00141D17" w:rsidRDefault="001D4E7D">
      <w:pPr>
        <w:spacing w:before="120" w:after="0" w:line="240" w:lineRule="auto"/>
        <w:jc w:val="both"/>
        <w:rPr>
          <w:rFonts w:ascii="Calibri" w:hAnsi="Calibri" w:cs="Calibri"/>
        </w:rPr>
      </w:pPr>
      <w:r>
        <w:rPr>
          <w:rFonts w:ascii="Calibri" w:hAnsi="Calibri" w:cs="Calibri"/>
        </w:rPr>
        <w:t>12.2.</w:t>
      </w:r>
      <w:r>
        <w:rPr>
          <w:rFonts w:ascii="Calibri" w:hAnsi="Calibri" w:cs="Calibri"/>
        </w:rPr>
        <w:tab/>
        <w:t>Jestliže objednatel v průběhu plnění předmětu smlouvy zjistí, že dochází k prodlení se zahájením nebo prováděním prací oproti harmonogramu z důvodů na straně zhotovitele, nebo že na stavbě nejsou potřebné kapacity strojů, materiálů či pracovníků, stanoví zhotoviteli lhůtu, do kdy musí nedostatky odstranit. V případě, že zhotovitel neodstraní nedostatky ve stanovené lhůtě, může objednatel od smlouvy odstoupit. Škodu, která objednateli z těchto důvodů vznikne, je zhotovitel povinen uhradit.</w:t>
      </w:r>
    </w:p>
    <w:p w14:paraId="4ED5CACD" w14:textId="77777777" w:rsidR="00141D17" w:rsidRDefault="001D4E7D">
      <w:pPr>
        <w:spacing w:before="120" w:after="0" w:line="240" w:lineRule="auto"/>
        <w:jc w:val="both"/>
        <w:rPr>
          <w:rFonts w:ascii="Calibri" w:hAnsi="Calibri" w:cs="Calibri"/>
        </w:rPr>
      </w:pPr>
      <w:r>
        <w:rPr>
          <w:rFonts w:ascii="Calibri" w:hAnsi="Calibri" w:cs="Calibri"/>
        </w:rPr>
        <w:t>12.3.</w:t>
      </w:r>
      <w:r>
        <w:rPr>
          <w:rFonts w:ascii="Calibri" w:hAnsi="Calibri" w:cs="Calibri"/>
        </w:rPr>
        <w:tab/>
        <w:t>Smluvní strany se dohodly, že od smlouvy lze odstoupit, vedle případů v této smlouvě již uvedených, zejména při vzniku těchto skutečností (odstoupit je oprávněna ta smluvní strana, která své povinnosti neporušila):</w:t>
      </w:r>
    </w:p>
    <w:p w14:paraId="4ED5CACE" w14:textId="77777777" w:rsidR="00141D17" w:rsidRDefault="001D4E7D">
      <w:pPr>
        <w:spacing w:before="120" w:after="0" w:line="240" w:lineRule="auto"/>
        <w:jc w:val="both"/>
        <w:rPr>
          <w:rFonts w:ascii="Calibri" w:hAnsi="Calibri" w:cs="Calibri"/>
        </w:rPr>
      </w:pPr>
      <w:r>
        <w:rPr>
          <w:rFonts w:ascii="Calibri" w:hAnsi="Calibri" w:cs="Calibri"/>
        </w:rPr>
        <w:t xml:space="preserve">12.3.1. </w:t>
      </w:r>
      <w:r>
        <w:rPr>
          <w:rFonts w:ascii="Calibri" w:hAnsi="Calibri" w:cs="Calibri"/>
        </w:rPr>
        <w:tab/>
        <w:t>prodlení objednatele s úhradou dlužné částky delší než 30 dnů.</w:t>
      </w:r>
    </w:p>
    <w:p w14:paraId="4ED5CACF" w14:textId="77777777" w:rsidR="00141D17" w:rsidRDefault="001D4E7D">
      <w:pPr>
        <w:spacing w:before="120" w:after="0" w:line="240" w:lineRule="auto"/>
        <w:jc w:val="both"/>
        <w:rPr>
          <w:rFonts w:ascii="Calibri" w:hAnsi="Calibri" w:cs="Calibri"/>
        </w:rPr>
      </w:pPr>
      <w:r>
        <w:rPr>
          <w:rFonts w:ascii="Calibri" w:hAnsi="Calibri" w:cs="Calibri"/>
        </w:rPr>
        <w:t xml:space="preserve">12.3.2. </w:t>
      </w:r>
      <w:r>
        <w:rPr>
          <w:rFonts w:ascii="Calibri" w:hAnsi="Calibri" w:cs="Calibri"/>
        </w:rPr>
        <w:tab/>
        <w:t>nesplnění termínu předání staveniště objednatelem ani v dodatečně stanovené přiměřené lhůtě.</w:t>
      </w:r>
    </w:p>
    <w:p w14:paraId="4ED5CAD0" w14:textId="77777777" w:rsidR="00141D17" w:rsidRDefault="001D4E7D">
      <w:pPr>
        <w:spacing w:before="120" w:after="0" w:line="240" w:lineRule="auto"/>
        <w:jc w:val="both"/>
        <w:rPr>
          <w:rFonts w:ascii="Calibri" w:hAnsi="Calibri" w:cs="Calibri"/>
        </w:rPr>
      </w:pPr>
      <w:r>
        <w:rPr>
          <w:rFonts w:ascii="Calibri" w:hAnsi="Calibri" w:cs="Calibri"/>
        </w:rPr>
        <w:t xml:space="preserve">12.3.3. </w:t>
      </w:r>
      <w:r>
        <w:rPr>
          <w:rFonts w:ascii="Calibri" w:hAnsi="Calibri" w:cs="Calibri"/>
        </w:rPr>
        <w:tab/>
        <w:t>prodlení zhotovitele s dokončením díla z důvodů ležících na jeho straně delší než 30 dnů.</w:t>
      </w:r>
    </w:p>
    <w:p w14:paraId="4ED5CAD1" w14:textId="77777777" w:rsidR="00141D17" w:rsidRDefault="001D4E7D">
      <w:pPr>
        <w:spacing w:before="120" w:after="0" w:line="240" w:lineRule="auto"/>
        <w:jc w:val="both"/>
        <w:rPr>
          <w:rFonts w:ascii="Calibri" w:hAnsi="Calibri" w:cs="Calibri"/>
        </w:rPr>
      </w:pPr>
      <w:r>
        <w:rPr>
          <w:rFonts w:ascii="Calibri" w:hAnsi="Calibri" w:cs="Calibri"/>
        </w:rPr>
        <w:t>12.3.4.</w:t>
      </w:r>
      <w:r>
        <w:rPr>
          <w:rFonts w:ascii="Calibri" w:hAnsi="Calibri" w:cs="Calibri"/>
        </w:rPr>
        <w:tab/>
        <w:t>nedodržení postupu zhotovitele při změně poddodavatele dle odst. 2.10. Smlouvy.</w:t>
      </w:r>
    </w:p>
    <w:p w14:paraId="4ED5CAD2" w14:textId="77777777" w:rsidR="00141D17" w:rsidRDefault="001D4E7D">
      <w:pPr>
        <w:spacing w:before="120" w:after="0" w:line="240" w:lineRule="auto"/>
        <w:jc w:val="both"/>
        <w:rPr>
          <w:rFonts w:ascii="Calibri" w:hAnsi="Calibri" w:cs="Calibri"/>
        </w:rPr>
      </w:pPr>
      <w:r>
        <w:rPr>
          <w:rFonts w:ascii="Calibri" w:hAnsi="Calibri" w:cs="Calibri"/>
        </w:rPr>
        <w:t xml:space="preserve">12.3.5. </w:t>
      </w:r>
      <w:r>
        <w:rPr>
          <w:rFonts w:ascii="Calibri" w:hAnsi="Calibri" w:cs="Calibri"/>
        </w:rPr>
        <w:tab/>
        <w:t>v případě nesplnění podmínky objednatele na zajištění odborného vedení stavby v pozici hlavního stavbyvedoucího autorizovanou osobou (inženýr, technik) s každodenní přítomností na stavbě dle bodu 8.21. Smlouvy.</w:t>
      </w:r>
    </w:p>
    <w:p w14:paraId="4ED5CAD3" w14:textId="77777777" w:rsidR="00141D17" w:rsidRDefault="001D4E7D">
      <w:pPr>
        <w:spacing w:before="120" w:after="0" w:line="240" w:lineRule="auto"/>
        <w:jc w:val="both"/>
        <w:rPr>
          <w:rFonts w:ascii="Calibri" w:hAnsi="Calibri" w:cs="Calibri"/>
        </w:rPr>
      </w:pPr>
      <w:proofErr w:type="gramStart"/>
      <w:r>
        <w:rPr>
          <w:rFonts w:ascii="Calibri" w:hAnsi="Calibri" w:cs="Calibri"/>
        </w:rPr>
        <w:lastRenderedPageBreak/>
        <w:t>12.3.6.  v</w:t>
      </w:r>
      <w:proofErr w:type="gramEnd"/>
      <w:r>
        <w:rPr>
          <w:rFonts w:ascii="Calibri" w:hAnsi="Calibri" w:cs="Calibri"/>
        </w:rPr>
        <w:t xml:space="preserve"> případě odstoupení zhotovitele od realizace zakázek zadávaných společně se zadavatelem č. 2 spol. </w:t>
      </w:r>
      <w:proofErr w:type="spellStart"/>
      <w:r>
        <w:rPr>
          <w:rFonts w:ascii="Calibri" w:hAnsi="Calibri" w:cs="Calibri"/>
        </w:rPr>
        <w:t>VaK</w:t>
      </w:r>
      <w:proofErr w:type="spellEnd"/>
      <w:r>
        <w:rPr>
          <w:rFonts w:ascii="Calibri" w:hAnsi="Calibri" w:cs="Calibri"/>
        </w:rPr>
        <w:t xml:space="preserve"> Havlíčkův Brod, a.s. ve veřejné zakázce s názvem „Rekonstrukce ulice Čapkova, Světlá nad Sázavou, II. etapa“.</w:t>
      </w:r>
    </w:p>
    <w:p w14:paraId="4ED5CAD4" w14:textId="77777777" w:rsidR="00141D17" w:rsidRDefault="001D4E7D">
      <w:pPr>
        <w:spacing w:before="120" w:after="0" w:line="240" w:lineRule="auto"/>
        <w:jc w:val="both"/>
        <w:rPr>
          <w:rFonts w:ascii="Calibri" w:hAnsi="Calibri" w:cs="Calibri"/>
        </w:rPr>
      </w:pPr>
      <w:r>
        <w:rPr>
          <w:rFonts w:ascii="Calibri" w:hAnsi="Calibri" w:cs="Calibri"/>
        </w:rPr>
        <w:t>12.4.</w:t>
      </w:r>
      <w:r>
        <w:rPr>
          <w:rFonts w:ascii="Calibri" w:hAnsi="Calibri" w:cs="Calibri"/>
        </w:rPr>
        <w:tab/>
        <w:t>Bude-li zhotovitel nucen z důvodů na straně objednatele přerušit práce na dobu delší jak šest měsíců, může od smlouvy odstoupit, nebude-li dohodnuto jinak.</w:t>
      </w:r>
    </w:p>
    <w:p w14:paraId="4ED5CAD5" w14:textId="77777777" w:rsidR="00141D17" w:rsidRDefault="001D4E7D">
      <w:pPr>
        <w:spacing w:before="120" w:after="0" w:line="240" w:lineRule="auto"/>
        <w:jc w:val="both"/>
        <w:rPr>
          <w:rFonts w:ascii="Calibri" w:hAnsi="Calibri" w:cs="Calibri"/>
        </w:rPr>
      </w:pPr>
      <w:r>
        <w:rPr>
          <w:rFonts w:ascii="Calibri" w:hAnsi="Calibri" w:cs="Calibri"/>
        </w:rPr>
        <w:t>12.5.</w:t>
      </w:r>
      <w:r>
        <w:rPr>
          <w:rFonts w:ascii="Calibri" w:hAnsi="Calibri" w:cs="Calibri"/>
        </w:rPr>
        <w:tab/>
        <w:t>Každá ze smluvních stran je oprávněna písemně odstoupit od smlouvy, pokud:</w:t>
      </w:r>
    </w:p>
    <w:p w14:paraId="4ED5CAD6" w14:textId="77777777" w:rsidR="00141D17" w:rsidRDefault="001D4E7D">
      <w:pPr>
        <w:spacing w:before="120" w:after="0" w:line="240" w:lineRule="auto"/>
        <w:jc w:val="both"/>
        <w:rPr>
          <w:rFonts w:ascii="Calibri" w:hAnsi="Calibri" w:cs="Calibri"/>
        </w:rPr>
      </w:pPr>
      <w:r>
        <w:rPr>
          <w:rFonts w:ascii="Calibri" w:hAnsi="Calibri" w:cs="Calibri"/>
        </w:rPr>
        <w:t>12.5.1.</w:t>
      </w:r>
      <w:r>
        <w:rPr>
          <w:rFonts w:ascii="Calibri" w:hAnsi="Calibri" w:cs="Calibri"/>
        </w:rPr>
        <w:tab/>
        <w:t>vůči majetku zhotovitele probíhá insolvenční řízení, v němž bylo vydáno rozhodnutí o úpadku,</w:t>
      </w:r>
    </w:p>
    <w:p w14:paraId="4ED5CAD7" w14:textId="77777777" w:rsidR="00141D17" w:rsidRDefault="001D4E7D">
      <w:pPr>
        <w:spacing w:before="120" w:after="0" w:line="240" w:lineRule="auto"/>
        <w:jc w:val="both"/>
        <w:rPr>
          <w:rFonts w:ascii="Calibri" w:hAnsi="Calibri" w:cs="Calibri"/>
        </w:rPr>
      </w:pPr>
      <w:r>
        <w:rPr>
          <w:rFonts w:ascii="Calibri" w:hAnsi="Calibri" w:cs="Calibri"/>
        </w:rPr>
        <w:t>12.5.2.</w:t>
      </w:r>
      <w:r>
        <w:rPr>
          <w:rFonts w:ascii="Calibri" w:hAnsi="Calibri" w:cs="Calibri"/>
        </w:rPr>
        <w:tab/>
        <w:t>insolvenční návrh byl zamítnut proto, že majetek zhotovitele nepostačuje k úhradě nákladů insolvenčního řízení,</w:t>
      </w:r>
    </w:p>
    <w:p w14:paraId="4ED5CAD8" w14:textId="77777777" w:rsidR="00141D17" w:rsidRDefault="001D4E7D">
      <w:pPr>
        <w:spacing w:before="120" w:after="0" w:line="240" w:lineRule="auto"/>
        <w:jc w:val="both"/>
        <w:rPr>
          <w:rFonts w:ascii="Calibri" w:hAnsi="Calibri" w:cs="Calibri"/>
        </w:rPr>
      </w:pPr>
      <w:r>
        <w:rPr>
          <w:rFonts w:ascii="Calibri" w:hAnsi="Calibri" w:cs="Calibri"/>
        </w:rPr>
        <w:t>12.5.3.</w:t>
      </w:r>
      <w:r>
        <w:rPr>
          <w:rFonts w:ascii="Calibri" w:hAnsi="Calibri" w:cs="Calibri"/>
        </w:rPr>
        <w:tab/>
        <w:t>byl konkurs zrušen proto, že majetek byl zcela nepostačující nebo zavedena nucená správa podle zvláštních právních předpisů,</w:t>
      </w:r>
    </w:p>
    <w:p w14:paraId="4ED5CAD9" w14:textId="77777777" w:rsidR="00141D17" w:rsidRDefault="001D4E7D">
      <w:pPr>
        <w:spacing w:before="120" w:after="0" w:line="240" w:lineRule="auto"/>
        <w:jc w:val="both"/>
        <w:rPr>
          <w:rFonts w:ascii="Calibri" w:hAnsi="Calibri" w:cs="Calibri"/>
        </w:rPr>
      </w:pPr>
      <w:r>
        <w:rPr>
          <w:rFonts w:ascii="Calibri" w:hAnsi="Calibri" w:cs="Calibri"/>
        </w:rPr>
        <w:t>12.5.4.</w:t>
      </w:r>
      <w:r>
        <w:rPr>
          <w:rFonts w:ascii="Calibri" w:hAnsi="Calibri" w:cs="Calibri"/>
        </w:rPr>
        <w:tab/>
        <w:t>zhotovitel vstoupí do likvidace,</w:t>
      </w:r>
    </w:p>
    <w:p w14:paraId="4ED5CADA" w14:textId="77777777" w:rsidR="00141D17" w:rsidRDefault="001D4E7D">
      <w:pPr>
        <w:spacing w:before="120" w:after="0" w:line="240" w:lineRule="auto"/>
        <w:jc w:val="both"/>
        <w:rPr>
          <w:rFonts w:ascii="Calibri" w:hAnsi="Calibri" w:cs="Calibri"/>
        </w:rPr>
      </w:pPr>
      <w:r>
        <w:rPr>
          <w:rFonts w:ascii="Calibri" w:hAnsi="Calibri" w:cs="Calibri"/>
        </w:rPr>
        <w:t>12.5.5.</w:t>
      </w:r>
      <w:r>
        <w:rPr>
          <w:rFonts w:ascii="Calibri" w:hAnsi="Calibri" w:cs="Calibri"/>
        </w:rPr>
        <w:tab/>
        <w:t>nastane vyšší moc uvedená v odst. 3.8. této smlouvy, kdy dojde k okolnostem, které nemohou smluvní strany ovlivnit a které zcela nebo na dobu delší než 90 dnů znemožní některé ze smluvních stran plnit své závazky ze smlouvy.</w:t>
      </w:r>
    </w:p>
    <w:p w14:paraId="4ED5CADB" w14:textId="77777777" w:rsidR="00141D17" w:rsidRDefault="001D4E7D">
      <w:pPr>
        <w:spacing w:before="120" w:after="0" w:line="240" w:lineRule="auto"/>
        <w:jc w:val="both"/>
        <w:rPr>
          <w:rFonts w:ascii="Calibri" w:hAnsi="Calibri" w:cs="Calibri"/>
        </w:rPr>
      </w:pPr>
      <w:r>
        <w:rPr>
          <w:rFonts w:ascii="Calibri" w:hAnsi="Calibri" w:cs="Calibri"/>
        </w:rPr>
        <w:t>12.5.6. objednatel nezíská dotaci na financování této zakázky.</w:t>
      </w:r>
    </w:p>
    <w:p w14:paraId="4ED5CADC" w14:textId="77777777" w:rsidR="00141D17" w:rsidRDefault="001D4E7D">
      <w:pPr>
        <w:spacing w:before="120" w:after="0" w:line="240" w:lineRule="auto"/>
        <w:jc w:val="both"/>
        <w:rPr>
          <w:rFonts w:ascii="Calibri" w:hAnsi="Calibri" w:cs="Calibri"/>
        </w:rPr>
      </w:pPr>
      <w:r>
        <w:rPr>
          <w:rFonts w:ascii="Calibri" w:hAnsi="Calibri" w:cs="Calibri"/>
        </w:rPr>
        <w:t>12.6.</w:t>
      </w:r>
      <w:r>
        <w:rPr>
          <w:rFonts w:ascii="Calibri" w:hAnsi="Calibri" w:cs="Calibri"/>
        </w:rPr>
        <w:tab/>
        <w:t>Vznik některé ze skutečností uvedených v odst. 12.5. tohoto článku je každá smluvní strana povinna oznámit druhé smluvní straně. Pro uplatnění práva na odstoupení od smlouvy však není rozhodující, jakým způsobem se oprávněná smluvní strana dozvěděla o vzniku skutečností opravňujících k odstoupení od smlouvy.</w:t>
      </w:r>
    </w:p>
    <w:p w14:paraId="4ED5CADD" w14:textId="77777777" w:rsidR="00141D17" w:rsidRDefault="001D4E7D">
      <w:pPr>
        <w:spacing w:before="120" w:after="0" w:line="240" w:lineRule="auto"/>
        <w:jc w:val="both"/>
        <w:rPr>
          <w:rFonts w:ascii="Calibri" w:hAnsi="Calibri" w:cs="Calibri"/>
        </w:rPr>
      </w:pPr>
      <w:r>
        <w:rPr>
          <w:rFonts w:ascii="Calibri" w:hAnsi="Calibri" w:cs="Calibri"/>
        </w:rPr>
        <w:t>12.7.</w:t>
      </w:r>
      <w:r>
        <w:rPr>
          <w:rFonts w:ascii="Calibri" w:hAnsi="Calibri" w:cs="Calibri"/>
        </w:rPr>
        <w:tab/>
        <w:t xml:space="preserve">Pokud odstoupí od smlouvy objednatel z důvodů uvedených v odstavci 12.1., 12.2. a 12.3. tohoto článku nebo některá ze smluvních stran z důvodů uvedených v odstavci 12.5. tohoto článku, smluvní strany </w:t>
      </w:r>
      <w:proofErr w:type="gramStart"/>
      <w:r>
        <w:rPr>
          <w:rFonts w:ascii="Calibri" w:hAnsi="Calibri" w:cs="Calibri"/>
        </w:rPr>
        <w:t>sepíší</w:t>
      </w:r>
      <w:proofErr w:type="gramEnd"/>
      <w:r>
        <w:rPr>
          <w:rFonts w:ascii="Calibri" w:hAnsi="Calibri" w:cs="Calibri"/>
        </w:rPr>
        <w:t xml:space="preserve"> protokol o stavu provedení díla ke dni odstoupení od smlouvy. Protokol musí obsahovat zejména soupis veškerých uskutečněných prací a dodávek ke dni odstoupení od smlouvy a vzájemné nároky smluvních stran. Závěrem protokolu smluvní strany uvedou finanční hodnotu dosud provedeného díla. 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4ED5CADE" w14:textId="77777777" w:rsidR="00141D17" w:rsidRDefault="001D4E7D">
      <w:pPr>
        <w:spacing w:before="120" w:after="0" w:line="240" w:lineRule="auto"/>
        <w:jc w:val="both"/>
        <w:rPr>
          <w:rFonts w:ascii="Calibri" w:hAnsi="Calibri" w:cs="Calibri"/>
        </w:rPr>
      </w:pPr>
      <w:r>
        <w:rPr>
          <w:rFonts w:ascii="Calibri" w:hAnsi="Calibri" w:cs="Calibri"/>
        </w:rPr>
        <w:t>12.8.</w:t>
      </w:r>
      <w:r>
        <w:rPr>
          <w:rFonts w:ascii="Calibri" w:hAnsi="Calibri" w:cs="Calibri"/>
        </w:rPr>
        <w:tab/>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dodavateli.</w:t>
      </w:r>
    </w:p>
    <w:p w14:paraId="4ED5CADF" w14:textId="77777777" w:rsidR="00141D17" w:rsidRDefault="001D4E7D">
      <w:pPr>
        <w:spacing w:before="120" w:after="0" w:line="240" w:lineRule="auto"/>
        <w:jc w:val="both"/>
        <w:rPr>
          <w:rFonts w:ascii="Calibri" w:hAnsi="Calibri" w:cs="Calibri"/>
        </w:rPr>
      </w:pPr>
      <w:r>
        <w:rPr>
          <w:rFonts w:ascii="Calibri" w:hAnsi="Calibri" w:cs="Calibri"/>
        </w:rPr>
        <w:t>12.9.</w:t>
      </w:r>
      <w:r>
        <w:rPr>
          <w:rFonts w:ascii="Calibri" w:hAnsi="Calibri" w:cs="Calibri"/>
        </w:rPr>
        <w:tab/>
        <w:t>V případě odstoupení od smlouvy jednou ze smluvních stran, bude k datu účinnosti odstoupení vyhotoven protokol o předání a převzetí nedokončeného díla, který popíše stav nedokončeného díla a vzájemné nároky smluvních stran. Pro účely vyhotovení protokolu a vzájemného vypořádání nároků smluvních stran se přiměřeně použije ustanovení odst. 12.7. této smlouvy.</w:t>
      </w:r>
    </w:p>
    <w:p w14:paraId="4ED5CAE0" w14:textId="77777777" w:rsidR="00141D17" w:rsidRDefault="001D4E7D">
      <w:pPr>
        <w:spacing w:before="120" w:after="0" w:line="240" w:lineRule="auto"/>
        <w:jc w:val="both"/>
        <w:rPr>
          <w:rFonts w:ascii="Calibri" w:hAnsi="Calibri" w:cs="Calibri"/>
        </w:rPr>
      </w:pPr>
      <w:r>
        <w:rPr>
          <w:rFonts w:ascii="Calibri" w:hAnsi="Calibri" w:cs="Calibri"/>
        </w:rPr>
        <w:t>12.10.</w:t>
      </w:r>
      <w:r>
        <w:rPr>
          <w:rFonts w:ascii="Calibri" w:hAnsi="Calibri" w:cs="Calibri"/>
        </w:rPr>
        <w:tab/>
        <w:t>Vzájemné pohledávky smluvních stran vzniklé ke dni odstoupení od smlouvy podle odstavců 12.1., 12.2., 12.3. a 12.4. tohoto článku se vypořádají vzájemným zápočtem, přičemž tento zápočet provede objednatel.</w:t>
      </w:r>
    </w:p>
    <w:p w14:paraId="4ED5CAE1" w14:textId="77777777" w:rsidR="00141D17" w:rsidRDefault="001D4E7D">
      <w:pPr>
        <w:spacing w:before="120" w:after="0" w:line="240" w:lineRule="auto"/>
        <w:jc w:val="both"/>
        <w:rPr>
          <w:rFonts w:ascii="Calibri" w:hAnsi="Calibri" w:cs="Calibri"/>
        </w:rPr>
      </w:pPr>
      <w:r>
        <w:rPr>
          <w:rFonts w:ascii="Calibri" w:hAnsi="Calibri" w:cs="Calibri"/>
        </w:rPr>
        <w:t>12.11.</w:t>
      </w:r>
      <w:r>
        <w:rPr>
          <w:rFonts w:ascii="Calibri" w:hAnsi="Calibri" w:cs="Calibri"/>
        </w:rPr>
        <w:tab/>
        <w:t>Odstoupení od smlouvy bude oznámeno písemně formou doporučeného dopisu s doručenkou. Účinky odstoupení od smlouvy nastávají dnem doručení oznámení o odstoupení druhé smluvní straně.</w:t>
      </w:r>
    </w:p>
    <w:p w14:paraId="4ED5CAE2" w14:textId="77777777" w:rsidR="00141D17" w:rsidRDefault="001D4E7D">
      <w:pPr>
        <w:spacing w:before="120" w:after="0" w:line="240" w:lineRule="auto"/>
        <w:jc w:val="both"/>
        <w:rPr>
          <w:rFonts w:ascii="Calibri" w:hAnsi="Calibri" w:cs="Calibri"/>
        </w:rPr>
      </w:pPr>
      <w:r>
        <w:rPr>
          <w:rFonts w:ascii="Calibri" w:hAnsi="Calibri" w:cs="Calibri"/>
        </w:rPr>
        <w:lastRenderedPageBreak/>
        <w:t>12.12.</w:t>
      </w:r>
      <w:r>
        <w:rPr>
          <w:rFonts w:ascii="Calibri" w:hAnsi="Calibri" w:cs="Calibri"/>
        </w:rPr>
        <w:tab/>
        <w:t xml:space="preserve">Ve všech výše uvedených případech odstoupení zaviněného zhotovitelem je objednatel oprávněn za porušení povinnosti zhotovitele, které bylo důvodem k odstoupení, uplatnit smluvní pokutu ve výši 10 % z ceny díla. Mimo to je objednatel oprávněn přenést na zhotovitele všechny následky plynoucí z odstoupení od smlouvy, zejména pak náklady vzniklé uzavřením nové smlouvy s jiným zhotovitelem, za opravy vady či nedodělků, za penále nebo škody, které mohou být hrazeny objednatelem. </w:t>
      </w:r>
    </w:p>
    <w:p w14:paraId="4ED5CAE3" w14:textId="77777777" w:rsidR="00141D17" w:rsidRDefault="001D4E7D">
      <w:pPr>
        <w:spacing w:before="120" w:after="0" w:line="240" w:lineRule="auto"/>
        <w:jc w:val="both"/>
        <w:rPr>
          <w:rFonts w:ascii="Calibri" w:hAnsi="Calibri" w:cs="Calibri"/>
        </w:rPr>
      </w:pPr>
      <w:r>
        <w:rPr>
          <w:rFonts w:ascii="Calibri" w:hAnsi="Calibri" w:cs="Calibri"/>
        </w:rPr>
        <w:t>12.13.</w:t>
      </w:r>
      <w:r>
        <w:rPr>
          <w:rFonts w:ascii="Calibri" w:hAnsi="Calibri" w:cs="Calibri"/>
        </w:rPr>
        <w:tab/>
        <w:t>V případě odstoupení od smlouvy se zhotovitel zavazuje na žádost objednatele poskytnout nebo dát k dispozici provizorní stavby, materiál a hmoty, zásoby na staveništi nebo ve výrobně či skladu, které jsou nutné k pokračování prací a všechny doklady spjaté se stavbou.</w:t>
      </w:r>
    </w:p>
    <w:p w14:paraId="4ED5CAE4" w14:textId="77777777" w:rsidR="00141D17" w:rsidRDefault="001D4E7D">
      <w:pPr>
        <w:spacing w:before="120" w:after="0" w:line="240" w:lineRule="auto"/>
        <w:jc w:val="both"/>
        <w:rPr>
          <w:rFonts w:ascii="Calibri" w:hAnsi="Calibri" w:cs="Calibri"/>
        </w:rPr>
      </w:pPr>
      <w:r>
        <w:rPr>
          <w:rFonts w:ascii="Calibri" w:hAnsi="Calibri" w:cs="Calibri"/>
        </w:rPr>
        <w:t>12.14.</w:t>
      </w:r>
      <w:r>
        <w:rPr>
          <w:rFonts w:ascii="Calibri" w:hAnsi="Calibri" w:cs="Calibri"/>
        </w:rPr>
        <w:tab/>
        <w:t>Odstoupením od smlouvy nejsou dotčena práva smluvních stran na úhradu splatné smluvní pokuty a na náhradu škody.</w:t>
      </w:r>
    </w:p>
    <w:p w14:paraId="4ED5CAE5" w14:textId="77777777" w:rsidR="00141D17" w:rsidRDefault="001D4E7D">
      <w:pPr>
        <w:spacing w:before="120" w:after="0" w:line="240" w:lineRule="auto"/>
        <w:jc w:val="both"/>
        <w:rPr>
          <w:rFonts w:ascii="Calibri" w:hAnsi="Calibri" w:cs="Calibri"/>
        </w:rPr>
      </w:pPr>
      <w:r>
        <w:rPr>
          <w:rFonts w:ascii="Calibri" w:hAnsi="Calibri" w:cs="Calibri"/>
        </w:rPr>
        <w:t>12.15.</w:t>
      </w:r>
      <w:r>
        <w:rPr>
          <w:rFonts w:ascii="Calibri" w:hAnsi="Calibri" w:cs="Calibri"/>
        </w:rPr>
        <w:tab/>
        <w:t>Do doby vyčíslení oprávněných nároků smluvních stran a do doby dohody o vzájemném vyrovnání těchto nároků, je objednatel oprávněn zadržet veškeré fakturované a splatné platby zhotoviteli.</w:t>
      </w:r>
    </w:p>
    <w:p w14:paraId="4ED5CAE6" w14:textId="77777777" w:rsidR="00141D17" w:rsidRDefault="001D4E7D">
      <w:pPr>
        <w:spacing w:before="120" w:after="0" w:line="240" w:lineRule="auto"/>
        <w:jc w:val="both"/>
        <w:rPr>
          <w:rFonts w:ascii="Calibri" w:hAnsi="Calibri" w:cs="Calibri"/>
        </w:rPr>
      </w:pPr>
      <w:r>
        <w:rPr>
          <w:rFonts w:ascii="Calibri" w:hAnsi="Calibri" w:cs="Calibri"/>
        </w:rPr>
        <w:t>12.16.</w:t>
      </w:r>
      <w:r>
        <w:rPr>
          <w:rFonts w:ascii="Calibri" w:hAnsi="Calibri" w:cs="Calibri"/>
        </w:rPr>
        <w:tab/>
        <w:t xml:space="preserve">V dalším se v případě odstoupení od smlouvy postupuje dle příslušných ustanovení občanského zákoníku. </w:t>
      </w:r>
    </w:p>
    <w:p w14:paraId="4ED5CAE7" w14:textId="77777777" w:rsidR="00141D17" w:rsidRDefault="001D4E7D">
      <w:pPr>
        <w:spacing w:before="120" w:after="0" w:line="240" w:lineRule="auto"/>
        <w:jc w:val="both"/>
        <w:rPr>
          <w:rFonts w:ascii="Calibri" w:hAnsi="Calibri" w:cs="Calibri"/>
        </w:rPr>
      </w:pPr>
      <w:r>
        <w:rPr>
          <w:rFonts w:ascii="Calibri" w:hAnsi="Calibri" w:cs="Calibri"/>
        </w:rPr>
        <w:t>12.17.</w:t>
      </w:r>
      <w:r>
        <w:rPr>
          <w:rFonts w:ascii="Calibri" w:hAnsi="Calibri" w:cs="Calibri"/>
        </w:rPr>
        <w:tab/>
        <w:t xml:space="preserve">V případě ukončení této smlouvy odstoupením od smlouvy má objednatel právo dokončit dílo sám nebo za pomoci třetích osob, aniž by vznesl z tohoto vůči zhotoviteli jakékoliv následky nebo jakoukoliv odpovědnost anebo by byla dotčena jiná jeho práva či opravné prostředky. </w:t>
      </w:r>
    </w:p>
    <w:p w14:paraId="4ED5CAE8" w14:textId="77777777" w:rsidR="00141D17" w:rsidRDefault="001D4E7D">
      <w:pPr>
        <w:spacing w:before="120" w:after="0" w:line="240" w:lineRule="auto"/>
        <w:jc w:val="both"/>
        <w:rPr>
          <w:rFonts w:ascii="Calibri" w:hAnsi="Calibri" w:cs="Calibri"/>
        </w:rPr>
      </w:pPr>
      <w:r>
        <w:rPr>
          <w:rFonts w:ascii="Calibri" w:hAnsi="Calibri" w:cs="Calibri"/>
        </w:rPr>
        <w:t xml:space="preserve">12.18. </w:t>
      </w:r>
      <w:r>
        <w:rPr>
          <w:rFonts w:ascii="Calibri" w:hAnsi="Calibri" w:cs="Calibri"/>
        </w:rPr>
        <w:tab/>
        <w:t xml:space="preserve">Plnil – </w:t>
      </w:r>
      <w:proofErr w:type="spellStart"/>
      <w:r>
        <w:rPr>
          <w:rFonts w:ascii="Calibri" w:hAnsi="Calibri" w:cs="Calibri"/>
        </w:rPr>
        <w:t>li</w:t>
      </w:r>
      <w:proofErr w:type="spellEnd"/>
      <w:r>
        <w:rPr>
          <w:rFonts w:ascii="Calibri" w:hAnsi="Calibri" w:cs="Calibri"/>
        </w:rPr>
        <w:t xml:space="preserve"> zhotovitel zčásti, může objednatel od smlouvy odstoupit jen ohledně nesplněného zbytku plnění. Nemá – </w:t>
      </w:r>
      <w:proofErr w:type="spellStart"/>
      <w:r>
        <w:rPr>
          <w:rFonts w:ascii="Calibri" w:hAnsi="Calibri" w:cs="Calibri"/>
        </w:rPr>
        <w:t>li</w:t>
      </w:r>
      <w:proofErr w:type="spellEnd"/>
      <w:r>
        <w:rPr>
          <w:rFonts w:ascii="Calibri" w:hAnsi="Calibri" w:cs="Calibri"/>
        </w:rPr>
        <w:t xml:space="preserve"> však částečné plnění pro věřitele význam, může věřitel od smlouvy odstoupit ohledně celého plnění.</w:t>
      </w:r>
    </w:p>
    <w:p w14:paraId="4ED5CAE9" w14:textId="77777777" w:rsidR="00141D17" w:rsidRDefault="00141D17">
      <w:pPr>
        <w:spacing w:after="0" w:line="240" w:lineRule="auto"/>
        <w:ind w:left="360"/>
        <w:jc w:val="both"/>
        <w:rPr>
          <w:rFonts w:ascii="Calibri" w:hAnsi="Calibri" w:cs="Calibri"/>
        </w:rPr>
      </w:pPr>
    </w:p>
    <w:p w14:paraId="4ED5CAEA" w14:textId="77777777" w:rsidR="00141D17" w:rsidRDefault="001D4E7D">
      <w:pPr>
        <w:tabs>
          <w:tab w:val="left" w:pos="9639"/>
        </w:tabs>
        <w:spacing w:after="0" w:line="240" w:lineRule="auto"/>
        <w:jc w:val="both"/>
        <w:rPr>
          <w:rFonts w:ascii="Calibri" w:eastAsia="Arial" w:hAnsi="Calibri" w:cs="Calibri"/>
          <w:b/>
          <w:bCs/>
          <w:color w:val="000000"/>
          <w:lang w:eastAsia="cs-CZ"/>
        </w:rPr>
      </w:pPr>
      <w:r>
        <w:rPr>
          <w:rFonts w:ascii="Calibri" w:eastAsia="Arial" w:hAnsi="Calibri" w:cs="Calibri"/>
          <w:b/>
          <w:bCs/>
          <w:color w:val="000000"/>
          <w:lang w:eastAsia="cs-CZ"/>
        </w:rPr>
        <w:t>13.  Nakládání s odpady</w:t>
      </w:r>
    </w:p>
    <w:p w14:paraId="4ED5CAEB" w14:textId="77777777" w:rsidR="00141D17" w:rsidRDefault="00141D17">
      <w:pPr>
        <w:tabs>
          <w:tab w:val="left" w:pos="9639"/>
        </w:tabs>
        <w:spacing w:after="0" w:line="240" w:lineRule="auto"/>
        <w:jc w:val="both"/>
        <w:rPr>
          <w:rFonts w:ascii="Calibri" w:eastAsia="Arial" w:hAnsi="Calibri" w:cs="Calibri"/>
          <w:color w:val="000000"/>
          <w:lang w:eastAsia="cs-CZ"/>
        </w:rPr>
      </w:pPr>
    </w:p>
    <w:p w14:paraId="4ED5CAEC" w14:textId="77777777" w:rsidR="00141D17" w:rsidRDefault="001D4E7D">
      <w:pPr>
        <w:tabs>
          <w:tab w:val="left" w:pos="9639"/>
        </w:tabs>
        <w:spacing w:after="0" w:line="240" w:lineRule="auto"/>
        <w:jc w:val="both"/>
        <w:rPr>
          <w:rFonts w:ascii="Calibri" w:eastAsia="Arial" w:hAnsi="Calibri" w:cs="Calibri"/>
          <w:color w:val="000000"/>
          <w:lang w:eastAsia="cs-CZ"/>
        </w:rPr>
      </w:pPr>
      <w:r>
        <w:rPr>
          <w:rFonts w:ascii="Calibri" w:eastAsia="Arial" w:hAnsi="Calibri" w:cs="Calibri"/>
          <w:color w:val="000000"/>
          <w:lang w:eastAsia="cs-CZ"/>
        </w:rPr>
        <w:t>13.1.   Přechod na oběhové hospodářství:</w:t>
      </w:r>
    </w:p>
    <w:p w14:paraId="4ED5CAED" w14:textId="77777777" w:rsidR="00141D17" w:rsidRDefault="001D4E7D">
      <w:pPr>
        <w:tabs>
          <w:tab w:val="left" w:pos="9639"/>
        </w:tabs>
        <w:spacing w:after="0" w:line="240" w:lineRule="auto"/>
        <w:jc w:val="both"/>
        <w:rPr>
          <w:rFonts w:ascii="Calibri" w:eastAsia="Arial" w:hAnsi="Calibri" w:cs="Calibri"/>
          <w:color w:val="000000"/>
          <w:lang w:eastAsia="cs-CZ"/>
        </w:rPr>
      </w:pPr>
      <w:r>
        <w:rPr>
          <w:rFonts w:ascii="Calibri" w:eastAsia="Arial" w:hAnsi="Calibri" w:cs="Calibri"/>
          <w:color w:val="000000"/>
          <w:lang w:eastAsia="cs-CZ"/>
        </w:rPr>
        <w:t>Zadavatel výslovně upozorňuje na skutečnost, že nejméně 70 % (hmotnostních) stavebního a demoličního odpadu neklasifikovaného jako nebezpečný (s výjimkou v přírodě se vyskytujících materiálů uvedených v kategorii 17 05 04 v Evropském seznamu odpadů stanoveném rozhodnutím 2000/532/ES) vzniklého na staveništi musí být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w:t>
      </w:r>
    </w:p>
    <w:p w14:paraId="4ED5CAEE" w14:textId="77777777" w:rsidR="00141D17" w:rsidRDefault="00141D17">
      <w:pPr>
        <w:tabs>
          <w:tab w:val="left" w:pos="9639"/>
        </w:tabs>
        <w:spacing w:after="0" w:line="240" w:lineRule="auto"/>
        <w:jc w:val="both"/>
        <w:rPr>
          <w:rFonts w:ascii="Calibri" w:eastAsia="Arial" w:hAnsi="Calibri" w:cs="Calibri"/>
          <w:color w:val="000000"/>
          <w:lang w:eastAsia="cs-CZ"/>
        </w:rPr>
      </w:pPr>
    </w:p>
    <w:p w14:paraId="4ED5CAEF" w14:textId="77777777" w:rsidR="00141D17" w:rsidRDefault="001D4E7D">
      <w:pPr>
        <w:tabs>
          <w:tab w:val="left" w:pos="9639"/>
        </w:tabs>
        <w:spacing w:after="0" w:line="240" w:lineRule="auto"/>
        <w:jc w:val="both"/>
        <w:rPr>
          <w:rFonts w:ascii="Calibri" w:eastAsia="Arial" w:hAnsi="Calibri" w:cs="Calibri"/>
          <w:color w:val="000000"/>
          <w:lang w:eastAsia="cs-CZ"/>
        </w:rPr>
      </w:pPr>
      <w:r>
        <w:rPr>
          <w:rFonts w:ascii="Calibri" w:eastAsia="Arial" w:hAnsi="Calibri" w:cs="Calibri"/>
          <w:color w:val="000000"/>
          <w:lang w:eastAsia="cs-CZ"/>
        </w:rPr>
        <w:t>13.2.   Zhotovitel je povinen vést průkaznou evidenci veškerého vzniklého odpadu při realizaci díla v souladu s Plánem nakládání s odpady. Tento Plán je Zhotovitel povinen předložit objednateli před uzavřením smlouvy na základě výzvy vybranému dodavateli zasílané dle § 122 odst. 3 zákona. Za tento plán lze považovat:</w:t>
      </w:r>
    </w:p>
    <w:p w14:paraId="4ED5CAF0" w14:textId="77777777" w:rsidR="00141D17" w:rsidRDefault="001D4E7D">
      <w:pPr>
        <w:tabs>
          <w:tab w:val="left" w:pos="9639"/>
        </w:tabs>
        <w:spacing w:after="0" w:line="240" w:lineRule="auto"/>
        <w:jc w:val="both"/>
        <w:rPr>
          <w:rFonts w:ascii="Calibri" w:eastAsia="Arial" w:hAnsi="Calibri" w:cs="Calibri"/>
          <w:color w:val="000000"/>
          <w:lang w:eastAsia="cs-CZ"/>
        </w:rPr>
      </w:pPr>
      <w:r>
        <w:rPr>
          <w:rFonts w:ascii="Calibri" w:eastAsia="Arial" w:hAnsi="Calibri" w:cs="Calibri"/>
          <w:color w:val="000000"/>
          <w:lang w:eastAsia="cs-CZ"/>
        </w:rPr>
        <w:t>13.2.1. stanovení odhadovaných množství jednotlivých kategorií odpadu vzniklého na stavbě a připravovaného k opětovnému použití a popis způsobů přípravy/předání a návazných druhů opětovného použití,</w:t>
      </w:r>
    </w:p>
    <w:p w14:paraId="4ED5CAF1" w14:textId="77777777" w:rsidR="00141D17" w:rsidRDefault="001D4E7D">
      <w:pPr>
        <w:tabs>
          <w:tab w:val="left" w:pos="9639"/>
        </w:tabs>
        <w:spacing w:after="0" w:line="240" w:lineRule="auto"/>
        <w:jc w:val="both"/>
        <w:rPr>
          <w:rFonts w:ascii="Calibri" w:eastAsia="Arial" w:hAnsi="Calibri" w:cs="Calibri"/>
          <w:color w:val="000000"/>
          <w:lang w:eastAsia="cs-CZ"/>
        </w:rPr>
      </w:pPr>
      <w:r>
        <w:rPr>
          <w:rFonts w:ascii="Calibri" w:eastAsia="Arial" w:hAnsi="Calibri" w:cs="Calibri"/>
          <w:color w:val="000000"/>
          <w:lang w:eastAsia="cs-CZ"/>
        </w:rPr>
        <w:t xml:space="preserve">13.2.2. prohlášení Zhotovitele o aplikaci podmínky zajistit minimálně předání příslušného množství odpadu k opětovnému použití s popisem, jakým způsobem bude zajištěno předání příslušného množství odpadu k opětovnému použití do konkrétního zařízení určeného pro nakládání s danou kategorií odpadu apod. </w:t>
      </w:r>
    </w:p>
    <w:p w14:paraId="4ED5CAF2" w14:textId="77777777" w:rsidR="00141D17" w:rsidRDefault="00141D17">
      <w:pPr>
        <w:tabs>
          <w:tab w:val="left" w:pos="9639"/>
        </w:tabs>
        <w:spacing w:after="0" w:line="240" w:lineRule="auto"/>
        <w:jc w:val="both"/>
        <w:rPr>
          <w:rFonts w:ascii="Calibri" w:eastAsia="Arial" w:hAnsi="Calibri" w:cs="Calibri"/>
          <w:color w:val="000000"/>
          <w:lang w:eastAsia="cs-CZ"/>
        </w:rPr>
      </w:pPr>
    </w:p>
    <w:p w14:paraId="4ED5CAF3" w14:textId="77777777" w:rsidR="00141D17" w:rsidRDefault="001D4E7D">
      <w:pPr>
        <w:tabs>
          <w:tab w:val="left" w:pos="9639"/>
        </w:tabs>
        <w:spacing w:after="0" w:line="240" w:lineRule="auto"/>
        <w:jc w:val="both"/>
        <w:rPr>
          <w:rFonts w:ascii="Calibri" w:eastAsia="Arial" w:hAnsi="Calibri" w:cs="Calibri"/>
          <w:color w:val="000000"/>
          <w:lang w:eastAsia="cs-CZ"/>
        </w:rPr>
      </w:pPr>
      <w:r>
        <w:rPr>
          <w:rFonts w:ascii="Calibri" w:eastAsia="Arial" w:hAnsi="Calibri" w:cs="Calibri"/>
          <w:color w:val="000000"/>
          <w:lang w:eastAsia="cs-CZ"/>
        </w:rPr>
        <w:t xml:space="preserve">13.3.   Min. 70 % hmotnostního odpadu dle definice výše je povinen Zhotovitel opětovně využít v rámci realizace díla či připravit k opětovnému využití formou předání do příslušného zařízení, které má relevantní oprávnění k nakládání s odpady a jeho recyklaci. V případě předání odpadu do </w:t>
      </w:r>
      <w:r>
        <w:rPr>
          <w:rFonts w:ascii="Calibri" w:eastAsia="Arial" w:hAnsi="Calibri" w:cs="Calibri"/>
          <w:color w:val="000000"/>
          <w:lang w:eastAsia="cs-CZ"/>
        </w:rPr>
        <w:lastRenderedPageBreak/>
        <w:t>příslušného zařízení musí Zhotovitel též doložit kopii smlouvy o zajištění předání produkovaných stavebních a demoličních odpadů do zařízení určeného pro nakládání s daným druhem a kategorií odpadu dle § 15 odst. 2 písm. c) zákona č. 541/2020 Sb., o odpadech, případně doklad o převzetí odpadů od provozovatele zařízení dle § 17 odst. 1 písm. c) zákona č. 541/2020 Sb., o odpadech.</w:t>
      </w:r>
    </w:p>
    <w:p w14:paraId="4ED5CAF4" w14:textId="77777777" w:rsidR="00141D17" w:rsidRDefault="00141D17">
      <w:pPr>
        <w:tabs>
          <w:tab w:val="left" w:pos="9639"/>
        </w:tabs>
        <w:spacing w:after="0" w:line="240" w:lineRule="auto"/>
        <w:jc w:val="both"/>
        <w:rPr>
          <w:rFonts w:ascii="Calibri" w:eastAsia="Arial" w:hAnsi="Calibri" w:cs="Calibri"/>
          <w:color w:val="000000"/>
          <w:lang w:eastAsia="cs-CZ"/>
        </w:rPr>
      </w:pPr>
    </w:p>
    <w:p w14:paraId="4ED5CAF5" w14:textId="77777777" w:rsidR="00141D17" w:rsidRDefault="001D4E7D">
      <w:pPr>
        <w:tabs>
          <w:tab w:val="left" w:pos="9639"/>
        </w:tabs>
        <w:spacing w:after="0" w:line="240" w:lineRule="auto"/>
        <w:jc w:val="both"/>
        <w:rPr>
          <w:rFonts w:ascii="Calibri" w:eastAsia="Arial" w:hAnsi="Calibri" w:cs="Calibri"/>
          <w:color w:val="000000"/>
          <w:lang w:eastAsia="cs-CZ"/>
        </w:rPr>
      </w:pPr>
      <w:r>
        <w:rPr>
          <w:rFonts w:ascii="Calibri" w:eastAsia="Arial" w:hAnsi="Calibri" w:cs="Calibri"/>
          <w:color w:val="000000"/>
          <w:lang w:eastAsia="cs-CZ"/>
        </w:rPr>
        <w:t xml:space="preserve">13.4.    Zhotovitel je povinen vést, případně aktualizovat evidenci veškerého vzniklého odpadu při realizaci díla, resp. Plán nakládání s odpady tak, aby bylo možné porovnat plán se skutečností a provést výpočet splnění podmínky </w:t>
      </w:r>
      <w:proofErr w:type="gramStart"/>
      <w:r>
        <w:rPr>
          <w:rFonts w:ascii="Calibri" w:eastAsia="Arial" w:hAnsi="Calibri" w:cs="Calibri"/>
          <w:color w:val="000000"/>
          <w:lang w:eastAsia="cs-CZ"/>
        </w:rPr>
        <w:t>70%</w:t>
      </w:r>
      <w:proofErr w:type="gramEnd"/>
      <w:r>
        <w:rPr>
          <w:rFonts w:ascii="Calibri" w:eastAsia="Arial" w:hAnsi="Calibri" w:cs="Calibri"/>
          <w:color w:val="000000"/>
          <w:lang w:eastAsia="cs-CZ"/>
        </w:rPr>
        <w:t xml:space="preserve"> odpadu k opětovnému využití dle definice výše. Pro plnění podmínky výše není nutné splnit definici odpadu dle zákona č. 541/2020 Sb., o odpadech – lze započítat i další druhy materiálů, které jsou ihned využity na staveništi a které se formálně nestanou odpadem dle zákona.</w:t>
      </w:r>
    </w:p>
    <w:p w14:paraId="4ED5CAF6" w14:textId="77777777" w:rsidR="00141D17" w:rsidRDefault="00141D17">
      <w:pPr>
        <w:spacing w:after="0" w:line="240" w:lineRule="auto"/>
        <w:jc w:val="both"/>
        <w:rPr>
          <w:rFonts w:ascii="Calibri" w:eastAsia="Calibri" w:hAnsi="Calibri" w:cs="Calibri"/>
          <w:strike/>
        </w:rPr>
      </w:pPr>
    </w:p>
    <w:p w14:paraId="4ED5CAF7" w14:textId="77777777" w:rsidR="00141D17" w:rsidRDefault="001D4E7D">
      <w:pPr>
        <w:spacing w:after="0" w:line="240" w:lineRule="auto"/>
        <w:jc w:val="both"/>
        <w:rPr>
          <w:rFonts w:ascii="Calibri" w:hAnsi="Calibri" w:cs="Calibri"/>
          <w:b/>
        </w:rPr>
      </w:pPr>
      <w:r>
        <w:rPr>
          <w:rFonts w:ascii="Calibri" w:hAnsi="Calibri" w:cs="Calibri"/>
          <w:b/>
        </w:rPr>
        <w:t>14. Závěrečné ustanovení</w:t>
      </w:r>
    </w:p>
    <w:p w14:paraId="4ED5CAF8" w14:textId="77777777" w:rsidR="00141D17" w:rsidRDefault="001D4E7D">
      <w:pPr>
        <w:spacing w:before="120" w:after="0" w:line="240" w:lineRule="auto"/>
        <w:jc w:val="both"/>
        <w:rPr>
          <w:rFonts w:ascii="Calibri" w:hAnsi="Calibri" w:cs="Calibri"/>
        </w:rPr>
      </w:pPr>
      <w:r>
        <w:rPr>
          <w:rFonts w:ascii="Calibri" w:hAnsi="Calibri" w:cs="Calibri"/>
        </w:rPr>
        <w:t xml:space="preserve">14.1. </w:t>
      </w:r>
      <w:r>
        <w:rPr>
          <w:rFonts w:ascii="Calibri" w:hAnsi="Calibri" w:cs="Calibri"/>
        </w:rPr>
        <w:tab/>
        <w:t>Tuto smlouvu lze měnit pouze formou písemných, číslovaných dodatků podepsaných oprávněnými zástupci obou smluvních stran.</w:t>
      </w:r>
    </w:p>
    <w:p w14:paraId="4ED5CAF9" w14:textId="77777777" w:rsidR="00141D17" w:rsidRDefault="001D4E7D">
      <w:pPr>
        <w:spacing w:before="120" w:after="0" w:line="240" w:lineRule="auto"/>
        <w:jc w:val="both"/>
        <w:rPr>
          <w:rFonts w:ascii="Calibri" w:hAnsi="Calibri" w:cs="Calibri"/>
        </w:rPr>
      </w:pPr>
      <w:r>
        <w:rPr>
          <w:rFonts w:ascii="Calibri" w:hAnsi="Calibri" w:cs="Calibri"/>
        </w:rPr>
        <w:t>14.2.</w:t>
      </w:r>
      <w:r>
        <w:rPr>
          <w:rFonts w:ascii="Calibri" w:hAnsi="Calibri" w:cs="Calibri"/>
        </w:rPr>
        <w:tab/>
        <w:t>Nastanou-li u některé ze stran skutečnosti bránící řádnému plnění této smlouvy je povinna to ihned bez zbytečného odkladu oznámit druhé straně a vyvolat jednání zástupců oprávněných k podpisu smlouvy.</w:t>
      </w:r>
    </w:p>
    <w:p w14:paraId="4ED5CAFA" w14:textId="77777777" w:rsidR="00141D17" w:rsidRDefault="001D4E7D">
      <w:pPr>
        <w:spacing w:before="120" w:after="0" w:line="240" w:lineRule="auto"/>
        <w:jc w:val="both"/>
        <w:rPr>
          <w:rFonts w:ascii="Calibri" w:hAnsi="Calibri" w:cs="Calibri"/>
        </w:rPr>
      </w:pPr>
      <w:r>
        <w:rPr>
          <w:rFonts w:ascii="Calibri" w:hAnsi="Calibri" w:cs="Calibri"/>
        </w:rPr>
        <w:t xml:space="preserve">14.3. </w:t>
      </w:r>
      <w:r>
        <w:rPr>
          <w:rFonts w:ascii="Calibri" w:hAnsi="Calibri" w:cs="Calibri"/>
        </w:rPr>
        <w:tab/>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objednatel uzavřel smlouvu, a že se zejména ve vztahu k ostatním uchazečům nedopustil žádného jednání narušujícího hospodářskou soutěž.</w:t>
      </w:r>
    </w:p>
    <w:p w14:paraId="4ED5CAFB" w14:textId="77777777" w:rsidR="00141D17" w:rsidRDefault="001D4E7D">
      <w:pPr>
        <w:spacing w:before="120" w:after="0" w:line="240" w:lineRule="auto"/>
        <w:jc w:val="both"/>
        <w:rPr>
          <w:rFonts w:ascii="Calibri" w:hAnsi="Calibri" w:cs="Calibri"/>
        </w:rPr>
      </w:pPr>
      <w:r>
        <w:rPr>
          <w:rFonts w:ascii="Calibri" w:hAnsi="Calibri" w:cs="Calibri"/>
        </w:rPr>
        <w:t>14.4.</w:t>
      </w:r>
      <w:r>
        <w:rPr>
          <w:rFonts w:ascii="Calibri" w:hAnsi="Calibri" w:cs="Calibri"/>
        </w:rPr>
        <w:tab/>
        <w:t>Zhotovitel není oprávněn postoupit jakékoliv pohledávky za Objednatelem vzniklé z této Smlouvy či v souvislosti s touto Smlouvou na třetí osobu bez předchozího písemného souhlasu Objednatele.</w:t>
      </w:r>
    </w:p>
    <w:p w14:paraId="4ED5CAFC" w14:textId="77777777" w:rsidR="00141D17" w:rsidRDefault="001D4E7D">
      <w:pPr>
        <w:spacing w:before="120" w:after="0" w:line="240" w:lineRule="auto"/>
        <w:jc w:val="both"/>
        <w:rPr>
          <w:rFonts w:ascii="Calibri" w:hAnsi="Calibri" w:cs="Calibri"/>
        </w:rPr>
      </w:pPr>
      <w:r>
        <w:rPr>
          <w:rFonts w:ascii="Calibri" w:hAnsi="Calibri" w:cs="Calibri"/>
        </w:rPr>
        <w:t xml:space="preserve">14.5. </w:t>
      </w:r>
      <w:r>
        <w:rPr>
          <w:rFonts w:ascii="Calibri" w:hAnsi="Calibri" w:cs="Calibri"/>
        </w:rPr>
        <w:tab/>
        <w:t xml:space="preserve">Obě smluvní strany prohlašují, že tato smlouva nebyla sjednána v tísni ani za jinak jednostranně nevýhodných podmínek. Smluvní strany prohlašují, že si dokument před jeho podpisem přečetly, porozuměly jeho obsahu a na důkaz shody o celém obsahu této smlouvy připojují své podpisy. </w:t>
      </w:r>
    </w:p>
    <w:p w14:paraId="4ED5CAFD" w14:textId="77777777" w:rsidR="00141D17" w:rsidRDefault="001D4E7D">
      <w:pPr>
        <w:spacing w:before="120" w:after="0" w:line="240" w:lineRule="auto"/>
        <w:jc w:val="both"/>
        <w:rPr>
          <w:rFonts w:ascii="Calibri" w:hAnsi="Calibri" w:cs="Calibri"/>
        </w:rPr>
      </w:pPr>
      <w:r>
        <w:rPr>
          <w:rFonts w:ascii="Calibri" w:hAnsi="Calibri" w:cs="Calibri"/>
        </w:rPr>
        <w:t>14.6.</w:t>
      </w:r>
      <w:r>
        <w:rPr>
          <w:rFonts w:ascii="Calibri" w:hAnsi="Calibri" w:cs="Calibri"/>
        </w:rPr>
        <w:tab/>
        <w:t xml:space="preserve">Smluvní strany prohlašují, že tato smlouva neobsahuje žádné údaje, které by byly smluvními stranami považovány za obchodní tajemství, stejně tak jako údaje, jejichž zveřejnění by bránily jiné právní předpisy. </w:t>
      </w:r>
    </w:p>
    <w:p w14:paraId="4ED5CAFE" w14:textId="77777777" w:rsidR="00141D17" w:rsidRDefault="001D4E7D">
      <w:pPr>
        <w:spacing w:before="120" w:after="0" w:line="240" w:lineRule="auto"/>
        <w:jc w:val="both"/>
        <w:rPr>
          <w:rFonts w:ascii="Calibri" w:hAnsi="Calibri" w:cs="Calibri"/>
        </w:rPr>
      </w:pPr>
      <w:r>
        <w:rPr>
          <w:rFonts w:ascii="Calibri" w:hAnsi="Calibri" w:cs="Calibri"/>
        </w:rPr>
        <w:t>14.7.</w:t>
      </w:r>
      <w:r>
        <w:rPr>
          <w:rFonts w:ascii="Calibri" w:hAnsi="Calibri" w:cs="Calibri"/>
        </w:rPr>
        <w:tab/>
        <w:t>Strany této smlouvy berou na vědomí, že město Světlá nad Sázavou je obcí podle zákona o obcích č. 128/2000 Sb., může tak mít povinnost zveřejnit tuto smlouvu nebo její části či jakékoliv jiné dokumenty nebo informace vytvořené v rámci tohoto smluvního vztahu, a to např. na profilu zadavatele dle zákona č. 134/2016 Sb., o zadávání veřejných zakázek, v registru smluv dle zákona č. 340/2015 Sb., o registru smluv, postupy podle zákona č. 106/1999 Sb., o svobodném přístupu k informacím nebo na své úřední desce dle zákona č. 128/2000 Sb., o obcích. Smluvní strany se dále dohodly, že elektronický obraz smlouvy v otevřeném a strojově čitelném formátu včetně metadat dle uvedeného zákona zašle k uveřejnění v registru smluv město Světlá nad Sázavou, a to bez zbytečného odkladu, nejpozději však do 30 dnů od uzavření smlouvy.</w:t>
      </w:r>
    </w:p>
    <w:p w14:paraId="4ED5CAFF" w14:textId="77777777" w:rsidR="00141D17" w:rsidRDefault="001D4E7D">
      <w:pPr>
        <w:spacing w:before="120" w:after="0" w:line="240" w:lineRule="auto"/>
        <w:jc w:val="both"/>
        <w:rPr>
          <w:rFonts w:ascii="Calibri" w:hAnsi="Calibri" w:cs="Calibri"/>
        </w:rPr>
      </w:pPr>
      <w:r>
        <w:rPr>
          <w:rFonts w:ascii="Calibri" w:hAnsi="Calibri" w:cs="Calibri"/>
        </w:rPr>
        <w:t>14.8.</w:t>
      </w:r>
      <w:r>
        <w:rPr>
          <w:rFonts w:ascii="Calibri" w:hAnsi="Calibri" w:cs="Calibri"/>
        </w:rPr>
        <w:tab/>
        <w:t xml:space="preserve">Zhotovitel se zavazuje, že nebude plnění předmětu díla, tak jak je definováno touto Smlouvou, realizovat v rozporu se zásadami sociální odpovědnosti, environmentální odpovědnosti a inovací ve smyslu zákona č. 134/2016 Sb., o zadávání veřejných zakázek v aktuálním znění. V rámci plnění předmětu díla se tedy bude Zhotovitel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w:t>
      </w:r>
      <w:r>
        <w:rPr>
          <w:rFonts w:ascii="Calibri" w:hAnsi="Calibri" w:cs="Calibri"/>
        </w:rPr>
        <w:lastRenderedPageBreak/>
        <w:t>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Objednatel zadal veřejnou zakázku v souladu se zásadami sociálně odpovědného zadávání veřejných zakázek, z tohoto důvodu se Zhotovitel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Zhotovitelem či jeho poddodavatelem. Zhotovitel je povinen po dobu trvání Smlouvy, na vyžádání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zhotovitel, na vyžádání Objednatele, povinen předložit čestné prohlášení o včasném a úplném plnění veškerých svých závazků vůči poddodavatelům, jejichž prostřednictvím Dílo realizuje. Zhotovitel bere na vědomí, že tato prohlášení je Objednatel oprávněn poskytnout příslušným orgánům veřejné moci České republiky. Objednatel je oprávněn průběžně kontrolovat dodržování povinností Zhotovitele, a to i přímo u pracovníků vykonávajících Dílo, přičemž Zhotovitel je povinen tuto kontrolu umožnit, strpět a poskytnout Objednateli veškerou nezbytnou součinnost k jejímu provedení.</w:t>
      </w:r>
    </w:p>
    <w:p w14:paraId="4ED5CB00" w14:textId="77777777" w:rsidR="00141D17" w:rsidRDefault="001D4E7D">
      <w:pPr>
        <w:spacing w:before="120" w:after="0" w:line="240" w:lineRule="auto"/>
        <w:jc w:val="both"/>
        <w:rPr>
          <w:rFonts w:ascii="Calibri" w:hAnsi="Calibri" w:cs="Calibri"/>
        </w:rPr>
      </w:pPr>
      <w:r>
        <w:rPr>
          <w:rFonts w:ascii="Calibri" w:hAnsi="Calibri" w:cs="Calibri"/>
        </w:rPr>
        <w:t>14.9.</w:t>
      </w:r>
      <w:r>
        <w:rPr>
          <w:rFonts w:ascii="Calibri" w:hAnsi="Calibri" w:cs="Calibri"/>
        </w:rPr>
        <w:tab/>
        <w:t xml:space="preserve">Tato smlouva je uzavřena na dobu určitou ode dne jejího podpisu do dne ukončení předmětu plnění dle příslušných ustanovení této smlouvy. </w:t>
      </w:r>
    </w:p>
    <w:p w14:paraId="4ED5CB01" w14:textId="77777777" w:rsidR="00141D17" w:rsidRDefault="001D4E7D">
      <w:pPr>
        <w:spacing w:before="120" w:after="0" w:line="240" w:lineRule="auto"/>
        <w:jc w:val="both"/>
        <w:rPr>
          <w:rFonts w:ascii="Calibri" w:hAnsi="Calibri" w:cs="Calibri"/>
        </w:rPr>
      </w:pPr>
      <w:r>
        <w:rPr>
          <w:rFonts w:ascii="Calibri" w:hAnsi="Calibri" w:cs="Calibri"/>
        </w:rPr>
        <w:t>14.10.</w:t>
      </w:r>
      <w:r>
        <w:rPr>
          <w:rFonts w:ascii="Calibri" w:hAnsi="Calibri" w:cs="Calibri"/>
        </w:rPr>
        <w:tab/>
        <w:t>Tuto smlouvu je možno ukončit písemnou dohodou smluvních stran.</w:t>
      </w:r>
    </w:p>
    <w:p w14:paraId="4ED5CB02" w14:textId="77777777" w:rsidR="00141D17" w:rsidRDefault="001D4E7D">
      <w:pPr>
        <w:spacing w:before="120" w:after="0" w:line="240" w:lineRule="auto"/>
        <w:jc w:val="both"/>
        <w:rPr>
          <w:rFonts w:ascii="Calibri" w:hAnsi="Calibri" w:cs="Calibri"/>
        </w:rPr>
      </w:pPr>
      <w:r>
        <w:rPr>
          <w:rFonts w:ascii="Calibri" w:hAnsi="Calibri" w:cs="Calibri"/>
        </w:rPr>
        <w:t>14.11.</w:t>
      </w:r>
      <w:r>
        <w:rPr>
          <w:rFonts w:ascii="Calibri" w:hAnsi="Calibri" w:cs="Calibri"/>
        </w:rPr>
        <w:tab/>
        <w:t>Vztahy smluvních stran touto smlouvou blíže neupravené se řídí příslušnými ustanoveními občanského zákoníku. Smluvní strany se dohodly na tom, že při plnění této smlouvy nebudou mít obchodní zvyklosti přednost před dispozitivními ustanoveními zákona.</w:t>
      </w:r>
    </w:p>
    <w:p w14:paraId="4ED5CB03" w14:textId="77777777" w:rsidR="00141D17" w:rsidRDefault="001D4E7D">
      <w:pPr>
        <w:spacing w:before="120" w:after="0" w:line="240" w:lineRule="auto"/>
        <w:jc w:val="both"/>
        <w:rPr>
          <w:rFonts w:ascii="Calibri" w:hAnsi="Calibri" w:cs="Calibri"/>
        </w:rPr>
      </w:pPr>
      <w:r>
        <w:rPr>
          <w:rFonts w:ascii="Calibri" w:hAnsi="Calibri" w:cs="Calibri"/>
        </w:rPr>
        <w:t>14.12.</w:t>
      </w:r>
      <w:r>
        <w:rPr>
          <w:rFonts w:ascii="Calibri" w:hAnsi="Calibri" w:cs="Calibri"/>
        </w:rPr>
        <w:tab/>
        <w:t>Dojde-li v průběhu smluvního vztahu k zániku některé ze smluvních stran, popřípadě v přeměně této strany v jiný právní subjekt, přecházejí práva a povinnosti z této smlouvy plynoucí na nástupnický právní subjekt.</w:t>
      </w:r>
    </w:p>
    <w:p w14:paraId="4ED5CB04" w14:textId="77777777" w:rsidR="00141D17" w:rsidRDefault="001D4E7D">
      <w:pPr>
        <w:spacing w:before="120" w:after="0" w:line="240" w:lineRule="auto"/>
        <w:jc w:val="both"/>
        <w:rPr>
          <w:rFonts w:ascii="Calibri" w:hAnsi="Calibri" w:cs="Calibri"/>
        </w:rPr>
      </w:pPr>
      <w:r>
        <w:rPr>
          <w:rFonts w:ascii="Calibri" w:hAnsi="Calibri" w:cs="Calibri"/>
        </w:rPr>
        <w:t>14.13.</w:t>
      </w:r>
      <w:r>
        <w:rPr>
          <w:rFonts w:ascii="Calibri" w:hAnsi="Calibri" w:cs="Calibri"/>
        </w:rPr>
        <w:tab/>
        <w:t>Pro případ zániku závazku před řádným ukončením díla je zhotovitel povinen ihned předat objednateli nedokončené dílo včetně věcí, které opatřil a které jsou součástí díla a uhradit případně vzniklou škodu. Objednatel je povinen uhradit zhotoviteli cenu věcí, které opatřil a které se staly součástí díla. Smluvní strany uzavřou dohodu, ve které upraví vzájemná práva a povinnosti.</w:t>
      </w:r>
    </w:p>
    <w:p w14:paraId="4ED5CB05" w14:textId="77777777" w:rsidR="00141D17" w:rsidRDefault="001D4E7D">
      <w:pPr>
        <w:spacing w:before="120" w:after="0" w:line="240" w:lineRule="auto"/>
        <w:jc w:val="both"/>
        <w:rPr>
          <w:rFonts w:ascii="Calibri" w:hAnsi="Calibri" w:cs="Calibri"/>
        </w:rPr>
      </w:pPr>
      <w:r>
        <w:rPr>
          <w:rFonts w:ascii="Calibri" w:hAnsi="Calibri" w:cs="Calibri"/>
        </w:rPr>
        <w:t>14.14.</w:t>
      </w:r>
      <w:r>
        <w:rPr>
          <w:rFonts w:ascii="Calibri" w:hAnsi="Calibri" w:cs="Calibri"/>
        </w:rPr>
        <w:tab/>
        <w:t>Zhotovitel je dle § 2, písmena e) zákona č. 320/2001 Sb., o finanční kontrole, osobou povinnou spolupůsobit při výkonu finanční kontroly.</w:t>
      </w:r>
    </w:p>
    <w:p w14:paraId="4ED5CB06" w14:textId="77777777" w:rsidR="00141D17" w:rsidRDefault="001D4E7D">
      <w:pPr>
        <w:spacing w:before="120" w:after="0" w:line="240" w:lineRule="auto"/>
        <w:jc w:val="both"/>
        <w:rPr>
          <w:rFonts w:ascii="Calibri" w:hAnsi="Calibri" w:cs="Calibri"/>
        </w:rPr>
      </w:pPr>
      <w:r>
        <w:rPr>
          <w:rFonts w:ascii="Calibri" w:hAnsi="Calibri" w:cs="Calibri"/>
        </w:rPr>
        <w:t>14.15.</w:t>
      </w:r>
      <w:r>
        <w:rPr>
          <w:rFonts w:ascii="Calibri" w:hAnsi="Calibri" w:cs="Calibri"/>
        </w:rPr>
        <w:tab/>
        <w:t>Zhotovitel je povinen uchovávat veškerou dokumentaci související s realizací projektu, včetně účetních dokladů, minimálně do 31. 12. 2037. Pokud je v českých právních předpisech stanovena lhůta pro uchování dokumentace delší, musí ji zhotovitel dodržet.</w:t>
      </w:r>
    </w:p>
    <w:p w14:paraId="4ED5CB07" w14:textId="77777777" w:rsidR="00141D17" w:rsidRDefault="001D4E7D">
      <w:pPr>
        <w:spacing w:before="120" w:after="0" w:line="240" w:lineRule="auto"/>
        <w:jc w:val="both"/>
        <w:rPr>
          <w:rFonts w:ascii="Calibri" w:hAnsi="Calibri" w:cs="Calibri"/>
        </w:rPr>
      </w:pPr>
      <w:r>
        <w:rPr>
          <w:rFonts w:ascii="Calibri" w:hAnsi="Calibri" w:cs="Calibri"/>
        </w:rPr>
        <w:t>14.16.</w:t>
      </w:r>
      <w:r>
        <w:rPr>
          <w:rFonts w:ascii="Calibri" w:hAnsi="Calibri" w:cs="Calibri"/>
        </w:rPr>
        <w:tab/>
        <w:t>Smlouva je vyhotovena ve čtyřech stejnopisech, z nichž dva výtisky obdrží objednatel a dva zhotovitel. V případě elektronické podoby smlouvy se vyhotovuje jeden elektronický originál a po podpisu oběma smluvními stranami každá smluvní strana obdrží jeho elektronický originál.</w:t>
      </w:r>
    </w:p>
    <w:p w14:paraId="4ED5CB08" w14:textId="77777777" w:rsidR="00141D17" w:rsidRDefault="001D4E7D">
      <w:pPr>
        <w:spacing w:before="120" w:after="0" w:line="240" w:lineRule="auto"/>
        <w:jc w:val="both"/>
        <w:rPr>
          <w:rFonts w:ascii="Calibri" w:hAnsi="Calibri" w:cs="Calibri"/>
        </w:rPr>
      </w:pPr>
      <w:r>
        <w:rPr>
          <w:rFonts w:ascii="Calibri" w:hAnsi="Calibri" w:cs="Calibri"/>
        </w:rPr>
        <w:t>14.17.</w:t>
      </w:r>
      <w:r>
        <w:rPr>
          <w:rFonts w:ascii="Calibri" w:hAnsi="Calibri" w:cs="Calibri"/>
        </w:rPr>
        <w:tab/>
        <w:t>Tato smlouva nabývá platnosti dnem podpisu a účinnosti dnem uveřejnění v informačním systému veřejné správy – Registru smluv.</w:t>
      </w:r>
    </w:p>
    <w:p w14:paraId="4ED5CB09" w14:textId="34FCC285" w:rsidR="00141D17" w:rsidRDefault="001D4E7D">
      <w:pPr>
        <w:spacing w:before="120" w:after="0" w:line="240" w:lineRule="auto"/>
        <w:jc w:val="both"/>
        <w:rPr>
          <w:rFonts w:ascii="Calibri" w:hAnsi="Calibri" w:cs="Calibri"/>
        </w:rPr>
      </w:pPr>
      <w:r>
        <w:rPr>
          <w:rFonts w:ascii="Calibri" w:hAnsi="Calibri" w:cs="Calibri"/>
        </w:rPr>
        <w:lastRenderedPageBreak/>
        <w:t>14.18.</w:t>
      </w:r>
      <w:r>
        <w:rPr>
          <w:rFonts w:ascii="Calibri" w:hAnsi="Calibri" w:cs="Calibri"/>
        </w:rPr>
        <w:tab/>
        <w:t xml:space="preserve">Uzavření této smlouvy bylo odsouhlaseno na jednání Rady města Světlá nad Sázavou dne </w:t>
      </w:r>
      <w:sdt>
        <w:sdtPr>
          <w:id w:val="285870355"/>
          <w:placeholder>
            <w:docPart w:val="DefaultPlaceholder_-1854013440"/>
          </w:placeholder>
          <w:text/>
        </w:sdtPr>
        <w:sdtEndPr/>
        <w:sdtContent>
          <w:r>
            <w:rPr>
              <w:rFonts w:ascii="Calibri" w:hAnsi="Calibri" w:cs="Calibri"/>
            </w:rPr>
            <w:t>……</w:t>
          </w:r>
          <w:proofErr w:type="gramStart"/>
          <w:r>
            <w:rPr>
              <w:rFonts w:ascii="Calibri" w:hAnsi="Calibri" w:cs="Calibri"/>
            </w:rPr>
            <w:t>…….</w:t>
          </w:r>
          <w:proofErr w:type="gramEnd"/>
        </w:sdtContent>
      </w:sdt>
      <w:r>
        <w:rPr>
          <w:rFonts w:ascii="Calibri" w:hAnsi="Calibri" w:cs="Calibri"/>
        </w:rPr>
        <w:t xml:space="preserve"> usnesením č. </w:t>
      </w:r>
      <w:sdt>
        <w:sdtPr>
          <w:id w:val="16984019"/>
          <w:placeholder>
            <w:docPart w:val="DefaultPlaceholder_-1854013440"/>
          </w:placeholder>
          <w:text/>
        </w:sdtPr>
        <w:sdtEndPr/>
        <w:sdtContent>
          <w:r>
            <w:rPr>
              <w:rFonts w:ascii="Calibri" w:hAnsi="Calibri" w:cs="Calibri"/>
            </w:rPr>
            <w:t>R/……/2025</w:t>
          </w:r>
        </w:sdtContent>
      </w:sdt>
      <w:r>
        <w:rPr>
          <w:rFonts w:ascii="Calibri" w:hAnsi="Calibri" w:cs="Calibri"/>
        </w:rPr>
        <w:t xml:space="preserve">. </w:t>
      </w:r>
      <w:sdt>
        <w:sdtPr>
          <w:id w:val="1711989758"/>
          <w:placeholder>
            <w:docPart w:val="5FB6375DABE94C989A7FC8C82E97C4B2"/>
          </w:placeholder>
          <w:text/>
        </w:sdtPr>
        <w:sdtEndPr/>
        <w:sdtContent>
          <w:r w:rsidR="0019744C">
            <w:t>………..</w:t>
          </w:r>
        </w:sdtContent>
      </w:sdt>
    </w:p>
    <w:p w14:paraId="4ED5CB0A" w14:textId="77777777" w:rsidR="00141D17" w:rsidRDefault="001D4E7D">
      <w:pPr>
        <w:spacing w:before="120" w:after="0" w:line="240" w:lineRule="auto"/>
        <w:jc w:val="both"/>
        <w:rPr>
          <w:rFonts w:ascii="Calibri" w:hAnsi="Calibri" w:cs="Calibri"/>
        </w:rPr>
      </w:pPr>
      <w:r>
        <w:rPr>
          <w:rFonts w:ascii="Calibri" w:hAnsi="Calibri" w:cs="Calibri"/>
        </w:rPr>
        <w:t>14.19.</w:t>
      </w:r>
      <w:r>
        <w:rPr>
          <w:rFonts w:ascii="Calibri" w:hAnsi="Calibri" w:cs="Calibri"/>
        </w:rPr>
        <w:tab/>
        <w:t xml:space="preserve">Nedílnou součástí této smlouvy je příloha č. 1 Oceněný soupis prací.  </w:t>
      </w:r>
    </w:p>
    <w:p w14:paraId="4ED5CB0B" w14:textId="77777777" w:rsidR="00141D17" w:rsidRDefault="00141D17">
      <w:pPr>
        <w:spacing w:before="120" w:after="0" w:line="240" w:lineRule="auto"/>
        <w:jc w:val="both"/>
        <w:rPr>
          <w:rFonts w:ascii="Calibri" w:hAnsi="Calibri" w:cs="Calibri"/>
        </w:rPr>
      </w:pPr>
    </w:p>
    <w:p w14:paraId="4ED5CB0C" w14:textId="77777777" w:rsidR="00141D17" w:rsidRDefault="001D4E7D">
      <w:pPr>
        <w:spacing w:before="120" w:after="0" w:line="240" w:lineRule="auto"/>
        <w:jc w:val="both"/>
        <w:rPr>
          <w:rFonts w:ascii="Calibri" w:hAnsi="Calibri" w:cs="Calibri"/>
        </w:rPr>
      </w:pPr>
      <w:r>
        <w:rPr>
          <w:rFonts w:ascii="Calibri" w:hAnsi="Calibri" w:cs="Calibri"/>
        </w:rPr>
        <w:t xml:space="preserve">Ve Světlé nad Sázavou dne </w:t>
      </w:r>
      <w:sdt>
        <w:sdtPr>
          <w:id w:val="717011427"/>
          <w:placeholder>
            <w:docPart w:val="DefaultPlaceholder_-1854013440"/>
          </w:placeholder>
          <w:text/>
        </w:sdtPr>
        <w:sdtEndPr/>
        <w:sdtContent>
          <w:r>
            <w:rPr>
              <w:rFonts w:ascii="Calibri" w:hAnsi="Calibri" w:cs="Calibri"/>
            </w:rPr>
            <w:t>…</w:t>
          </w:r>
          <w:proofErr w:type="gramStart"/>
          <w:r>
            <w:rPr>
              <w:rFonts w:ascii="Calibri" w:hAnsi="Calibri" w:cs="Calibri"/>
            </w:rPr>
            <w:t>…….</w:t>
          </w:r>
          <w:proofErr w:type="gramEnd"/>
          <w:r>
            <w:rPr>
              <w:rFonts w:ascii="Calibri" w:hAnsi="Calibri" w:cs="Calibri"/>
            </w:rPr>
            <w:t>.</w:t>
          </w:r>
        </w:sdtContent>
      </w:sdt>
      <w:r>
        <w:rPr>
          <w:rFonts w:ascii="Calibri" w:hAnsi="Calibri" w:cs="Calibri"/>
        </w:rPr>
        <w:tab/>
      </w:r>
    </w:p>
    <w:p w14:paraId="4ED5CB0D" w14:textId="77777777" w:rsidR="00141D17" w:rsidRDefault="00141D17">
      <w:pPr>
        <w:spacing w:after="0" w:line="240" w:lineRule="auto"/>
        <w:jc w:val="both"/>
        <w:rPr>
          <w:rFonts w:ascii="Calibri" w:hAnsi="Calibri" w:cs="Calibri"/>
        </w:rPr>
      </w:pPr>
    </w:p>
    <w:p w14:paraId="4ED5CB0E" w14:textId="77777777" w:rsidR="00141D17" w:rsidRDefault="001D4E7D">
      <w:pPr>
        <w:spacing w:after="0" w:line="240" w:lineRule="auto"/>
        <w:jc w:val="both"/>
        <w:rPr>
          <w:rFonts w:ascii="Calibri" w:hAnsi="Calibri" w:cs="Calibri"/>
        </w:rPr>
      </w:pPr>
      <w:r>
        <w:rPr>
          <w:rFonts w:ascii="Calibri" w:hAnsi="Calibri" w:cs="Calibri"/>
        </w:rPr>
        <w:t xml:space="preserve">Za objednatele: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za zhotovitele:</w:t>
      </w:r>
    </w:p>
    <w:p w14:paraId="4ED5CB0F" w14:textId="77777777" w:rsidR="00141D17" w:rsidRDefault="00141D17">
      <w:pPr>
        <w:spacing w:after="0" w:line="240" w:lineRule="auto"/>
        <w:jc w:val="both"/>
        <w:rPr>
          <w:rFonts w:ascii="Calibri" w:hAnsi="Calibri" w:cs="Calibri"/>
        </w:rPr>
      </w:pPr>
    </w:p>
    <w:p w14:paraId="4ED5CB10" w14:textId="77777777" w:rsidR="00141D17" w:rsidRDefault="00141D17">
      <w:pPr>
        <w:spacing w:after="0" w:line="240" w:lineRule="auto"/>
        <w:jc w:val="both"/>
        <w:rPr>
          <w:rFonts w:ascii="Calibri" w:hAnsi="Calibri" w:cs="Calibri"/>
        </w:rPr>
      </w:pPr>
    </w:p>
    <w:p w14:paraId="4ED5CB11" w14:textId="77777777" w:rsidR="00141D17" w:rsidRDefault="00141D17">
      <w:pPr>
        <w:spacing w:after="0" w:line="240" w:lineRule="auto"/>
        <w:jc w:val="both"/>
        <w:rPr>
          <w:rFonts w:ascii="Calibri" w:hAnsi="Calibri" w:cs="Calibri"/>
        </w:rPr>
      </w:pPr>
    </w:p>
    <w:p w14:paraId="4ED5CB12" w14:textId="77777777" w:rsidR="00141D17" w:rsidRDefault="00141D17">
      <w:pPr>
        <w:spacing w:after="0" w:line="240" w:lineRule="auto"/>
        <w:jc w:val="both"/>
        <w:rPr>
          <w:rFonts w:ascii="Calibri" w:hAnsi="Calibri" w:cs="Calibri"/>
        </w:rPr>
      </w:pPr>
    </w:p>
    <w:p w14:paraId="4ED5CB13" w14:textId="77777777" w:rsidR="00141D17" w:rsidRDefault="001D4E7D">
      <w:pPr>
        <w:spacing w:after="0" w:line="240" w:lineRule="auto"/>
        <w:jc w:val="both"/>
        <w:rPr>
          <w:rFonts w:ascii="Calibri" w:hAnsi="Calibri" w:cs="Calibri"/>
        </w:rPr>
      </w:pPr>
      <w:r>
        <w:rPr>
          <w:rFonts w:ascii="Calibri" w:hAnsi="Calibri" w:cs="Calibri"/>
        </w:rPr>
        <w:t>Ing. František Aubrecht</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sdt>
        <w:sdtPr>
          <w:id w:val="-2122451436"/>
          <w:placeholder>
            <w:docPart w:val="DefaultPlaceholder_-1854013440"/>
          </w:placeholder>
          <w:text/>
        </w:sdtPr>
        <w:sdtEndPr/>
        <w:sdtContent>
          <w:r>
            <w:rPr>
              <w:rFonts w:ascii="Calibri" w:hAnsi="Calibri" w:cs="Calibri"/>
            </w:rPr>
            <w:t>…………………………………………</w:t>
          </w:r>
          <w:proofErr w:type="gramStart"/>
          <w:r>
            <w:rPr>
              <w:rFonts w:ascii="Calibri" w:hAnsi="Calibri" w:cs="Calibri"/>
            </w:rPr>
            <w:t>…….</w:t>
          </w:r>
          <w:proofErr w:type="gramEnd"/>
          <w:r>
            <w:rPr>
              <w:rFonts w:ascii="Calibri" w:hAnsi="Calibri" w:cs="Calibri"/>
            </w:rPr>
            <w:t>.</w:t>
          </w:r>
        </w:sdtContent>
      </w:sdt>
    </w:p>
    <w:p w14:paraId="4ED5CB14" w14:textId="77777777" w:rsidR="00141D17" w:rsidRDefault="001D4E7D">
      <w:pPr>
        <w:rPr>
          <w:rFonts w:ascii="Calibri" w:hAnsi="Calibri" w:cs="Calibri"/>
        </w:rPr>
      </w:pPr>
      <w:r>
        <w:rPr>
          <w:rFonts w:ascii="Calibri" w:hAnsi="Calibri" w:cs="Calibri"/>
        </w:rPr>
        <w:t>starosta města</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sdt>
        <w:sdtPr>
          <w:id w:val="954522503"/>
          <w:placeholder>
            <w:docPart w:val="DefaultPlaceholder_-1854013440"/>
          </w:placeholder>
          <w:text/>
        </w:sdtPr>
        <w:sdtEndPr/>
        <w:sdtContent>
          <w:r>
            <w:rPr>
              <w:rFonts w:ascii="Calibri" w:hAnsi="Calibri" w:cs="Calibri"/>
            </w:rPr>
            <w:t>…………………………………</w:t>
          </w:r>
        </w:sdtContent>
      </w:sdt>
    </w:p>
    <w:sectPr w:rsidR="00141D17">
      <w:pgSz w:w="11906" w:h="16838"/>
      <w:pgMar w:top="1417" w:right="1417" w:bottom="1417" w:left="1417"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606D0"/>
    <w:multiLevelType w:val="multilevel"/>
    <w:tmpl w:val="2382999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A9626FF"/>
    <w:multiLevelType w:val="multilevel"/>
    <w:tmpl w:val="969451BC"/>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num w:numId="1" w16cid:durableId="1341465878">
    <w:abstractNumId w:val="1"/>
  </w:num>
  <w:num w:numId="2" w16cid:durableId="822620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6n1GPk7RG3SjID9t3h7HptJZ/jbpgbxnf+2eDAaXCxKqImV0oGbddQQgsktdGwYQF0D+1TLtlPfZ2XVLVR6yDw==" w:salt="GcZM20jikPqB7xUAkbVDBA=="/>
  <w:defaultTabStop w:val="708"/>
  <w:autoHyphenation/>
  <w:hyphenationZone w:val="425"/>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D17"/>
    <w:rsid w:val="00141D17"/>
    <w:rsid w:val="0019744C"/>
    <w:rsid w:val="001C69B5"/>
    <w:rsid w:val="001D4E7D"/>
    <w:rsid w:val="00282460"/>
    <w:rsid w:val="006E3522"/>
    <w:rsid w:val="007932C8"/>
    <w:rsid w:val="007D0D9A"/>
    <w:rsid w:val="00B66BC0"/>
    <w:rsid w:val="00C952C7"/>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5C948"/>
  <w15:docId w15:val="{93734068-2DD6-46FA-8BB2-3162304DA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22B53"/>
    <w:pPr>
      <w:spacing w:after="160" w:line="259" w:lineRule="auto"/>
    </w:pPr>
    <w:rPr>
      <w:rFonts w:ascii="Aptos" w:eastAsia="Aptos" w:hAnsi="Aptos"/>
      <w:kern w:val="0"/>
      <w:sz w:val="22"/>
      <w:szCs w:val="22"/>
      <w14:ligatures w14:val="none"/>
    </w:rPr>
  </w:style>
  <w:style w:type="paragraph" w:styleId="Nadpis1">
    <w:name w:val="heading 1"/>
    <w:basedOn w:val="Normln"/>
    <w:next w:val="Normln"/>
    <w:link w:val="Nadpis1Char"/>
    <w:uiPriority w:val="9"/>
    <w:qFormat/>
    <w:rsid w:val="00222B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222B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222B53"/>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222B53"/>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222B53"/>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222B53"/>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222B53"/>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222B53"/>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222B53"/>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qFormat/>
    <w:rsid w:val="00222B53"/>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qFormat/>
    <w:rsid w:val="00222B53"/>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qFormat/>
    <w:rsid w:val="00222B53"/>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qFormat/>
    <w:rsid w:val="00222B53"/>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qFormat/>
    <w:rsid w:val="00222B53"/>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qFormat/>
    <w:rsid w:val="00222B53"/>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qFormat/>
    <w:rsid w:val="00222B53"/>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qFormat/>
    <w:rsid w:val="00222B53"/>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qFormat/>
    <w:rsid w:val="00222B53"/>
    <w:rPr>
      <w:rFonts w:eastAsiaTheme="majorEastAsia" w:cstheme="majorBidi"/>
      <w:color w:val="272727" w:themeColor="text1" w:themeTint="D8"/>
    </w:rPr>
  </w:style>
  <w:style w:type="character" w:customStyle="1" w:styleId="NzevChar">
    <w:name w:val="Název Char"/>
    <w:basedOn w:val="Standardnpsmoodstavce"/>
    <w:link w:val="Nzev"/>
    <w:uiPriority w:val="10"/>
    <w:qFormat/>
    <w:rsid w:val="00222B53"/>
    <w:rPr>
      <w:rFonts w:asciiTheme="majorHAnsi" w:eastAsiaTheme="majorEastAsia" w:hAnsiTheme="majorHAnsi" w:cstheme="majorBidi"/>
      <w:spacing w:val="-10"/>
      <w:kern w:val="2"/>
      <w:sz w:val="56"/>
      <w:szCs w:val="56"/>
    </w:rPr>
  </w:style>
  <w:style w:type="character" w:customStyle="1" w:styleId="PodnadpisChar">
    <w:name w:val="Podnadpis Char"/>
    <w:basedOn w:val="Standardnpsmoodstavce"/>
    <w:link w:val="Podnadpis"/>
    <w:uiPriority w:val="11"/>
    <w:qFormat/>
    <w:rsid w:val="00222B53"/>
    <w:rPr>
      <w:rFonts w:eastAsiaTheme="majorEastAsia" w:cstheme="majorBidi"/>
      <w:color w:val="595959" w:themeColor="text1" w:themeTint="A6"/>
      <w:spacing w:val="15"/>
      <w:sz w:val="28"/>
      <w:szCs w:val="28"/>
    </w:rPr>
  </w:style>
  <w:style w:type="character" w:customStyle="1" w:styleId="CittChar">
    <w:name w:val="Citát Char"/>
    <w:basedOn w:val="Standardnpsmoodstavce"/>
    <w:link w:val="Citt"/>
    <w:uiPriority w:val="29"/>
    <w:qFormat/>
    <w:rsid w:val="00222B53"/>
    <w:rPr>
      <w:i/>
      <w:iCs/>
      <w:color w:val="404040" w:themeColor="text1" w:themeTint="BF"/>
    </w:rPr>
  </w:style>
  <w:style w:type="character" w:styleId="Zdraznnintenzivn">
    <w:name w:val="Intense Emphasis"/>
    <w:basedOn w:val="Standardnpsmoodstavce"/>
    <w:uiPriority w:val="21"/>
    <w:qFormat/>
    <w:rsid w:val="00222B53"/>
    <w:rPr>
      <w:i/>
      <w:iCs/>
      <w:color w:val="0F4761" w:themeColor="accent1" w:themeShade="BF"/>
    </w:rPr>
  </w:style>
  <w:style w:type="character" w:customStyle="1" w:styleId="VrazncittChar">
    <w:name w:val="Výrazný citát Char"/>
    <w:basedOn w:val="Standardnpsmoodstavce"/>
    <w:link w:val="Vrazncitt"/>
    <w:uiPriority w:val="30"/>
    <w:qFormat/>
    <w:rsid w:val="00222B53"/>
    <w:rPr>
      <w:i/>
      <w:iCs/>
      <w:color w:val="0F4761" w:themeColor="accent1" w:themeShade="BF"/>
    </w:rPr>
  </w:style>
  <w:style w:type="character" w:styleId="Odkazintenzivn">
    <w:name w:val="Intense Reference"/>
    <w:basedOn w:val="Standardnpsmoodstavce"/>
    <w:uiPriority w:val="32"/>
    <w:qFormat/>
    <w:rsid w:val="00222B53"/>
    <w:rPr>
      <w:b/>
      <w:bCs/>
      <w:smallCaps/>
      <w:color w:val="0F4761" w:themeColor="accent1" w:themeShade="BF"/>
      <w:spacing w:val="5"/>
    </w:rPr>
  </w:style>
  <w:style w:type="character" w:customStyle="1" w:styleId="ZhlavChar">
    <w:name w:val="Záhlaví Char"/>
    <w:basedOn w:val="Standardnpsmoodstavce"/>
    <w:link w:val="Zhlav"/>
    <w:uiPriority w:val="99"/>
    <w:qFormat/>
    <w:rsid w:val="00222B53"/>
    <w:rPr>
      <w:kern w:val="0"/>
      <w:sz w:val="22"/>
      <w:szCs w:val="22"/>
      <w14:ligatures w14:val="none"/>
    </w:rPr>
  </w:style>
  <w:style w:type="character" w:customStyle="1" w:styleId="ZpatChar">
    <w:name w:val="Zápatí Char"/>
    <w:basedOn w:val="Standardnpsmoodstavce"/>
    <w:link w:val="Zpat"/>
    <w:uiPriority w:val="99"/>
    <w:qFormat/>
    <w:rsid w:val="00222B53"/>
    <w:rPr>
      <w:kern w:val="0"/>
      <w:sz w:val="22"/>
      <w:szCs w:val="22"/>
      <w14:ligatures w14:val="none"/>
    </w:rPr>
  </w:style>
  <w:style w:type="character" w:customStyle="1" w:styleId="TextbublinyChar">
    <w:name w:val="Text bubliny Char"/>
    <w:basedOn w:val="Standardnpsmoodstavce"/>
    <w:link w:val="Textbubliny"/>
    <w:uiPriority w:val="99"/>
    <w:semiHidden/>
    <w:qFormat/>
    <w:rsid w:val="00222B53"/>
    <w:rPr>
      <w:rFonts w:ascii="Segoe UI" w:hAnsi="Segoe UI" w:cs="Segoe UI"/>
      <w:kern w:val="0"/>
      <w:sz w:val="18"/>
      <w:szCs w:val="18"/>
      <w14:ligatures w14:val="none"/>
    </w:rPr>
  </w:style>
  <w:style w:type="character" w:styleId="Odkaznakoment">
    <w:name w:val="annotation reference"/>
    <w:basedOn w:val="Standardnpsmoodstavce"/>
    <w:uiPriority w:val="99"/>
    <w:unhideWhenUsed/>
    <w:qFormat/>
    <w:rsid w:val="00222B53"/>
    <w:rPr>
      <w:sz w:val="16"/>
      <w:szCs w:val="16"/>
    </w:rPr>
  </w:style>
  <w:style w:type="character" w:customStyle="1" w:styleId="TextkomenteChar">
    <w:name w:val="Text komentáře Char"/>
    <w:basedOn w:val="Standardnpsmoodstavce"/>
    <w:link w:val="Textkomente"/>
    <w:uiPriority w:val="99"/>
    <w:qFormat/>
    <w:rsid w:val="00222B53"/>
    <w:rPr>
      <w:kern w:val="0"/>
      <w:sz w:val="20"/>
      <w:szCs w:val="20"/>
      <w14:ligatures w14:val="none"/>
    </w:rPr>
  </w:style>
  <w:style w:type="character" w:customStyle="1" w:styleId="PedmtkomenteChar">
    <w:name w:val="Předmět komentáře Char"/>
    <w:basedOn w:val="TextkomenteChar"/>
    <w:link w:val="Pedmtkomente"/>
    <w:uiPriority w:val="99"/>
    <w:semiHidden/>
    <w:qFormat/>
    <w:rsid w:val="00222B53"/>
    <w:rPr>
      <w:b/>
      <w:bCs/>
      <w:kern w:val="0"/>
      <w:sz w:val="20"/>
      <w:szCs w:val="20"/>
      <w14:ligatures w14:val="none"/>
    </w:rPr>
  </w:style>
  <w:style w:type="character" w:styleId="Hypertextovodkaz">
    <w:name w:val="Hyperlink"/>
    <w:basedOn w:val="Standardnpsmoodstavce"/>
    <w:uiPriority w:val="99"/>
    <w:unhideWhenUsed/>
    <w:rsid w:val="00222B53"/>
    <w:rPr>
      <w:color w:val="467886" w:themeColor="hyperlink"/>
      <w:u w:val="single"/>
    </w:rPr>
  </w:style>
  <w:style w:type="character" w:customStyle="1" w:styleId="Nevyeenzmnka1">
    <w:name w:val="Nevyřešená zmínka1"/>
    <w:basedOn w:val="Standardnpsmoodstavce"/>
    <w:uiPriority w:val="99"/>
    <w:semiHidden/>
    <w:unhideWhenUsed/>
    <w:qFormat/>
    <w:rsid w:val="00222B53"/>
    <w:rPr>
      <w:color w:val="605E5C"/>
      <w:shd w:val="clear" w:color="auto" w:fill="E1DFDD"/>
    </w:rPr>
  </w:style>
  <w:style w:type="character" w:customStyle="1" w:styleId="OdstavecseseznamemChar">
    <w:name w:val="Odstavec se seznamem Char"/>
    <w:link w:val="Odstavecseseznamem"/>
    <w:uiPriority w:val="34"/>
    <w:qFormat/>
    <w:locked/>
    <w:rsid w:val="00222B53"/>
  </w:style>
  <w:style w:type="character" w:customStyle="1" w:styleId="Nevyeenzmnka2">
    <w:name w:val="Nevyřešená zmínka2"/>
    <w:basedOn w:val="Standardnpsmoodstavce"/>
    <w:uiPriority w:val="99"/>
    <w:semiHidden/>
    <w:unhideWhenUsed/>
    <w:qFormat/>
    <w:rsid w:val="00222B53"/>
    <w:rPr>
      <w:color w:val="605E5C"/>
      <w:shd w:val="clear" w:color="auto" w:fill="E1DFDD"/>
    </w:rPr>
  </w:style>
  <w:style w:type="character" w:styleId="Zstupntext">
    <w:name w:val="Placeholder Text"/>
    <w:basedOn w:val="Standardnpsmoodstavce"/>
    <w:uiPriority w:val="99"/>
    <w:semiHidden/>
    <w:qFormat/>
    <w:rsid w:val="00222B53"/>
    <w:rPr>
      <w:color w:val="666666"/>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40" w:line="276" w:lineRule="auto"/>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styleId="Nzev">
    <w:name w:val="Title"/>
    <w:basedOn w:val="Normln"/>
    <w:next w:val="Normln"/>
    <w:link w:val="NzevChar"/>
    <w:uiPriority w:val="10"/>
    <w:qFormat/>
    <w:rsid w:val="00222B53"/>
    <w:pPr>
      <w:spacing w:after="80" w:line="240" w:lineRule="auto"/>
      <w:contextualSpacing/>
    </w:pPr>
    <w:rPr>
      <w:rFonts w:asciiTheme="majorHAnsi" w:eastAsiaTheme="majorEastAsia" w:hAnsiTheme="majorHAnsi" w:cstheme="majorBidi"/>
      <w:spacing w:val="-10"/>
      <w:kern w:val="2"/>
      <w:sz w:val="56"/>
      <w:szCs w:val="56"/>
    </w:rPr>
  </w:style>
  <w:style w:type="paragraph" w:styleId="Podnadpis">
    <w:name w:val="Subtitle"/>
    <w:basedOn w:val="Normln"/>
    <w:next w:val="Normln"/>
    <w:link w:val="PodnadpisChar"/>
    <w:uiPriority w:val="11"/>
    <w:qFormat/>
    <w:rsid w:val="00222B53"/>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222B53"/>
    <w:pPr>
      <w:spacing w:before="160"/>
      <w:jc w:val="center"/>
    </w:pPr>
    <w:rPr>
      <w:i/>
      <w:iCs/>
      <w:color w:val="404040" w:themeColor="text1" w:themeTint="BF"/>
    </w:rPr>
  </w:style>
  <w:style w:type="paragraph" w:styleId="Odstavecseseznamem">
    <w:name w:val="List Paragraph"/>
    <w:basedOn w:val="Normln"/>
    <w:link w:val="OdstavecseseznamemChar"/>
    <w:uiPriority w:val="34"/>
    <w:qFormat/>
    <w:rsid w:val="00222B53"/>
    <w:pPr>
      <w:ind w:left="720"/>
      <w:contextualSpacing/>
    </w:pPr>
  </w:style>
  <w:style w:type="paragraph" w:styleId="Vrazncitt">
    <w:name w:val="Intense Quote"/>
    <w:basedOn w:val="Normln"/>
    <w:next w:val="Normln"/>
    <w:link w:val="VrazncittChar"/>
    <w:uiPriority w:val="30"/>
    <w:qFormat/>
    <w:rsid w:val="00222B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customStyle="1" w:styleId="Zhlavazpat">
    <w:name w:val="Záhlaví a zápatí"/>
    <w:basedOn w:val="Normln"/>
    <w:qFormat/>
  </w:style>
  <w:style w:type="paragraph" w:styleId="Zhlav">
    <w:name w:val="header"/>
    <w:basedOn w:val="Normln"/>
    <w:link w:val="ZhlavChar"/>
    <w:uiPriority w:val="99"/>
    <w:unhideWhenUsed/>
    <w:rsid w:val="00222B53"/>
    <w:pPr>
      <w:tabs>
        <w:tab w:val="center" w:pos="4536"/>
        <w:tab w:val="right" w:pos="9072"/>
      </w:tabs>
      <w:spacing w:after="0" w:line="240" w:lineRule="auto"/>
    </w:pPr>
  </w:style>
  <w:style w:type="paragraph" w:styleId="Zpat">
    <w:name w:val="footer"/>
    <w:basedOn w:val="Normln"/>
    <w:link w:val="ZpatChar"/>
    <w:uiPriority w:val="99"/>
    <w:unhideWhenUsed/>
    <w:rsid w:val="00222B53"/>
    <w:pPr>
      <w:tabs>
        <w:tab w:val="center" w:pos="4536"/>
        <w:tab w:val="right" w:pos="9072"/>
      </w:tabs>
      <w:spacing w:after="0" w:line="240" w:lineRule="auto"/>
    </w:pPr>
  </w:style>
  <w:style w:type="paragraph" w:styleId="Textbubliny">
    <w:name w:val="Balloon Text"/>
    <w:basedOn w:val="Normln"/>
    <w:link w:val="TextbublinyChar"/>
    <w:uiPriority w:val="99"/>
    <w:semiHidden/>
    <w:unhideWhenUsed/>
    <w:qFormat/>
    <w:rsid w:val="00222B53"/>
    <w:pPr>
      <w:spacing w:after="0" w:line="240" w:lineRule="auto"/>
    </w:pPr>
    <w:rPr>
      <w:rFonts w:ascii="Segoe UI" w:hAnsi="Segoe UI" w:cs="Segoe UI"/>
      <w:sz w:val="18"/>
      <w:szCs w:val="18"/>
    </w:rPr>
  </w:style>
  <w:style w:type="paragraph" w:styleId="Textkomente">
    <w:name w:val="annotation text"/>
    <w:basedOn w:val="Normln"/>
    <w:link w:val="TextkomenteChar"/>
    <w:uiPriority w:val="99"/>
    <w:unhideWhenUsed/>
    <w:qFormat/>
    <w:rsid w:val="00222B53"/>
    <w:pPr>
      <w:spacing w:line="240" w:lineRule="auto"/>
    </w:pPr>
    <w:rPr>
      <w:sz w:val="20"/>
      <w:szCs w:val="20"/>
    </w:rPr>
  </w:style>
  <w:style w:type="paragraph" w:styleId="Pedmtkomente">
    <w:name w:val="annotation subject"/>
    <w:basedOn w:val="Textkomente"/>
    <w:next w:val="Textkomente"/>
    <w:link w:val="PedmtkomenteChar"/>
    <w:uiPriority w:val="99"/>
    <w:semiHidden/>
    <w:unhideWhenUsed/>
    <w:qFormat/>
    <w:rsid w:val="00222B53"/>
    <w:rPr>
      <w:b/>
      <w:bCs/>
    </w:rPr>
  </w:style>
  <w:style w:type="paragraph" w:styleId="Bezmezer">
    <w:name w:val="No Spacing"/>
    <w:qFormat/>
    <w:rsid w:val="00222B53"/>
    <w:rPr>
      <w:rFonts w:ascii="Times New Roman" w:eastAsia="Times New Roman" w:hAnsi="Times New Roman" w:cs="Times New Roman"/>
      <w:kern w:val="0"/>
      <w:lang w:eastAsia="cs-CZ"/>
      <w14:ligatures w14:val="none"/>
    </w:rPr>
  </w:style>
  <w:style w:type="paragraph" w:styleId="Revize">
    <w:name w:val="Revision"/>
    <w:uiPriority w:val="99"/>
    <w:semiHidden/>
    <w:qFormat/>
    <w:rsid w:val="00222B53"/>
    <w:rPr>
      <w:rFonts w:ascii="Aptos" w:eastAsia="Aptos" w:hAnsi="Aptos"/>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krajanska@svetlans.cz" TargetMode="External"/><Relationship Id="rId4" Type="http://schemas.openxmlformats.org/officeDocument/2006/relationships/customXml" Target="../customXml/item4.xml"/><Relationship Id="rId9" Type="http://schemas.openxmlformats.org/officeDocument/2006/relationships/hyperlink" Target="mailto:satrapova@svetlans.c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E7D8D217-37E2-466B-A5AD-35FB8D06C3D8}"/>
      </w:docPartPr>
      <w:docPartBody>
        <w:p w:rsidR="00C46EEB" w:rsidRDefault="00D1564D">
          <w:r w:rsidRPr="00B57A91">
            <w:rPr>
              <w:rStyle w:val="Zstupntext"/>
            </w:rPr>
            <w:t>Klikněte nebo klepněte sem a zadejte text.</w:t>
          </w:r>
        </w:p>
      </w:docPartBody>
    </w:docPart>
    <w:docPart>
      <w:docPartPr>
        <w:name w:val="5FB6375DABE94C989A7FC8C82E97C4B2"/>
        <w:category>
          <w:name w:val="Obecné"/>
          <w:gallery w:val="placeholder"/>
        </w:category>
        <w:types>
          <w:type w:val="bbPlcHdr"/>
        </w:types>
        <w:behaviors>
          <w:behavior w:val="content"/>
        </w:behaviors>
        <w:guid w:val="{DB13B7DE-3179-4223-A99C-2A61DD09AA4B}"/>
      </w:docPartPr>
      <w:docPartBody>
        <w:p w:rsidR="001A6980" w:rsidRDefault="001A6980" w:rsidP="001A6980">
          <w:pPr>
            <w:pStyle w:val="5FB6375DABE94C989A7FC8C82E97C4B2"/>
          </w:pPr>
          <w:r w:rsidRPr="00B57A91">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64D"/>
    <w:rsid w:val="000726AA"/>
    <w:rsid w:val="00190F40"/>
    <w:rsid w:val="001A6980"/>
    <w:rsid w:val="00234E96"/>
    <w:rsid w:val="00282460"/>
    <w:rsid w:val="002D1C11"/>
    <w:rsid w:val="0043743C"/>
    <w:rsid w:val="004E7F6B"/>
    <w:rsid w:val="004F5F6B"/>
    <w:rsid w:val="005230E2"/>
    <w:rsid w:val="005A7172"/>
    <w:rsid w:val="005C00A5"/>
    <w:rsid w:val="0064237C"/>
    <w:rsid w:val="006C7BDA"/>
    <w:rsid w:val="007932C8"/>
    <w:rsid w:val="007D0D9A"/>
    <w:rsid w:val="009008D9"/>
    <w:rsid w:val="00B16240"/>
    <w:rsid w:val="00C46EEB"/>
    <w:rsid w:val="00C83C29"/>
    <w:rsid w:val="00D1564D"/>
    <w:rsid w:val="00D4488F"/>
    <w:rsid w:val="00F332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A6980"/>
    <w:rPr>
      <w:color w:val="666666"/>
    </w:rPr>
  </w:style>
  <w:style w:type="paragraph" w:customStyle="1" w:styleId="5FB6375DABE94C989A7FC8C82E97C4B2">
    <w:name w:val="5FB6375DABE94C989A7FC8C82E97C4B2"/>
    <w:rsid w:val="001A69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43B565256B3291498FE769935B2A0ACD" ma:contentTypeVersion="18" ma:contentTypeDescription="Vytvoří nový dokument" ma:contentTypeScope="" ma:versionID="b2fadd2031a3704416b7e537eb38280f">
  <xsd:schema xmlns:xsd="http://www.w3.org/2001/XMLSchema" xmlns:xs="http://www.w3.org/2001/XMLSchema" xmlns:p="http://schemas.microsoft.com/office/2006/metadata/properties" xmlns:ns2="c47f37fd-c369-40f2-90d4-e7e46af88bde" xmlns:ns3="3b2a0ea5-291b-4392-ad5f-4a764dc663ac" targetNamespace="http://schemas.microsoft.com/office/2006/metadata/properties" ma:root="true" ma:fieldsID="c3615b5fa8da9d06ab9f6a0915c12b77" ns2:_="" ns3:_="">
    <xsd:import namespace="c47f37fd-c369-40f2-90d4-e7e46af88bde"/>
    <xsd:import namespace="3b2a0ea5-291b-4392-ad5f-4a764dc663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7f37fd-c369-40f2-90d4-e7e46af88b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925f360d-f27b-4b2a-a9ba-3d4ff1be46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2a0ea5-291b-4392-ad5f-4a764dc663a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e7c62b7a-ec4c-4b8a-98ce-e8d8a2363021}" ma:internalName="TaxCatchAll" ma:showField="CatchAllData" ma:web="3b2a0ea5-291b-4392-ad5f-4a764dc663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47f37fd-c369-40f2-90d4-e7e46af88bde">
      <Terms xmlns="http://schemas.microsoft.com/office/infopath/2007/PartnerControls"/>
    </lcf76f155ced4ddcb4097134ff3c332f>
    <TaxCatchAll xmlns="3b2a0ea5-291b-4392-ad5f-4a764dc663ac" xsi:nil="true"/>
  </documentManagement>
</p:properties>
</file>

<file path=customXml/itemProps1.xml><?xml version="1.0" encoding="utf-8"?>
<ds:datastoreItem xmlns:ds="http://schemas.openxmlformats.org/officeDocument/2006/customXml" ds:itemID="{72FA6365-9200-461B-9A91-D243D07F487D}">
  <ds:schemaRefs>
    <ds:schemaRef ds:uri="http://schemas.microsoft.com/sharepoint/v3/contenttype/forms"/>
  </ds:schemaRefs>
</ds:datastoreItem>
</file>

<file path=customXml/itemProps2.xml><?xml version="1.0" encoding="utf-8"?>
<ds:datastoreItem xmlns:ds="http://schemas.openxmlformats.org/officeDocument/2006/customXml" ds:itemID="{2C3C8670-F0D4-4F65-B26B-3232F07C4A09}">
  <ds:schemaRefs>
    <ds:schemaRef ds:uri="http://schemas.openxmlformats.org/officeDocument/2006/bibliography"/>
  </ds:schemaRefs>
</ds:datastoreItem>
</file>

<file path=customXml/itemProps3.xml><?xml version="1.0" encoding="utf-8"?>
<ds:datastoreItem xmlns:ds="http://schemas.openxmlformats.org/officeDocument/2006/customXml" ds:itemID="{01791217-54B7-47C2-81FE-6C523B6DF1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7f37fd-c369-40f2-90d4-e7e46af88bde"/>
    <ds:schemaRef ds:uri="3b2a0ea5-291b-4392-ad5f-4a764dc663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53A05E-B76D-414B-B3A7-31679BF45448}">
  <ds:schemaRefs>
    <ds:schemaRef ds:uri="http://schemas.microsoft.com/office/2006/metadata/properties"/>
    <ds:schemaRef ds:uri="http://purl.org/dc/terms/"/>
    <ds:schemaRef ds:uri="http://purl.org/dc/elements/1.1/"/>
    <ds:schemaRef ds:uri="http://schemas.microsoft.com/office/2006/documentManagement/types"/>
    <ds:schemaRef ds:uri="c47f37fd-c369-40f2-90d4-e7e46af88bde"/>
    <ds:schemaRef ds:uri="http://schemas.microsoft.com/office/infopath/2007/PartnerControls"/>
    <ds:schemaRef ds:uri="http://schemas.openxmlformats.org/package/2006/metadata/core-properties"/>
    <ds:schemaRef ds:uri="3b2a0ea5-291b-4392-ad5f-4a764dc663a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27</Pages>
  <Words>13394</Words>
  <Characters>79026</Characters>
  <Application>Microsoft Office Word</Application>
  <DocSecurity>0</DocSecurity>
  <Lines>658</Lines>
  <Paragraphs>184</Paragraphs>
  <ScaleCrop>false</ScaleCrop>
  <Company/>
  <LinksUpToDate>false</LinksUpToDate>
  <CharactersWithSpaces>92236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Čermáková</dc:creator>
  <dc:description/>
  <cp:lastModifiedBy>Zuzana Čermáková</cp:lastModifiedBy>
  <cp:revision>69</cp:revision>
  <cp:lastPrinted>2025-03-17T13:18:00Z</cp:lastPrinted>
  <dcterms:created xsi:type="dcterms:W3CDTF">2024-03-20T15:58:00Z</dcterms:created>
  <dcterms:modified xsi:type="dcterms:W3CDTF">2025-03-18T16:13:00Z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0x01010043B565256B3291498FE769935B2A0ACD</vt:lpwstr>
  </property>
  <property fmtid="{D5CDD505-2E9C-101B-9397-08002B2CF9AE}" pid="3" name="MediaServiceImageTags">
    <vt:lpwstr/>
  </property>
</Properties>
</file>