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F72AFE">
        <w:rPr>
          <w:b/>
          <w:sz w:val="28"/>
          <w:szCs w:val="28"/>
        </w:rPr>
        <w:t xml:space="preserve">Další nakládání a likvidace </w:t>
      </w:r>
      <w:r w:rsidR="00F03576">
        <w:rPr>
          <w:b/>
          <w:sz w:val="28"/>
          <w:szCs w:val="28"/>
        </w:rPr>
        <w:t>ODPADU 200 138 Dřevo neuvedené pod číslem 200 137 (větve a roští)</w:t>
      </w:r>
      <w:r w:rsidR="000A6A98" w:rsidRPr="00AD12CA">
        <w:rPr>
          <w:b/>
          <w:sz w:val="28"/>
          <w:szCs w:val="28"/>
        </w:rPr>
        <w:t xml:space="preserve"> </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t>Zastoupené I</w:t>
      </w:r>
      <w:r w:rsidR="002B511D" w:rsidRPr="001168FF">
        <w:t>ng. Karlem Milichovským,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B4455E" w:rsidRPr="00A07A4B" w:rsidRDefault="00F72AFE" w:rsidP="00B4455E">
      <w:r>
        <w:t>Kamil Tesárek</w:t>
      </w:r>
      <w:r w:rsidR="00B4455E" w:rsidRPr="001168FF">
        <w:t xml:space="preserve">, vedoucí střediska </w:t>
      </w:r>
      <w:r w:rsidR="00B4455E">
        <w:t>(</w:t>
      </w:r>
      <w:r>
        <w:t>730 807 476</w:t>
      </w:r>
      <w:r w:rsidR="00B4455E" w:rsidRPr="001168FF">
        <w:t>;</w:t>
      </w:r>
      <w:r>
        <w:t xml:space="preserve"> ktesarek@tshb.cz</w:t>
      </w:r>
      <w:r w:rsidR="00B4455E" w:rsidRPr="00A07A4B">
        <w:t>)</w:t>
      </w:r>
    </w:p>
    <w:p w:rsidR="002B511D" w:rsidRPr="001168FF" w:rsidRDefault="002B511D"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0A6A98" w:rsidRPr="00BA1994" w:rsidRDefault="000A6A98" w:rsidP="00F72AFE">
      <w:pPr>
        <w:pStyle w:val="Bezmezer"/>
        <w:jc w:val="both"/>
        <w:rPr>
          <w:rFonts w:ascii="Arial" w:hAnsi="Arial" w:cs="Arial"/>
          <w:sz w:val="20"/>
          <w:szCs w:val="20"/>
        </w:rPr>
      </w:pPr>
      <w:r w:rsidRPr="00BA1994">
        <w:rPr>
          <w:rFonts w:ascii="Arial" w:hAnsi="Arial" w:cs="Arial"/>
          <w:sz w:val="20"/>
          <w:szCs w:val="20"/>
        </w:rPr>
        <w:t xml:space="preserve">Předmětem veřejné zakázky </w:t>
      </w:r>
      <w:r w:rsidR="00F72AFE">
        <w:rPr>
          <w:rFonts w:ascii="Arial" w:hAnsi="Arial" w:cs="Arial"/>
          <w:sz w:val="20"/>
          <w:szCs w:val="20"/>
        </w:rPr>
        <w:t xml:space="preserve">je </w:t>
      </w:r>
      <w:r w:rsidR="00F94CC7">
        <w:rPr>
          <w:rFonts w:ascii="Arial" w:hAnsi="Arial" w:cs="Arial"/>
          <w:sz w:val="20"/>
          <w:szCs w:val="20"/>
        </w:rPr>
        <w:t>dodávka následujících služeb: převzít</w:t>
      </w:r>
      <w:r w:rsidR="00F72AFE" w:rsidRPr="00F72AFE">
        <w:rPr>
          <w:rFonts w:ascii="Arial" w:hAnsi="Arial" w:cs="Arial"/>
          <w:sz w:val="20"/>
          <w:szCs w:val="20"/>
        </w:rPr>
        <w:t xml:space="preserve"> od </w:t>
      </w:r>
      <w:r w:rsidR="00F72AFE">
        <w:rPr>
          <w:rFonts w:ascii="Arial" w:hAnsi="Arial" w:cs="Arial"/>
          <w:sz w:val="20"/>
          <w:szCs w:val="20"/>
        </w:rPr>
        <w:t>zadavatele</w:t>
      </w:r>
      <w:r w:rsidR="00F72AFE" w:rsidRPr="00F72AFE">
        <w:rPr>
          <w:rFonts w:ascii="Arial" w:hAnsi="Arial" w:cs="Arial"/>
          <w:sz w:val="20"/>
          <w:szCs w:val="20"/>
        </w:rPr>
        <w:t xml:space="preserve"> dohodnuté druhy odpadů, zajistit jejich</w:t>
      </w:r>
      <w:r w:rsidR="00283A62">
        <w:rPr>
          <w:rFonts w:ascii="Arial" w:hAnsi="Arial" w:cs="Arial"/>
          <w:sz w:val="20"/>
          <w:szCs w:val="20"/>
        </w:rPr>
        <w:t xml:space="preserve"> nakládku, </w:t>
      </w:r>
      <w:r w:rsidR="00F72AFE" w:rsidRPr="00F72AFE">
        <w:rPr>
          <w:rFonts w:ascii="Arial" w:hAnsi="Arial" w:cs="Arial"/>
          <w:sz w:val="20"/>
          <w:szCs w:val="20"/>
        </w:rPr>
        <w:t>přepravu</w:t>
      </w:r>
      <w:r w:rsidR="00283A62">
        <w:rPr>
          <w:rFonts w:ascii="Arial" w:hAnsi="Arial" w:cs="Arial"/>
          <w:sz w:val="20"/>
          <w:szCs w:val="20"/>
        </w:rPr>
        <w:t>, případně úpravu (nadrcení)</w:t>
      </w:r>
      <w:r w:rsidR="00F72AFE" w:rsidRPr="00F72AFE">
        <w:rPr>
          <w:rFonts w:ascii="Arial" w:hAnsi="Arial" w:cs="Arial"/>
          <w:sz w:val="20"/>
          <w:szCs w:val="20"/>
        </w:rPr>
        <w:t xml:space="preserve"> a naložit (zejména je odstranit nebo jinak využít) s nimi takovým způsobem, jak ukládají </w:t>
      </w:r>
      <w:r w:rsidR="00F72AFE">
        <w:rPr>
          <w:rFonts w:ascii="Arial" w:hAnsi="Arial" w:cs="Arial"/>
          <w:sz w:val="20"/>
          <w:szCs w:val="20"/>
        </w:rPr>
        <w:t xml:space="preserve">platné </w:t>
      </w:r>
      <w:r w:rsidR="00F72AFE" w:rsidRPr="00F72AFE">
        <w:rPr>
          <w:rFonts w:ascii="Arial" w:hAnsi="Arial" w:cs="Arial"/>
          <w:sz w:val="20"/>
          <w:szCs w:val="20"/>
        </w:rPr>
        <w:t>právní předpisy</w:t>
      </w:r>
      <w:r w:rsidRPr="00BA1994">
        <w:rPr>
          <w:rFonts w:ascii="Arial" w:hAnsi="Arial" w:cs="Arial"/>
          <w:sz w:val="20"/>
          <w:szCs w:val="20"/>
        </w:rPr>
        <w:t xml:space="preserve">. Předpokládané množství a druhy </w:t>
      </w:r>
      <w:r w:rsidR="00F72AFE">
        <w:rPr>
          <w:rFonts w:ascii="Arial" w:hAnsi="Arial" w:cs="Arial"/>
          <w:sz w:val="20"/>
          <w:szCs w:val="20"/>
        </w:rPr>
        <w:t>odpadů</w:t>
      </w:r>
      <w:r w:rsidRPr="00BA1994">
        <w:rPr>
          <w:rFonts w:ascii="Arial" w:hAnsi="Arial" w:cs="Arial"/>
          <w:sz w:val="20"/>
          <w:szCs w:val="20"/>
        </w:rPr>
        <w:t xml:space="preserve"> js</w:t>
      </w:r>
      <w:r w:rsidR="00F72AFE">
        <w:rPr>
          <w:rFonts w:ascii="Arial" w:hAnsi="Arial" w:cs="Arial"/>
          <w:sz w:val="20"/>
          <w:szCs w:val="20"/>
        </w:rPr>
        <w:t>ou uvedeny v P</w:t>
      </w:r>
      <w:r w:rsidRPr="00BA1994">
        <w:rPr>
          <w:rFonts w:ascii="Arial" w:hAnsi="Arial" w:cs="Arial"/>
          <w:sz w:val="20"/>
          <w:szCs w:val="20"/>
        </w:rPr>
        <w:t>říloze</w:t>
      </w:r>
      <w:r w:rsidR="00F72AFE">
        <w:rPr>
          <w:rFonts w:ascii="Arial" w:hAnsi="Arial" w:cs="Arial"/>
          <w:sz w:val="20"/>
          <w:szCs w:val="20"/>
        </w:rPr>
        <w:t xml:space="preserve"> </w:t>
      </w:r>
      <w:r w:rsidRPr="00BA1994">
        <w:rPr>
          <w:rFonts w:ascii="Arial" w:hAnsi="Arial" w:cs="Arial"/>
          <w:sz w:val="20"/>
          <w:szCs w:val="20"/>
        </w:rPr>
        <w:t>č.1</w:t>
      </w:r>
      <w:r>
        <w:rPr>
          <w:rFonts w:ascii="Arial" w:hAnsi="Arial" w:cs="Arial"/>
          <w:sz w:val="20"/>
          <w:szCs w:val="20"/>
        </w:rPr>
        <w:t xml:space="preserve"> </w:t>
      </w:r>
      <w:r w:rsidRPr="00BA1994">
        <w:rPr>
          <w:rFonts w:ascii="Arial" w:hAnsi="Arial" w:cs="Arial"/>
          <w:sz w:val="20"/>
          <w:szCs w:val="20"/>
        </w:rPr>
        <w:t>(</w:t>
      </w:r>
      <w:r w:rsidR="00F72AFE">
        <w:rPr>
          <w:rFonts w:ascii="Arial" w:hAnsi="Arial" w:cs="Arial"/>
          <w:sz w:val="20"/>
          <w:szCs w:val="20"/>
        </w:rPr>
        <w:t>specifikace odpadů</w:t>
      </w:r>
      <w:r w:rsidR="00153BB5">
        <w:rPr>
          <w:rFonts w:ascii="Arial" w:hAnsi="Arial" w:cs="Arial"/>
          <w:sz w:val="20"/>
          <w:szCs w:val="20"/>
        </w:rPr>
        <w:t>)</w:t>
      </w:r>
      <w:r w:rsidRPr="00BA1994">
        <w:rPr>
          <w:rFonts w:ascii="Arial" w:hAnsi="Arial" w:cs="Arial"/>
          <w:sz w:val="20"/>
          <w:szCs w:val="20"/>
        </w:rPr>
        <w:t xml:space="preserve">.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153BB5" w:rsidRPr="00B4455E" w:rsidRDefault="00153BB5" w:rsidP="00153BB5">
      <w:pPr>
        <w:rPr>
          <w:rStyle w:val="Hypertextovodkaz"/>
        </w:rPr>
      </w:pPr>
      <w:hyperlink r:id="rId8" w:history="1">
        <w:r w:rsidRPr="00B4455E">
          <w:rPr>
            <w:rStyle w:val="Hypertextovodkaz"/>
          </w:rPr>
          <w:t>http://www.e-zakazky.cz/Profil-Zadavatele/74f211ca-2bc1-4b2a-b371-df3d604ab3aa</w:t>
        </w:r>
      </w:hyperlink>
      <w:r w:rsidRPr="00B4455E">
        <w:rPr>
          <w:rStyle w:val="Hypertextovodkaz"/>
        </w:rPr>
        <w:t xml:space="preserve"> </w:t>
      </w:r>
    </w:p>
    <w:p w:rsidR="00283A62" w:rsidRDefault="00283A62" w:rsidP="002B511D"/>
    <w:p w:rsidR="00A66E95" w:rsidRDefault="00A66E95" w:rsidP="002B511D"/>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F72AFE" w:rsidP="009A5FC5">
      <w:pPr>
        <w:numPr>
          <w:ilvl w:val="0"/>
          <w:numId w:val="20"/>
        </w:numPr>
      </w:pPr>
      <w:r>
        <w:t>S</w:t>
      </w:r>
      <w:r w:rsidR="009A5FC5" w:rsidRPr="00B4455E">
        <w:t xml:space="preserve">pecifikaci s výkazem dodávek (příloha č.1 </w:t>
      </w:r>
      <w:r>
        <w:t xml:space="preserve">specifikace odpadů </w:t>
      </w:r>
      <w:r w:rsidR="009A5FC5"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B4455E" w:rsidP="00962CA3">
      <w:pPr>
        <w:widowControl w:val="0"/>
        <w:autoSpaceDE w:val="0"/>
        <w:autoSpaceDN w:val="0"/>
        <w:rPr>
          <w:rFonts w:cs="Arial"/>
        </w:rPr>
      </w:pPr>
      <w:r w:rsidRPr="001168FF">
        <w:rPr>
          <w:rFonts w:cs="Arial"/>
        </w:rPr>
        <w:t>doba plnění:</w:t>
      </w:r>
      <w:r>
        <w:rPr>
          <w:rFonts w:cs="Arial"/>
        </w:rPr>
        <w:tab/>
      </w:r>
      <w:r w:rsidR="00F72AFE" w:rsidRPr="00423C5B">
        <w:rPr>
          <w:rFonts w:cs="Arial"/>
        </w:rPr>
        <w:t>2 roky od podpisu smlouvy</w:t>
      </w:r>
    </w:p>
    <w:p w:rsidR="00962CA3" w:rsidRPr="00962CA3" w:rsidRDefault="00962CA3" w:rsidP="00962CA3">
      <w:pPr>
        <w:widowControl w:val="0"/>
        <w:autoSpaceDE w:val="0"/>
        <w:autoSpaceDN w:val="0"/>
        <w:rPr>
          <w:snapToGrid w:val="0"/>
        </w:rPr>
      </w:pPr>
    </w:p>
    <w:p w:rsidR="00B4455E" w:rsidRPr="001168FF" w:rsidRDefault="00B4455E" w:rsidP="00B4455E">
      <w:pPr>
        <w:rPr>
          <w:rFonts w:cs="Arial"/>
        </w:rPr>
      </w:pPr>
      <w:r>
        <w:rPr>
          <w:rFonts w:cs="Arial"/>
        </w:rPr>
        <w:t>m</w:t>
      </w:r>
      <w:r w:rsidR="00962CA3" w:rsidRPr="00962CA3">
        <w:rPr>
          <w:rFonts w:cs="Arial"/>
        </w:rPr>
        <w:t>ísto plnění:</w:t>
      </w:r>
      <w:r w:rsidR="00962CA3" w:rsidRPr="00962CA3">
        <w:rPr>
          <w:rFonts w:cs="Arial"/>
        </w:rPr>
        <w:tab/>
      </w:r>
      <w:r w:rsidRPr="001168FF">
        <w:rPr>
          <w:rFonts w:cs="Arial"/>
        </w:rPr>
        <w:t>areál Technických služeb, Reynkova 2886,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7674B4">
        <w:t xml:space="preserve">stanovuje </w:t>
      </w:r>
      <w:r w:rsidR="00FE52A6">
        <w:rPr>
          <w:b/>
        </w:rPr>
        <w:t xml:space="preserve">do </w:t>
      </w:r>
      <w:r w:rsidR="00153BB5" w:rsidRPr="00153BB5">
        <w:rPr>
          <w:b/>
        </w:rPr>
        <w:t>29.1.2020</w:t>
      </w:r>
      <w:r w:rsidR="00FE52A6" w:rsidRPr="00153BB5">
        <w:rPr>
          <w:b/>
        </w:rPr>
        <w:t xml:space="preserve">  do </w:t>
      </w:r>
      <w:r w:rsidR="00153BB5" w:rsidRPr="00153BB5">
        <w:rPr>
          <w:b/>
        </w:rPr>
        <w:t>9:00</w:t>
      </w:r>
      <w:r w:rsidR="00FE52A6" w:rsidRPr="00153BB5">
        <w:rPr>
          <w:b/>
        </w:rPr>
        <w:t xml:space="preserve"> hodin</w:t>
      </w:r>
      <w:r w:rsidRPr="007534DE">
        <w:rPr>
          <w:highlight w:val="yellow"/>
        </w:rPr>
        <w:t>.</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64C1E" w:rsidRPr="00864C1E" w:rsidRDefault="00864C1E" w:rsidP="00864C1E">
      <w:r w:rsidRPr="00864C1E">
        <w:t>Nabídky mohou být podány pouze v českém jazyce. Doklady mohou být předloženy též v jiném jazyce s překladem do českého jazyka. Doklady ve slovenském jazyce a doklady o vzdělání latinském jazyce se nepřekládají.</w:t>
      </w:r>
    </w:p>
    <w:p w:rsidR="00864C1E" w:rsidRPr="00B04156" w:rsidRDefault="00864C1E" w:rsidP="00864C1E">
      <w:pPr>
        <w:pStyle w:val="Zkladntextodsazen"/>
        <w:spacing w:after="0"/>
        <w:ind w:left="0"/>
        <w:rPr>
          <w:rFonts w:ascii="Trebuchet MS" w:hAnsi="Trebuchet MS"/>
          <w:sz w:val="22"/>
          <w:szCs w:val="22"/>
        </w:rPr>
      </w:pPr>
    </w:p>
    <w:p w:rsidR="00864C1E" w:rsidRPr="00493D82" w:rsidRDefault="00864C1E" w:rsidP="00493D82">
      <w:r w:rsidRPr="00F03576">
        <w:t xml:space="preserve">Nabídky se podávají ve lhůtě pro podání nabídek v listinné podobě, musí být doručeny v řádně uzavřené obálce </w:t>
      </w:r>
      <w:r w:rsidR="00D14E4F" w:rsidRPr="00F03576">
        <w:t xml:space="preserve">s uvedením jména a adresy dodavatele a </w:t>
      </w:r>
      <w:r w:rsidRPr="00F03576">
        <w:t xml:space="preserve">označené názvem veřejné zakázky </w:t>
      </w:r>
      <w:r w:rsidRPr="00F03576">
        <w:rPr>
          <w:b/>
        </w:rPr>
        <w:t>„</w:t>
      </w:r>
      <w:r w:rsidR="00B66F86" w:rsidRPr="00F03576">
        <w:rPr>
          <w:b/>
        </w:rPr>
        <w:t>Další nakládání a</w:t>
      </w:r>
      <w:r w:rsidR="00F03576">
        <w:rPr>
          <w:b/>
        </w:rPr>
        <w:t xml:space="preserve"> likvidace ODPADU 200 138 Dřevo neuvedené pod číslem 200 137</w:t>
      </w:r>
      <w:r w:rsidRPr="00F03576">
        <w:rPr>
          <w:b/>
        </w:rPr>
        <w:t>“</w:t>
      </w:r>
      <w:r w:rsidRPr="00F03576">
        <w:t xml:space="preserve"> s nápisem </w:t>
      </w:r>
      <w:r w:rsidRPr="00F03576">
        <w:rPr>
          <w:b/>
        </w:rPr>
        <w:t>NEOTEVÍRAT</w:t>
      </w:r>
      <w:r w:rsidR="00D14E4F" w:rsidRPr="00F03576">
        <w:rPr>
          <w:b/>
        </w:rPr>
        <w:t xml:space="preserve"> </w:t>
      </w:r>
      <w:r w:rsidRPr="00F03576">
        <w:t xml:space="preserve">prostřednictvím podatelny </w:t>
      </w:r>
      <w:r w:rsidR="00493D82" w:rsidRPr="00F03576">
        <w:t>Technických služeb Havlíčkův Brod, Na Valech 3523, Havlíčkův Brod</w:t>
      </w:r>
      <w:r w:rsidRPr="00F03576">
        <w:t xml:space="preserve">. </w:t>
      </w:r>
      <w:r w:rsidR="00493D82" w:rsidRPr="00F03576">
        <w:t>Rozhodujícím pro doručení nabídky je okamžik převzetí nabídky zadavatelem prostřednictvím podatelny Technických Služeb.</w:t>
      </w:r>
    </w:p>
    <w:p w:rsidR="00864C1E" w:rsidRPr="00493D82" w:rsidRDefault="00864C1E" w:rsidP="00493D82">
      <w:r w:rsidRPr="00493D82">
        <w:t>Dodavatel může podat pouze jednu nabídku. Dodavatel, který podal nabídku v zadávacím řízení, nesmí být současně osobou, jejíž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lastRenderedPageBreak/>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F72AFE">
        <w:rPr>
          <w:rFonts w:cs="Arial"/>
          <w:b/>
          <w:snapToGrid w:val="0"/>
          <w:szCs w:val="22"/>
        </w:rPr>
        <w:t>bez daně</w:t>
      </w:r>
      <w:r w:rsidRPr="00D5606C">
        <w:rPr>
          <w:rFonts w:cs="Arial"/>
          <w:b/>
          <w:snapToGrid w:val="0"/>
          <w:szCs w:val="22"/>
        </w:rPr>
        <w:t xml:space="preserve"> z přidané hodnoty.</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 nebo oznámení o výběru nejvhodnější dodavatele zadavatel uveřejní na profilu zadavatele.</w:t>
      </w:r>
    </w:p>
    <w:p w:rsidR="00423427" w:rsidRPr="00B04156" w:rsidRDefault="00423427" w:rsidP="00B4455E">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02056A" w:rsidRPr="00B4455E" w:rsidRDefault="00423427" w:rsidP="00B4455E">
      <w:pPr>
        <w:pStyle w:val="Odstavecseseznamem"/>
        <w:numPr>
          <w:ilvl w:val="0"/>
          <w:numId w:val="21"/>
        </w:numPr>
        <w:rPr>
          <w:szCs w:val="22"/>
        </w:rPr>
      </w:pPr>
      <w:r w:rsidRPr="00B04156">
        <w:rPr>
          <w:szCs w:val="22"/>
        </w:rPr>
        <w:t>Zadavatel si vymiňuje právo uzavřít smlouvu i pouze na část veřejné zakázky.</w:t>
      </w:r>
    </w:p>
    <w:p w:rsidR="0002056A" w:rsidRDefault="00423427" w:rsidP="00B4455E">
      <w:pPr>
        <w:pStyle w:val="Odstavecseseznamem"/>
        <w:numPr>
          <w:ilvl w:val="0"/>
          <w:numId w:val="21"/>
        </w:numPr>
        <w:rPr>
          <w:szCs w:val="22"/>
        </w:rPr>
      </w:pPr>
      <w:r w:rsidRPr="0025572C">
        <w:rPr>
          <w:szCs w:val="22"/>
        </w:rPr>
        <w:lastRenderedPageBreak/>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 xml:space="preserve">veškeré </w:t>
      </w:r>
      <w:r w:rsidR="004617BC">
        <w:t>náklady.</w:t>
      </w:r>
    </w:p>
    <w:p w:rsidR="00B4455E" w:rsidRPr="001168FF" w:rsidRDefault="00B4455E" w:rsidP="00B4455E">
      <w:pPr>
        <w:numPr>
          <w:ilvl w:val="0"/>
          <w:numId w:val="21"/>
        </w:numPr>
      </w:pPr>
      <w:r w:rsidRPr="001168FF">
        <w:t xml:space="preserve">Zadavatel není povinen celkové množství ani množství jednotlivých druhů </w:t>
      </w:r>
      <w:r w:rsidR="004617BC">
        <w:t>odpadů</w:t>
      </w:r>
      <w:r w:rsidRPr="001168FF">
        <w:t xml:space="preserve"> </w:t>
      </w:r>
      <w:r w:rsidR="00153BB5">
        <w:t>dodat</w:t>
      </w:r>
      <w:r w:rsidRPr="001168FF">
        <w:t xml:space="preserve">, ale může </w:t>
      </w:r>
      <w:r w:rsidR="00153BB5">
        <w:t>dodat</w:t>
      </w:r>
      <w:bookmarkStart w:id="0" w:name="_GoBack"/>
      <w:bookmarkEnd w:id="0"/>
      <w:r w:rsidRPr="001168FF">
        <w:t xml:space="preserve"> i větší množství. Zadavatel upozorňuje uchazeče, že uvedené množství bude upřesňováno a objednáváno podle skutečných potřeb.</w:t>
      </w:r>
    </w:p>
    <w:p w:rsidR="00B4455E" w:rsidRDefault="00B4455E" w:rsidP="00B4455E">
      <w:pPr>
        <w:numPr>
          <w:ilvl w:val="0"/>
          <w:numId w:val="21"/>
        </w:numPr>
      </w:pPr>
      <w:r w:rsidRPr="001168FF">
        <w:t xml:space="preserve">Uchazeč nebude výhradním dodavatelem </w:t>
      </w:r>
      <w:r w:rsidR="004617BC">
        <w:t>služeb</w:t>
      </w:r>
      <w:r w:rsidRPr="001168FF">
        <w:t xml:space="preserve"> a zadavatel si vyhrazuje možnost </w:t>
      </w:r>
      <w:r w:rsidR="004617BC">
        <w:t xml:space="preserve">objednat službu </w:t>
      </w:r>
      <w:r w:rsidRPr="001168FF">
        <w:t xml:space="preserve"> i od jiného dodavatele.</w:t>
      </w: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2B511D" w:rsidRPr="001168FF" w:rsidRDefault="002B511D" w:rsidP="002B511D"/>
    <w:p w:rsidR="002B511D" w:rsidRPr="001168FF" w:rsidRDefault="002B511D" w:rsidP="002B511D">
      <w:r w:rsidRPr="001168FF">
        <w:t xml:space="preserve">                                                                                            Ing. Karel Milichovský</w:t>
      </w:r>
    </w:p>
    <w:p w:rsidR="002B511D" w:rsidRDefault="002B511D" w:rsidP="00E06FBD">
      <w:pPr>
        <w:ind w:left="4248" w:firstLine="708"/>
      </w:pPr>
      <w:r w:rsidRPr="001168FF">
        <w:t>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F94CC7">
        <w:rPr>
          <w:sz w:val="16"/>
          <w:szCs w:val="16"/>
        </w:rPr>
        <w:t>Kamil Tesárek</w:t>
      </w:r>
      <w:r w:rsidR="00C67140" w:rsidRPr="00D5606C">
        <w:rPr>
          <w:sz w:val="16"/>
          <w:szCs w:val="16"/>
        </w:rPr>
        <w:t xml:space="preserve"> </w:t>
      </w:r>
      <w:r w:rsidRPr="00D5606C">
        <w:rPr>
          <w:sz w:val="16"/>
          <w:szCs w:val="16"/>
        </w:rPr>
        <w:t xml:space="preserve">- ved. střediska </w:t>
      </w:r>
    </w:p>
    <w:sectPr w:rsidR="0048304D" w:rsidRPr="00D5606C" w:rsidSect="00296274">
      <w:headerReference w:type="default" r:id="rId9"/>
      <w:footerReference w:type="default" r:id="rId10"/>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0E2" w:rsidRDefault="00E630E2" w:rsidP="00516332">
      <w:r>
        <w:separator/>
      </w:r>
    </w:p>
  </w:endnote>
  <w:endnote w:type="continuationSeparator" w:id="0">
    <w:p w:rsidR="00E630E2" w:rsidRDefault="00E630E2"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E630E2" w:rsidP="00274744">
    <w:pPr>
      <w:pStyle w:val="Zpat"/>
      <w:jc w:val="center"/>
      <w:rPr>
        <w:rFonts w:ascii="Arial Narrow" w:hAnsi="Arial Narrow" w:cs="Arial"/>
        <w:b/>
        <w:sz w:val="16"/>
        <w:szCs w:val="16"/>
      </w:rPr>
    </w:pPr>
    <w:r>
      <w:rPr>
        <w:rFonts w:ascii="Arial Narrow" w:hAnsi="Arial Narrow" w:cs="Arial"/>
        <w:b/>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11.5pt;margin-top:5.65pt;width:496.7pt;height:.05pt;z-index:251658240" o:connectortype="straight" strokecolor="#666" strokeweight="1pt">
          <v:shadow type="perspective" color="#7f7f7f" opacity=".5" offset="1pt" offset2="-3pt"/>
        </v:shape>
      </w:pic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0E2" w:rsidRDefault="00E630E2" w:rsidP="00516332">
      <w:r>
        <w:separator/>
      </w:r>
    </w:p>
  </w:footnote>
  <w:footnote w:type="continuationSeparator" w:id="0">
    <w:p w:rsidR="00E630E2" w:rsidRDefault="00E630E2" w:rsidP="005163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E630E2" w:rsidP="00305236">
    <w:pPr>
      <w:pStyle w:val="Zhlav"/>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1.5pt;margin-top:.45pt;width:496.7pt;height:.05pt;z-index:251657216;mso-position-horizontal-relative:text;mso-position-vertical-relative:text" o:connectortype="straight" strokecolor="#666" strokeweight="1pt">
          <v:shadow type="perspective" color="#7f7f7f" opacity=".5" offset="1pt" offset2="-3p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6E333E"/>
    <w:rsid w:val="0001015E"/>
    <w:rsid w:val="000126BA"/>
    <w:rsid w:val="0002056A"/>
    <w:rsid w:val="000336ED"/>
    <w:rsid w:val="00041F06"/>
    <w:rsid w:val="00067C66"/>
    <w:rsid w:val="00085B02"/>
    <w:rsid w:val="00094907"/>
    <w:rsid w:val="000A60D4"/>
    <w:rsid w:val="000A6A98"/>
    <w:rsid w:val="000E3873"/>
    <w:rsid w:val="000F00DD"/>
    <w:rsid w:val="0011136E"/>
    <w:rsid w:val="001225D1"/>
    <w:rsid w:val="00153BB5"/>
    <w:rsid w:val="001631AB"/>
    <w:rsid w:val="001703EC"/>
    <w:rsid w:val="001D4E83"/>
    <w:rsid w:val="001E0E5C"/>
    <w:rsid w:val="001E14B7"/>
    <w:rsid w:val="002121A5"/>
    <w:rsid w:val="00223D8F"/>
    <w:rsid w:val="00242A6D"/>
    <w:rsid w:val="00243D27"/>
    <w:rsid w:val="0025572C"/>
    <w:rsid w:val="00274744"/>
    <w:rsid w:val="00283A62"/>
    <w:rsid w:val="00290197"/>
    <w:rsid w:val="00296274"/>
    <w:rsid w:val="002A0A4A"/>
    <w:rsid w:val="002B1820"/>
    <w:rsid w:val="002B28BF"/>
    <w:rsid w:val="002B511D"/>
    <w:rsid w:val="002C7BA7"/>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443A3"/>
    <w:rsid w:val="00553490"/>
    <w:rsid w:val="00565F05"/>
    <w:rsid w:val="00577BED"/>
    <w:rsid w:val="00594DAC"/>
    <w:rsid w:val="005B7DDD"/>
    <w:rsid w:val="005E4B00"/>
    <w:rsid w:val="006159F5"/>
    <w:rsid w:val="006264A1"/>
    <w:rsid w:val="0062696E"/>
    <w:rsid w:val="00630DB2"/>
    <w:rsid w:val="00676117"/>
    <w:rsid w:val="006853F3"/>
    <w:rsid w:val="00693E8B"/>
    <w:rsid w:val="00696A98"/>
    <w:rsid w:val="006B7D29"/>
    <w:rsid w:val="006D3620"/>
    <w:rsid w:val="006D5059"/>
    <w:rsid w:val="006E333E"/>
    <w:rsid w:val="007471FC"/>
    <w:rsid w:val="00750F2D"/>
    <w:rsid w:val="007534DE"/>
    <w:rsid w:val="007538AA"/>
    <w:rsid w:val="007674B4"/>
    <w:rsid w:val="00793F55"/>
    <w:rsid w:val="007952C4"/>
    <w:rsid w:val="007B464E"/>
    <w:rsid w:val="007C3565"/>
    <w:rsid w:val="007E0B6E"/>
    <w:rsid w:val="007E4454"/>
    <w:rsid w:val="007E78D7"/>
    <w:rsid w:val="008407A8"/>
    <w:rsid w:val="00843CB1"/>
    <w:rsid w:val="00864C1E"/>
    <w:rsid w:val="00895EAE"/>
    <w:rsid w:val="008B59C6"/>
    <w:rsid w:val="008C0504"/>
    <w:rsid w:val="008E532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9D20FA"/>
    <w:rsid w:val="00A175AD"/>
    <w:rsid w:val="00A3179B"/>
    <w:rsid w:val="00A6379A"/>
    <w:rsid w:val="00A667C8"/>
    <w:rsid w:val="00A66E95"/>
    <w:rsid w:val="00A803CD"/>
    <w:rsid w:val="00A901FB"/>
    <w:rsid w:val="00AB3E23"/>
    <w:rsid w:val="00AB49B4"/>
    <w:rsid w:val="00AD341A"/>
    <w:rsid w:val="00AF1F8D"/>
    <w:rsid w:val="00B0045F"/>
    <w:rsid w:val="00B11E36"/>
    <w:rsid w:val="00B4455E"/>
    <w:rsid w:val="00B66F86"/>
    <w:rsid w:val="00B976B2"/>
    <w:rsid w:val="00BA6698"/>
    <w:rsid w:val="00BA7BB4"/>
    <w:rsid w:val="00BE19EE"/>
    <w:rsid w:val="00BF44F2"/>
    <w:rsid w:val="00C2022F"/>
    <w:rsid w:val="00C41317"/>
    <w:rsid w:val="00C67140"/>
    <w:rsid w:val="00C70D45"/>
    <w:rsid w:val="00C7681B"/>
    <w:rsid w:val="00C87777"/>
    <w:rsid w:val="00CC5D6D"/>
    <w:rsid w:val="00D14E4F"/>
    <w:rsid w:val="00D35934"/>
    <w:rsid w:val="00D36A17"/>
    <w:rsid w:val="00D55A9B"/>
    <w:rsid w:val="00D5606C"/>
    <w:rsid w:val="00D91598"/>
    <w:rsid w:val="00D93431"/>
    <w:rsid w:val="00DB27DD"/>
    <w:rsid w:val="00DC37C8"/>
    <w:rsid w:val="00DE7A28"/>
    <w:rsid w:val="00E00D02"/>
    <w:rsid w:val="00E06FBD"/>
    <w:rsid w:val="00E10762"/>
    <w:rsid w:val="00E24553"/>
    <w:rsid w:val="00E630E2"/>
    <w:rsid w:val="00E659AE"/>
    <w:rsid w:val="00E724CA"/>
    <w:rsid w:val="00E76138"/>
    <w:rsid w:val="00ED03C3"/>
    <w:rsid w:val="00F00069"/>
    <w:rsid w:val="00F03576"/>
    <w:rsid w:val="00F26EC1"/>
    <w:rsid w:val="00F63310"/>
    <w:rsid w:val="00F65BFC"/>
    <w:rsid w:val="00F72AFE"/>
    <w:rsid w:val="00F741DA"/>
    <w:rsid w:val="00F94CC7"/>
    <w:rsid w:val="00FA02DA"/>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378129"/>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74f211ca-2bc1-4b2a-b371-df3d604ab3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4D14E-2082-43CC-A3F3-C0A60906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1202</TotalTime>
  <Pages>3</Pages>
  <Words>1082</Words>
  <Characters>6386</Characters>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2013-08-09T05:29:00Z</cp:lastPrinted>
  <dcterms:created xsi:type="dcterms:W3CDTF">2014-03-07T15:02:00Z</dcterms:created>
  <dcterms:modified xsi:type="dcterms:W3CDTF">2020-01-16T07:38:00Z</dcterms:modified>
</cp:coreProperties>
</file>