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38A16" w14:textId="77777777" w:rsidR="00D425F5" w:rsidRPr="001F6604" w:rsidRDefault="00D425F5" w:rsidP="00D425F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F6604">
        <w:rPr>
          <w:b/>
          <w:sz w:val="24"/>
          <w:szCs w:val="24"/>
        </w:rPr>
        <w:t>ZADÁVACÍ DOKUMENTACE</w:t>
      </w:r>
    </w:p>
    <w:p w14:paraId="63651D1F" w14:textId="77777777" w:rsidR="00D425F5" w:rsidRPr="001F6604" w:rsidRDefault="00D425F5" w:rsidP="00D425F5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BFCE2BD" w14:textId="77777777" w:rsidR="001645AA" w:rsidRPr="001F6604" w:rsidRDefault="001645AA" w:rsidP="007F5154">
      <w:pPr>
        <w:autoSpaceDE w:val="0"/>
        <w:autoSpaceDN w:val="0"/>
        <w:adjustRightInd w:val="0"/>
        <w:spacing w:line="276" w:lineRule="auto"/>
        <w:ind w:firstLine="708"/>
        <w:jc w:val="center"/>
        <w:rPr>
          <w:b/>
          <w:sz w:val="24"/>
        </w:rPr>
      </w:pPr>
    </w:p>
    <w:p w14:paraId="453A323D" w14:textId="77777777" w:rsidR="001645AA" w:rsidRPr="001F6604" w:rsidRDefault="001645AA" w:rsidP="007F5154">
      <w:pPr>
        <w:autoSpaceDE w:val="0"/>
        <w:autoSpaceDN w:val="0"/>
        <w:adjustRightInd w:val="0"/>
        <w:spacing w:line="276" w:lineRule="auto"/>
        <w:ind w:firstLine="708"/>
        <w:jc w:val="center"/>
        <w:rPr>
          <w:b/>
          <w:sz w:val="24"/>
        </w:rPr>
      </w:pPr>
    </w:p>
    <w:p w14:paraId="36841CFB" w14:textId="77777777" w:rsidR="001645AA" w:rsidRPr="001F6604" w:rsidRDefault="001645AA" w:rsidP="001645AA">
      <w:pPr>
        <w:autoSpaceDE w:val="0"/>
        <w:autoSpaceDN w:val="0"/>
        <w:adjustRightInd w:val="0"/>
        <w:jc w:val="center"/>
        <w:rPr>
          <w:b/>
          <w:sz w:val="24"/>
        </w:rPr>
      </w:pPr>
      <w:r w:rsidRPr="001F6604">
        <w:rPr>
          <w:b/>
          <w:sz w:val="24"/>
        </w:rPr>
        <w:t>Archeologický ústav AV ČR, Praha, v. v. i.</w:t>
      </w:r>
    </w:p>
    <w:p w14:paraId="0558A4D3" w14:textId="77777777" w:rsidR="001645AA" w:rsidRPr="001F6604" w:rsidRDefault="001645AA" w:rsidP="001645AA">
      <w:pPr>
        <w:autoSpaceDE w:val="0"/>
        <w:autoSpaceDN w:val="0"/>
        <w:adjustRightInd w:val="0"/>
        <w:jc w:val="center"/>
        <w:rPr>
          <w:b/>
          <w:sz w:val="24"/>
        </w:rPr>
      </w:pPr>
      <w:r w:rsidRPr="001F6604">
        <w:rPr>
          <w:sz w:val="24"/>
        </w:rPr>
        <w:t>IČO: 67985912,</w:t>
      </w:r>
    </w:p>
    <w:p w14:paraId="34B7EBC0" w14:textId="77777777" w:rsidR="001645AA" w:rsidRPr="001F6604" w:rsidRDefault="001645AA" w:rsidP="001645AA">
      <w:pPr>
        <w:autoSpaceDE w:val="0"/>
        <w:autoSpaceDN w:val="0"/>
        <w:adjustRightInd w:val="0"/>
        <w:jc w:val="center"/>
        <w:rPr>
          <w:sz w:val="24"/>
        </w:rPr>
      </w:pPr>
      <w:r w:rsidRPr="001F6604">
        <w:rPr>
          <w:sz w:val="24"/>
        </w:rPr>
        <w:t>DIČ: CZ67985912,</w:t>
      </w:r>
    </w:p>
    <w:p w14:paraId="0EDBE7F7" w14:textId="77777777" w:rsidR="001645AA" w:rsidRPr="001F6604" w:rsidRDefault="001645AA" w:rsidP="001645AA">
      <w:pPr>
        <w:autoSpaceDE w:val="0"/>
        <w:autoSpaceDN w:val="0"/>
        <w:adjustRightInd w:val="0"/>
        <w:jc w:val="center"/>
        <w:rPr>
          <w:sz w:val="24"/>
        </w:rPr>
      </w:pPr>
      <w:r w:rsidRPr="001F6604">
        <w:rPr>
          <w:sz w:val="24"/>
        </w:rPr>
        <w:t>se sídlem: Letenská 123/4, Praha 1, 118 00, Česká republika,</w:t>
      </w:r>
    </w:p>
    <w:p w14:paraId="255E9F96" w14:textId="26FC9D0E" w:rsidR="001645AA" w:rsidRPr="001F6604" w:rsidRDefault="001645AA" w:rsidP="001645AA">
      <w:pPr>
        <w:autoSpaceDE w:val="0"/>
        <w:autoSpaceDN w:val="0"/>
        <w:adjustRightInd w:val="0"/>
        <w:jc w:val="center"/>
        <w:rPr>
          <w:b/>
          <w:sz w:val="24"/>
        </w:rPr>
      </w:pPr>
      <w:r w:rsidRPr="001F6604">
        <w:rPr>
          <w:sz w:val="24"/>
        </w:rPr>
        <w:t>instituce zapsaná v rejstříku veřejných výzkumných institucí vedeném Ministerstvem školství, mládeže a tělovýchovy ČR,</w:t>
      </w:r>
    </w:p>
    <w:p w14:paraId="07DCF8B7" w14:textId="1D2C98AA" w:rsidR="009813C6" w:rsidRPr="001F6604" w:rsidRDefault="001645AA" w:rsidP="00D425F5">
      <w:pPr>
        <w:jc w:val="center"/>
        <w:rPr>
          <w:sz w:val="24"/>
          <w:szCs w:val="24"/>
        </w:rPr>
      </w:pPr>
      <w:r w:rsidRPr="001F6604">
        <w:rPr>
          <w:sz w:val="24"/>
          <w:szCs w:val="24"/>
        </w:rPr>
        <w:t>(dále jen „</w:t>
      </w:r>
      <w:r w:rsidRPr="001F6604">
        <w:rPr>
          <w:b/>
          <w:sz w:val="24"/>
          <w:szCs w:val="24"/>
        </w:rPr>
        <w:t>Zadavatel</w:t>
      </w:r>
      <w:r w:rsidRPr="001F6604">
        <w:rPr>
          <w:sz w:val="24"/>
          <w:szCs w:val="24"/>
        </w:rPr>
        <w:t>“ nebo také jen jako „</w:t>
      </w:r>
      <w:r w:rsidRPr="001F6604">
        <w:rPr>
          <w:b/>
          <w:sz w:val="24"/>
          <w:szCs w:val="24"/>
        </w:rPr>
        <w:t>AR</w:t>
      </w:r>
      <w:r w:rsidR="00AC4B53" w:rsidRPr="001F6604">
        <w:rPr>
          <w:b/>
          <w:sz w:val="24"/>
          <w:szCs w:val="24"/>
        </w:rPr>
        <w:t>Ú</w:t>
      </w:r>
      <w:r w:rsidRPr="001F6604">
        <w:rPr>
          <w:sz w:val="24"/>
          <w:szCs w:val="24"/>
        </w:rPr>
        <w:t>“)</w:t>
      </w:r>
    </w:p>
    <w:p w14:paraId="76F4E886" w14:textId="77777777" w:rsidR="00D425F5" w:rsidRPr="001F6604" w:rsidRDefault="00D425F5" w:rsidP="00D425F5">
      <w:pPr>
        <w:jc w:val="center"/>
        <w:rPr>
          <w:sz w:val="24"/>
          <w:szCs w:val="24"/>
        </w:rPr>
      </w:pPr>
    </w:p>
    <w:p w14:paraId="6360499E" w14:textId="77777777" w:rsidR="001645AA" w:rsidRPr="001F6604" w:rsidRDefault="001645AA" w:rsidP="00D425F5">
      <w:pPr>
        <w:jc w:val="center"/>
        <w:rPr>
          <w:sz w:val="24"/>
          <w:szCs w:val="24"/>
        </w:rPr>
      </w:pPr>
      <w:r w:rsidRPr="001F6604">
        <w:rPr>
          <w:sz w:val="24"/>
          <w:szCs w:val="24"/>
        </w:rPr>
        <w:t>a</w:t>
      </w:r>
    </w:p>
    <w:p w14:paraId="7581E2A8" w14:textId="77777777" w:rsidR="001645AA" w:rsidRPr="001F6604" w:rsidRDefault="001645AA" w:rsidP="00D425F5">
      <w:pPr>
        <w:jc w:val="center"/>
        <w:rPr>
          <w:sz w:val="24"/>
          <w:szCs w:val="24"/>
        </w:rPr>
      </w:pPr>
    </w:p>
    <w:p w14:paraId="2902C6C9" w14:textId="2183E849" w:rsidR="00D425F5" w:rsidRPr="001F6604" w:rsidRDefault="00455AED" w:rsidP="00D425F5">
      <w:pPr>
        <w:suppressAutoHyphens w:val="0"/>
        <w:jc w:val="center"/>
        <w:rPr>
          <w:sz w:val="24"/>
          <w:szCs w:val="24"/>
          <w:lang w:eastAsia="cs-CZ"/>
        </w:rPr>
      </w:pPr>
      <w:r w:rsidRPr="001F6604">
        <w:rPr>
          <w:sz w:val="24"/>
          <w:szCs w:val="24"/>
        </w:rPr>
        <w:t xml:space="preserve">zadávané </w:t>
      </w:r>
      <w:r w:rsidR="007F5154" w:rsidRPr="001F6604">
        <w:rPr>
          <w:sz w:val="24"/>
          <w:szCs w:val="24"/>
        </w:rPr>
        <w:t xml:space="preserve">v otevřeném nadlimitním zadávacím řízení </w:t>
      </w:r>
      <w:r w:rsidRPr="001F6604">
        <w:rPr>
          <w:sz w:val="24"/>
          <w:szCs w:val="24"/>
        </w:rPr>
        <w:t xml:space="preserve">dle § </w:t>
      </w:r>
      <w:r w:rsidR="007F5154" w:rsidRPr="001F6604">
        <w:rPr>
          <w:sz w:val="24"/>
          <w:szCs w:val="24"/>
        </w:rPr>
        <w:t>5</w:t>
      </w:r>
      <w:r w:rsidR="00E0228A" w:rsidRPr="001F6604">
        <w:rPr>
          <w:sz w:val="24"/>
          <w:szCs w:val="24"/>
        </w:rPr>
        <w:t>6</w:t>
      </w:r>
      <w:r w:rsidRPr="001F6604">
        <w:rPr>
          <w:sz w:val="24"/>
          <w:szCs w:val="24"/>
        </w:rPr>
        <w:t xml:space="preserve"> z.č. 134/2016 Sb. o zadávání veřejných zakázek </w:t>
      </w:r>
      <w:r w:rsidR="00D425F5" w:rsidRPr="001F6604">
        <w:rPr>
          <w:sz w:val="24"/>
          <w:szCs w:val="24"/>
          <w:lang w:eastAsia="cs-CZ"/>
        </w:rPr>
        <w:t>(dále jen „</w:t>
      </w:r>
      <w:r w:rsidR="00D425F5" w:rsidRPr="001F6604">
        <w:rPr>
          <w:b/>
          <w:sz w:val="24"/>
          <w:szCs w:val="24"/>
          <w:lang w:eastAsia="cs-CZ"/>
        </w:rPr>
        <w:t>zákon</w:t>
      </w:r>
      <w:r w:rsidR="00D425F5" w:rsidRPr="001F6604">
        <w:rPr>
          <w:sz w:val="24"/>
          <w:szCs w:val="24"/>
          <w:lang w:eastAsia="cs-CZ"/>
        </w:rPr>
        <w:t>“), v platném znění, na veřejnou zakázku</w:t>
      </w:r>
    </w:p>
    <w:p w14:paraId="6A90E07D" w14:textId="77777777" w:rsidR="00D425F5" w:rsidRPr="001F6604" w:rsidRDefault="00D425F5" w:rsidP="00D425F5">
      <w:pPr>
        <w:suppressAutoHyphens w:val="0"/>
        <w:spacing w:before="1200"/>
        <w:jc w:val="center"/>
        <w:rPr>
          <w:sz w:val="24"/>
          <w:szCs w:val="24"/>
          <w:lang w:eastAsia="cs-CZ"/>
        </w:rPr>
      </w:pPr>
      <w:r w:rsidRPr="001F6604">
        <w:rPr>
          <w:sz w:val="24"/>
          <w:szCs w:val="24"/>
          <w:lang w:eastAsia="cs-CZ"/>
        </w:rPr>
        <w:t>s názvem</w:t>
      </w:r>
    </w:p>
    <w:p w14:paraId="53010296" w14:textId="77777777" w:rsidR="00D425F5" w:rsidRPr="001F6604" w:rsidRDefault="00D425F5" w:rsidP="00D425F5">
      <w:pPr>
        <w:pStyle w:val="Nadpis1"/>
        <w:numPr>
          <w:ilvl w:val="0"/>
          <w:numId w:val="0"/>
        </w:numPr>
        <w:jc w:val="center"/>
        <w:rPr>
          <w:rFonts w:ascii="Times New Roman" w:hAnsi="Times New Roman"/>
          <w:b w:val="0"/>
          <w:sz w:val="24"/>
        </w:rPr>
      </w:pPr>
    </w:p>
    <w:p w14:paraId="68CD12E6" w14:textId="1890A5E4" w:rsidR="00D425F5" w:rsidRPr="001F6604" w:rsidRDefault="00D425F5" w:rsidP="00D425F5">
      <w:pPr>
        <w:jc w:val="center"/>
        <w:rPr>
          <w:b/>
          <w:sz w:val="24"/>
          <w:szCs w:val="24"/>
        </w:rPr>
      </w:pPr>
      <w:r w:rsidRPr="001F6604">
        <w:rPr>
          <w:b/>
          <w:sz w:val="24"/>
          <w:szCs w:val="24"/>
        </w:rPr>
        <w:t>„</w:t>
      </w:r>
      <w:r w:rsidR="00C55867" w:rsidRPr="001F6604">
        <w:rPr>
          <w:b/>
          <w:i/>
        </w:rPr>
        <w:t>Dodávka GPR georadaru s příslušenstvím</w:t>
      </w:r>
      <w:r w:rsidRPr="001F6604">
        <w:rPr>
          <w:b/>
          <w:sz w:val="24"/>
          <w:szCs w:val="24"/>
        </w:rPr>
        <w:t>“</w:t>
      </w:r>
    </w:p>
    <w:p w14:paraId="1E5AFCAA" w14:textId="77777777" w:rsidR="00D425F5" w:rsidRPr="001F6604" w:rsidRDefault="00D425F5" w:rsidP="00D425F5">
      <w:pPr>
        <w:jc w:val="center"/>
        <w:rPr>
          <w:b/>
          <w:sz w:val="24"/>
          <w:szCs w:val="24"/>
        </w:rPr>
      </w:pPr>
    </w:p>
    <w:p w14:paraId="239BC9F2" w14:textId="77777777" w:rsidR="00D425F5" w:rsidRPr="001F6604" w:rsidRDefault="00D425F5" w:rsidP="00D425F5">
      <w:pPr>
        <w:jc w:val="center"/>
        <w:rPr>
          <w:sz w:val="24"/>
          <w:szCs w:val="24"/>
        </w:rPr>
      </w:pPr>
    </w:p>
    <w:p w14:paraId="2A9F07A1" w14:textId="77777777" w:rsidR="00D425F5" w:rsidRPr="001F6604" w:rsidRDefault="00D425F5" w:rsidP="00D425F5">
      <w:pPr>
        <w:jc w:val="center"/>
        <w:rPr>
          <w:b/>
          <w:caps/>
          <w:sz w:val="24"/>
          <w:szCs w:val="24"/>
        </w:rPr>
      </w:pPr>
      <w:r w:rsidRPr="001F6604">
        <w:rPr>
          <w:sz w:val="24"/>
          <w:szCs w:val="24"/>
        </w:rPr>
        <w:t>(dále také jen jako „</w:t>
      </w:r>
      <w:r w:rsidRPr="001F6604">
        <w:rPr>
          <w:b/>
          <w:sz w:val="24"/>
          <w:szCs w:val="24"/>
        </w:rPr>
        <w:t>zakázka</w:t>
      </w:r>
      <w:r w:rsidRPr="001F6604">
        <w:rPr>
          <w:sz w:val="24"/>
          <w:szCs w:val="24"/>
        </w:rPr>
        <w:t>“ nebo „</w:t>
      </w:r>
      <w:r w:rsidRPr="001F6604">
        <w:rPr>
          <w:b/>
          <w:sz w:val="24"/>
          <w:szCs w:val="24"/>
        </w:rPr>
        <w:t>veřejná zakázka</w:t>
      </w:r>
      <w:r w:rsidRPr="001F6604">
        <w:rPr>
          <w:sz w:val="24"/>
          <w:szCs w:val="24"/>
        </w:rPr>
        <w:t>“)</w:t>
      </w:r>
    </w:p>
    <w:p w14:paraId="31F4869A" w14:textId="77777777" w:rsidR="00D425F5" w:rsidRPr="001F6604" w:rsidRDefault="00D425F5" w:rsidP="00D425F5">
      <w:pPr>
        <w:rPr>
          <w:sz w:val="24"/>
          <w:szCs w:val="24"/>
        </w:rPr>
      </w:pPr>
    </w:p>
    <w:p w14:paraId="0CDC96FE" w14:textId="77777777" w:rsidR="00D425F5" w:rsidRPr="001F6604" w:rsidRDefault="00D425F5" w:rsidP="00D425F5">
      <w:pPr>
        <w:rPr>
          <w:sz w:val="24"/>
          <w:szCs w:val="24"/>
        </w:rPr>
      </w:pPr>
    </w:p>
    <w:p w14:paraId="059947F9" w14:textId="77777777" w:rsidR="00D425F5" w:rsidRPr="001F6604" w:rsidRDefault="00D425F5" w:rsidP="00D425F5">
      <w:pPr>
        <w:jc w:val="both"/>
        <w:rPr>
          <w:sz w:val="24"/>
          <w:szCs w:val="24"/>
        </w:rPr>
      </w:pPr>
    </w:p>
    <w:p w14:paraId="646AC9B0" w14:textId="77777777" w:rsidR="00D425F5" w:rsidRPr="001F6604" w:rsidRDefault="00D425F5" w:rsidP="00D425F5">
      <w:pPr>
        <w:jc w:val="both"/>
        <w:rPr>
          <w:sz w:val="24"/>
          <w:szCs w:val="24"/>
        </w:rPr>
      </w:pPr>
    </w:p>
    <w:p w14:paraId="6FC8418C" w14:textId="77777777" w:rsidR="00D425F5" w:rsidRPr="001F6604" w:rsidRDefault="00D425F5" w:rsidP="00D425F5">
      <w:pPr>
        <w:suppressAutoHyphens w:val="0"/>
        <w:spacing w:after="160" w:line="259" w:lineRule="auto"/>
        <w:rPr>
          <w:sz w:val="24"/>
          <w:szCs w:val="24"/>
        </w:rPr>
      </w:pPr>
      <w:r w:rsidRPr="001F6604">
        <w:rPr>
          <w:sz w:val="24"/>
          <w:szCs w:val="24"/>
        </w:rPr>
        <w:br w:type="page"/>
      </w:r>
    </w:p>
    <w:p w14:paraId="7087852D" w14:textId="77777777" w:rsidR="00D425F5" w:rsidRPr="001F6604" w:rsidRDefault="00D425F5" w:rsidP="00D425F5">
      <w:pPr>
        <w:pStyle w:val="Textodstavce"/>
        <w:numPr>
          <w:ilvl w:val="0"/>
          <w:numId w:val="0"/>
        </w:numPr>
        <w:tabs>
          <w:tab w:val="clear" w:pos="851"/>
        </w:tabs>
        <w:rPr>
          <w:rFonts w:ascii="Times New Roman" w:hAnsi="Times New Roman"/>
          <w:b/>
          <w:sz w:val="24"/>
          <w:szCs w:val="24"/>
        </w:rPr>
      </w:pPr>
      <w:r w:rsidRPr="001F6604">
        <w:rPr>
          <w:rFonts w:ascii="Times New Roman" w:hAnsi="Times New Roman"/>
          <w:b/>
          <w:sz w:val="24"/>
          <w:szCs w:val="24"/>
        </w:rPr>
        <w:lastRenderedPageBreak/>
        <w:t>Obsah:</w:t>
      </w:r>
    </w:p>
    <w:p w14:paraId="1A0D1027" w14:textId="77777777" w:rsidR="00D425F5" w:rsidRPr="001F6604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1F6604">
        <w:rPr>
          <w:sz w:val="24"/>
          <w:szCs w:val="24"/>
        </w:rPr>
        <w:t>Informace o Zadavateli</w:t>
      </w:r>
    </w:p>
    <w:p w14:paraId="023164F0" w14:textId="77777777" w:rsidR="00D425F5" w:rsidRPr="001F6604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1F6604">
        <w:rPr>
          <w:sz w:val="24"/>
          <w:szCs w:val="24"/>
        </w:rPr>
        <w:t>Vymezení předmětu a rozsahu veřejné zakázky, požadavků Zadavatele, technické podmínky</w:t>
      </w:r>
    </w:p>
    <w:p w14:paraId="3BFA0A94" w14:textId="77777777" w:rsidR="00D425F5" w:rsidRPr="001F6604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1F6604">
        <w:rPr>
          <w:sz w:val="24"/>
          <w:szCs w:val="24"/>
        </w:rPr>
        <w:t>Předpokládaná hodnota veřejné zakázky</w:t>
      </w:r>
    </w:p>
    <w:p w14:paraId="02749CE0" w14:textId="77777777" w:rsidR="00D425F5" w:rsidRPr="001F6604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1F6604">
        <w:rPr>
          <w:sz w:val="24"/>
          <w:szCs w:val="24"/>
        </w:rPr>
        <w:t>Lhůta a způsob pro předkládání nabídek</w:t>
      </w:r>
    </w:p>
    <w:p w14:paraId="4EB2DDF8" w14:textId="77777777" w:rsidR="00D425F5" w:rsidRPr="001F6604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1F6604">
        <w:rPr>
          <w:sz w:val="24"/>
          <w:szCs w:val="24"/>
        </w:rPr>
        <w:t>Místo plnění veřejné zakázky a předpokládaný termín plnění zakázky</w:t>
      </w:r>
    </w:p>
    <w:p w14:paraId="3EFA4D76" w14:textId="77777777" w:rsidR="00D425F5" w:rsidRPr="001F6604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1F6604">
        <w:rPr>
          <w:sz w:val="24"/>
          <w:szCs w:val="24"/>
        </w:rPr>
        <w:t>Obchodní a platební podmínky plnění veřejné zakázky</w:t>
      </w:r>
    </w:p>
    <w:p w14:paraId="237A7499" w14:textId="77777777" w:rsidR="00D425F5" w:rsidRPr="001F6604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1F6604">
        <w:rPr>
          <w:sz w:val="24"/>
          <w:szCs w:val="24"/>
        </w:rPr>
        <w:t>Požadavek na způsob zpracování nabídkové ceny</w:t>
      </w:r>
    </w:p>
    <w:p w14:paraId="2BD7C50F" w14:textId="52E2DFB4" w:rsidR="00D425F5" w:rsidRPr="001F6604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1F6604">
        <w:rPr>
          <w:sz w:val="24"/>
          <w:szCs w:val="24"/>
        </w:rPr>
        <w:t xml:space="preserve">Kvalifikace </w:t>
      </w:r>
    </w:p>
    <w:p w14:paraId="0FAFA220" w14:textId="77777777" w:rsidR="00D425F5" w:rsidRPr="001F6604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1F6604">
        <w:rPr>
          <w:sz w:val="24"/>
          <w:szCs w:val="24"/>
        </w:rPr>
        <w:t>Podmínky a požadavky na zpracování nabídky</w:t>
      </w:r>
    </w:p>
    <w:p w14:paraId="5FEB58A6" w14:textId="77777777" w:rsidR="00D425F5" w:rsidRPr="001F6604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1F6604">
        <w:rPr>
          <w:sz w:val="24"/>
          <w:szCs w:val="24"/>
        </w:rPr>
        <w:t>Způsob hodnocení nabídky</w:t>
      </w:r>
    </w:p>
    <w:p w14:paraId="62B4CCE4" w14:textId="311302F1" w:rsidR="00D425F5" w:rsidRPr="001F6604" w:rsidRDefault="00D425F5" w:rsidP="00D425F5">
      <w:pPr>
        <w:numPr>
          <w:ilvl w:val="0"/>
          <w:numId w:val="3"/>
        </w:numPr>
        <w:suppressAutoHyphens w:val="0"/>
        <w:spacing w:before="120" w:after="120"/>
        <w:jc w:val="both"/>
        <w:rPr>
          <w:sz w:val="24"/>
          <w:szCs w:val="24"/>
        </w:rPr>
      </w:pPr>
      <w:r w:rsidRPr="001F6604">
        <w:rPr>
          <w:sz w:val="24"/>
          <w:szCs w:val="24"/>
        </w:rPr>
        <w:t xml:space="preserve">Ostatní podmínky </w:t>
      </w:r>
      <w:r w:rsidR="00D6445A" w:rsidRPr="001F6604">
        <w:rPr>
          <w:sz w:val="24"/>
          <w:szCs w:val="24"/>
        </w:rPr>
        <w:t>zadávací dokumentace</w:t>
      </w:r>
    </w:p>
    <w:p w14:paraId="4D2538F2" w14:textId="5713568D" w:rsidR="00D425F5" w:rsidRPr="001F6604" w:rsidRDefault="00D6445A" w:rsidP="00D425F5">
      <w:pPr>
        <w:numPr>
          <w:ilvl w:val="0"/>
          <w:numId w:val="3"/>
        </w:numPr>
        <w:suppressAutoHyphens w:val="0"/>
        <w:spacing w:before="120" w:after="120"/>
        <w:jc w:val="both"/>
        <w:rPr>
          <w:sz w:val="24"/>
          <w:szCs w:val="24"/>
        </w:rPr>
      </w:pPr>
      <w:r w:rsidRPr="001F6604">
        <w:rPr>
          <w:sz w:val="24"/>
          <w:szCs w:val="24"/>
        </w:rPr>
        <w:t>Komunikace mezi Z</w:t>
      </w:r>
      <w:r w:rsidR="00D425F5" w:rsidRPr="001F6604">
        <w:rPr>
          <w:sz w:val="24"/>
          <w:szCs w:val="24"/>
        </w:rPr>
        <w:t xml:space="preserve">adavatelem a </w:t>
      </w:r>
      <w:r w:rsidR="0003603B" w:rsidRPr="001F6604">
        <w:rPr>
          <w:sz w:val="24"/>
          <w:szCs w:val="24"/>
        </w:rPr>
        <w:t>dodavatelem</w:t>
      </w:r>
      <w:r w:rsidR="00D425F5" w:rsidRPr="001F6604">
        <w:rPr>
          <w:sz w:val="24"/>
          <w:szCs w:val="24"/>
        </w:rPr>
        <w:t xml:space="preserve">, vysvětlení zadávacích podmínek, oznámení </w:t>
      </w:r>
      <w:r w:rsidRPr="001F6604">
        <w:rPr>
          <w:sz w:val="24"/>
          <w:szCs w:val="24"/>
        </w:rPr>
        <w:t>Zadavatele</w:t>
      </w:r>
    </w:p>
    <w:p w14:paraId="280667E5" w14:textId="77777777" w:rsidR="00D425F5" w:rsidRPr="001F6604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1F6604">
        <w:rPr>
          <w:sz w:val="24"/>
          <w:szCs w:val="24"/>
        </w:rPr>
        <w:t>Zveřejňování</w:t>
      </w:r>
    </w:p>
    <w:p w14:paraId="4164A1CE" w14:textId="39409F22" w:rsidR="00D6445A" w:rsidRPr="001F6604" w:rsidRDefault="00D6445A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1F6604">
        <w:rPr>
          <w:sz w:val="24"/>
          <w:szCs w:val="24"/>
        </w:rPr>
        <w:t>Zrušení zadávacího řízení</w:t>
      </w:r>
    </w:p>
    <w:p w14:paraId="18CC76B7" w14:textId="77777777" w:rsidR="00D425F5" w:rsidRPr="001F6604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kern w:val="16"/>
          <w:sz w:val="24"/>
          <w:szCs w:val="24"/>
        </w:rPr>
      </w:pPr>
      <w:r w:rsidRPr="001F6604">
        <w:rPr>
          <w:kern w:val="16"/>
          <w:sz w:val="24"/>
          <w:szCs w:val="24"/>
        </w:rPr>
        <w:t>Přílohy:</w:t>
      </w:r>
    </w:p>
    <w:p w14:paraId="76F2F8A2" w14:textId="77777777" w:rsidR="00D425F5" w:rsidRPr="001F6604" w:rsidRDefault="00D425F5" w:rsidP="00D425F5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1F6604">
        <w:rPr>
          <w:sz w:val="24"/>
          <w:szCs w:val="24"/>
        </w:rPr>
        <w:t>Příloha č. 1 – Krycí list nabídky</w:t>
      </w:r>
    </w:p>
    <w:p w14:paraId="62395ADB" w14:textId="77777777" w:rsidR="00D425F5" w:rsidRPr="001F6604" w:rsidRDefault="00D425F5" w:rsidP="00D425F5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1F6604">
        <w:rPr>
          <w:sz w:val="24"/>
          <w:szCs w:val="24"/>
        </w:rPr>
        <w:t>Příloha č. 2 – Smluvní dokumentace</w:t>
      </w:r>
    </w:p>
    <w:p w14:paraId="4D5F7513" w14:textId="77777777" w:rsidR="00D425F5" w:rsidRPr="001F6604" w:rsidRDefault="00D425F5" w:rsidP="00D425F5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1F6604">
        <w:rPr>
          <w:sz w:val="24"/>
          <w:szCs w:val="24"/>
        </w:rPr>
        <w:t>Příloha č. 3 – Čestné prohlášení o základní způsobilosti</w:t>
      </w:r>
    </w:p>
    <w:p w14:paraId="621B3ADC" w14:textId="032165CA" w:rsidR="00D425F5" w:rsidRPr="001F6604" w:rsidRDefault="00D425F5" w:rsidP="00D425F5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1F6604">
        <w:rPr>
          <w:sz w:val="24"/>
          <w:szCs w:val="24"/>
        </w:rPr>
        <w:t>Příloha č. 4 – Technická specifikace veřejné zakázky</w:t>
      </w:r>
    </w:p>
    <w:p w14:paraId="49ADE569" w14:textId="77777777" w:rsidR="00D425F5" w:rsidRPr="001F6604" w:rsidRDefault="00D425F5" w:rsidP="00D425F5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1F6604">
        <w:rPr>
          <w:sz w:val="24"/>
          <w:szCs w:val="24"/>
        </w:rPr>
        <w:t>Příloha č. 5 - Struktura nabídkové ceny</w:t>
      </w:r>
    </w:p>
    <w:p w14:paraId="6115C808" w14:textId="3461D681" w:rsidR="00303956" w:rsidRPr="001F6604" w:rsidRDefault="00303956" w:rsidP="00303956">
      <w:pPr>
        <w:numPr>
          <w:ilvl w:val="1"/>
          <w:numId w:val="2"/>
        </w:numPr>
        <w:suppressAutoHyphens w:val="0"/>
        <w:spacing w:before="120" w:after="120"/>
        <w:rPr>
          <w:b/>
          <w:szCs w:val="22"/>
        </w:rPr>
      </w:pPr>
      <w:r w:rsidRPr="001F6604">
        <w:rPr>
          <w:sz w:val="24"/>
          <w:szCs w:val="24"/>
        </w:rPr>
        <w:t>Příloh</w:t>
      </w:r>
      <w:r w:rsidR="00DC52FA" w:rsidRPr="001F6604">
        <w:rPr>
          <w:sz w:val="24"/>
          <w:szCs w:val="24"/>
        </w:rPr>
        <w:t>a</w:t>
      </w:r>
      <w:r w:rsidRPr="001F6604">
        <w:rPr>
          <w:sz w:val="24"/>
          <w:szCs w:val="24"/>
        </w:rPr>
        <w:t xml:space="preserve"> č. 6 - prohlášení dle § 48a zákona č. 134/2016 Sb. o zadávání veřejných zakázek</w:t>
      </w:r>
      <w:r w:rsidRPr="001F6604">
        <w:rPr>
          <w:b/>
          <w:szCs w:val="22"/>
        </w:rPr>
        <w:t xml:space="preserve"> </w:t>
      </w:r>
    </w:p>
    <w:p w14:paraId="6978B4E5" w14:textId="77777777" w:rsidR="00D223CE" w:rsidRPr="001F6604" w:rsidRDefault="00D223CE" w:rsidP="00D223CE">
      <w:pPr>
        <w:suppressAutoHyphens w:val="0"/>
        <w:spacing w:before="120" w:after="120"/>
        <w:ind w:left="1440"/>
        <w:rPr>
          <w:sz w:val="24"/>
          <w:szCs w:val="24"/>
        </w:rPr>
      </w:pPr>
    </w:p>
    <w:p w14:paraId="2F46BEAB" w14:textId="77777777" w:rsidR="00D425F5" w:rsidRPr="001F6604" w:rsidRDefault="00D425F5" w:rsidP="00D425F5">
      <w:pPr>
        <w:suppressAutoHyphens w:val="0"/>
        <w:spacing w:after="160" w:line="259" w:lineRule="auto"/>
        <w:rPr>
          <w:sz w:val="24"/>
          <w:szCs w:val="24"/>
        </w:rPr>
      </w:pPr>
      <w:r w:rsidRPr="001F6604">
        <w:rPr>
          <w:sz w:val="24"/>
          <w:szCs w:val="24"/>
        </w:rPr>
        <w:br w:type="page"/>
      </w:r>
    </w:p>
    <w:p w14:paraId="480D7193" w14:textId="77777777" w:rsidR="00D425F5" w:rsidRPr="001F6604" w:rsidRDefault="00D425F5" w:rsidP="00D425F5">
      <w:pPr>
        <w:pStyle w:val="Textodstavce"/>
        <w:tabs>
          <w:tab w:val="clear" w:pos="357"/>
          <w:tab w:val="clear" w:pos="851"/>
          <w:tab w:val="num" w:pos="0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1F6604">
        <w:rPr>
          <w:rFonts w:ascii="Times New Roman" w:hAnsi="Times New Roman"/>
          <w:b/>
          <w:sz w:val="24"/>
          <w:szCs w:val="24"/>
        </w:rPr>
        <w:lastRenderedPageBreak/>
        <w:t>INFORMACE O ZADAVATELI</w:t>
      </w:r>
    </w:p>
    <w:p w14:paraId="538DDAF7" w14:textId="77777777" w:rsidR="007916E0" w:rsidRPr="001F6604" w:rsidRDefault="007916E0" w:rsidP="007916E0">
      <w:pPr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567"/>
        <w:jc w:val="both"/>
        <w:rPr>
          <w:b/>
          <w:sz w:val="24"/>
        </w:rPr>
      </w:pPr>
      <w:r w:rsidRPr="001F6604">
        <w:rPr>
          <w:b/>
          <w:sz w:val="24"/>
        </w:rPr>
        <w:t>Archeologický ústav AV ČR, Praha, v. v. i.</w:t>
      </w:r>
    </w:p>
    <w:p w14:paraId="04160C5A" w14:textId="77777777" w:rsidR="007916E0" w:rsidRPr="001F6604" w:rsidRDefault="007916E0" w:rsidP="007916E0">
      <w:pPr>
        <w:autoSpaceDE w:val="0"/>
        <w:autoSpaceDN w:val="0"/>
        <w:adjustRightInd w:val="0"/>
        <w:ind w:left="567"/>
        <w:jc w:val="both"/>
        <w:rPr>
          <w:b/>
          <w:sz w:val="24"/>
        </w:rPr>
      </w:pPr>
      <w:r w:rsidRPr="001F6604">
        <w:rPr>
          <w:sz w:val="24"/>
        </w:rPr>
        <w:t>IČO: 67985912,</w:t>
      </w:r>
    </w:p>
    <w:p w14:paraId="5CE48B45" w14:textId="77777777" w:rsidR="007916E0" w:rsidRPr="001F6604" w:rsidRDefault="007916E0" w:rsidP="007916E0">
      <w:pPr>
        <w:autoSpaceDE w:val="0"/>
        <w:autoSpaceDN w:val="0"/>
        <w:adjustRightInd w:val="0"/>
        <w:ind w:left="567"/>
        <w:jc w:val="both"/>
        <w:rPr>
          <w:sz w:val="24"/>
        </w:rPr>
      </w:pPr>
      <w:r w:rsidRPr="001F6604">
        <w:rPr>
          <w:sz w:val="24"/>
        </w:rPr>
        <w:t>DIČ: CZ67985912,</w:t>
      </w:r>
    </w:p>
    <w:p w14:paraId="46BFC735" w14:textId="77777777" w:rsidR="007916E0" w:rsidRPr="001F6604" w:rsidRDefault="007916E0" w:rsidP="007916E0">
      <w:pPr>
        <w:autoSpaceDE w:val="0"/>
        <w:autoSpaceDN w:val="0"/>
        <w:adjustRightInd w:val="0"/>
        <w:ind w:left="567"/>
        <w:jc w:val="both"/>
        <w:rPr>
          <w:sz w:val="24"/>
        </w:rPr>
      </w:pPr>
      <w:r w:rsidRPr="001F6604">
        <w:rPr>
          <w:sz w:val="24"/>
        </w:rPr>
        <w:t>se sídlem: Letenská 123/4, Praha 1, 118 00, Česká republika,</w:t>
      </w:r>
    </w:p>
    <w:p w14:paraId="464A20BC" w14:textId="77777777" w:rsidR="007916E0" w:rsidRPr="001F6604" w:rsidRDefault="007916E0" w:rsidP="007916E0">
      <w:pPr>
        <w:autoSpaceDE w:val="0"/>
        <w:autoSpaceDN w:val="0"/>
        <w:adjustRightInd w:val="0"/>
        <w:ind w:left="567"/>
        <w:jc w:val="both"/>
        <w:rPr>
          <w:b/>
          <w:sz w:val="24"/>
        </w:rPr>
      </w:pPr>
      <w:r w:rsidRPr="001F6604">
        <w:rPr>
          <w:sz w:val="24"/>
        </w:rPr>
        <w:t xml:space="preserve">instituce zapsaná v rejstříku veřejných výzkumných institucí vedeném Ministerstvem školství, mládeže a tělovýchovy ČR, </w:t>
      </w:r>
    </w:p>
    <w:p w14:paraId="24D69607" w14:textId="77777777" w:rsidR="007916E0" w:rsidRPr="001F6604" w:rsidRDefault="007916E0" w:rsidP="007916E0">
      <w:pPr>
        <w:ind w:left="567"/>
        <w:jc w:val="both"/>
        <w:rPr>
          <w:sz w:val="24"/>
        </w:rPr>
      </w:pPr>
      <w:r w:rsidRPr="001F6604">
        <w:rPr>
          <w:sz w:val="24"/>
        </w:rPr>
        <w:t>zastoupená: Mgr. Janem Maříkem, Ph.D., ředitelem</w:t>
      </w:r>
    </w:p>
    <w:p w14:paraId="07AC4816" w14:textId="0D2EF4BA" w:rsidR="007916E0" w:rsidRPr="001F6604" w:rsidRDefault="007916E0" w:rsidP="007916E0">
      <w:pPr>
        <w:tabs>
          <w:tab w:val="left" w:pos="426"/>
          <w:tab w:val="left" w:pos="8260"/>
        </w:tabs>
        <w:ind w:left="567"/>
        <w:rPr>
          <w:sz w:val="24"/>
          <w:szCs w:val="24"/>
        </w:rPr>
      </w:pPr>
      <w:r w:rsidRPr="001F6604">
        <w:rPr>
          <w:sz w:val="24"/>
          <w:szCs w:val="24"/>
        </w:rPr>
        <w:tab/>
      </w:r>
    </w:p>
    <w:p w14:paraId="516FCD43" w14:textId="77777777" w:rsidR="009D123E" w:rsidRPr="001F6604" w:rsidRDefault="009D123E" w:rsidP="009D123E">
      <w:pPr>
        <w:ind w:left="567" w:firstLine="1"/>
        <w:jc w:val="both"/>
        <w:rPr>
          <w:rStyle w:val="Siln"/>
          <w:b w:val="0"/>
          <w:sz w:val="24"/>
          <w:szCs w:val="24"/>
        </w:rPr>
      </w:pPr>
      <w:r w:rsidRPr="001F6604">
        <w:rPr>
          <w:rStyle w:val="Siln"/>
          <w:sz w:val="24"/>
          <w:szCs w:val="24"/>
        </w:rPr>
        <w:t>Elektronická adresa profilu Zadavatele:</w:t>
      </w:r>
    </w:p>
    <w:p w14:paraId="2855DA99" w14:textId="4B68E64D" w:rsidR="00CD6087" w:rsidRPr="001F6604" w:rsidRDefault="007916E0" w:rsidP="00D425F5">
      <w:pPr>
        <w:tabs>
          <w:tab w:val="left" w:pos="426"/>
        </w:tabs>
        <w:ind w:left="567"/>
        <w:rPr>
          <w:rStyle w:val="Hypertextovodkaz"/>
          <w:sz w:val="24"/>
          <w:szCs w:val="24"/>
        </w:rPr>
      </w:pPr>
      <w:r w:rsidRPr="001F6604">
        <w:rPr>
          <w:rStyle w:val="Hypertextovodkaz"/>
          <w:sz w:val="24"/>
          <w:szCs w:val="24"/>
        </w:rPr>
        <w:t>https://www.e-zakazky.cz/Profil-Zadavatele/059e5aea-96c1-46e1-a658-884d32bc2e3b</w:t>
      </w:r>
    </w:p>
    <w:p w14:paraId="3F17C1FE" w14:textId="6691B32F" w:rsidR="009D123E" w:rsidRPr="001F6604" w:rsidRDefault="009D123E" w:rsidP="00D425F5">
      <w:pPr>
        <w:tabs>
          <w:tab w:val="left" w:pos="426"/>
        </w:tabs>
        <w:ind w:left="567"/>
        <w:rPr>
          <w:sz w:val="24"/>
          <w:szCs w:val="24"/>
        </w:rPr>
      </w:pPr>
      <w:r w:rsidRPr="001F6604">
        <w:rPr>
          <w:sz w:val="24"/>
          <w:szCs w:val="24"/>
        </w:rPr>
        <w:t>(dále jen „</w:t>
      </w:r>
      <w:r w:rsidRPr="001F6604">
        <w:rPr>
          <w:b/>
          <w:sz w:val="24"/>
          <w:szCs w:val="24"/>
        </w:rPr>
        <w:t>Profil zadavatele</w:t>
      </w:r>
      <w:r w:rsidRPr="001F6604">
        <w:rPr>
          <w:sz w:val="24"/>
          <w:szCs w:val="24"/>
        </w:rPr>
        <w:t>“)</w:t>
      </w:r>
    </w:p>
    <w:p w14:paraId="7FE648BB" w14:textId="77777777" w:rsidR="00D425F5" w:rsidRPr="001F6604" w:rsidRDefault="00D425F5" w:rsidP="00D425F5">
      <w:pPr>
        <w:ind w:left="426"/>
        <w:jc w:val="both"/>
        <w:rPr>
          <w:sz w:val="24"/>
          <w:szCs w:val="24"/>
        </w:rPr>
      </w:pPr>
    </w:p>
    <w:p w14:paraId="7D0F14F8" w14:textId="6E8F03AD" w:rsidR="00D425F5" w:rsidRPr="001F6604" w:rsidRDefault="00D425F5" w:rsidP="00E6332A">
      <w:pPr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567"/>
        <w:jc w:val="both"/>
        <w:rPr>
          <w:b/>
          <w:sz w:val="24"/>
          <w:szCs w:val="24"/>
        </w:rPr>
      </w:pPr>
      <w:r w:rsidRPr="001F6604">
        <w:rPr>
          <w:b/>
          <w:sz w:val="24"/>
          <w:szCs w:val="24"/>
        </w:rPr>
        <w:t xml:space="preserve">Zástupce Zadavatele v zadávacím řízení </w:t>
      </w:r>
    </w:p>
    <w:p w14:paraId="46A457AB" w14:textId="77777777" w:rsidR="00D425F5" w:rsidRPr="001F6604" w:rsidRDefault="00D425F5" w:rsidP="00D425F5">
      <w:pPr>
        <w:ind w:left="720"/>
        <w:jc w:val="both"/>
        <w:rPr>
          <w:b/>
          <w:sz w:val="24"/>
          <w:szCs w:val="24"/>
        </w:rPr>
      </w:pPr>
    </w:p>
    <w:p w14:paraId="29C4126A" w14:textId="77777777" w:rsidR="00D425F5" w:rsidRPr="001F6604" w:rsidRDefault="00D425F5" w:rsidP="00D425F5">
      <w:pPr>
        <w:ind w:left="567"/>
        <w:jc w:val="both"/>
        <w:rPr>
          <w:sz w:val="24"/>
          <w:szCs w:val="24"/>
        </w:rPr>
      </w:pPr>
      <w:r w:rsidRPr="001F6604">
        <w:rPr>
          <w:sz w:val="24"/>
          <w:szCs w:val="24"/>
        </w:rPr>
        <w:t>Zástupcem Zadavatele při výkonu práv a povinností souvisejících se zadávacím řízením je:</w:t>
      </w:r>
    </w:p>
    <w:p w14:paraId="6203376F" w14:textId="77777777" w:rsidR="00D425F5" w:rsidRPr="001F6604" w:rsidRDefault="00D425F5" w:rsidP="00D425F5">
      <w:pPr>
        <w:ind w:left="567"/>
        <w:jc w:val="both"/>
        <w:rPr>
          <w:sz w:val="24"/>
          <w:szCs w:val="24"/>
        </w:rPr>
      </w:pPr>
    </w:p>
    <w:p w14:paraId="30728FBE" w14:textId="77777777" w:rsidR="00D425F5" w:rsidRPr="001F6604" w:rsidRDefault="00D425F5" w:rsidP="00E6332A">
      <w:pPr>
        <w:pStyle w:val="Odstavecseseznamem"/>
        <w:numPr>
          <w:ilvl w:val="2"/>
          <w:numId w:val="24"/>
        </w:numPr>
        <w:ind w:left="567" w:hanging="567"/>
        <w:jc w:val="both"/>
        <w:rPr>
          <w:b/>
        </w:rPr>
      </w:pPr>
      <w:r w:rsidRPr="001F6604">
        <w:rPr>
          <w:b/>
        </w:rPr>
        <w:t>Ve věcech právního rámce vedení řízení</w:t>
      </w:r>
    </w:p>
    <w:p w14:paraId="36012D83" w14:textId="77777777" w:rsidR="00D425F5" w:rsidRPr="001F6604" w:rsidRDefault="00D425F5" w:rsidP="00D425F5">
      <w:pPr>
        <w:ind w:left="1134"/>
        <w:jc w:val="both"/>
        <w:rPr>
          <w:b/>
          <w:bCs/>
          <w:sz w:val="24"/>
          <w:szCs w:val="24"/>
        </w:rPr>
      </w:pPr>
    </w:p>
    <w:p w14:paraId="663BCAFC" w14:textId="77777777" w:rsidR="00D425F5" w:rsidRPr="001F6604" w:rsidRDefault="00D425F5" w:rsidP="009D123E">
      <w:pPr>
        <w:ind w:left="567"/>
        <w:jc w:val="both"/>
        <w:rPr>
          <w:bCs/>
          <w:sz w:val="24"/>
          <w:szCs w:val="24"/>
        </w:rPr>
      </w:pPr>
      <w:r w:rsidRPr="001F6604">
        <w:rPr>
          <w:b/>
          <w:bCs/>
          <w:sz w:val="24"/>
          <w:szCs w:val="24"/>
        </w:rPr>
        <w:t xml:space="preserve">Mgr. Tomáš Biem, </w:t>
      </w:r>
      <w:r w:rsidRPr="001F6604">
        <w:rPr>
          <w:bCs/>
          <w:sz w:val="24"/>
          <w:szCs w:val="24"/>
        </w:rPr>
        <w:t>advokát, ev.č. ČAK 15040</w:t>
      </w:r>
    </w:p>
    <w:p w14:paraId="1EE721EE" w14:textId="77777777" w:rsidR="00D425F5" w:rsidRPr="001F6604" w:rsidRDefault="00D425F5" w:rsidP="009D123E">
      <w:pPr>
        <w:ind w:left="567"/>
        <w:jc w:val="both"/>
        <w:rPr>
          <w:b/>
          <w:bCs/>
          <w:sz w:val="24"/>
          <w:szCs w:val="24"/>
        </w:rPr>
      </w:pPr>
      <w:r w:rsidRPr="001F6604">
        <w:rPr>
          <w:b/>
          <w:bCs/>
          <w:sz w:val="24"/>
          <w:szCs w:val="24"/>
        </w:rPr>
        <w:t>Biem&amp;Schýbal, advokátní kancelář, s.r.o.</w:t>
      </w:r>
    </w:p>
    <w:p w14:paraId="240D6F05" w14:textId="77777777" w:rsidR="00D425F5" w:rsidRPr="001F6604" w:rsidRDefault="00D425F5" w:rsidP="009D123E">
      <w:pPr>
        <w:ind w:left="567"/>
        <w:jc w:val="both"/>
        <w:rPr>
          <w:bCs/>
          <w:sz w:val="24"/>
          <w:szCs w:val="24"/>
        </w:rPr>
      </w:pPr>
      <w:r w:rsidRPr="001F6604">
        <w:rPr>
          <w:bCs/>
          <w:sz w:val="24"/>
          <w:szCs w:val="24"/>
        </w:rPr>
        <w:t>IČ: 04677111</w:t>
      </w:r>
    </w:p>
    <w:p w14:paraId="3268D833" w14:textId="77777777" w:rsidR="00D425F5" w:rsidRPr="001F6604" w:rsidRDefault="00D425F5" w:rsidP="009D123E">
      <w:pPr>
        <w:ind w:left="567"/>
        <w:jc w:val="both"/>
        <w:rPr>
          <w:sz w:val="24"/>
          <w:szCs w:val="24"/>
        </w:rPr>
      </w:pPr>
      <w:r w:rsidRPr="001F6604">
        <w:rPr>
          <w:sz w:val="24"/>
          <w:szCs w:val="24"/>
        </w:rPr>
        <w:t>se sídlem V Holešovičkách 94/41, Praha 8 – Libeň, PSČ 182 09</w:t>
      </w:r>
    </w:p>
    <w:p w14:paraId="7B3AFE01" w14:textId="77777777" w:rsidR="00D425F5" w:rsidRPr="001F6604" w:rsidRDefault="00D425F5" w:rsidP="009D123E">
      <w:pPr>
        <w:ind w:left="567"/>
        <w:jc w:val="both"/>
        <w:rPr>
          <w:sz w:val="24"/>
          <w:szCs w:val="24"/>
          <w:u w:val="single"/>
        </w:rPr>
      </w:pPr>
      <w:r w:rsidRPr="001F6604">
        <w:rPr>
          <w:sz w:val="24"/>
          <w:szCs w:val="24"/>
        </w:rPr>
        <w:t xml:space="preserve">E-mail: elektronické doručování ve vztahu k zástupci Zadavatele bude dále směřováno na e-mail: </w:t>
      </w:r>
      <w:hyperlink r:id="rId8" w:history="1">
        <w:r w:rsidRPr="001F6604">
          <w:rPr>
            <w:rStyle w:val="Hypertextovodkaz"/>
            <w:color w:val="auto"/>
            <w:sz w:val="24"/>
            <w:szCs w:val="24"/>
          </w:rPr>
          <w:t>biem@bsak.cz</w:t>
        </w:r>
      </w:hyperlink>
      <w:r w:rsidRPr="001F6604">
        <w:rPr>
          <w:sz w:val="24"/>
          <w:szCs w:val="24"/>
        </w:rPr>
        <w:t xml:space="preserve"> </w:t>
      </w:r>
    </w:p>
    <w:p w14:paraId="212F78A2" w14:textId="77777777" w:rsidR="00D425F5" w:rsidRPr="001F6604" w:rsidRDefault="00D425F5" w:rsidP="009D123E">
      <w:pPr>
        <w:ind w:left="567"/>
        <w:rPr>
          <w:sz w:val="24"/>
          <w:szCs w:val="24"/>
        </w:rPr>
      </w:pPr>
      <w:r w:rsidRPr="001F6604">
        <w:rPr>
          <w:sz w:val="24"/>
          <w:szCs w:val="24"/>
        </w:rPr>
        <w:t>Telefon: +420 723807190</w:t>
      </w:r>
    </w:p>
    <w:p w14:paraId="35339387" w14:textId="77777777" w:rsidR="00D425F5" w:rsidRPr="001F6604" w:rsidRDefault="00D425F5" w:rsidP="00D425F5">
      <w:pPr>
        <w:ind w:left="1134"/>
        <w:jc w:val="both"/>
        <w:rPr>
          <w:sz w:val="24"/>
          <w:szCs w:val="24"/>
        </w:rPr>
      </w:pPr>
    </w:p>
    <w:p w14:paraId="77F30804" w14:textId="77777777" w:rsidR="00D425F5" w:rsidRPr="001F6604" w:rsidRDefault="00D425F5" w:rsidP="00D425F5">
      <w:pPr>
        <w:pStyle w:val="Textodstavce"/>
        <w:tabs>
          <w:tab w:val="clear" w:pos="357"/>
          <w:tab w:val="num" w:pos="212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1F6604">
        <w:rPr>
          <w:rFonts w:ascii="Times New Roman" w:hAnsi="Times New Roman"/>
          <w:b/>
          <w:sz w:val="24"/>
          <w:szCs w:val="24"/>
        </w:rPr>
        <w:t>VYMEZENÍ PŘEDMĚTU A ROZSAHU VEŘEJNÉ ZAKÁZKY, POŽADAVKŮ ZADAVATELE, TECHNICKÉ PODMÍNKY</w:t>
      </w:r>
    </w:p>
    <w:p w14:paraId="41876F60" w14:textId="77777777" w:rsidR="00D425F5" w:rsidRPr="001F6604" w:rsidRDefault="00D425F5" w:rsidP="00E6332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/>
        </w:rPr>
      </w:pPr>
      <w:r w:rsidRPr="001F6604">
        <w:rPr>
          <w:b/>
        </w:rPr>
        <w:t>Informace o předmětu veřejné zakázky/technické požadavky</w:t>
      </w:r>
    </w:p>
    <w:p w14:paraId="03C87B56" w14:textId="77777777" w:rsidR="00D425F5" w:rsidRPr="001F6604" w:rsidRDefault="00D425F5" w:rsidP="00D425F5">
      <w:pPr>
        <w:rPr>
          <w:b/>
          <w:sz w:val="24"/>
          <w:szCs w:val="24"/>
        </w:rPr>
      </w:pPr>
    </w:p>
    <w:p w14:paraId="2B17D0F4" w14:textId="2E07B7BC" w:rsidR="00E86128" w:rsidRPr="001F6604" w:rsidRDefault="00D425F5" w:rsidP="00E6332A">
      <w:pPr>
        <w:pStyle w:val="Odstavecseseznamem"/>
        <w:numPr>
          <w:ilvl w:val="0"/>
          <w:numId w:val="5"/>
        </w:numPr>
        <w:ind w:left="567" w:hanging="567"/>
        <w:jc w:val="both"/>
        <w:rPr>
          <w:color w:val="000000" w:themeColor="text1"/>
        </w:rPr>
      </w:pPr>
      <w:r w:rsidRPr="001F6604">
        <w:rPr>
          <w:bCs/>
          <w:color w:val="000000" w:themeColor="text1"/>
        </w:rPr>
        <w:t>Předmětem</w:t>
      </w:r>
      <w:r w:rsidRPr="001F6604">
        <w:rPr>
          <w:color w:val="000000" w:themeColor="text1"/>
        </w:rPr>
        <w:t xml:space="preserve"> plnění veřejné zakázky je</w:t>
      </w:r>
      <w:r w:rsidR="00861A09" w:rsidRPr="001F6604">
        <w:rPr>
          <w:color w:val="000000" w:themeColor="text1"/>
        </w:rPr>
        <w:t xml:space="preserve"> </w:t>
      </w:r>
      <w:r w:rsidR="00567C61" w:rsidRPr="001F6604">
        <w:rPr>
          <w:color w:val="000000" w:themeColor="text1"/>
        </w:rPr>
        <w:t xml:space="preserve">dodávka </w:t>
      </w:r>
      <w:r w:rsidR="00CC6EB5" w:rsidRPr="001F6604">
        <w:rPr>
          <w:color w:val="000000" w:themeColor="text1"/>
        </w:rPr>
        <w:t>GPR georadaru</w:t>
      </w:r>
      <w:r w:rsidR="0036457F" w:rsidRPr="001F6604">
        <w:rPr>
          <w:color w:val="000000" w:themeColor="text1"/>
        </w:rPr>
        <w:t xml:space="preserve"> s příslušenstvím </w:t>
      </w:r>
      <w:r w:rsidR="00567C61" w:rsidRPr="001F6604">
        <w:rPr>
          <w:color w:val="000000" w:themeColor="text1"/>
        </w:rPr>
        <w:t>(dále společně jen jako „</w:t>
      </w:r>
      <w:r w:rsidR="00567C61" w:rsidRPr="001F6604">
        <w:rPr>
          <w:b/>
          <w:color w:val="000000" w:themeColor="text1"/>
        </w:rPr>
        <w:t>Zařízení</w:t>
      </w:r>
      <w:r w:rsidR="00567C61" w:rsidRPr="001F6604">
        <w:rPr>
          <w:color w:val="000000" w:themeColor="text1"/>
        </w:rPr>
        <w:t>“ nebo „</w:t>
      </w:r>
      <w:r w:rsidR="00567C61" w:rsidRPr="001F6604">
        <w:rPr>
          <w:b/>
          <w:color w:val="000000" w:themeColor="text1"/>
        </w:rPr>
        <w:t>Dodávka</w:t>
      </w:r>
      <w:r w:rsidR="00567C61" w:rsidRPr="001F6604">
        <w:rPr>
          <w:color w:val="000000" w:themeColor="text1"/>
        </w:rPr>
        <w:t>“)</w:t>
      </w:r>
      <w:r w:rsidR="007F5154" w:rsidRPr="001F6604">
        <w:rPr>
          <w:color w:val="000000" w:themeColor="text1"/>
        </w:rPr>
        <w:t>.</w:t>
      </w:r>
    </w:p>
    <w:p w14:paraId="1288BDA1" w14:textId="77777777" w:rsidR="00E86128" w:rsidRPr="001F6604" w:rsidRDefault="00E86128" w:rsidP="00E86128">
      <w:pPr>
        <w:pStyle w:val="Odstavecseseznamem"/>
        <w:ind w:left="567"/>
        <w:jc w:val="both"/>
      </w:pPr>
    </w:p>
    <w:p w14:paraId="2FAB5DBA" w14:textId="6755045D" w:rsidR="00E86128" w:rsidRPr="001F6604" w:rsidRDefault="00D425F5" w:rsidP="00E6332A">
      <w:pPr>
        <w:pStyle w:val="Odstavecseseznamem"/>
        <w:numPr>
          <w:ilvl w:val="0"/>
          <w:numId w:val="5"/>
        </w:numPr>
        <w:ind w:left="567" w:hanging="567"/>
        <w:jc w:val="both"/>
      </w:pPr>
      <w:r w:rsidRPr="001F6604">
        <w:t xml:space="preserve">Předmět </w:t>
      </w:r>
      <w:r w:rsidR="00E86128" w:rsidRPr="001F6604">
        <w:t>veřejné zakázky</w:t>
      </w:r>
      <w:r w:rsidRPr="001F6604">
        <w:t xml:space="preserve"> je dále podrobněji specifikován v </w:t>
      </w:r>
      <w:r w:rsidRPr="001F6604">
        <w:rPr>
          <w:b/>
          <w:u w:val="single"/>
        </w:rPr>
        <w:t>příloze č. 2</w:t>
      </w:r>
      <w:r w:rsidRPr="001F6604">
        <w:t xml:space="preserve"> této zadávací dokumentace (Smluvní dokumentace) a </w:t>
      </w:r>
      <w:r w:rsidRPr="001F6604">
        <w:rPr>
          <w:b/>
          <w:u w:val="single"/>
        </w:rPr>
        <w:t>příloze č. 4</w:t>
      </w:r>
      <w:r w:rsidRPr="001F6604">
        <w:t xml:space="preserve"> této zadávací dokumentace (Technická specifikace veřejné zakázky)</w:t>
      </w:r>
      <w:r w:rsidR="00581168" w:rsidRPr="001F6604">
        <w:t>.</w:t>
      </w:r>
    </w:p>
    <w:p w14:paraId="763F8B08" w14:textId="77777777" w:rsidR="00D223CE" w:rsidRPr="001F6604" w:rsidRDefault="00D223CE" w:rsidP="00D223CE">
      <w:pPr>
        <w:pStyle w:val="Odstavecseseznamem"/>
      </w:pPr>
    </w:p>
    <w:p w14:paraId="5C0A3872" w14:textId="7F0F1D84" w:rsidR="00D71967" w:rsidRPr="001F6604" w:rsidRDefault="0003603B" w:rsidP="00E6332A">
      <w:pPr>
        <w:pStyle w:val="Odstavecseseznamem"/>
        <w:numPr>
          <w:ilvl w:val="0"/>
          <w:numId w:val="5"/>
        </w:numPr>
        <w:ind w:left="567" w:hanging="567"/>
        <w:jc w:val="both"/>
      </w:pPr>
      <w:r w:rsidRPr="001F6604">
        <w:t xml:space="preserve">Dodavatel </w:t>
      </w:r>
      <w:r w:rsidR="00D71967" w:rsidRPr="001F6604">
        <w:t xml:space="preserve">je povinen doložit vlastní technickou specifikaci či popis nabízeného Zařízení (viz čl. 8.3.2. </w:t>
      </w:r>
      <w:r w:rsidR="005E627F" w:rsidRPr="001F6604">
        <w:t>této zadávací dokumentace</w:t>
      </w:r>
      <w:r w:rsidR="00D71967" w:rsidRPr="001F6604">
        <w:t xml:space="preserve">). Tato technická specifikace je součástí návrhu smlouvy, který tvoří </w:t>
      </w:r>
      <w:r w:rsidR="00D71967" w:rsidRPr="001F6604">
        <w:rPr>
          <w:b/>
          <w:u w:val="single"/>
        </w:rPr>
        <w:t>přílohu č. 2</w:t>
      </w:r>
      <w:r w:rsidR="00D71967" w:rsidRPr="001F6604">
        <w:t xml:space="preserve"> </w:t>
      </w:r>
      <w:r w:rsidR="005E627F" w:rsidRPr="001F6604">
        <w:t>této zadávací dokumentace</w:t>
      </w:r>
      <w:r w:rsidR="00D71967" w:rsidRPr="001F6604">
        <w:t xml:space="preserve"> (konkrétně bude tvořit přílohu č. 1 smlouvy - Technické vlastnosti a součásti Dodávky).</w:t>
      </w:r>
    </w:p>
    <w:p w14:paraId="65B5C384" w14:textId="77777777" w:rsidR="00D71967" w:rsidRPr="001F6604" w:rsidRDefault="00D71967" w:rsidP="00D71967">
      <w:pPr>
        <w:pStyle w:val="Odstavecseseznamem"/>
        <w:ind w:left="567"/>
        <w:jc w:val="both"/>
      </w:pPr>
    </w:p>
    <w:p w14:paraId="604E65DF" w14:textId="39E99D84" w:rsidR="00D425F5" w:rsidRPr="001F6604" w:rsidRDefault="00D425F5" w:rsidP="00E6332A">
      <w:pPr>
        <w:pStyle w:val="Odstavecseseznamem"/>
        <w:numPr>
          <w:ilvl w:val="0"/>
          <w:numId w:val="5"/>
        </w:numPr>
        <w:ind w:left="567" w:hanging="567"/>
        <w:jc w:val="both"/>
      </w:pPr>
      <w:r w:rsidRPr="001F6604">
        <w:t xml:space="preserve">Zadavatel jako veřejná výzkumná instituce požaduje, aby </w:t>
      </w:r>
      <w:r w:rsidR="007C6316" w:rsidRPr="001F6604">
        <w:t xml:space="preserve">dodavatel </w:t>
      </w:r>
      <w:r w:rsidRPr="001F6604">
        <w:t xml:space="preserve">zcela splnil technický rozsah veřejné zakázky, vymezený v této zadávací dokumentaci a jejích přílohách, která zohledňuje požadavky Zadavatele na jeho činnost, v opačném případě může být jeho případná nabídka shledána jako nezpůsobilá a </w:t>
      </w:r>
      <w:r w:rsidR="00D71967" w:rsidRPr="001F6604">
        <w:t xml:space="preserve">může dojít k vyloučení </w:t>
      </w:r>
      <w:r w:rsidR="0032411B" w:rsidRPr="001F6604">
        <w:t xml:space="preserve">dodavatele </w:t>
      </w:r>
      <w:r w:rsidR="00D71967" w:rsidRPr="001F6604">
        <w:t>ze zadávacího řízení.</w:t>
      </w:r>
      <w:r w:rsidR="00292905" w:rsidRPr="001F6604">
        <w:t xml:space="preserve"> </w:t>
      </w:r>
      <w:r w:rsidR="00292905" w:rsidRPr="001F6604">
        <w:rPr>
          <w:b/>
        </w:rPr>
        <w:t xml:space="preserve">Zadavatel dále uvádí že vlastní financování plnění Veřejné zakázky </w:t>
      </w:r>
      <w:r w:rsidR="005B6430" w:rsidRPr="001F6604">
        <w:rPr>
          <w:b/>
        </w:rPr>
        <w:t xml:space="preserve">je realizováno na základě finančních prostředků poskytnutých Zadavateli prostřednictvím dotace </w:t>
      </w:r>
      <w:r w:rsidR="005B6430" w:rsidRPr="001F6604">
        <w:rPr>
          <w:b/>
        </w:rPr>
        <w:lastRenderedPageBreak/>
        <w:t>Akademie věd České republiky, IČO: 60165171, se sídlem Národní 1009/3, 11000 Praha - Staré Město.</w:t>
      </w:r>
    </w:p>
    <w:p w14:paraId="3AA70F67" w14:textId="77777777" w:rsidR="00D425F5" w:rsidRPr="001F6604" w:rsidRDefault="00D425F5" w:rsidP="00D425F5">
      <w:pPr>
        <w:pStyle w:val="Odstavecseseznamem"/>
        <w:ind w:left="567"/>
        <w:jc w:val="both"/>
      </w:pPr>
    </w:p>
    <w:p w14:paraId="3606B1C5" w14:textId="524CAE63" w:rsidR="00D425F5" w:rsidRPr="001F6604" w:rsidRDefault="00D425F5" w:rsidP="00E6332A">
      <w:pPr>
        <w:pStyle w:val="Odstavecseseznamem"/>
        <w:numPr>
          <w:ilvl w:val="0"/>
          <w:numId w:val="5"/>
        </w:numPr>
        <w:ind w:left="567" w:hanging="567"/>
        <w:jc w:val="both"/>
      </w:pPr>
      <w:r w:rsidRPr="001F6604">
        <w:t xml:space="preserve">Informace a údaje uvedené v jednotlivých částech této zadávací dokumentace vymezují požadavky zadavatele na předmět plnění zakázky. Tyto požadavky je </w:t>
      </w:r>
      <w:r w:rsidR="0032411B" w:rsidRPr="001F6604">
        <w:t xml:space="preserve">dodavatel </w:t>
      </w:r>
      <w:r w:rsidRPr="001F6604">
        <w:t xml:space="preserve">povinen plně a bezvýjimečně </w:t>
      </w:r>
      <w:r w:rsidR="00254B28" w:rsidRPr="001F6604">
        <w:t>dodržet</w:t>
      </w:r>
      <w:r w:rsidRPr="001F6604">
        <w:t xml:space="preserve"> při zpracování své nabídky a ve své nabídce je </w:t>
      </w:r>
      <w:r w:rsidR="00254B28" w:rsidRPr="001F6604">
        <w:t>přijat</w:t>
      </w:r>
      <w:r w:rsidRPr="001F6604">
        <w:t xml:space="preserve"> v požadovaném rozsahu. V případě, že zadávací podmínky obsahují požadavky nebo odkazy na obchodní firmy, názvy nebo jména a příjmení, specifická označení zboží a služeb, která platí pro určitého podnikatele (osobu) za příznačná, nebo patenty, ochranné známky a označení původu, umožňuje Zadavatel použití i jiných, kvalitativně a technicky obdobných řešení, která naplní Zadavatelem požadovanou funkcionalitu.</w:t>
      </w:r>
    </w:p>
    <w:p w14:paraId="39DE93C1" w14:textId="77777777" w:rsidR="00D425F5" w:rsidRPr="001F6604" w:rsidRDefault="00D425F5" w:rsidP="00D425F5">
      <w:pPr>
        <w:pStyle w:val="Odstavecseseznamem"/>
        <w:ind w:left="567"/>
        <w:jc w:val="both"/>
      </w:pPr>
    </w:p>
    <w:p w14:paraId="2ADCC6EC" w14:textId="77777777" w:rsidR="00D425F5" w:rsidRPr="001F6604" w:rsidRDefault="00D425F5" w:rsidP="00E6332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/>
        </w:rPr>
      </w:pPr>
      <w:r w:rsidRPr="001F6604">
        <w:rPr>
          <w:b/>
        </w:rPr>
        <w:t>Druh veřejné zakázky</w:t>
      </w:r>
    </w:p>
    <w:p w14:paraId="72C81F34" w14:textId="77777777" w:rsidR="00D425F5" w:rsidRPr="001F6604" w:rsidRDefault="00D425F5" w:rsidP="00D425F5">
      <w:pPr>
        <w:rPr>
          <w:sz w:val="24"/>
          <w:szCs w:val="24"/>
        </w:rPr>
      </w:pPr>
    </w:p>
    <w:p w14:paraId="0261F512" w14:textId="77777777" w:rsidR="00D425F5" w:rsidRPr="001F6604" w:rsidRDefault="00D425F5" w:rsidP="00E6332A">
      <w:pPr>
        <w:pStyle w:val="Odstavecseseznamem"/>
        <w:numPr>
          <w:ilvl w:val="0"/>
          <w:numId w:val="7"/>
        </w:numPr>
        <w:ind w:left="567" w:hanging="567"/>
      </w:pPr>
      <w:r w:rsidRPr="001F6604">
        <w:t>Poptávaná veřejná zakázka je veřejnou zakázkou na dodávky.</w:t>
      </w:r>
    </w:p>
    <w:p w14:paraId="03036BAA" w14:textId="77777777" w:rsidR="00D425F5" w:rsidRPr="001F6604" w:rsidRDefault="00D425F5" w:rsidP="00D425F5">
      <w:pPr>
        <w:pStyle w:val="Odstavecseseznamem"/>
        <w:ind w:left="567"/>
      </w:pPr>
    </w:p>
    <w:p w14:paraId="35460E1C" w14:textId="2CBC39D2" w:rsidR="00D425F5" w:rsidRPr="001F6604" w:rsidRDefault="00D425F5" w:rsidP="00E6332A">
      <w:pPr>
        <w:pStyle w:val="Odstavecseseznamem"/>
        <w:numPr>
          <w:ilvl w:val="0"/>
          <w:numId w:val="7"/>
        </w:numPr>
        <w:ind w:left="567" w:hanging="567"/>
      </w:pPr>
      <w:r w:rsidRPr="001F6604">
        <w:t xml:space="preserve">Veřejná zakázka je </w:t>
      </w:r>
      <w:r w:rsidR="007916E0" w:rsidRPr="001F6604">
        <w:t>nadlimitní</w:t>
      </w:r>
      <w:r w:rsidR="007475ED" w:rsidRPr="001F6604">
        <w:t xml:space="preserve"> </w:t>
      </w:r>
      <w:r w:rsidRPr="001F6604">
        <w:t>veřejnou zakázkou.</w:t>
      </w:r>
    </w:p>
    <w:p w14:paraId="5B981F3C" w14:textId="77777777" w:rsidR="00D425F5" w:rsidRPr="001F6604" w:rsidRDefault="00D425F5" w:rsidP="00D425F5">
      <w:pPr>
        <w:rPr>
          <w:sz w:val="24"/>
          <w:szCs w:val="24"/>
        </w:rPr>
      </w:pPr>
    </w:p>
    <w:p w14:paraId="75F3158A" w14:textId="77777777" w:rsidR="00D425F5" w:rsidRPr="001F6604" w:rsidRDefault="00D425F5" w:rsidP="00E6332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/>
        </w:rPr>
      </w:pPr>
      <w:r w:rsidRPr="001F6604">
        <w:rPr>
          <w:b/>
        </w:rPr>
        <w:t>Kód předmětu veřejné zakázky</w:t>
      </w:r>
    </w:p>
    <w:p w14:paraId="2BD93129" w14:textId="77777777" w:rsidR="00303956" w:rsidRPr="001F6604" w:rsidRDefault="00303956" w:rsidP="00303956">
      <w:pPr>
        <w:pStyle w:val="Odstavecseseznamem"/>
        <w:autoSpaceDE w:val="0"/>
        <w:autoSpaceDN w:val="0"/>
        <w:adjustRightInd w:val="0"/>
        <w:ind w:left="567"/>
        <w:jc w:val="both"/>
        <w:rPr>
          <w:b/>
        </w:rPr>
      </w:pPr>
    </w:p>
    <w:p w14:paraId="0722EDC9" w14:textId="6CA1C2EF" w:rsidR="00AB0BE8" w:rsidRPr="001F6604" w:rsidRDefault="00C74DC2" w:rsidP="00AB0BE8">
      <w:pPr>
        <w:ind w:firstLine="567"/>
        <w:rPr>
          <w:kern w:val="16"/>
          <w:sz w:val="24"/>
          <w:szCs w:val="24"/>
          <w:lang w:eastAsia="cs-CZ"/>
        </w:rPr>
      </w:pPr>
      <w:r w:rsidRPr="001F6604">
        <w:rPr>
          <w:kern w:val="16"/>
          <w:sz w:val="24"/>
          <w:szCs w:val="24"/>
          <w:lang w:eastAsia="cs-CZ"/>
        </w:rPr>
        <w:t xml:space="preserve"> </w:t>
      </w:r>
      <w:r w:rsidR="00AC4B53" w:rsidRPr="001F6604">
        <w:rPr>
          <w:kern w:val="16"/>
          <w:sz w:val="24"/>
          <w:szCs w:val="24"/>
          <w:lang w:eastAsia="cs-CZ"/>
        </w:rPr>
        <w:t xml:space="preserve">Číslo a název kódu CPV: </w:t>
      </w:r>
    </w:p>
    <w:p w14:paraId="51314625" w14:textId="77777777" w:rsidR="00C74DC2" w:rsidRPr="001F6604" w:rsidRDefault="00C74DC2" w:rsidP="00C74DC2">
      <w:pPr>
        <w:spacing w:before="120"/>
        <w:ind w:left="567"/>
        <w:jc w:val="both"/>
        <w:rPr>
          <w:kern w:val="16"/>
          <w:sz w:val="24"/>
          <w:szCs w:val="24"/>
          <w:lang w:eastAsia="cs-CZ"/>
        </w:rPr>
      </w:pPr>
      <w:hyperlink r:id="rId9" w:history="1">
        <w:r w:rsidRPr="001F6604">
          <w:rPr>
            <w:kern w:val="16"/>
            <w:sz w:val="24"/>
            <w:szCs w:val="24"/>
            <w:lang w:eastAsia="cs-CZ"/>
          </w:rPr>
          <w:t xml:space="preserve"> 38000000-5 – Laboratorní, optické a přesné přístroje a zařízení (mimo skel)</w:t>
        </w:r>
      </w:hyperlink>
    </w:p>
    <w:p w14:paraId="6A5CE1AA" w14:textId="77777777" w:rsidR="00C74DC2" w:rsidRPr="001F6604" w:rsidRDefault="00C74DC2" w:rsidP="00C74DC2">
      <w:pPr>
        <w:spacing w:before="120"/>
        <w:ind w:left="567"/>
        <w:jc w:val="both"/>
        <w:rPr>
          <w:kern w:val="16"/>
          <w:sz w:val="24"/>
          <w:szCs w:val="24"/>
          <w:lang w:eastAsia="cs-CZ"/>
        </w:rPr>
      </w:pPr>
      <w:r w:rsidRPr="001F6604">
        <w:rPr>
          <w:kern w:val="16"/>
          <w:sz w:val="24"/>
          <w:szCs w:val="24"/>
          <w:lang w:eastAsia="cs-CZ"/>
        </w:rPr>
        <w:t xml:space="preserve"> 38200000-7 - Geologické a geofyzikální přístroje</w:t>
      </w:r>
    </w:p>
    <w:p w14:paraId="29DF4E5D" w14:textId="084A2A00" w:rsidR="00AB0BE8" w:rsidRPr="001F6604" w:rsidRDefault="00C74DC2" w:rsidP="00C74DC2">
      <w:pPr>
        <w:ind w:left="567"/>
        <w:jc w:val="both"/>
        <w:rPr>
          <w:kern w:val="16"/>
          <w:sz w:val="24"/>
          <w:szCs w:val="24"/>
          <w:lang w:eastAsia="cs-CZ"/>
        </w:rPr>
      </w:pPr>
      <w:r w:rsidRPr="001F6604">
        <w:rPr>
          <w:kern w:val="16"/>
          <w:sz w:val="24"/>
          <w:szCs w:val="24"/>
          <w:lang w:eastAsia="cs-CZ"/>
        </w:rPr>
        <w:t xml:space="preserve"> 38230000-6 Elektromagnetické geofyzikální přístroje</w:t>
      </w:r>
    </w:p>
    <w:p w14:paraId="203A036A" w14:textId="77777777" w:rsidR="00C74DC2" w:rsidRPr="001F6604" w:rsidRDefault="00C74DC2" w:rsidP="00C74DC2">
      <w:pPr>
        <w:ind w:left="567"/>
        <w:jc w:val="both"/>
        <w:rPr>
          <w:sz w:val="24"/>
          <w:szCs w:val="24"/>
        </w:rPr>
      </w:pPr>
    </w:p>
    <w:p w14:paraId="43384176" w14:textId="77777777" w:rsidR="00D425F5" w:rsidRPr="001F6604" w:rsidRDefault="00D425F5" w:rsidP="00D425F5">
      <w:pPr>
        <w:pStyle w:val="Textodstavce"/>
        <w:tabs>
          <w:tab w:val="clear" w:pos="357"/>
          <w:tab w:val="num" w:pos="212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1F6604">
        <w:rPr>
          <w:rFonts w:ascii="Times New Roman" w:hAnsi="Times New Roman"/>
          <w:b/>
          <w:sz w:val="24"/>
          <w:szCs w:val="24"/>
        </w:rPr>
        <w:t>PŘEDPOKLÁDANÁ HODNOTA VEŘEJNÉ ZAKÁZKY</w:t>
      </w:r>
    </w:p>
    <w:p w14:paraId="60342CAC" w14:textId="2D6F3586" w:rsidR="00D425F5" w:rsidRPr="001F6604" w:rsidRDefault="00D425F5" w:rsidP="00D425F5">
      <w:pPr>
        <w:spacing w:before="120"/>
        <w:ind w:left="567"/>
        <w:jc w:val="both"/>
        <w:rPr>
          <w:kern w:val="16"/>
          <w:sz w:val="24"/>
          <w:szCs w:val="24"/>
          <w:lang w:eastAsia="cs-CZ"/>
        </w:rPr>
      </w:pPr>
      <w:r w:rsidRPr="001F6604">
        <w:rPr>
          <w:kern w:val="16"/>
          <w:sz w:val="24"/>
          <w:szCs w:val="24"/>
          <w:lang w:eastAsia="cs-CZ"/>
        </w:rPr>
        <w:t xml:space="preserve">Předpokládaná hodnota veřejné zakázky činí </w:t>
      </w:r>
      <w:r w:rsidR="00C74DC2" w:rsidRPr="001F6604">
        <w:rPr>
          <w:b/>
          <w:bCs/>
          <w:kern w:val="16"/>
          <w:sz w:val="24"/>
          <w:szCs w:val="24"/>
          <w:lang w:eastAsia="cs-CZ"/>
        </w:rPr>
        <w:t>1.706.410</w:t>
      </w:r>
      <w:r w:rsidR="0036457F" w:rsidRPr="001F6604">
        <w:rPr>
          <w:b/>
          <w:bCs/>
          <w:kern w:val="16"/>
          <w:sz w:val="24"/>
          <w:szCs w:val="24"/>
          <w:lang w:eastAsia="cs-CZ"/>
        </w:rPr>
        <w:t>,</w:t>
      </w:r>
      <w:r w:rsidR="00C741B0" w:rsidRPr="001F6604">
        <w:rPr>
          <w:b/>
          <w:bCs/>
          <w:kern w:val="16"/>
          <w:sz w:val="24"/>
          <w:szCs w:val="24"/>
          <w:lang w:eastAsia="cs-CZ"/>
        </w:rPr>
        <w:t>95</w:t>
      </w:r>
      <w:r w:rsidR="0036457F" w:rsidRPr="001F6604">
        <w:rPr>
          <w:kern w:val="16"/>
          <w:sz w:val="24"/>
          <w:szCs w:val="24"/>
          <w:lang w:eastAsia="cs-CZ"/>
        </w:rPr>
        <w:t xml:space="preserve"> Kč, včetně </w:t>
      </w:r>
      <w:r w:rsidRPr="001F6604">
        <w:rPr>
          <w:kern w:val="16"/>
          <w:sz w:val="24"/>
          <w:szCs w:val="24"/>
          <w:lang w:eastAsia="cs-CZ"/>
        </w:rPr>
        <w:t xml:space="preserve">DPH. </w:t>
      </w:r>
    </w:p>
    <w:p w14:paraId="4CA2B666" w14:textId="77777777" w:rsidR="00D425F5" w:rsidRPr="001F6604" w:rsidRDefault="00D425F5" w:rsidP="00D425F5">
      <w:pPr>
        <w:ind w:left="426"/>
        <w:jc w:val="both"/>
        <w:rPr>
          <w:kern w:val="16"/>
          <w:sz w:val="24"/>
          <w:szCs w:val="24"/>
        </w:rPr>
      </w:pPr>
    </w:p>
    <w:p w14:paraId="193C40D2" w14:textId="77777777" w:rsidR="00D425F5" w:rsidRPr="001F6604" w:rsidRDefault="00D425F5" w:rsidP="00D425F5">
      <w:pPr>
        <w:pStyle w:val="Textodstavce"/>
        <w:tabs>
          <w:tab w:val="clear" w:pos="357"/>
          <w:tab w:val="num" w:pos="212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1F6604">
        <w:rPr>
          <w:rFonts w:ascii="Times New Roman" w:hAnsi="Times New Roman"/>
          <w:b/>
          <w:sz w:val="24"/>
          <w:szCs w:val="24"/>
        </w:rPr>
        <w:t>LHŮTA A ZPŮSOB PRO PŘEDKLÁDÁNÍ NABÍDEK</w:t>
      </w:r>
    </w:p>
    <w:p w14:paraId="03DF1BFE" w14:textId="77777777" w:rsidR="007A3410" w:rsidRPr="001F6604" w:rsidRDefault="00D72E9F" w:rsidP="007A3410">
      <w:pPr>
        <w:tabs>
          <w:tab w:val="left" w:pos="426"/>
        </w:tabs>
        <w:ind w:left="567"/>
        <w:rPr>
          <w:sz w:val="24"/>
          <w:szCs w:val="24"/>
        </w:rPr>
      </w:pPr>
      <w:r w:rsidRPr="001F6604">
        <w:rPr>
          <w:sz w:val="24"/>
          <w:szCs w:val="24"/>
        </w:rPr>
        <w:t xml:space="preserve">Nabídku </w:t>
      </w:r>
      <w:r w:rsidR="0003603B" w:rsidRPr="001F6604">
        <w:rPr>
          <w:sz w:val="24"/>
          <w:szCs w:val="24"/>
        </w:rPr>
        <w:t xml:space="preserve">dodavatele </w:t>
      </w:r>
      <w:r w:rsidRPr="001F6604">
        <w:rPr>
          <w:sz w:val="24"/>
          <w:szCs w:val="24"/>
        </w:rPr>
        <w:t xml:space="preserve">je možné podat pouze elektronicky, a to prostřednictvím elektronického nástroje </w:t>
      </w:r>
      <w:r w:rsidR="00534D6D" w:rsidRPr="001F6604">
        <w:rPr>
          <w:sz w:val="24"/>
          <w:szCs w:val="24"/>
        </w:rPr>
        <w:t>elektro</w:t>
      </w:r>
      <w:r w:rsidR="007916E0" w:rsidRPr="001F6604">
        <w:rPr>
          <w:sz w:val="24"/>
          <w:szCs w:val="24"/>
        </w:rPr>
        <w:t>nické adrese profilu zadavatele</w:t>
      </w:r>
      <w:r w:rsidR="007A3410" w:rsidRPr="001F6604">
        <w:rPr>
          <w:sz w:val="24"/>
          <w:szCs w:val="24"/>
        </w:rPr>
        <w:t>:</w:t>
      </w:r>
    </w:p>
    <w:p w14:paraId="34955DBA" w14:textId="77777777" w:rsidR="007A3410" w:rsidRPr="001F6604" w:rsidRDefault="007A3410" w:rsidP="007A3410">
      <w:pPr>
        <w:tabs>
          <w:tab w:val="left" w:pos="426"/>
        </w:tabs>
        <w:ind w:left="567"/>
        <w:rPr>
          <w:sz w:val="24"/>
          <w:szCs w:val="24"/>
        </w:rPr>
      </w:pPr>
      <w:r w:rsidRPr="001F6604">
        <w:rPr>
          <w:rStyle w:val="Hypertextovodkaz"/>
          <w:color w:val="auto"/>
          <w:sz w:val="24"/>
          <w:szCs w:val="24"/>
          <w:u w:val="none"/>
        </w:rPr>
        <w:t>https://www.e-zakazky.cz/Profil-Zadavatele/059e5aea-96c1-46e1-a658-884d32bc2e3b</w:t>
      </w:r>
      <w:r w:rsidR="00D72E9F" w:rsidRPr="001F6604">
        <w:rPr>
          <w:sz w:val="24"/>
          <w:szCs w:val="24"/>
        </w:rPr>
        <w:t xml:space="preserve"> </w:t>
      </w:r>
    </w:p>
    <w:p w14:paraId="7E87E8BF" w14:textId="72EB1E6F" w:rsidR="00D72E9F" w:rsidRPr="001F6604" w:rsidRDefault="007A3410" w:rsidP="007A3410">
      <w:pPr>
        <w:tabs>
          <w:tab w:val="left" w:pos="426"/>
        </w:tabs>
        <w:ind w:left="567"/>
        <w:rPr>
          <w:sz w:val="24"/>
          <w:szCs w:val="24"/>
        </w:rPr>
      </w:pPr>
      <w:r w:rsidRPr="001F6604">
        <w:rPr>
          <w:sz w:val="24"/>
          <w:szCs w:val="24"/>
        </w:rPr>
        <w:t xml:space="preserve">(dále jen elektronický nástroj“), </w:t>
      </w:r>
      <w:r w:rsidR="00D72E9F" w:rsidRPr="001F6604">
        <w:rPr>
          <w:b/>
          <w:sz w:val="24"/>
          <w:szCs w:val="24"/>
        </w:rPr>
        <w:t xml:space="preserve">nejpozději do </w:t>
      </w:r>
      <w:r w:rsidR="00BB11E7">
        <w:rPr>
          <w:b/>
          <w:sz w:val="24"/>
          <w:szCs w:val="24"/>
        </w:rPr>
        <w:t>2</w:t>
      </w:r>
      <w:r w:rsidR="00D94758">
        <w:rPr>
          <w:b/>
          <w:sz w:val="24"/>
          <w:szCs w:val="24"/>
        </w:rPr>
        <w:t>2</w:t>
      </w:r>
      <w:r w:rsidR="00D60407" w:rsidRPr="001F6604">
        <w:rPr>
          <w:b/>
          <w:sz w:val="24"/>
          <w:szCs w:val="24"/>
        </w:rPr>
        <w:t xml:space="preserve">. </w:t>
      </w:r>
      <w:r w:rsidR="003049CB" w:rsidRPr="001F6604">
        <w:rPr>
          <w:b/>
          <w:sz w:val="24"/>
          <w:szCs w:val="24"/>
        </w:rPr>
        <w:t>4</w:t>
      </w:r>
      <w:r w:rsidR="00D60407" w:rsidRPr="001F6604">
        <w:rPr>
          <w:b/>
          <w:sz w:val="24"/>
          <w:szCs w:val="24"/>
        </w:rPr>
        <w:t xml:space="preserve">. </w:t>
      </w:r>
      <w:r w:rsidR="00AB6FCA" w:rsidRPr="001F6604">
        <w:rPr>
          <w:b/>
          <w:sz w:val="24"/>
          <w:szCs w:val="24"/>
        </w:rPr>
        <w:t xml:space="preserve">2025 </w:t>
      </w:r>
      <w:r w:rsidR="00A73299" w:rsidRPr="001F6604">
        <w:rPr>
          <w:b/>
          <w:sz w:val="24"/>
          <w:szCs w:val="24"/>
        </w:rPr>
        <w:t>do</w:t>
      </w:r>
      <w:r w:rsidR="00D72E9F" w:rsidRPr="001F6604">
        <w:rPr>
          <w:b/>
          <w:sz w:val="24"/>
          <w:szCs w:val="24"/>
        </w:rPr>
        <w:t xml:space="preserve"> </w:t>
      </w:r>
      <w:r w:rsidR="003049CB" w:rsidRPr="001F6604">
        <w:rPr>
          <w:b/>
          <w:sz w:val="24"/>
          <w:szCs w:val="24"/>
        </w:rPr>
        <w:t>10:00</w:t>
      </w:r>
      <w:r w:rsidR="00135FB3" w:rsidRPr="001F6604">
        <w:rPr>
          <w:b/>
          <w:sz w:val="24"/>
          <w:szCs w:val="24"/>
        </w:rPr>
        <w:t xml:space="preserve"> </w:t>
      </w:r>
      <w:r w:rsidR="00D72E9F" w:rsidRPr="001F6604">
        <w:rPr>
          <w:b/>
          <w:sz w:val="24"/>
          <w:szCs w:val="24"/>
        </w:rPr>
        <w:t>hod.</w:t>
      </w:r>
    </w:p>
    <w:p w14:paraId="3EF8E0C5" w14:textId="77777777" w:rsidR="00D72E9F" w:rsidRPr="001F6604" w:rsidRDefault="00D72E9F" w:rsidP="00D72E9F">
      <w:pPr>
        <w:pStyle w:val="StylArial10bZarovnatdoblokuprovnnad8bdkovn"/>
        <w:spacing w:line="240" w:lineRule="auto"/>
        <w:ind w:left="709" w:hanging="567"/>
        <w:rPr>
          <w:rFonts w:ascii="Times New Roman" w:hAnsi="Times New Roman"/>
          <w:sz w:val="24"/>
          <w:szCs w:val="24"/>
        </w:rPr>
      </w:pPr>
    </w:p>
    <w:p w14:paraId="6CD3C94B" w14:textId="2C431B78" w:rsidR="00D72E9F" w:rsidRPr="001F6604" w:rsidRDefault="00D72E9F" w:rsidP="00E6332A">
      <w:pPr>
        <w:pStyle w:val="StylArial10bZarovnatdoblokuprovnnad8bdkovn"/>
        <w:numPr>
          <w:ilvl w:val="0"/>
          <w:numId w:val="8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F6604">
        <w:rPr>
          <w:rFonts w:ascii="Times New Roman" w:hAnsi="Times New Roman"/>
          <w:sz w:val="24"/>
          <w:szCs w:val="24"/>
        </w:rPr>
        <w:t>Pro komunikaci prostřednictvím elektronického nástroje</w:t>
      </w:r>
      <w:r w:rsidR="00465752" w:rsidRPr="001F6604">
        <w:rPr>
          <w:rFonts w:ascii="Times New Roman" w:hAnsi="Times New Roman"/>
          <w:sz w:val="24"/>
          <w:szCs w:val="24"/>
        </w:rPr>
        <w:t xml:space="preserve"> stejně jako </w:t>
      </w:r>
      <w:r w:rsidRPr="001F6604">
        <w:rPr>
          <w:rFonts w:ascii="Times New Roman" w:hAnsi="Times New Roman"/>
          <w:sz w:val="24"/>
          <w:szCs w:val="24"/>
        </w:rPr>
        <w:t xml:space="preserve">pro podání nabídky je nutné, aby se </w:t>
      </w:r>
      <w:r w:rsidR="0003603B" w:rsidRPr="001F6604">
        <w:rPr>
          <w:rFonts w:ascii="Times New Roman" w:hAnsi="Times New Roman"/>
          <w:sz w:val="24"/>
          <w:szCs w:val="24"/>
        </w:rPr>
        <w:t xml:space="preserve">dodavatelé </w:t>
      </w:r>
      <w:r w:rsidRPr="001F6604">
        <w:rPr>
          <w:rFonts w:ascii="Times New Roman" w:hAnsi="Times New Roman"/>
          <w:sz w:val="24"/>
          <w:szCs w:val="24"/>
        </w:rPr>
        <w:t>zaregistroval</w:t>
      </w:r>
      <w:r w:rsidR="00AB0BE8" w:rsidRPr="001F6604">
        <w:rPr>
          <w:rFonts w:ascii="Times New Roman" w:hAnsi="Times New Roman"/>
          <w:sz w:val="24"/>
          <w:szCs w:val="24"/>
        </w:rPr>
        <w:t>i</w:t>
      </w:r>
      <w:r w:rsidRPr="001F6604">
        <w:rPr>
          <w:rFonts w:ascii="Times New Roman" w:hAnsi="Times New Roman"/>
          <w:sz w:val="24"/>
          <w:szCs w:val="24"/>
        </w:rPr>
        <w:t xml:space="preserve"> jako „dodavatel“ na webové stránce elektronického nástroje. Návod, jak provést registraci a jak s elektronickým nástrojem pracovat, je dostupný na adrese </w:t>
      </w:r>
      <w:r w:rsidR="0013008A" w:rsidRPr="001F6604">
        <w:rPr>
          <w:rFonts w:ascii="Times New Roman" w:hAnsi="Times New Roman"/>
          <w:sz w:val="24"/>
          <w:szCs w:val="24"/>
        </w:rPr>
        <w:t>https://www.e-zakazky.cz</w:t>
      </w:r>
      <w:r w:rsidR="00465752" w:rsidRPr="001F6604">
        <w:rPr>
          <w:rFonts w:ascii="Times New Roman" w:hAnsi="Times New Roman"/>
          <w:sz w:val="24"/>
          <w:szCs w:val="24"/>
        </w:rPr>
        <w:t xml:space="preserve"> v záložce Nápověda pro dodavatele. </w:t>
      </w:r>
      <w:r w:rsidRPr="001F6604">
        <w:rPr>
          <w:rFonts w:ascii="Times New Roman" w:hAnsi="Times New Roman"/>
          <w:sz w:val="24"/>
          <w:szCs w:val="24"/>
        </w:rPr>
        <w:t xml:space="preserve">Na webové stránce elektronického nástroje je rovněž dostupný kontakt na uživatelskou podporu, na níž se může </w:t>
      </w:r>
      <w:r w:rsidR="0032411B" w:rsidRPr="001F6604">
        <w:rPr>
          <w:rFonts w:ascii="Times New Roman" w:hAnsi="Times New Roman"/>
          <w:sz w:val="24"/>
          <w:szCs w:val="24"/>
        </w:rPr>
        <w:t xml:space="preserve">dodavatel </w:t>
      </w:r>
      <w:r w:rsidRPr="001F6604">
        <w:rPr>
          <w:rFonts w:ascii="Times New Roman" w:hAnsi="Times New Roman"/>
          <w:sz w:val="24"/>
          <w:szCs w:val="24"/>
        </w:rPr>
        <w:t>obrátit v případě jakýchkoliv problémů při práci s elektronickým nástrojem. Registrace do elektronického nástroje je v základním provedení zdarma, je však nutné počítat s možnou časovou prodlevou mezi zažádáním o registraci a jejím ověření (v řádu několika pracovních dnů).</w:t>
      </w:r>
    </w:p>
    <w:p w14:paraId="13DE3963" w14:textId="77777777" w:rsidR="00D72E9F" w:rsidRPr="001F6604" w:rsidRDefault="00D72E9F" w:rsidP="00D72E9F">
      <w:pPr>
        <w:pStyle w:val="StylArial10bZarovnatdoblokuprovnnad8bdkovn"/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</w:p>
    <w:p w14:paraId="0C06BF32" w14:textId="77777777" w:rsidR="001F46C7" w:rsidRPr="001F6604" w:rsidRDefault="00D72E9F" w:rsidP="00E6332A">
      <w:pPr>
        <w:pStyle w:val="StylArial10bZarovnatdoblokuprovnnad8bdkovn"/>
        <w:numPr>
          <w:ilvl w:val="0"/>
          <w:numId w:val="8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F6604">
        <w:rPr>
          <w:rFonts w:ascii="Times New Roman" w:hAnsi="Times New Roman"/>
          <w:sz w:val="24"/>
          <w:szCs w:val="24"/>
        </w:rPr>
        <w:t>Zadavatel nenese odpovědnost za technické podmínky na straně účastníka zadávacího řízení. Zadavatel doporučuje účastníkům zadávacího řízení zohlednit zejména rychlost jejich připojení k internetu při podávání nabídky tak, aby tato byla podána ve lhůtě pro podání nabídek (podáním nabídky se rozumí finální odeslání nabídky do nástroje po nahrání veškerých příloh).</w:t>
      </w:r>
    </w:p>
    <w:p w14:paraId="5BC8A380" w14:textId="77777777" w:rsidR="001F46C7" w:rsidRPr="001F6604" w:rsidRDefault="001F46C7" w:rsidP="001F46C7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79DDC04D" w14:textId="4FD05FAB" w:rsidR="00D5479B" w:rsidRPr="001F6604" w:rsidRDefault="005C3C8E" w:rsidP="00E6332A">
      <w:pPr>
        <w:pStyle w:val="StylArial10bZarovnatdoblokuprovnnad8bdkovn"/>
        <w:numPr>
          <w:ilvl w:val="0"/>
          <w:numId w:val="8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F6604">
        <w:rPr>
          <w:rFonts w:ascii="Times New Roman" w:hAnsi="Times New Roman"/>
          <w:sz w:val="24"/>
          <w:szCs w:val="24"/>
        </w:rPr>
        <w:t>Otevírání</w:t>
      </w:r>
      <w:r w:rsidR="001F46C7" w:rsidRPr="001F6604">
        <w:rPr>
          <w:rFonts w:ascii="Times New Roman" w:hAnsi="Times New Roman"/>
          <w:sz w:val="24"/>
          <w:szCs w:val="24"/>
        </w:rPr>
        <w:t xml:space="preserve"> elektronických nabídek</w:t>
      </w:r>
      <w:r w:rsidRPr="001F6604">
        <w:rPr>
          <w:rFonts w:ascii="Times New Roman" w:hAnsi="Times New Roman"/>
          <w:sz w:val="24"/>
          <w:szCs w:val="24"/>
        </w:rPr>
        <w:t xml:space="preserve"> proběhne ihned po skončení lhůty pro podávání nabídek. </w:t>
      </w:r>
      <w:r w:rsidRPr="001F6604">
        <w:rPr>
          <w:rFonts w:ascii="Times New Roman" w:hAnsi="Times New Roman"/>
          <w:b/>
          <w:sz w:val="24"/>
          <w:szCs w:val="24"/>
        </w:rPr>
        <w:t xml:space="preserve">Jelikož </w:t>
      </w:r>
      <w:r w:rsidR="001F46C7" w:rsidRPr="001F6604">
        <w:rPr>
          <w:rFonts w:ascii="Times New Roman" w:hAnsi="Times New Roman"/>
          <w:b/>
          <w:sz w:val="24"/>
          <w:szCs w:val="24"/>
        </w:rPr>
        <w:t xml:space="preserve">otevírání nabídek bude probíhat elektronicky, </w:t>
      </w:r>
      <w:r w:rsidRPr="001F6604">
        <w:rPr>
          <w:rFonts w:ascii="Times New Roman" w:hAnsi="Times New Roman"/>
          <w:b/>
          <w:sz w:val="24"/>
          <w:szCs w:val="24"/>
        </w:rPr>
        <w:t xml:space="preserve">neumožňuje Zadavatel přítomnost zástupců </w:t>
      </w:r>
      <w:r w:rsidR="0032411B" w:rsidRPr="001F6604">
        <w:rPr>
          <w:rFonts w:ascii="Times New Roman" w:hAnsi="Times New Roman"/>
          <w:b/>
          <w:sz w:val="24"/>
          <w:szCs w:val="24"/>
        </w:rPr>
        <w:t xml:space="preserve">dodavatele </w:t>
      </w:r>
      <w:r w:rsidR="00813584" w:rsidRPr="001F6604">
        <w:rPr>
          <w:rFonts w:ascii="Times New Roman" w:hAnsi="Times New Roman"/>
          <w:b/>
          <w:sz w:val="24"/>
          <w:szCs w:val="24"/>
        </w:rPr>
        <w:t>při úkonu</w:t>
      </w:r>
      <w:r w:rsidRPr="001F6604">
        <w:rPr>
          <w:rFonts w:ascii="Times New Roman" w:hAnsi="Times New Roman"/>
          <w:b/>
          <w:sz w:val="24"/>
          <w:szCs w:val="24"/>
        </w:rPr>
        <w:t xml:space="preserve"> otevírání nabídek.</w:t>
      </w:r>
    </w:p>
    <w:p w14:paraId="39A0DCC6" w14:textId="77777777" w:rsidR="00D5479B" w:rsidRPr="001F6604" w:rsidRDefault="00D5479B" w:rsidP="00D5479B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443A3068" w14:textId="77777777" w:rsidR="00D425F5" w:rsidRPr="001F6604" w:rsidRDefault="00D425F5" w:rsidP="00D425F5">
      <w:pPr>
        <w:pStyle w:val="StylArial10bZarovnatdoblokuprovnnad8bdkovn"/>
        <w:spacing w:line="240" w:lineRule="auto"/>
        <w:rPr>
          <w:rFonts w:ascii="Times New Roman" w:hAnsi="Times New Roman"/>
          <w:sz w:val="24"/>
          <w:szCs w:val="24"/>
        </w:rPr>
      </w:pPr>
    </w:p>
    <w:p w14:paraId="075FEA1D" w14:textId="77777777" w:rsidR="00D425F5" w:rsidRPr="001F6604" w:rsidRDefault="00D425F5" w:rsidP="00D425F5">
      <w:pPr>
        <w:pStyle w:val="Textodstavce"/>
        <w:tabs>
          <w:tab w:val="clear" w:pos="357"/>
        </w:tabs>
        <w:spacing w:before="0" w:after="0" w:line="240" w:lineRule="auto"/>
        <w:ind w:left="567" w:hanging="567"/>
        <w:rPr>
          <w:rFonts w:ascii="Times New Roman" w:hAnsi="Times New Roman"/>
          <w:b/>
          <w:sz w:val="24"/>
          <w:szCs w:val="24"/>
        </w:rPr>
      </w:pPr>
      <w:r w:rsidRPr="001F6604">
        <w:rPr>
          <w:rFonts w:ascii="Times New Roman" w:hAnsi="Times New Roman"/>
          <w:b/>
          <w:sz w:val="24"/>
          <w:szCs w:val="24"/>
        </w:rPr>
        <w:t>MÍSTO PLNĚNÍ VEŘEJNÉ ZAKÁZKY A PŘEDPOKLÁDANÝ TERMÍN PLNĚNÍ ZAKÁZKY</w:t>
      </w:r>
    </w:p>
    <w:p w14:paraId="05A51655" w14:textId="77777777" w:rsidR="00D425F5" w:rsidRPr="001F6604" w:rsidRDefault="00D425F5" w:rsidP="00D425F5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7389AE17" w14:textId="559146EF" w:rsidR="00D425F5" w:rsidRPr="001F6604" w:rsidRDefault="00D425F5" w:rsidP="00E6332A">
      <w:pPr>
        <w:pStyle w:val="StylArial10bZarovnatdoblokuprovnnad8bdkovn"/>
        <w:numPr>
          <w:ilvl w:val="0"/>
          <w:numId w:val="9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F6604">
        <w:rPr>
          <w:rFonts w:ascii="Times New Roman" w:eastAsiaTheme="minorHAnsi" w:hAnsi="Times New Roman"/>
          <w:sz w:val="24"/>
          <w:szCs w:val="24"/>
          <w:lang w:eastAsia="en-US"/>
        </w:rPr>
        <w:t>Místem plnění veřej</w:t>
      </w:r>
      <w:r w:rsidR="005C3C8E" w:rsidRPr="001F6604">
        <w:rPr>
          <w:rFonts w:ascii="Times New Roman" w:eastAsiaTheme="minorHAnsi" w:hAnsi="Times New Roman"/>
          <w:sz w:val="24"/>
          <w:szCs w:val="24"/>
          <w:lang w:eastAsia="en-US"/>
        </w:rPr>
        <w:t>né zakázky je sídlo Zadavatele.</w:t>
      </w:r>
    </w:p>
    <w:p w14:paraId="1EB9B63F" w14:textId="77777777" w:rsidR="005C3C8E" w:rsidRPr="001F6604" w:rsidRDefault="005C3C8E" w:rsidP="005C3C8E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03E8A02B" w14:textId="6CE2DD74" w:rsidR="00D425F5" w:rsidRPr="001F6604" w:rsidRDefault="00D425F5" w:rsidP="00E6332A">
      <w:pPr>
        <w:pStyle w:val="StylArial10bZarovnatdoblokuprovnnad8bdkovn"/>
        <w:numPr>
          <w:ilvl w:val="0"/>
          <w:numId w:val="9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F6604">
        <w:rPr>
          <w:rFonts w:ascii="Times New Roman" w:hAnsi="Times New Roman"/>
          <w:sz w:val="24"/>
          <w:szCs w:val="24"/>
        </w:rPr>
        <w:t xml:space="preserve">Plnění veřejné zakázky bude realizováno ode dne podpisu smlouvy na realizaci veřejné zakázky, a to ve lhůtách a za podmínek dle smluvní dokumentace, která tvoří </w:t>
      </w:r>
      <w:r w:rsidRPr="001F6604">
        <w:rPr>
          <w:rFonts w:ascii="Times New Roman" w:hAnsi="Times New Roman"/>
          <w:b/>
          <w:sz w:val="24"/>
          <w:szCs w:val="24"/>
          <w:u w:val="single"/>
        </w:rPr>
        <w:t>přílohu č. 2</w:t>
      </w:r>
      <w:r w:rsidRPr="001F6604">
        <w:rPr>
          <w:rFonts w:ascii="Times New Roman" w:hAnsi="Times New Roman"/>
          <w:sz w:val="24"/>
          <w:szCs w:val="24"/>
        </w:rPr>
        <w:t xml:space="preserve"> této zadávací dokumentace.</w:t>
      </w:r>
    </w:p>
    <w:p w14:paraId="0E55562F" w14:textId="77777777" w:rsidR="00D425F5" w:rsidRPr="001F6604" w:rsidRDefault="00D425F5" w:rsidP="00D425F5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7AD80444" w14:textId="77777777" w:rsidR="00D425F5" w:rsidRPr="001F6604" w:rsidRDefault="00D425F5" w:rsidP="00E6332A">
      <w:pPr>
        <w:pStyle w:val="StylArial10bZarovnatdoblokuprovnnad8bdkovn"/>
        <w:numPr>
          <w:ilvl w:val="0"/>
          <w:numId w:val="9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F6604">
        <w:rPr>
          <w:rFonts w:ascii="Times New Roman" w:hAnsi="Times New Roman"/>
          <w:sz w:val="24"/>
          <w:szCs w:val="24"/>
        </w:rPr>
        <w:t xml:space="preserve">Doba zahájení plnění veřejné zakázky je podmíněna řádným ukončením zadávacího řízení a podepsáním příslušné smlouvy na veřejnou zakázku. </w:t>
      </w:r>
    </w:p>
    <w:p w14:paraId="4C289193" w14:textId="77777777" w:rsidR="00D425F5" w:rsidRPr="001F6604" w:rsidRDefault="00D425F5" w:rsidP="00D425F5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4B658B65" w14:textId="77777777" w:rsidR="00D425F5" w:rsidRPr="001F6604" w:rsidRDefault="00D425F5" w:rsidP="00D425F5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1F6604">
        <w:rPr>
          <w:rFonts w:ascii="Times New Roman" w:hAnsi="Times New Roman"/>
          <w:b/>
          <w:sz w:val="24"/>
          <w:szCs w:val="24"/>
        </w:rPr>
        <w:t>OBCHODNÍ A PLATEBNÍ PODMÍNKY PLNĚNÍ VEŘEJNÉ ZAKÁZKY</w:t>
      </w:r>
    </w:p>
    <w:p w14:paraId="11A1771D" w14:textId="4596EE4B" w:rsidR="00D425F5" w:rsidRPr="001F6604" w:rsidRDefault="00D425F5" w:rsidP="00D425F5">
      <w:pPr>
        <w:ind w:left="567"/>
        <w:jc w:val="both"/>
        <w:rPr>
          <w:b/>
          <w:kern w:val="16"/>
          <w:sz w:val="24"/>
          <w:szCs w:val="24"/>
        </w:rPr>
      </w:pPr>
      <w:r w:rsidRPr="001F6604">
        <w:rPr>
          <w:kern w:val="16"/>
          <w:sz w:val="24"/>
          <w:szCs w:val="24"/>
        </w:rPr>
        <w:t xml:space="preserve">Veškeré obchodní a platební podmínky jsou uvedeny v návrhu smluvní dokumentace, která tvoří </w:t>
      </w:r>
      <w:r w:rsidRPr="001F6604">
        <w:rPr>
          <w:b/>
          <w:kern w:val="16"/>
          <w:sz w:val="24"/>
          <w:szCs w:val="24"/>
          <w:u w:val="single"/>
        </w:rPr>
        <w:t>přílohu č. 2</w:t>
      </w:r>
      <w:r w:rsidRPr="001F6604">
        <w:rPr>
          <w:kern w:val="16"/>
          <w:sz w:val="24"/>
          <w:szCs w:val="24"/>
        </w:rPr>
        <w:t xml:space="preserve"> této zadávací dokumentace. </w:t>
      </w:r>
      <w:r w:rsidR="0032411B" w:rsidRPr="001F6604">
        <w:rPr>
          <w:kern w:val="16"/>
          <w:sz w:val="24"/>
          <w:szCs w:val="24"/>
        </w:rPr>
        <w:t xml:space="preserve">Dodavatel </w:t>
      </w:r>
      <w:r w:rsidRPr="001F6604">
        <w:rPr>
          <w:kern w:val="16"/>
          <w:sz w:val="24"/>
          <w:szCs w:val="24"/>
        </w:rPr>
        <w:t xml:space="preserve">doloží doplněný závazný text návrhu smlouvy v rozsahu požadovaném touto zadávací dokumentací. </w:t>
      </w:r>
      <w:r w:rsidR="006A0A22" w:rsidRPr="001F6604">
        <w:rPr>
          <w:b/>
          <w:kern w:val="16"/>
          <w:sz w:val="24"/>
          <w:szCs w:val="24"/>
        </w:rPr>
        <w:t xml:space="preserve">Dodavatel </w:t>
      </w:r>
      <w:r w:rsidRPr="001F6604">
        <w:rPr>
          <w:b/>
          <w:kern w:val="16"/>
          <w:sz w:val="24"/>
          <w:szCs w:val="24"/>
        </w:rPr>
        <w:t>je povinen tyto podmín</w:t>
      </w:r>
      <w:r w:rsidR="0042225E" w:rsidRPr="001F6604">
        <w:rPr>
          <w:b/>
          <w:kern w:val="16"/>
          <w:sz w:val="24"/>
          <w:szCs w:val="24"/>
        </w:rPr>
        <w:t>ky Zadavatele zcela respektovat.</w:t>
      </w:r>
    </w:p>
    <w:p w14:paraId="7DA28197" w14:textId="77777777" w:rsidR="00CA0F22" w:rsidRPr="001F6604" w:rsidRDefault="00CA0F22" w:rsidP="00D425F5">
      <w:pPr>
        <w:ind w:left="567"/>
        <w:jc w:val="both"/>
        <w:rPr>
          <w:b/>
          <w:kern w:val="16"/>
          <w:sz w:val="24"/>
          <w:szCs w:val="24"/>
        </w:rPr>
      </w:pPr>
    </w:p>
    <w:p w14:paraId="7A6349B4" w14:textId="77777777" w:rsidR="00D425F5" w:rsidRPr="001F6604" w:rsidRDefault="00D425F5" w:rsidP="00D425F5">
      <w:pPr>
        <w:jc w:val="both"/>
        <w:rPr>
          <w:sz w:val="24"/>
          <w:szCs w:val="24"/>
        </w:rPr>
      </w:pPr>
    </w:p>
    <w:p w14:paraId="4E0F8B1B" w14:textId="77777777" w:rsidR="00D425F5" w:rsidRPr="001F6604" w:rsidRDefault="00D425F5" w:rsidP="00D425F5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1F6604">
        <w:rPr>
          <w:rFonts w:ascii="Times New Roman" w:hAnsi="Times New Roman"/>
          <w:b/>
          <w:sz w:val="24"/>
          <w:szCs w:val="24"/>
        </w:rPr>
        <w:t>POŽADAVEK NA ZPŮSOB ZPRACOVÁNÍ NABÍDKOVÉ CENY</w:t>
      </w:r>
    </w:p>
    <w:p w14:paraId="1E2FA9E7" w14:textId="6A2C3D2A" w:rsidR="008D7262" w:rsidRPr="001F6604" w:rsidRDefault="008D7262" w:rsidP="00E6332A">
      <w:pPr>
        <w:pStyle w:val="Odstavecseseznamem"/>
        <w:numPr>
          <w:ilvl w:val="0"/>
          <w:numId w:val="25"/>
        </w:numPr>
        <w:ind w:left="567" w:hanging="567"/>
        <w:jc w:val="both"/>
        <w:rPr>
          <w:bCs/>
        </w:rPr>
      </w:pPr>
      <w:r w:rsidRPr="001F6604">
        <w:rPr>
          <w:bCs/>
        </w:rPr>
        <w:t xml:space="preserve">Zadavatel požaduje, aby </w:t>
      </w:r>
      <w:r w:rsidR="004E4471" w:rsidRPr="001F6604">
        <w:rPr>
          <w:b/>
          <w:bCs/>
        </w:rPr>
        <w:t>dodavatel</w:t>
      </w:r>
      <w:r w:rsidRPr="001F6604">
        <w:rPr>
          <w:b/>
          <w:bCs/>
        </w:rPr>
        <w:t xml:space="preserve"> vyplnil </w:t>
      </w:r>
      <w:r w:rsidRPr="001F6604">
        <w:rPr>
          <w:b/>
          <w:bCs/>
          <w:u w:val="single"/>
        </w:rPr>
        <w:t xml:space="preserve">přílohu č. </w:t>
      </w:r>
      <w:r w:rsidR="004B3033" w:rsidRPr="001F6604">
        <w:rPr>
          <w:b/>
          <w:bCs/>
          <w:u w:val="single"/>
        </w:rPr>
        <w:t>5</w:t>
      </w:r>
      <w:r w:rsidRPr="001F6604">
        <w:rPr>
          <w:b/>
          <w:bCs/>
        </w:rPr>
        <w:t xml:space="preserve"> </w:t>
      </w:r>
      <w:r w:rsidR="005E627F" w:rsidRPr="001F6604">
        <w:rPr>
          <w:b/>
          <w:bCs/>
        </w:rPr>
        <w:t>této zadávací dokumentace</w:t>
      </w:r>
      <w:r w:rsidRPr="001F6604">
        <w:rPr>
          <w:b/>
          <w:bCs/>
        </w:rPr>
        <w:t xml:space="preserve">, stejně jako příslušná ustanovení smluvní dokumentace, která tvoří </w:t>
      </w:r>
      <w:r w:rsidRPr="001F6604">
        <w:rPr>
          <w:b/>
          <w:bCs/>
          <w:u w:val="single"/>
        </w:rPr>
        <w:t>přílohu č. 2</w:t>
      </w:r>
      <w:r w:rsidRPr="001F6604">
        <w:rPr>
          <w:b/>
          <w:bCs/>
        </w:rPr>
        <w:t xml:space="preserve"> </w:t>
      </w:r>
      <w:r w:rsidR="005E627F" w:rsidRPr="001F6604">
        <w:rPr>
          <w:b/>
          <w:bCs/>
        </w:rPr>
        <w:t>této zadávací dokumentace</w:t>
      </w:r>
      <w:r w:rsidRPr="001F6604">
        <w:rPr>
          <w:b/>
          <w:bCs/>
        </w:rPr>
        <w:t xml:space="preserve">. </w:t>
      </w:r>
    </w:p>
    <w:p w14:paraId="2595D44B" w14:textId="77777777" w:rsidR="008D7262" w:rsidRPr="001F6604" w:rsidRDefault="008D7262" w:rsidP="008D7262">
      <w:pPr>
        <w:pStyle w:val="Odstavecseseznamem"/>
        <w:ind w:left="567"/>
        <w:jc w:val="both"/>
        <w:rPr>
          <w:bCs/>
        </w:rPr>
      </w:pPr>
    </w:p>
    <w:p w14:paraId="7FFDFEC2" w14:textId="3FF53E4B" w:rsidR="008D7262" w:rsidRPr="001F6604" w:rsidRDefault="008D7262" w:rsidP="00E6332A">
      <w:pPr>
        <w:pStyle w:val="Odstavecseseznamem"/>
        <w:numPr>
          <w:ilvl w:val="0"/>
          <w:numId w:val="25"/>
        </w:numPr>
        <w:ind w:left="567" w:hanging="567"/>
        <w:jc w:val="both"/>
        <w:rPr>
          <w:bCs/>
        </w:rPr>
      </w:pPr>
      <w:r w:rsidRPr="001F6604">
        <w:t>Nabídková cena za provedení předmětu veřejné zakázky bude uvedena v </w:t>
      </w:r>
      <w:r w:rsidRPr="001F6604">
        <w:rPr>
          <w:b/>
          <w:u w:val="single"/>
        </w:rPr>
        <w:t xml:space="preserve">příloze č. </w:t>
      </w:r>
      <w:r w:rsidR="004B3033" w:rsidRPr="001F6604">
        <w:rPr>
          <w:b/>
          <w:u w:val="single"/>
        </w:rPr>
        <w:t>5</w:t>
      </w:r>
      <w:r w:rsidRPr="001F6604">
        <w:t xml:space="preserve"> </w:t>
      </w:r>
      <w:r w:rsidR="005E627F" w:rsidRPr="001F6604">
        <w:t>této zadávací dokumentace</w:t>
      </w:r>
      <w:r w:rsidRPr="001F6604">
        <w:t xml:space="preserve"> v české měně v členění na </w:t>
      </w:r>
    </w:p>
    <w:p w14:paraId="4E235D8C" w14:textId="77777777" w:rsidR="008D7262" w:rsidRPr="001F6604" w:rsidRDefault="008D7262" w:rsidP="00E6332A">
      <w:pPr>
        <w:pStyle w:val="Odstavecseseznamem"/>
        <w:numPr>
          <w:ilvl w:val="1"/>
          <w:numId w:val="10"/>
        </w:numPr>
        <w:spacing w:before="120"/>
        <w:ind w:left="993"/>
        <w:jc w:val="both"/>
        <w:rPr>
          <w:lang w:eastAsia="zh-CN"/>
        </w:rPr>
      </w:pPr>
      <w:r w:rsidRPr="001F6604">
        <w:t>cenu bez DPH,</w:t>
      </w:r>
    </w:p>
    <w:p w14:paraId="3DC8B47A" w14:textId="77777777" w:rsidR="008D7262" w:rsidRPr="001F6604" w:rsidRDefault="008D7262" w:rsidP="00E6332A">
      <w:pPr>
        <w:pStyle w:val="Odstavecseseznamem"/>
        <w:numPr>
          <w:ilvl w:val="1"/>
          <w:numId w:val="10"/>
        </w:numPr>
        <w:spacing w:before="120"/>
        <w:ind w:left="993"/>
        <w:jc w:val="both"/>
        <w:rPr>
          <w:lang w:eastAsia="zh-CN"/>
        </w:rPr>
      </w:pPr>
      <w:r w:rsidRPr="001F6604">
        <w:t xml:space="preserve">sazbu DPH v % a </w:t>
      </w:r>
    </w:p>
    <w:p w14:paraId="57C08662" w14:textId="77777777" w:rsidR="008D7262" w:rsidRPr="001F6604" w:rsidRDefault="008D7262" w:rsidP="00E6332A">
      <w:pPr>
        <w:pStyle w:val="Odstavecseseznamem"/>
        <w:numPr>
          <w:ilvl w:val="1"/>
          <w:numId w:val="10"/>
        </w:numPr>
        <w:spacing w:before="120"/>
        <w:ind w:left="993"/>
        <w:jc w:val="both"/>
        <w:rPr>
          <w:lang w:eastAsia="zh-CN"/>
        </w:rPr>
      </w:pPr>
      <w:r w:rsidRPr="001F6604">
        <w:t>cenu včetně DPH.</w:t>
      </w:r>
    </w:p>
    <w:p w14:paraId="0FF0442F" w14:textId="77777777" w:rsidR="008D7262" w:rsidRPr="001F6604" w:rsidRDefault="008D7262" w:rsidP="008D7262">
      <w:pPr>
        <w:pStyle w:val="Odstavecseseznamem"/>
        <w:ind w:left="567"/>
        <w:jc w:val="both"/>
        <w:rPr>
          <w:bCs/>
        </w:rPr>
      </w:pPr>
    </w:p>
    <w:p w14:paraId="7F6FD301" w14:textId="77777777" w:rsidR="008D7262" w:rsidRPr="001F6604" w:rsidRDefault="008D7262" w:rsidP="008D7262">
      <w:pPr>
        <w:pStyle w:val="Odstavecseseznamem"/>
        <w:ind w:left="567"/>
        <w:jc w:val="both"/>
        <w:rPr>
          <w:bCs/>
        </w:rPr>
      </w:pPr>
    </w:p>
    <w:p w14:paraId="7FFEDB46" w14:textId="77B24646" w:rsidR="008D7262" w:rsidRPr="001F6604" w:rsidRDefault="008D7262" w:rsidP="00E6332A">
      <w:pPr>
        <w:pStyle w:val="Odstavecseseznamem"/>
        <w:numPr>
          <w:ilvl w:val="0"/>
          <w:numId w:val="25"/>
        </w:numPr>
        <w:ind w:left="567" w:hanging="567"/>
        <w:jc w:val="both"/>
        <w:rPr>
          <w:bCs/>
        </w:rPr>
      </w:pPr>
      <w:r w:rsidRPr="001F6604">
        <w:rPr>
          <w:bCs/>
        </w:rPr>
        <w:t xml:space="preserve">Nabídková cena musí obsahovat veškeré náklady vzniklé v souvislosti s předmětem plněním veřejné zakázky. Součástí sjednané ceny jsou veškeré práce, služby, poplatky a náklady </w:t>
      </w:r>
      <w:r w:rsidR="0032411B" w:rsidRPr="001F6604">
        <w:rPr>
          <w:bCs/>
        </w:rPr>
        <w:t xml:space="preserve">dodavatele </w:t>
      </w:r>
      <w:r w:rsidRPr="001F6604">
        <w:rPr>
          <w:bCs/>
        </w:rPr>
        <w:t xml:space="preserve">nezbytné pro řádné a úplné provedení předmětu plnění, není-li podmínkami </w:t>
      </w:r>
      <w:r w:rsidR="005E627F" w:rsidRPr="001F6604">
        <w:rPr>
          <w:bCs/>
        </w:rPr>
        <w:t>zadávacího řízení</w:t>
      </w:r>
      <w:r w:rsidRPr="001F6604">
        <w:rPr>
          <w:bCs/>
        </w:rPr>
        <w:t xml:space="preserve"> výslovně stanoveno jinak. Výše nabídkových cen bude posuzována ve vztahu k předmětu plnění veřejné zakázky a </w:t>
      </w:r>
      <w:r w:rsidRPr="001F6604">
        <w:rPr>
          <w:b/>
          <w:bCs/>
        </w:rPr>
        <w:t xml:space="preserve">ve vztahu k otázce, zdali nabídková cena některého z </w:t>
      </w:r>
      <w:r w:rsidR="0032411B" w:rsidRPr="001F6604">
        <w:rPr>
          <w:b/>
          <w:bCs/>
        </w:rPr>
        <w:t xml:space="preserve">dodavatelů </w:t>
      </w:r>
      <w:r w:rsidRPr="001F6604">
        <w:rPr>
          <w:b/>
          <w:bCs/>
        </w:rPr>
        <w:t>není mimořádně nízká ve vztahu k předmětu plnění veřejné zakázky</w:t>
      </w:r>
      <w:r w:rsidRPr="001F6604">
        <w:rPr>
          <w:bCs/>
        </w:rPr>
        <w:t xml:space="preserve">. </w:t>
      </w:r>
    </w:p>
    <w:p w14:paraId="27A2FD53" w14:textId="77777777" w:rsidR="008D7262" w:rsidRPr="001F6604" w:rsidRDefault="008D7262" w:rsidP="008D7262">
      <w:pPr>
        <w:pStyle w:val="Odstavecseseznamem"/>
        <w:ind w:left="567"/>
        <w:jc w:val="both"/>
        <w:rPr>
          <w:bCs/>
        </w:rPr>
      </w:pPr>
    </w:p>
    <w:p w14:paraId="6F2F0DD4" w14:textId="77777777" w:rsidR="008D7262" w:rsidRPr="001F6604" w:rsidRDefault="008D7262" w:rsidP="00E6332A">
      <w:pPr>
        <w:pStyle w:val="Odstavecseseznamem"/>
        <w:numPr>
          <w:ilvl w:val="0"/>
          <w:numId w:val="25"/>
        </w:numPr>
        <w:ind w:left="567" w:hanging="567"/>
        <w:jc w:val="both"/>
        <w:rPr>
          <w:bCs/>
        </w:rPr>
      </w:pPr>
      <w:r w:rsidRPr="001F6604">
        <w:rPr>
          <w:bCs/>
        </w:rPr>
        <w:t>Nabídkovou cenu je možno překročit pouze v případě, že během realizace předmětu veřejné zakázky dojde ke změně výše sazby daně z přidané hodnoty nebo výše zákonných poplatků, která se uplatňuje na předmět veřejné zakázky ke dni uskutečnění zdanitelného plnění.</w:t>
      </w:r>
    </w:p>
    <w:p w14:paraId="08180BAD" w14:textId="77777777" w:rsidR="00D425F5" w:rsidRPr="001F6604" w:rsidRDefault="00D425F5" w:rsidP="00D425F5">
      <w:pPr>
        <w:pStyle w:val="Odstavecseseznamem"/>
        <w:ind w:left="567"/>
        <w:jc w:val="both"/>
        <w:rPr>
          <w:bCs/>
        </w:rPr>
      </w:pPr>
    </w:p>
    <w:p w14:paraId="341A32B1" w14:textId="78B2EF6B" w:rsidR="00D5479B" w:rsidRPr="001F6604" w:rsidRDefault="0003603B" w:rsidP="009F7B60">
      <w:pPr>
        <w:pStyle w:val="Odstavecseseznamem"/>
        <w:numPr>
          <w:ilvl w:val="0"/>
          <w:numId w:val="25"/>
        </w:numPr>
        <w:ind w:left="567" w:hanging="567"/>
        <w:jc w:val="both"/>
        <w:rPr>
          <w:bCs/>
        </w:rPr>
      </w:pPr>
      <w:r w:rsidRPr="001F6604">
        <w:rPr>
          <w:b/>
          <w:kern w:val="16"/>
        </w:rPr>
        <w:lastRenderedPageBreak/>
        <w:t xml:space="preserve">Dodavatel </w:t>
      </w:r>
      <w:r w:rsidR="00D5479B" w:rsidRPr="001F6604">
        <w:rPr>
          <w:b/>
          <w:kern w:val="16"/>
        </w:rPr>
        <w:t>nesmí předložit nabídkovou cenu ve výši převyšující</w:t>
      </w:r>
      <w:r w:rsidR="00F879FC" w:rsidRPr="001F6604">
        <w:rPr>
          <w:b/>
          <w:kern w:val="16"/>
        </w:rPr>
        <w:t xml:space="preserve"> </w:t>
      </w:r>
      <w:r w:rsidR="009C797E" w:rsidRPr="001F6604">
        <w:rPr>
          <w:b/>
          <w:kern w:val="16"/>
        </w:rPr>
        <w:t>částku ve výši</w:t>
      </w:r>
      <w:r w:rsidR="00062A19" w:rsidRPr="001F6604">
        <w:rPr>
          <w:b/>
          <w:kern w:val="16"/>
        </w:rPr>
        <w:t xml:space="preserve"> </w:t>
      </w:r>
      <w:r w:rsidR="00C74DC2" w:rsidRPr="001F6604">
        <w:rPr>
          <w:b/>
          <w:kern w:val="16"/>
        </w:rPr>
        <w:t xml:space="preserve">1.174.000,-Kč </w:t>
      </w:r>
      <w:r w:rsidR="00D5479B" w:rsidRPr="001F6604">
        <w:rPr>
          <w:b/>
          <w:kern w:val="16"/>
        </w:rPr>
        <w:t xml:space="preserve">v opačném případě by byla takováto nabídka shledána jako nehodnotitelná a </w:t>
      </w:r>
      <w:r w:rsidR="007C6316" w:rsidRPr="001F6604">
        <w:rPr>
          <w:bCs/>
        </w:rPr>
        <w:t>dodavatel</w:t>
      </w:r>
      <w:r w:rsidR="007C6316" w:rsidRPr="001F6604">
        <w:rPr>
          <w:b/>
          <w:kern w:val="16"/>
        </w:rPr>
        <w:t xml:space="preserve"> </w:t>
      </w:r>
      <w:r w:rsidR="00D5479B" w:rsidRPr="001F6604">
        <w:rPr>
          <w:b/>
          <w:kern w:val="16"/>
        </w:rPr>
        <w:t>by byl ze zadávacího řízení vyloučen</w:t>
      </w:r>
      <w:r w:rsidR="00D5479B" w:rsidRPr="001F6604">
        <w:rPr>
          <w:kern w:val="16"/>
        </w:rPr>
        <w:t>.</w:t>
      </w:r>
    </w:p>
    <w:p w14:paraId="5DC7FC80" w14:textId="77777777" w:rsidR="00D5479B" w:rsidRPr="001F6604" w:rsidRDefault="00D5479B" w:rsidP="00D5479B">
      <w:pPr>
        <w:pStyle w:val="Odstavecseseznamem"/>
        <w:ind w:left="567"/>
        <w:jc w:val="both"/>
        <w:rPr>
          <w:bCs/>
        </w:rPr>
      </w:pPr>
    </w:p>
    <w:p w14:paraId="668B134B" w14:textId="42BE52FC" w:rsidR="007916E0" w:rsidRPr="001F6604" w:rsidRDefault="00D5479B" w:rsidP="00CB3198">
      <w:pPr>
        <w:pStyle w:val="Odstavecseseznamem"/>
        <w:numPr>
          <w:ilvl w:val="0"/>
          <w:numId w:val="25"/>
        </w:numPr>
        <w:ind w:left="567" w:hanging="567"/>
        <w:jc w:val="both"/>
        <w:rPr>
          <w:bCs/>
        </w:rPr>
      </w:pPr>
      <w:r w:rsidRPr="001F6604">
        <w:rPr>
          <w:b/>
          <w:bCs/>
        </w:rPr>
        <w:t xml:space="preserve">Zadavatel nepřipouští varianty zpracování nabídkové ceny. </w:t>
      </w:r>
      <w:r w:rsidR="0032411B" w:rsidRPr="001F6604">
        <w:rPr>
          <w:b/>
          <w:bCs/>
        </w:rPr>
        <w:t>Dodavatel</w:t>
      </w:r>
      <w:r w:rsidRPr="001F6604">
        <w:rPr>
          <w:b/>
          <w:bCs/>
        </w:rPr>
        <w:t xml:space="preserve">, který předloží variantní zpracování nabídkové ceny, bude ze </w:t>
      </w:r>
      <w:r w:rsidRPr="001F6604">
        <w:rPr>
          <w:b/>
          <w:kern w:val="16"/>
        </w:rPr>
        <w:t xml:space="preserve">zadávacího řízení </w:t>
      </w:r>
      <w:r w:rsidRPr="001F6604">
        <w:rPr>
          <w:b/>
          <w:bCs/>
        </w:rPr>
        <w:t>vyloučen.</w:t>
      </w:r>
      <w:r w:rsidR="00AB6FCA" w:rsidRPr="001F6604">
        <w:rPr>
          <w:b/>
          <w:bCs/>
        </w:rPr>
        <w:t xml:space="preserve"> </w:t>
      </w:r>
    </w:p>
    <w:p w14:paraId="34F8D265" w14:textId="40691BE0" w:rsidR="00D425F5" w:rsidRPr="001F6604" w:rsidRDefault="00D425F5" w:rsidP="00D425F5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1F6604">
        <w:rPr>
          <w:rFonts w:ascii="Times New Roman" w:hAnsi="Times New Roman"/>
          <w:b/>
          <w:sz w:val="24"/>
          <w:szCs w:val="24"/>
        </w:rPr>
        <w:t xml:space="preserve">KVALIFIKACE </w:t>
      </w:r>
    </w:p>
    <w:p w14:paraId="48AC385E" w14:textId="4ED33392" w:rsidR="00D425F5" w:rsidRPr="001F6604" w:rsidRDefault="0032411B" w:rsidP="00D425F5">
      <w:pPr>
        <w:spacing w:before="120"/>
        <w:ind w:left="567"/>
        <w:jc w:val="both"/>
        <w:rPr>
          <w:bCs/>
          <w:sz w:val="24"/>
          <w:szCs w:val="24"/>
        </w:rPr>
      </w:pPr>
      <w:r w:rsidRPr="001F6604">
        <w:rPr>
          <w:bCs/>
          <w:sz w:val="24"/>
          <w:szCs w:val="24"/>
        </w:rPr>
        <w:t xml:space="preserve">Dodavatel </w:t>
      </w:r>
      <w:r w:rsidR="00D425F5" w:rsidRPr="001F6604">
        <w:rPr>
          <w:bCs/>
          <w:sz w:val="24"/>
          <w:szCs w:val="24"/>
        </w:rPr>
        <w:t>je povinen v souladu s ustanoveními § 73 a násl. zákona prokázat splnění kvalifikace.</w:t>
      </w:r>
    </w:p>
    <w:p w14:paraId="11FB5986" w14:textId="77777777" w:rsidR="00D425F5" w:rsidRPr="001F6604" w:rsidRDefault="00D425F5" w:rsidP="00D425F5">
      <w:pPr>
        <w:jc w:val="both"/>
        <w:rPr>
          <w:b/>
          <w:bCs/>
          <w:sz w:val="24"/>
          <w:szCs w:val="24"/>
        </w:rPr>
      </w:pPr>
    </w:p>
    <w:p w14:paraId="72A62851" w14:textId="77777777" w:rsidR="00D425F5" w:rsidRPr="001F6604" w:rsidRDefault="00D425F5" w:rsidP="00D425F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1F6604">
        <w:rPr>
          <w:b/>
          <w:i/>
          <w:sz w:val="24"/>
          <w:szCs w:val="24"/>
        </w:rPr>
        <w:t xml:space="preserve">8.1. </w:t>
      </w:r>
      <w:r w:rsidRPr="001F6604">
        <w:rPr>
          <w:b/>
          <w:i/>
          <w:sz w:val="24"/>
          <w:szCs w:val="24"/>
        </w:rPr>
        <w:tab/>
        <w:t>Základní způsobilost</w:t>
      </w:r>
    </w:p>
    <w:p w14:paraId="6B65A5EE" w14:textId="77777777" w:rsidR="00D425F5" w:rsidRPr="001F6604" w:rsidRDefault="00D425F5" w:rsidP="00D425F5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14:paraId="39F3BE09" w14:textId="49F25F02" w:rsidR="00E00E2A" w:rsidRPr="001F6604" w:rsidRDefault="00E00E2A" w:rsidP="00E6332A">
      <w:pPr>
        <w:pStyle w:val="Odstavecseseznamem"/>
        <w:numPr>
          <w:ilvl w:val="2"/>
          <w:numId w:val="37"/>
        </w:numPr>
        <w:tabs>
          <w:tab w:val="num" w:pos="709"/>
        </w:tabs>
        <w:spacing w:line="276" w:lineRule="auto"/>
        <w:jc w:val="both"/>
      </w:pPr>
      <w:r w:rsidRPr="001F6604">
        <w:t>Způsobilým není dodavatel, který:</w:t>
      </w:r>
    </w:p>
    <w:p w14:paraId="56CE4399" w14:textId="77777777" w:rsidR="00E00E2A" w:rsidRPr="001F6604" w:rsidRDefault="00E00E2A" w:rsidP="00E00E2A">
      <w:pPr>
        <w:pStyle w:val="Odstavecseseznamem"/>
        <w:spacing w:line="276" w:lineRule="auto"/>
        <w:ind w:left="426"/>
        <w:jc w:val="both"/>
        <w:rPr>
          <w:lang w:eastAsia="zh-CN"/>
        </w:rPr>
      </w:pPr>
    </w:p>
    <w:p w14:paraId="420426BD" w14:textId="77777777" w:rsidR="00E00E2A" w:rsidRPr="001F6604" w:rsidRDefault="00E00E2A" w:rsidP="00EE39CB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1F6604">
        <w:rPr>
          <w:color w:val="000000"/>
          <w:sz w:val="24"/>
          <w:szCs w:val="24"/>
          <w:shd w:val="clear" w:color="auto" w:fill="FFFFFF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nepřihlíží. Je-li dodavatelem právnická osoba, musí podmínku podle § 74 odst. 1 písm. a) splňovat tato právnická osoba a zároveň každý člen statutárního orgánu. Je-li členem statutárního orgánu dodavatele právnická osoba, musí podmínku podle § 74 odst. 1 písm. a) splňovat</w:t>
      </w:r>
    </w:p>
    <w:p w14:paraId="344EF88D" w14:textId="77777777" w:rsidR="00E00E2A" w:rsidRPr="001F6604" w:rsidRDefault="00E00E2A" w:rsidP="00EE39CB">
      <w:pPr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1F6604">
        <w:rPr>
          <w:color w:val="000000"/>
          <w:sz w:val="24"/>
          <w:szCs w:val="24"/>
          <w:shd w:val="clear" w:color="auto" w:fill="FFFFFF"/>
        </w:rPr>
        <w:t>- tato právnická osoba,</w:t>
      </w:r>
    </w:p>
    <w:p w14:paraId="54A21589" w14:textId="77777777" w:rsidR="00E00E2A" w:rsidRPr="001F6604" w:rsidRDefault="00E00E2A" w:rsidP="00EE39CB">
      <w:pPr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1F6604">
        <w:rPr>
          <w:color w:val="000000"/>
          <w:sz w:val="24"/>
          <w:szCs w:val="24"/>
          <w:shd w:val="clear" w:color="auto" w:fill="FFFFFF"/>
        </w:rPr>
        <w:t>- každý člen statutárního orgánu této právnické osoby a</w:t>
      </w:r>
    </w:p>
    <w:p w14:paraId="6920FA37" w14:textId="77777777" w:rsidR="00E00E2A" w:rsidRPr="001F6604" w:rsidRDefault="00E00E2A" w:rsidP="00EE39CB">
      <w:pPr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1F6604">
        <w:rPr>
          <w:color w:val="000000"/>
          <w:sz w:val="24"/>
          <w:szCs w:val="24"/>
          <w:shd w:val="clear" w:color="auto" w:fill="FFFFFF"/>
        </w:rPr>
        <w:t>- osoba zastupující tuto právnickou osobu v statutárním orgánu dodavatele.</w:t>
      </w:r>
    </w:p>
    <w:p w14:paraId="312BFAD4" w14:textId="77777777" w:rsidR="00E00E2A" w:rsidRPr="001F6604" w:rsidRDefault="00E00E2A" w:rsidP="00EE39CB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1F6604">
        <w:rPr>
          <w:color w:val="000000"/>
          <w:sz w:val="24"/>
          <w:szCs w:val="24"/>
          <w:shd w:val="clear" w:color="auto" w:fill="FFFFFF"/>
        </w:rPr>
        <w:t>má v České republice nebo v zemi svého sídla v evidenci daní zachycen splatný daňový nedoplatek,</w:t>
      </w:r>
    </w:p>
    <w:p w14:paraId="7F42719A" w14:textId="77777777" w:rsidR="00E00E2A" w:rsidRPr="001F6604" w:rsidRDefault="00E00E2A" w:rsidP="00EE39CB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1F6604">
        <w:rPr>
          <w:color w:val="000000"/>
          <w:sz w:val="24"/>
          <w:szCs w:val="24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330D11F0" w14:textId="77777777" w:rsidR="00E00E2A" w:rsidRPr="001F6604" w:rsidRDefault="00E00E2A" w:rsidP="00EE39CB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1F6604">
        <w:rPr>
          <w:color w:val="000000"/>
          <w:sz w:val="24"/>
          <w:szCs w:val="24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7FB6A980" w14:textId="1775FABC" w:rsidR="00D425F5" w:rsidRPr="001F6604" w:rsidRDefault="00E00E2A" w:rsidP="00EE39CB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992"/>
        <w:jc w:val="both"/>
        <w:rPr>
          <w:sz w:val="24"/>
          <w:szCs w:val="24"/>
        </w:rPr>
      </w:pPr>
      <w:r w:rsidRPr="001F6604">
        <w:rPr>
          <w:color w:val="000000"/>
          <w:sz w:val="24"/>
          <w:szCs w:val="24"/>
          <w:shd w:val="clear" w:color="auto" w:fill="FFFFFF"/>
        </w:rPr>
        <w:t>je v likvidaci, proti němuž bylo vydáno rozhodnutí o úpadku, vůči němuž byla nařízena nucená správa podle jiného právního předpisu nebo v obdobné situaci podle právního řádu země sídla dodavatele,</w:t>
      </w:r>
    </w:p>
    <w:p w14:paraId="1D919D85" w14:textId="77777777" w:rsidR="00D425F5" w:rsidRPr="001F6604" w:rsidRDefault="00D425F5" w:rsidP="002B56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6604">
        <w:rPr>
          <w:sz w:val="24"/>
          <w:szCs w:val="24"/>
        </w:rPr>
        <w:t xml:space="preserve"> </w:t>
      </w:r>
    </w:p>
    <w:p w14:paraId="433906CA" w14:textId="77777777" w:rsidR="00E00E2A" w:rsidRPr="001F6604" w:rsidRDefault="00E00E2A" w:rsidP="00EE39CB">
      <w:pPr>
        <w:pStyle w:val="Odstavecseseznamem"/>
        <w:numPr>
          <w:ilvl w:val="2"/>
          <w:numId w:val="37"/>
        </w:numPr>
        <w:tabs>
          <w:tab w:val="num" w:pos="709"/>
        </w:tabs>
        <w:jc w:val="both"/>
        <w:rPr>
          <w:bCs/>
          <w:lang w:eastAsia="zh-CN"/>
        </w:rPr>
      </w:pPr>
      <w:r w:rsidRPr="001F6604">
        <w:rPr>
          <w:bCs/>
          <w:lang w:eastAsia="zh-CN"/>
        </w:rPr>
        <w:t xml:space="preserve">Je-li </w:t>
      </w:r>
      <w:r w:rsidRPr="001F6604">
        <w:t>dodavatelem</w:t>
      </w:r>
      <w:r w:rsidRPr="001F6604">
        <w:rPr>
          <w:bCs/>
          <w:lang w:eastAsia="zh-CN"/>
        </w:rPr>
        <w:t xml:space="preserve"> právnická osoba, musí podmínku podle § 74 odst. 1 písm. a) zákona </w:t>
      </w:r>
      <w:r w:rsidRPr="001F6604">
        <w:t>splňovat</w:t>
      </w:r>
      <w:r w:rsidRPr="001F6604">
        <w:rPr>
          <w:bCs/>
          <w:lang w:eastAsia="zh-CN"/>
        </w:rPr>
        <w:t xml:space="preserve"> tato právnická osoba a zároveň každý člen statutárního orgánu. Je-li členem statutárního orgánu dodavatele právnická osoba, musí podmínku podle odstavce § 74 odst. 1 písm. a) zákona splňovat tato právnická osoba, každý člen statutárního orgánu této právnické osoby a osoba zastupující tuto právnickou osobu v statutárním orgánu dodavatele.</w:t>
      </w:r>
    </w:p>
    <w:p w14:paraId="76876EF0" w14:textId="77777777" w:rsidR="00415671" w:rsidRPr="001F6604" w:rsidRDefault="00415671" w:rsidP="00415671">
      <w:pPr>
        <w:pStyle w:val="Odstavecseseznamem"/>
        <w:ind w:left="720"/>
        <w:jc w:val="both"/>
        <w:rPr>
          <w:bCs/>
          <w:lang w:eastAsia="zh-CN"/>
        </w:rPr>
      </w:pPr>
    </w:p>
    <w:p w14:paraId="522EC39F" w14:textId="495E6CD6" w:rsidR="00415671" w:rsidRPr="001F6604" w:rsidRDefault="00415671" w:rsidP="00415671">
      <w:pPr>
        <w:pStyle w:val="Odstavecseseznamem"/>
        <w:numPr>
          <w:ilvl w:val="2"/>
          <w:numId w:val="37"/>
        </w:numPr>
        <w:jc w:val="both"/>
        <w:rPr>
          <w:bCs/>
          <w:lang w:eastAsia="zh-CN"/>
        </w:rPr>
      </w:pPr>
      <w:r w:rsidRPr="001F6604">
        <w:rPr>
          <w:lang w:eastAsia="zh-CN"/>
        </w:rPr>
        <w:t>Účastní</w:t>
      </w:r>
      <w:r w:rsidRPr="001F6604">
        <w:rPr>
          <w:bCs/>
          <w:lang w:eastAsia="zh-CN"/>
        </w:rPr>
        <w:t xml:space="preserve">-li se zadávacího řízení pobočka závodu zahraniční právnické osoby, musí podmínku </w:t>
      </w:r>
      <w:r w:rsidRPr="001F6604">
        <w:t>podle</w:t>
      </w:r>
      <w:r w:rsidRPr="001F6604">
        <w:rPr>
          <w:bCs/>
          <w:lang w:eastAsia="zh-CN"/>
        </w:rPr>
        <w:t xml:space="preserve"> § 74 odst. 1 písm. a) zákona splňovat tato právnická osoba a vedoucí pobočky závodu.</w:t>
      </w:r>
    </w:p>
    <w:p w14:paraId="7DC63923" w14:textId="77777777" w:rsidR="00E00E2A" w:rsidRPr="001F6604" w:rsidRDefault="00E00E2A" w:rsidP="00EE39CB">
      <w:pPr>
        <w:ind w:firstLine="360"/>
        <w:rPr>
          <w:bCs/>
          <w:sz w:val="24"/>
          <w:szCs w:val="24"/>
        </w:rPr>
      </w:pPr>
    </w:p>
    <w:p w14:paraId="157E0F1E" w14:textId="77777777" w:rsidR="00E00E2A" w:rsidRPr="001F6604" w:rsidRDefault="00E00E2A" w:rsidP="00EE39CB">
      <w:pPr>
        <w:pStyle w:val="Odstavecseseznamem"/>
        <w:numPr>
          <w:ilvl w:val="2"/>
          <w:numId w:val="37"/>
        </w:numPr>
        <w:tabs>
          <w:tab w:val="num" w:pos="709"/>
        </w:tabs>
        <w:jc w:val="both"/>
        <w:rPr>
          <w:bCs/>
          <w:lang w:eastAsia="zh-CN"/>
        </w:rPr>
      </w:pPr>
      <w:r w:rsidRPr="001F6604">
        <w:rPr>
          <w:bCs/>
          <w:lang w:eastAsia="zh-CN"/>
        </w:rPr>
        <w:t xml:space="preserve">Účastní-li se zadávacího řízení pobočka závodu české právnické osoby, musí podmínku podle § </w:t>
      </w:r>
      <w:r w:rsidRPr="001F6604">
        <w:t>74</w:t>
      </w:r>
      <w:r w:rsidRPr="001F6604">
        <w:rPr>
          <w:bCs/>
          <w:lang w:eastAsia="zh-CN"/>
        </w:rPr>
        <w:t xml:space="preserve"> odst. 1 </w:t>
      </w:r>
      <w:r w:rsidRPr="001F6604">
        <w:rPr>
          <w:lang w:eastAsia="zh-CN"/>
        </w:rPr>
        <w:t>písm</w:t>
      </w:r>
      <w:r w:rsidRPr="001F6604">
        <w:rPr>
          <w:bCs/>
          <w:lang w:eastAsia="zh-CN"/>
        </w:rPr>
        <w:t>. a) zákona splňovat osoby uvedené v § 74 odst. 2 zákona (tato právnická osoba, každý člen statutárního orgánu této právnické osoby a osoba zastupující tuto právnickou osobu v statutárním orgánu dodavatele) a vedoucí pobočky závodu.</w:t>
      </w:r>
    </w:p>
    <w:p w14:paraId="2016A620" w14:textId="77777777" w:rsidR="00E00E2A" w:rsidRPr="001F6604" w:rsidRDefault="00E00E2A" w:rsidP="00EE39CB">
      <w:pPr>
        <w:rPr>
          <w:bCs/>
          <w:sz w:val="24"/>
          <w:szCs w:val="24"/>
        </w:rPr>
      </w:pPr>
    </w:p>
    <w:p w14:paraId="1FEFE442" w14:textId="77777777" w:rsidR="00E00E2A" w:rsidRPr="001F6604" w:rsidRDefault="00E00E2A" w:rsidP="00EE39CB">
      <w:pPr>
        <w:pStyle w:val="Odstavecseseznamem"/>
        <w:numPr>
          <w:ilvl w:val="2"/>
          <w:numId w:val="37"/>
        </w:numPr>
        <w:tabs>
          <w:tab w:val="num" w:pos="709"/>
        </w:tabs>
        <w:jc w:val="both"/>
      </w:pPr>
      <w:r w:rsidRPr="001F6604">
        <w:t xml:space="preserve">Dodavatel </w:t>
      </w:r>
      <w:r w:rsidRPr="001F6604">
        <w:rPr>
          <w:lang w:eastAsia="zh-CN"/>
        </w:rPr>
        <w:t>prokazuje</w:t>
      </w:r>
      <w:r w:rsidRPr="001F6604">
        <w:t xml:space="preserve"> splnění podmínek základní způsobilosti ve vztahu k České republice předložením:</w:t>
      </w:r>
    </w:p>
    <w:p w14:paraId="51146828" w14:textId="77777777" w:rsidR="00E00E2A" w:rsidRPr="001F6604" w:rsidRDefault="00E00E2A" w:rsidP="00EE39CB">
      <w:pPr>
        <w:jc w:val="both"/>
        <w:rPr>
          <w:sz w:val="24"/>
          <w:szCs w:val="24"/>
        </w:rPr>
      </w:pPr>
    </w:p>
    <w:p w14:paraId="16EC9881" w14:textId="20C48A45" w:rsidR="00E00E2A" w:rsidRPr="001F6604" w:rsidRDefault="00E00E2A" w:rsidP="00EE39CB">
      <w:pPr>
        <w:pStyle w:val="Odstavecseseznamem"/>
        <w:widowControl w:val="0"/>
        <w:numPr>
          <w:ilvl w:val="0"/>
          <w:numId w:val="36"/>
        </w:numPr>
        <w:ind w:left="1134" w:hanging="425"/>
        <w:jc w:val="both"/>
      </w:pPr>
      <w:r w:rsidRPr="001F6604">
        <w:t xml:space="preserve">výpisu z evidence Rejstříku trestů pro bod 8.1.1. písm. a) zadávací dokumentace. Výpis </w:t>
      </w:r>
      <w:r w:rsidRPr="001F6604">
        <w:lastRenderedPageBreak/>
        <w:t xml:space="preserve">z evidence Rejstříků trestů dodavatel doloží, jde-li o právnickou osobu, </w:t>
      </w:r>
      <w:r w:rsidRPr="001F6604">
        <w:rPr>
          <w:bCs/>
        </w:rPr>
        <w:t xml:space="preserve">jak za tuto právnickou osobu, tak </w:t>
      </w:r>
      <w:r w:rsidRPr="001F6604">
        <w:t>za </w:t>
      </w:r>
      <w:r w:rsidRPr="001F6604">
        <w:rPr>
          <w:bCs/>
        </w:rPr>
        <w:t xml:space="preserve">její </w:t>
      </w:r>
      <w:r w:rsidRPr="001F6604">
        <w:t xml:space="preserve">statutární orgán nebo všechny členy statutárního orgánu. </w:t>
      </w:r>
    </w:p>
    <w:p w14:paraId="0DA35BC4" w14:textId="6E2C2634" w:rsidR="00E00E2A" w:rsidRPr="001F6604" w:rsidRDefault="00E00E2A" w:rsidP="00EE39CB">
      <w:pPr>
        <w:pStyle w:val="Odstavecseseznamem"/>
        <w:widowControl w:val="0"/>
        <w:numPr>
          <w:ilvl w:val="0"/>
          <w:numId w:val="36"/>
        </w:numPr>
        <w:ind w:left="1134" w:hanging="425"/>
        <w:jc w:val="both"/>
      </w:pPr>
      <w:r w:rsidRPr="001F6604">
        <w:t xml:space="preserve">potvrzení příslušného finančního úřadu pro bod 8.1.1. písm. b) zadávací dokumentace, </w:t>
      </w:r>
    </w:p>
    <w:p w14:paraId="4F042BF2" w14:textId="0776495A" w:rsidR="00E00E2A" w:rsidRPr="001F6604" w:rsidRDefault="00E00E2A" w:rsidP="00EE39CB">
      <w:pPr>
        <w:pStyle w:val="Odstavecseseznamem"/>
        <w:widowControl w:val="0"/>
        <w:numPr>
          <w:ilvl w:val="0"/>
          <w:numId w:val="36"/>
        </w:numPr>
        <w:ind w:left="1134" w:hanging="425"/>
        <w:jc w:val="both"/>
      </w:pPr>
      <w:r w:rsidRPr="001F6604">
        <w:t xml:space="preserve">písemného čestného prohlášení ve vztahu ke spotřební dani pro bod 8.1.1. písm. b) zadávací dokumentace, </w:t>
      </w:r>
    </w:p>
    <w:p w14:paraId="6E16B02A" w14:textId="521D0C56" w:rsidR="00E00E2A" w:rsidRPr="001F6604" w:rsidRDefault="00E00E2A" w:rsidP="00EE39CB">
      <w:pPr>
        <w:pStyle w:val="Odstavecseseznamem"/>
        <w:widowControl w:val="0"/>
        <w:numPr>
          <w:ilvl w:val="0"/>
          <w:numId w:val="36"/>
        </w:numPr>
        <w:ind w:left="1134" w:hanging="425"/>
        <w:jc w:val="both"/>
      </w:pPr>
      <w:r w:rsidRPr="001F6604">
        <w:t xml:space="preserve">písemného čestného prohlášení pro bod 8.1.1. písm. c) zadávací dokumentace, </w:t>
      </w:r>
    </w:p>
    <w:p w14:paraId="77711F82" w14:textId="782E3879" w:rsidR="00E00E2A" w:rsidRPr="001F6604" w:rsidRDefault="00E00E2A" w:rsidP="00EE39CB">
      <w:pPr>
        <w:pStyle w:val="Odstavecseseznamem"/>
        <w:widowControl w:val="0"/>
        <w:numPr>
          <w:ilvl w:val="0"/>
          <w:numId w:val="36"/>
        </w:numPr>
        <w:ind w:left="1134" w:hanging="425"/>
        <w:jc w:val="both"/>
      </w:pPr>
      <w:r w:rsidRPr="001F6604">
        <w:t>potvrzení příslušné okresní správy sociálního zabezpečení) pro bod 8.1.1. písm. d) zadávací dokumentace,</w:t>
      </w:r>
    </w:p>
    <w:p w14:paraId="49D2BFED" w14:textId="206ECF37" w:rsidR="00E00E2A" w:rsidRPr="001F6604" w:rsidRDefault="00E00E2A" w:rsidP="00EE39CB">
      <w:pPr>
        <w:pStyle w:val="Odstavecseseznamem"/>
        <w:widowControl w:val="0"/>
        <w:numPr>
          <w:ilvl w:val="0"/>
          <w:numId w:val="36"/>
        </w:numPr>
        <w:ind w:left="1134" w:hanging="425"/>
        <w:jc w:val="both"/>
      </w:pPr>
      <w:r w:rsidRPr="001F6604">
        <w:t>výpisu z obchodního rejstříku, nebo předložením písemného čestného prohlášení v případě, že není v obchodním rejstříku zapsán, pro bod 8.1.1. písm. e) zadávací dokumentace.</w:t>
      </w:r>
    </w:p>
    <w:p w14:paraId="3519D11F" w14:textId="77777777" w:rsidR="00E00E2A" w:rsidRPr="001F6604" w:rsidRDefault="00E00E2A" w:rsidP="00E00E2A">
      <w:pPr>
        <w:pStyle w:val="Odstavecseseznamem"/>
        <w:widowControl w:val="0"/>
        <w:spacing w:line="276" w:lineRule="auto"/>
        <w:ind w:left="720"/>
        <w:jc w:val="both"/>
      </w:pPr>
    </w:p>
    <w:p w14:paraId="1D3AF634" w14:textId="56104580" w:rsidR="00E00E2A" w:rsidRPr="001F6604" w:rsidRDefault="00E00E2A" w:rsidP="00EE39CB">
      <w:pPr>
        <w:pStyle w:val="Odstavecseseznamem"/>
        <w:numPr>
          <w:ilvl w:val="2"/>
          <w:numId w:val="37"/>
        </w:numPr>
        <w:tabs>
          <w:tab w:val="num" w:pos="709"/>
        </w:tabs>
        <w:spacing w:line="276" w:lineRule="auto"/>
        <w:jc w:val="both"/>
      </w:pPr>
      <w:r w:rsidRPr="001F6604">
        <w:t>Doklady prokazující základní způsobilost musí prokazovat splnění požadovaného kritéria nejpozději v době 3 měsíců přede dnem zahájení zadávacího řízení.</w:t>
      </w:r>
    </w:p>
    <w:p w14:paraId="49471525" w14:textId="77777777" w:rsidR="00E00E2A" w:rsidRPr="001F6604" w:rsidRDefault="00E00E2A" w:rsidP="00E00E2A">
      <w:pPr>
        <w:pStyle w:val="Odstavecseseznamem"/>
        <w:ind w:left="567"/>
        <w:jc w:val="both"/>
      </w:pPr>
    </w:p>
    <w:p w14:paraId="7654C145" w14:textId="629253B4" w:rsidR="00D425F5" w:rsidRPr="001F6604" w:rsidRDefault="007C6316" w:rsidP="007C6316">
      <w:pPr>
        <w:pStyle w:val="Odstavecseseznamem"/>
        <w:numPr>
          <w:ilvl w:val="2"/>
          <w:numId w:val="37"/>
        </w:numPr>
        <w:tabs>
          <w:tab w:val="num" w:pos="709"/>
        </w:tabs>
        <w:spacing w:line="276" w:lineRule="auto"/>
        <w:jc w:val="both"/>
      </w:pPr>
      <w:bookmarkStart w:id="0" w:name="_Hlk92970054"/>
      <w:r w:rsidRPr="001F6604">
        <w:t xml:space="preserve">Dodavatel </w:t>
      </w:r>
      <w:bookmarkEnd w:id="0"/>
      <w:r w:rsidR="00E00E2A" w:rsidRPr="001F6604">
        <w:t>může</w:t>
      </w:r>
      <w:r w:rsidR="00D425F5" w:rsidRPr="001F6604">
        <w:t xml:space="preserve"> </w:t>
      </w:r>
      <w:r w:rsidR="00E00E2A" w:rsidRPr="001F6604">
        <w:t xml:space="preserve">prokázat </w:t>
      </w:r>
      <w:r w:rsidR="00D425F5" w:rsidRPr="001F6604">
        <w:t xml:space="preserve">splnění základních způsobilosti </w:t>
      </w:r>
      <w:r w:rsidR="00BB3402" w:rsidRPr="001F6604">
        <w:t xml:space="preserve">ve smyslu </w:t>
      </w:r>
      <w:r w:rsidR="004E4471" w:rsidRPr="001F6604">
        <w:t xml:space="preserve">§ 75 odst. 1) písm. c) a d) zákona </w:t>
      </w:r>
      <w:r w:rsidR="00D425F5" w:rsidRPr="001F6604">
        <w:rPr>
          <w:bCs/>
        </w:rPr>
        <w:t xml:space="preserve">předložením </w:t>
      </w:r>
      <w:r w:rsidR="00D425F5" w:rsidRPr="001F6604">
        <w:rPr>
          <w:b/>
          <w:bCs/>
        </w:rPr>
        <w:t>čestného prohlášení</w:t>
      </w:r>
      <w:r w:rsidR="00D425F5" w:rsidRPr="001F6604">
        <w:rPr>
          <w:b/>
        </w:rPr>
        <w:t>.</w:t>
      </w:r>
      <w:r w:rsidR="00D425F5" w:rsidRPr="001F6604">
        <w:t xml:space="preserve"> Vzor tohoto čestného prohlášení tvoří </w:t>
      </w:r>
      <w:r w:rsidR="00D425F5" w:rsidRPr="001F6604">
        <w:rPr>
          <w:b/>
          <w:u w:val="single"/>
        </w:rPr>
        <w:t>přílohu č. 3</w:t>
      </w:r>
      <w:r w:rsidR="00D425F5" w:rsidRPr="001F6604">
        <w:t xml:space="preserve"> této zadávací dokumentace. </w:t>
      </w:r>
    </w:p>
    <w:p w14:paraId="539C5318" w14:textId="77777777" w:rsidR="006C66B0" w:rsidRPr="001F6604" w:rsidRDefault="006C66B0" w:rsidP="006C66B0">
      <w:pPr>
        <w:pStyle w:val="Odstavecseseznamem"/>
      </w:pPr>
    </w:p>
    <w:p w14:paraId="1DAEBD2E" w14:textId="5375F47E" w:rsidR="006C66B0" w:rsidRPr="001F6604" w:rsidRDefault="006C66B0" w:rsidP="006C66B0">
      <w:pPr>
        <w:pStyle w:val="Odstavecseseznamem"/>
        <w:numPr>
          <w:ilvl w:val="2"/>
          <w:numId w:val="37"/>
        </w:numPr>
        <w:spacing w:line="276" w:lineRule="auto"/>
        <w:jc w:val="both"/>
      </w:pPr>
      <w:r w:rsidRPr="001F6604">
        <w:rPr>
          <w:b/>
          <w:bCs/>
        </w:rPr>
        <w:t>Dodavatel</w:t>
      </w:r>
      <w:r w:rsidRPr="001F6604">
        <w:rPr>
          <w:b/>
        </w:rPr>
        <w:t>, jehož nabídka bude vybrána jako nejvýhodnější (dále jen „vybraný dodavatel“), je dále povinen před podpisem smlouvy předložit v  doklady prokazující splnění způsobilosti v kopii (viz dále).</w:t>
      </w:r>
    </w:p>
    <w:p w14:paraId="34F1040B" w14:textId="77777777" w:rsidR="00F879FC" w:rsidRPr="001F6604" w:rsidRDefault="00F879FC" w:rsidP="00EE39CB">
      <w:pPr>
        <w:pStyle w:val="Odstavecseseznamem"/>
      </w:pPr>
    </w:p>
    <w:p w14:paraId="0D8869B2" w14:textId="469C7B91" w:rsidR="00D425F5" w:rsidRPr="001F6604" w:rsidRDefault="00777C80" w:rsidP="007C6316">
      <w:pPr>
        <w:pStyle w:val="Odstavecseseznamem"/>
        <w:numPr>
          <w:ilvl w:val="2"/>
          <w:numId w:val="37"/>
        </w:numPr>
        <w:tabs>
          <w:tab w:val="num" w:pos="709"/>
        </w:tabs>
        <w:spacing w:line="276" w:lineRule="auto"/>
        <w:jc w:val="both"/>
        <w:rPr>
          <w:b/>
        </w:rPr>
      </w:pPr>
      <w:r w:rsidRPr="001F6604">
        <w:rPr>
          <w:b/>
        </w:rPr>
        <w:t>Zadavatel vylučuje se zřetelem k ustanovení § 86 odst. 2 zákona nahradit předložení dokladů o kvalifikaci čestným prohlášením, tím není dotčen čl. 8.1.</w:t>
      </w:r>
      <w:r w:rsidR="009F7B60" w:rsidRPr="001F6604">
        <w:rPr>
          <w:b/>
        </w:rPr>
        <w:t>6</w:t>
      </w:r>
      <w:r w:rsidRPr="001F6604">
        <w:rPr>
          <w:b/>
        </w:rPr>
        <w:t xml:space="preserve">. této zadávací dokumentace. </w:t>
      </w:r>
    </w:p>
    <w:p w14:paraId="3A8B66FF" w14:textId="77777777" w:rsidR="00E00E2A" w:rsidRPr="001F6604" w:rsidRDefault="00E00E2A" w:rsidP="00E00E2A">
      <w:pPr>
        <w:pStyle w:val="Odstavecseseznamem"/>
      </w:pPr>
    </w:p>
    <w:p w14:paraId="0558CBB4" w14:textId="77777777" w:rsidR="00E00E2A" w:rsidRPr="001F6604" w:rsidRDefault="00E00E2A" w:rsidP="00E00E2A">
      <w:pPr>
        <w:pStyle w:val="Odstavecseseznamem"/>
        <w:ind w:left="567"/>
        <w:jc w:val="both"/>
      </w:pPr>
    </w:p>
    <w:p w14:paraId="454B91F4" w14:textId="77777777" w:rsidR="00D425F5" w:rsidRPr="001F6604" w:rsidRDefault="00D425F5" w:rsidP="00D425F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i/>
          <w:sz w:val="24"/>
          <w:szCs w:val="24"/>
        </w:rPr>
      </w:pPr>
      <w:r w:rsidRPr="001F6604">
        <w:rPr>
          <w:b/>
          <w:bCs/>
          <w:i/>
          <w:sz w:val="24"/>
          <w:szCs w:val="24"/>
        </w:rPr>
        <w:t xml:space="preserve">8.2. </w:t>
      </w:r>
      <w:r w:rsidRPr="001F6604">
        <w:rPr>
          <w:b/>
          <w:bCs/>
          <w:i/>
          <w:sz w:val="24"/>
          <w:szCs w:val="24"/>
        </w:rPr>
        <w:tab/>
        <w:t>Profesní způsobilost</w:t>
      </w:r>
    </w:p>
    <w:p w14:paraId="7F2B11A2" w14:textId="77777777" w:rsidR="00D425F5" w:rsidRPr="001F6604" w:rsidRDefault="00D425F5" w:rsidP="00D425F5">
      <w:pPr>
        <w:autoSpaceDE w:val="0"/>
        <w:autoSpaceDN w:val="0"/>
        <w:adjustRightInd w:val="0"/>
        <w:jc w:val="both"/>
        <w:rPr>
          <w:b/>
          <w:bCs/>
          <w:i/>
          <w:sz w:val="24"/>
          <w:szCs w:val="24"/>
        </w:rPr>
      </w:pPr>
    </w:p>
    <w:p w14:paraId="515087FA" w14:textId="5D2626E2" w:rsidR="00D425F5" w:rsidRPr="001F6604" w:rsidRDefault="00D425F5" w:rsidP="00E6332A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567" w:hanging="567"/>
        <w:jc w:val="both"/>
        <w:rPr>
          <w:b/>
          <w:i/>
        </w:rPr>
      </w:pPr>
      <w:r w:rsidRPr="001F6604">
        <w:t xml:space="preserve">Zadavatel požaduje prokázání splnění </w:t>
      </w:r>
      <w:r w:rsidRPr="001F6604">
        <w:rPr>
          <w:b/>
        </w:rPr>
        <w:t xml:space="preserve">profesní způsobilosti </w:t>
      </w:r>
      <w:r w:rsidRPr="001F6604">
        <w:rPr>
          <w:bCs/>
        </w:rPr>
        <w:t xml:space="preserve">ve smyslu ustanovení § </w:t>
      </w:r>
      <w:r w:rsidR="0054716D" w:rsidRPr="001F6604">
        <w:rPr>
          <w:bCs/>
        </w:rPr>
        <w:t xml:space="preserve">77 zákona předložením </w:t>
      </w:r>
      <w:r w:rsidRPr="001F6604">
        <w:rPr>
          <w:b/>
        </w:rPr>
        <w:t>výpisu z obchodního rejstříku</w:t>
      </w:r>
      <w:r w:rsidRPr="001F6604">
        <w:t>, pokud je v něm zapsán, či výpisu z jiné obdobné</w:t>
      </w:r>
      <w:r w:rsidR="0054716D" w:rsidRPr="001F6604">
        <w:t xml:space="preserve"> evidence, pokud je v ní zapsán.</w:t>
      </w:r>
    </w:p>
    <w:p w14:paraId="1BAEA09E" w14:textId="77777777" w:rsidR="00E00E2A" w:rsidRPr="001F6604" w:rsidRDefault="00E00E2A" w:rsidP="00E00E2A">
      <w:pPr>
        <w:pStyle w:val="Odstavecseseznamem"/>
        <w:autoSpaceDE w:val="0"/>
        <w:autoSpaceDN w:val="0"/>
        <w:adjustRightInd w:val="0"/>
        <w:ind w:left="567"/>
        <w:jc w:val="both"/>
        <w:rPr>
          <w:b/>
          <w:i/>
        </w:rPr>
      </w:pPr>
    </w:p>
    <w:p w14:paraId="0FF3CFE8" w14:textId="77777777" w:rsidR="00404227" w:rsidRPr="001F6604" w:rsidRDefault="00404227" w:rsidP="00135FB3">
      <w:pPr>
        <w:pStyle w:val="Odstavecseseznamem"/>
        <w:autoSpaceDE w:val="0"/>
        <w:autoSpaceDN w:val="0"/>
        <w:adjustRightInd w:val="0"/>
        <w:ind w:left="567"/>
        <w:jc w:val="both"/>
        <w:rPr>
          <w:b/>
          <w:i/>
        </w:rPr>
      </w:pPr>
    </w:p>
    <w:p w14:paraId="78D35855" w14:textId="77777777" w:rsidR="00D425F5" w:rsidRPr="001F6604" w:rsidRDefault="00D425F5" w:rsidP="00D425F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1F6604">
        <w:rPr>
          <w:b/>
          <w:i/>
          <w:sz w:val="24"/>
          <w:szCs w:val="24"/>
        </w:rPr>
        <w:t xml:space="preserve">8.3. </w:t>
      </w:r>
      <w:r w:rsidRPr="001F6604">
        <w:rPr>
          <w:b/>
          <w:i/>
          <w:sz w:val="24"/>
          <w:szCs w:val="24"/>
        </w:rPr>
        <w:tab/>
        <w:t>Technická kvalifikace</w:t>
      </w:r>
    </w:p>
    <w:p w14:paraId="5EF0A32C" w14:textId="77777777" w:rsidR="00D425F5" w:rsidRPr="001F6604" w:rsidRDefault="00D425F5" w:rsidP="00D425F5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14:paraId="69ADF894" w14:textId="0DCD10E5" w:rsidR="001D473E" w:rsidRPr="001F6604" w:rsidRDefault="001D473E" w:rsidP="00E6332A">
      <w:pPr>
        <w:pStyle w:val="Odstavecseseznamem"/>
        <w:numPr>
          <w:ilvl w:val="3"/>
          <w:numId w:val="20"/>
        </w:numPr>
        <w:autoSpaceDE w:val="0"/>
        <w:autoSpaceDN w:val="0"/>
        <w:adjustRightInd w:val="0"/>
        <w:ind w:left="567" w:hanging="567"/>
        <w:jc w:val="both"/>
        <w:rPr>
          <w:i/>
        </w:rPr>
      </w:pPr>
      <w:r w:rsidRPr="001F6604">
        <w:rPr>
          <w:i/>
        </w:rPr>
        <w:t xml:space="preserve">Technická kvalifikace dle ustanovení § 79 odst. </w:t>
      </w:r>
      <w:r w:rsidR="00382C98" w:rsidRPr="001F6604">
        <w:rPr>
          <w:i/>
        </w:rPr>
        <w:t>2</w:t>
      </w:r>
      <w:r w:rsidRPr="001F6604">
        <w:rPr>
          <w:i/>
        </w:rPr>
        <w:t xml:space="preserve"> písm. b) zákona</w:t>
      </w:r>
    </w:p>
    <w:p w14:paraId="62BA9193" w14:textId="77777777" w:rsidR="001D473E" w:rsidRPr="001F6604" w:rsidRDefault="001D473E" w:rsidP="001D473E">
      <w:pPr>
        <w:pStyle w:val="Odstavecseseznamem"/>
        <w:autoSpaceDE w:val="0"/>
        <w:autoSpaceDN w:val="0"/>
        <w:adjustRightInd w:val="0"/>
        <w:ind w:left="567"/>
        <w:jc w:val="both"/>
        <w:rPr>
          <w:b/>
          <w:i/>
        </w:rPr>
      </w:pPr>
    </w:p>
    <w:p w14:paraId="50B0B735" w14:textId="2E3D91B7" w:rsidR="00D425F5" w:rsidRPr="001F6604" w:rsidRDefault="00C74DC2" w:rsidP="00E6332A">
      <w:pPr>
        <w:pStyle w:val="Odstavecseseznamem"/>
        <w:numPr>
          <w:ilvl w:val="3"/>
          <w:numId w:val="26"/>
        </w:numPr>
        <w:autoSpaceDE w:val="0"/>
        <w:autoSpaceDN w:val="0"/>
        <w:adjustRightInd w:val="0"/>
        <w:ind w:left="862" w:hanging="862"/>
        <w:jc w:val="both"/>
        <w:rPr>
          <w:b/>
          <w:i/>
        </w:rPr>
      </w:pPr>
      <w:r w:rsidRPr="001F6604">
        <w:t xml:space="preserve">Zadavatel požaduje splnění </w:t>
      </w:r>
      <w:r w:rsidRPr="001F6604">
        <w:rPr>
          <w:b/>
        </w:rPr>
        <w:t>technické kvalifikace</w:t>
      </w:r>
      <w:r w:rsidRPr="001F6604">
        <w:t xml:space="preserve"> předložením </w:t>
      </w:r>
      <w:r w:rsidRPr="001F6604">
        <w:rPr>
          <w:b/>
        </w:rPr>
        <w:t>seznamu minimálně deseti zakázek obdobného charakteru „geo</w:t>
      </w:r>
      <w:r w:rsidR="005C3DB1">
        <w:rPr>
          <w:b/>
        </w:rPr>
        <w:t>fyzikální</w:t>
      </w:r>
      <w:r w:rsidRPr="001F6604">
        <w:rPr>
          <w:b/>
        </w:rPr>
        <w:t xml:space="preserve"> zařízení“</w:t>
      </w:r>
      <w:r w:rsidRPr="001F6604">
        <w:t>, uskutečněných dodavatele v posledních 3 letech před zahájením zadávacího řízení (dále jen „</w:t>
      </w:r>
      <w:r w:rsidRPr="001F6604">
        <w:rPr>
          <w:b/>
        </w:rPr>
        <w:t>Seznam</w:t>
      </w:r>
      <w:r w:rsidRPr="001F6604">
        <w:t xml:space="preserve">“). Uskutečněním </w:t>
      </w:r>
      <w:r w:rsidRPr="001F6604">
        <w:rPr>
          <w:iCs/>
          <w:lang w:eastAsia="en-IE"/>
        </w:rPr>
        <w:t>se rozumí dokončení zakázky (dodání zboží, instalace a zaškolení).</w:t>
      </w:r>
    </w:p>
    <w:p w14:paraId="26715F7F" w14:textId="77777777" w:rsidR="00D425F5" w:rsidRPr="001F6604" w:rsidRDefault="00D425F5" w:rsidP="00D425F5">
      <w:pPr>
        <w:pStyle w:val="Odstavecseseznamem"/>
        <w:autoSpaceDE w:val="0"/>
        <w:autoSpaceDN w:val="0"/>
        <w:adjustRightInd w:val="0"/>
        <w:ind w:left="567" w:hanging="567"/>
        <w:jc w:val="both"/>
        <w:rPr>
          <w:b/>
          <w:i/>
        </w:rPr>
      </w:pPr>
    </w:p>
    <w:p w14:paraId="6253EF2D" w14:textId="12BB4297" w:rsidR="001D473E" w:rsidRPr="001F6604" w:rsidRDefault="001D473E" w:rsidP="00E6332A">
      <w:pPr>
        <w:pStyle w:val="Odstavecseseznamem"/>
        <w:numPr>
          <w:ilvl w:val="3"/>
          <w:numId w:val="26"/>
        </w:numPr>
        <w:autoSpaceDE w:val="0"/>
        <w:autoSpaceDN w:val="0"/>
        <w:adjustRightInd w:val="0"/>
        <w:ind w:left="862" w:hanging="862"/>
        <w:jc w:val="both"/>
        <w:rPr>
          <w:b/>
          <w:i/>
        </w:rPr>
      </w:pPr>
      <w:r w:rsidRPr="001F6604">
        <w:rPr>
          <w:b/>
        </w:rPr>
        <w:t xml:space="preserve">Z údajů uvedených v Seznamu musí být </w:t>
      </w:r>
      <w:r w:rsidR="00777C80" w:rsidRPr="001F6604">
        <w:rPr>
          <w:b/>
        </w:rPr>
        <w:t xml:space="preserve">zřejmé </w:t>
      </w:r>
      <w:r w:rsidRPr="001F6604">
        <w:rPr>
          <w:b/>
        </w:rPr>
        <w:t xml:space="preserve">jednoznačné naplnění podmínek dle čl. 8.3.1.1. </w:t>
      </w:r>
      <w:r w:rsidR="00B56290" w:rsidRPr="001F6604">
        <w:rPr>
          <w:b/>
        </w:rPr>
        <w:t>zadávací dokumentace</w:t>
      </w:r>
      <w:r w:rsidRPr="001F6604">
        <w:rPr>
          <w:b/>
        </w:rPr>
        <w:t xml:space="preserve">. Seznam tedy musí obsahovat </w:t>
      </w:r>
      <w:r w:rsidRPr="001F6604">
        <w:rPr>
          <w:b/>
          <w:u w:val="single"/>
        </w:rPr>
        <w:t>minimálně</w:t>
      </w:r>
      <w:r w:rsidRPr="001F6604">
        <w:rPr>
          <w:b/>
        </w:rPr>
        <w:t xml:space="preserve"> tyto údaje</w:t>
      </w:r>
      <w:r w:rsidRPr="001F6604">
        <w:t>:</w:t>
      </w:r>
    </w:p>
    <w:p w14:paraId="5809E3F7" w14:textId="77777777" w:rsidR="008E26C1" w:rsidRPr="001F6604" w:rsidRDefault="008E26C1" w:rsidP="00E6332A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before="120"/>
        <w:ind w:left="1418"/>
        <w:jc w:val="both"/>
        <w:rPr>
          <w:sz w:val="24"/>
          <w:szCs w:val="24"/>
        </w:rPr>
      </w:pPr>
      <w:r w:rsidRPr="001F6604">
        <w:rPr>
          <w:sz w:val="24"/>
          <w:szCs w:val="24"/>
        </w:rPr>
        <w:t xml:space="preserve">název objednatele, </w:t>
      </w:r>
    </w:p>
    <w:p w14:paraId="785DAD59" w14:textId="77777777" w:rsidR="008E26C1" w:rsidRPr="001F6604" w:rsidRDefault="008E26C1" w:rsidP="00E6332A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before="120"/>
        <w:ind w:left="1418"/>
        <w:jc w:val="both"/>
        <w:rPr>
          <w:sz w:val="24"/>
          <w:szCs w:val="24"/>
        </w:rPr>
      </w:pPr>
      <w:r w:rsidRPr="001F6604">
        <w:rPr>
          <w:sz w:val="24"/>
          <w:szCs w:val="24"/>
        </w:rPr>
        <w:t xml:space="preserve">předmět významné zakázky, </w:t>
      </w:r>
    </w:p>
    <w:p w14:paraId="3B9B75E8" w14:textId="77777777" w:rsidR="008E26C1" w:rsidRPr="001F6604" w:rsidRDefault="008E26C1" w:rsidP="00E6332A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before="120"/>
        <w:ind w:left="1418"/>
        <w:jc w:val="both"/>
        <w:rPr>
          <w:sz w:val="24"/>
          <w:szCs w:val="24"/>
        </w:rPr>
      </w:pPr>
      <w:r w:rsidRPr="001F6604">
        <w:rPr>
          <w:sz w:val="24"/>
          <w:szCs w:val="24"/>
        </w:rPr>
        <w:t>doba realizace významné zakázky,</w:t>
      </w:r>
    </w:p>
    <w:p w14:paraId="2291F8C0" w14:textId="48656069" w:rsidR="001D473E" w:rsidRPr="001F6604" w:rsidRDefault="008E26C1" w:rsidP="00E6332A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before="120"/>
        <w:ind w:left="1418"/>
        <w:jc w:val="both"/>
        <w:rPr>
          <w:sz w:val="24"/>
          <w:szCs w:val="24"/>
        </w:rPr>
      </w:pPr>
      <w:r w:rsidRPr="001F6604">
        <w:rPr>
          <w:sz w:val="24"/>
          <w:szCs w:val="24"/>
        </w:rPr>
        <w:lastRenderedPageBreak/>
        <w:t>kontaktní osoba objednatele, u které bude možné realizaci významné zakázky ověřit, vč. kontaktního emailu a telefonu.</w:t>
      </w:r>
    </w:p>
    <w:p w14:paraId="5500A18F" w14:textId="77777777" w:rsidR="001D473E" w:rsidRPr="001F6604" w:rsidRDefault="001D473E" w:rsidP="001D473E">
      <w:pPr>
        <w:pStyle w:val="Odstavecseseznamem"/>
        <w:autoSpaceDE w:val="0"/>
        <w:autoSpaceDN w:val="0"/>
        <w:adjustRightInd w:val="0"/>
        <w:ind w:left="567" w:hanging="567"/>
        <w:jc w:val="both"/>
        <w:rPr>
          <w:b/>
          <w:i/>
        </w:rPr>
      </w:pPr>
    </w:p>
    <w:p w14:paraId="70AA86A6" w14:textId="77777777" w:rsidR="00D425F5" w:rsidRPr="001F6604" w:rsidRDefault="00D425F5" w:rsidP="00D425F5">
      <w:pPr>
        <w:pStyle w:val="Odstavecseseznamem"/>
        <w:autoSpaceDE w:val="0"/>
        <w:autoSpaceDN w:val="0"/>
        <w:adjustRightInd w:val="0"/>
        <w:ind w:left="567" w:hanging="567"/>
        <w:jc w:val="both"/>
        <w:rPr>
          <w:b/>
          <w:i/>
        </w:rPr>
      </w:pPr>
    </w:p>
    <w:p w14:paraId="53AB89A3" w14:textId="2063395E" w:rsidR="00B56290" w:rsidRPr="001F6604" w:rsidRDefault="00B56290" w:rsidP="00E6332A">
      <w:pPr>
        <w:pStyle w:val="Odstavecseseznamem"/>
        <w:numPr>
          <w:ilvl w:val="3"/>
          <w:numId w:val="20"/>
        </w:numPr>
        <w:autoSpaceDE w:val="0"/>
        <w:autoSpaceDN w:val="0"/>
        <w:adjustRightInd w:val="0"/>
        <w:ind w:left="567" w:hanging="567"/>
        <w:jc w:val="both"/>
        <w:rPr>
          <w:i/>
        </w:rPr>
      </w:pPr>
      <w:r w:rsidRPr="001F6604">
        <w:rPr>
          <w:i/>
        </w:rPr>
        <w:t>Technická kvalifikace ve smyslu ustanovení § 79 odst. 2 písm. k) zákona</w:t>
      </w:r>
    </w:p>
    <w:p w14:paraId="76CC03E2" w14:textId="77777777" w:rsidR="00B56290" w:rsidRPr="001F6604" w:rsidRDefault="00B56290" w:rsidP="00B56290">
      <w:pPr>
        <w:pStyle w:val="Odstavecseseznamem"/>
        <w:autoSpaceDE w:val="0"/>
        <w:autoSpaceDN w:val="0"/>
        <w:adjustRightInd w:val="0"/>
        <w:ind w:left="567"/>
        <w:jc w:val="both"/>
        <w:rPr>
          <w:i/>
        </w:rPr>
      </w:pPr>
    </w:p>
    <w:p w14:paraId="116743DD" w14:textId="5F214DF2" w:rsidR="00B56290" w:rsidRPr="001F6604" w:rsidRDefault="0032411B" w:rsidP="00C74DC2">
      <w:pPr>
        <w:spacing w:before="120" w:after="120"/>
        <w:ind w:left="567"/>
        <w:jc w:val="both"/>
        <w:rPr>
          <w:b/>
          <w:bCs/>
          <w:sz w:val="24"/>
          <w:u w:val="single"/>
        </w:rPr>
      </w:pPr>
      <w:r w:rsidRPr="001F6604">
        <w:rPr>
          <w:bCs/>
          <w:sz w:val="24"/>
        </w:rPr>
        <w:t xml:space="preserve">Dodavatel </w:t>
      </w:r>
      <w:r w:rsidR="00B56290" w:rsidRPr="001F6604">
        <w:rPr>
          <w:bCs/>
          <w:sz w:val="24"/>
        </w:rPr>
        <w:t>doloží barevnou nebo černobílou fotografii (např. technický prospekt) nabízeného Zařízení</w:t>
      </w:r>
      <w:r w:rsidR="00E27287" w:rsidRPr="001F6604">
        <w:rPr>
          <w:bCs/>
          <w:sz w:val="24"/>
        </w:rPr>
        <w:t xml:space="preserve"> a</w:t>
      </w:r>
      <w:r w:rsidR="00B56290" w:rsidRPr="001F6604">
        <w:rPr>
          <w:bCs/>
          <w:sz w:val="24"/>
        </w:rPr>
        <w:t xml:space="preserve"> vlastní podrobný</w:t>
      </w:r>
      <w:r w:rsidR="00E27287" w:rsidRPr="001F6604">
        <w:rPr>
          <w:bCs/>
          <w:sz w:val="24"/>
        </w:rPr>
        <w:t xml:space="preserve"> popis (technickou specifikaci)</w:t>
      </w:r>
      <w:r w:rsidR="00B56290" w:rsidRPr="001F6604">
        <w:rPr>
          <w:bCs/>
          <w:sz w:val="24"/>
        </w:rPr>
        <w:t xml:space="preserve"> Zařízení v českém, slovenském nebo anglickém jazyce</w:t>
      </w:r>
      <w:r w:rsidR="00804012" w:rsidRPr="001F6604">
        <w:rPr>
          <w:bCs/>
          <w:sz w:val="24"/>
        </w:rPr>
        <w:t xml:space="preserve">, z něhož bude jednoznačně vyplývat splnění technických požadavků požadovaných Zadavatelem dle technické specifikace </w:t>
      </w:r>
      <w:r w:rsidR="00804012" w:rsidRPr="001F6604">
        <w:rPr>
          <w:b/>
          <w:bCs/>
          <w:sz w:val="24"/>
          <w:u w:val="single"/>
        </w:rPr>
        <w:t>dle přílohy č. 4 této zadávací dokumentace.</w:t>
      </w:r>
      <w:r w:rsidR="00581168" w:rsidRPr="001F6604">
        <w:rPr>
          <w:b/>
          <w:bCs/>
          <w:sz w:val="24"/>
          <w:u w:val="single"/>
        </w:rPr>
        <w:t xml:space="preserve"> </w:t>
      </w:r>
    </w:p>
    <w:p w14:paraId="1F879A3B" w14:textId="77777777" w:rsidR="00E432D7" w:rsidRPr="001F6604" w:rsidRDefault="00E432D7" w:rsidP="00D425F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i/>
          <w:sz w:val="24"/>
          <w:szCs w:val="24"/>
        </w:rPr>
      </w:pPr>
    </w:p>
    <w:p w14:paraId="46F2E759" w14:textId="646A0B9C" w:rsidR="00D425F5" w:rsidRPr="001F6604" w:rsidRDefault="00BA1F89" w:rsidP="00D425F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1F6604">
        <w:rPr>
          <w:b/>
          <w:i/>
          <w:sz w:val="24"/>
          <w:szCs w:val="24"/>
        </w:rPr>
        <w:t>8.4</w:t>
      </w:r>
      <w:r w:rsidR="00D425F5" w:rsidRPr="001F6604">
        <w:rPr>
          <w:b/>
          <w:i/>
          <w:sz w:val="24"/>
          <w:szCs w:val="24"/>
        </w:rPr>
        <w:t xml:space="preserve">. </w:t>
      </w:r>
      <w:r w:rsidR="00D425F5" w:rsidRPr="001F6604">
        <w:rPr>
          <w:b/>
          <w:i/>
          <w:sz w:val="24"/>
          <w:szCs w:val="24"/>
        </w:rPr>
        <w:tab/>
        <w:t>Obecné informace k dokladům požadovaným k prokázání způsobilosti/kvalifikace</w:t>
      </w:r>
    </w:p>
    <w:p w14:paraId="6FA22B47" w14:textId="77777777" w:rsidR="00D425F5" w:rsidRPr="001F6604" w:rsidRDefault="00D425F5" w:rsidP="00D425F5">
      <w:pPr>
        <w:pStyle w:val="Odstavecseseznamem"/>
        <w:autoSpaceDE w:val="0"/>
        <w:autoSpaceDN w:val="0"/>
        <w:adjustRightInd w:val="0"/>
        <w:ind w:left="709"/>
        <w:jc w:val="both"/>
        <w:rPr>
          <w:b/>
          <w:i/>
        </w:rPr>
      </w:pPr>
    </w:p>
    <w:p w14:paraId="3B92CA44" w14:textId="77777777" w:rsidR="00BA1F89" w:rsidRPr="001F6604" w:rsidRDefault="00BA1F89" w:rsidP="00BA1F89">
      <w:pPr>
        <w:spacing w:before="120" w:after="120"/>
        <w:ind w:left="567"/>
        <w:jc w:val="both"/>
        <w:rPr>
          <w:bCs/>
          <w:sz w:val="24"/>
        </w:rPr>
      </w:pPr>
      <w:r w:rsidRPr="001F6604">
        <w:rPr>
          <w:bCs/>
          <w:sz w:val="24"/>
        </w:rPr>
        <w:t xml:space="preserve">Zadavatel si ve smyslu § 122 odst. 4 zákona vyhrazuje, že vybraný dodavatel nemusí předkládat originály nebo ověřené kopie dokladů ve smyslu § 122 odst. 3 zákona. </w:t>
      </w:r>
    </w:p>
    <w:p w14:paraId="31A33409" w14:textId="37A43616" w:rsidR="00804012" w:rsidRPr="001F6604" w:rsidRDefault="00BA1F89" w:rsidP="00BA1F89">
      <w:pPr>
        <w:spacing w:before="120" w:after="120"/>
        <w:ind w:left="567"/>
        <w:jc w:val="both"/>
        <w:rPr>
          <w:bCs/>
          <w:sz w:val="24"/>
        </w:rPr>
      </w:pPr>
      <w:r w:rsidRPr="001F6604">
        <w:rPr>
          <w:bCs/>
          <w:sz w:val="24"/>
        </w:rPr>
        <w:t>Doklady, které jsou v jiném než českém nebo slovenském jazyce, předloží dodavatel s jejich překladem do českého jazyka. Bude-li zadavatel mít pochybnosti o správnosti překladu, je oprávněn si vyžádat předložení úředně ověřeného překladu dokladu do českého jazyka tlumočníkem zapsaným do seznamu znalců a tlumočníků.</w:t>
      </w:r>
    </w:p>
    <w:p w14:paraId="08999B14" w14:textId="77777777" w:rsidR="00BA1F89" w:rsidRPr="001F6604" w:rsidRDefault="00BA1F89" w:rsidP="00BA1F89">
      <w:pPr>
        <w:spacing w:before="120" w:after="120"/>
        <w:ind w:left="567"/>
        <w:jc w:val="both"/>
        <w:rPr>
          <w:b/>
          <w:i/>
        </w:rPr>
      </w:pPr>
    </w:p>
    <w:p w14:paraId="20B8EE85" w14:textId="77777777" w:rsidR="00D425F5" w:rsidRPr="001F6604" w:rsidRDefault="00D425F5" w:rsidP="00D425F5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1F6604">
        <w:rPr>
          <w:rFonts w:ascii="Times New Roman" w:hAnsi="Times New Roman"/>
          <w:b/>
          <w:sz w:val="24"/>
          <w:szCs w:val="24"/>
        </w:rPr>
        <w:t>PODMÍNKY A POŽADAVKY NA ZPRACOVÁNÍ NABÍDKY</w:t>
      </w:r>
    </w:p>
    <w:p w14:paraId="71A32713" w14:textId="35820888" w:rsidR="00D425F5" w:rsidRPr="001F6604" w:rsidRDefault="00D425F5" w:rsidP="00D425F5">
      <w:pPr>
        <w:tabs>
          <w:tab w:val="left" w:pos="567"/>
        </w:tabs>
        <w:jc w:val="both"/>
        <w:rPr>
          <w:b/>
          <w:i/>
          <w:sz w:val="24"/>
          <w:szCs w:val="24"/>
        </w:rPr>
      </w:pPr>
      <w:r w:rsidRPr="001F6604">
        <w:rPr>
          <w:b/>
          <w:i/>
          <w:sz w:val="24"/>
          <w:szCs w:val="24"/>
        </w:rPr>
        <w:t xml:space="preserve">9.1. </w:t>
      </w:r>
      <w:r w:rsidRPr="001F6604">
        <w:rPr>
          <w:b/>
          <w:i/>
          <w:sz w:val="24"/>
          <w:szCs w:val="24"/>
        </w:rPr>
        <w:tab/>
        <w:t xml:space="preserve">Nabídka </w:t>
      </w:r>
      <w:r w:rsidR="0032411B" w:rsidRPr="001F6604">
        <w:rPr>
          <w:b/>
          <w:i/>
          <w:sz w:val="24"/>
          <w:szCs w:val="24"/>
        </w:rPr>
        <w:t>dodavatele</w:t>
      </w:r>
    </w:p>
    <w:p w14:paraId="1B1EFE0A" w14:textId="77777777" w:rsidR="00D425F5" w:rsidRPr="001F6604" w:rsidRDefault="00D425F5" w:rsidP="00D425F5">
      <w:pPr>
        <w:jc w:val="both"/>
        <w:rPr>
          <w:b/>
          <w:i/>
          <w:sz w:val="24"/>
          <w:szCs w:val="24"/>
        </w:rPr>
      </w:pPr>
    </w:p>
    <w:p w14:paraId="0F047C1C" w14:textId="419D13AE" w:rsidR="00D425F5" w:rsidRPr="001F6604" w:rsidRDefault="00D425F5" w:rsidP="00E6332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567" w:hanging="567"/>
        <w:jc w:val="both"/>
      </w:pPr>
      <w:r w:rsidRPr="001F6604">
        <w:t>Nabídky se podávají písemně v českém jazyce</w:t>
      </w:r>
      <w:r w:rsidR="003C4DA9" w:rsidRPr="001F6604">
        <w:t>, není-li v této zadávací dokumentaci</w:t>
      </w:r>
      <w:r w:rsidR="000E6B5D" w:rsidRPr="001F6604">
        <w:t xml:space="preserve"> ohledně jednotlivých dokumentů či částí nabídky</w:t>
      </w:r>
      <w:r w:rsidR="003C4DA9" w:rsidRPr="001F6604">
        <w:t xml:space="preserve"> výslovně stanoveno jinak.</w:t>
      </w:r>
    </w:p>
    <w:p w14:paraId="3A19F3AC" w14:textId="77777777" w:rsidR="00D425F5" w:rsidRPr="001F6604" w:rsidRDefault="00D425F5" w:rsidP="00D425F5">
      <w:pPr>
        <w:pStyle w:val="Odstavecseseznamem"/>
        <w:autoSpaceDE w:val="0"/>
        <w:autoSpaceDN w:val="0"/>
        <w:adjustRightInd w:val="0"/>
        <w:ind w:left="567"/>
        <w:jc w:val="both"/>
      </w:pPr>
    </w:p>
    <w:p w14:paraId="10A5DB7D" w14:textId="16739C32" w:rsidR="00D425F5" w:rsidRPr="001F6604" w:rsidRDefault="00D425F5" w:rsidP="00E6332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567" w:hanging="567"/>
        <w:jc w:val="both"/>
      </w:pPr>
      <w:r w:rsidRPr="001F6604">
        <w:t xml:space="preserve">Nabídky je možné podat pouze </w:t>
      </w:r>
      <w:r w:rsidRPr="001F6604">
        <w:rPr>
          <w:b/>
        </w:rPr>
        <w:t>elektronicky prostřednictvím</w:t>
      </w:r>
      <w:r w:rsidRPr="001F6604">
        <w:rPr>
          <w:b/>
          <w:bCs/>
        </w:rPr>
        <w:t xml:space="preserve"> elektronického nástroje</w:t>
      </w:r>
      <w:r w:rsidRPr="001F6604">
        <w:t xml:space="preserve">. Jiné doručení není považováno za řádné podání nabídky. </w:t>
      </w:r>
    </w:p>
    <w:p w14:paraId="2CEA9C88" w14:textId="77777777" w:rsidR="00AA6CB6" w:rsidRPr="001F6604" w:rsidRDefault="00AA6CB6" w:rsidP="00AA6CB6">
      <w:pPr>
        <w:pStyle w:val="Odstavecseseznamem"/>
        <w:autoSpaceDE w:val="0"/>
        <w:autoSpaceDN w:val="0"/>
        <w:adjustRightInd w:val="0"/>
        <w:ind w:left="567"/>
        <w:jc w:val="both"/>
      </w:pPr>
    </w:p>
    <w:p w14:paraId="0A571952" w14:textId="1F9466C8" w:rsidR="00D425F5" w:rsidRPr="001F6604" w:rsidRDefault="00D425F5" w:rsidP="00E6332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567" w:hanging="567"/>
        <w:jc w:val="both"/>
      </w:pPr>
      <w:r w:rsidRPr="001F6604">
        <w:t xml:space="preserve">Nabídka musí být zpracována prostřednictvím akceptovatelných formátů souborů, tj. Microsoft Office (Word, Excel), Open Office, PDF, JPEG, GIF, nebo PNG. </w:t>
      </w:r>
    </w:p>
    <w:p w14:paraId="4A73182F" w14:textId="77777777" w:rsidR="00D425F5" w:rsidRPr="001F6604" w:rsidRDefault="00D425F5" w:rsidP="00D425F5">
      <w:pPr>
        <w:pStyle w:val="Odstavecseseznamem"/>
        <w:autoSpaceDE w:val="0"/>
        <w:autoSpaceDN w:val="0"/>
        <w:adjustRightInd w:val="0"/>
        <w:ind w:left="567"/>
        <w:jc w:val="both"/>
      </w:pPr>
    </w:p>
    <w:p w14:paraId="3C73A229" w14:textId="0C24B54A" w:rsidR="00D425F5" w:rsidRPr="001F6604" w:rsidRDefault="00D425F5" w:rsidP="00E6332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567" w:hanging="567"/>
        <w:jc w:val="both"/>
      </w:pPr>
      <w:r w:rsidRPr="001F6604">
        <w:t xml:space="preserve">V nabídce musí být uvedeny identifikační údaje </w:t>
      </w:r>
      <w:r w:rsidR="0032411B" w:rsidRPr="001F6604">
        <w:t xml:space="preserve">dodavatele </w:t>
      </w:r>
      <w:r w:rsidRPr="001F6604">
        <w:t xml:space="preserve">podávajícího nabídku, zejména: obchodní firma nebo název, sídlo, právní forma, jde-li o právnickou osobu, a obchodní firma nebo jméno nebo jména a příjmení, jde-li o fyzickou osobu, dále též identifikační číslo, je-li </w:t>
      </w:r>
      <w:r w:rsidR="004E4471" w:rsidRPr="001F6604">
        <w:t>dodavateli</w:t>
      </w:r>
      <w:r w:rsidRPr="001F6604">
        <w:t xml:space="preserve"> přiděleno.</w:t>
      </w:r>
    </w:p>
    <w:p w14:paraId="3B20C5A1" w14:textId="77777777" w:rsidR="00D425F5" w:rsidRPr="001F6604" w:rsidRDefault="00D425F5" w:rsidP="00D425F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34A76F2" w14:textId="77777777" w:rsidR="00D425F5" w:rsidRPr="001F6604" w:rsidRDefault="00D425F5" w:rsidP="00D425F5">
      <w:pPr>
        <w:tabs>
          <w:tab w:val="left" w:pos="567"/>
        </w:tabs>
        <w:jc w:val="both"/>
        <w:rPr>
          <w:b/>
          <w:i/>
          <w:sz w:val="24"/>
          <w:szCs w:val="24"/>
        </w:rPr>
      </w:pPr>
      <w:r w:rsidRPr="001F6604">
        <w:rPr>
          <w:b/>
          <w:i/>
          <w:sz w:val="24"/>
          <w:szCs w:val="24"/>
        </w:rPr>
        <w:t xml:space="preserve">9.2. </w:t>
      </w:r>
      <w:r w:rsidRPr="001F6604">
        <w:rPr>
          <w:b/>
          <w:i/>
          <w:sz w:val="24"/>
          <w:szCs w:val="24"/>
        </w:rPr>
        <w:tab/>
        <w:t>Členění nabídky</w:t>
      </w:r>
    </w:p>
    <w:p w14:paraId="0AC20A5E" w14:textId="6E504641" w:rsidR="00D425F5" w:rsidRPr="001F6604" w:rsidRDefault="00D425F5" w:rsidP="000E6B5D">
      <w:pPr>
        <w:spacing w:before="120"/>
        <w:ind w:left="567"/>
        <w:jc w:val="both"/>
        <w:rPr>
          <w:sz w:val="24"/>
          <w:szCs w:val="24"/>
        </w:rPr>
      </w:pPr>
      <w:r w:rsidRPr="001F6604">
        <w:rPr>
          <w:sz w:val="24"/>
          <w:szCs w:val="24"/>
        </w:rPr>
        <w:t>Zadavatel doporučuje zachovat podobu nabídky v níže uvedeném členění</w:t>
      </w:r>
      <w:r w:rsidR="00960398" w:rsidRPr="001F6604">
        <w:rPr>
          <w:sz w:val="24"/>
          <w:szCs w:val="24"/>
        </w:rPr>
        <w:t xml:space="preserve"> (</w:t>
      </w:r>
      <w:r w:rsidR="000E6B5D" w:rsidRPr="001F6604">
        <w:rPr>
          <w:sz w:val="24"/>
          <w:szCs w:val="24"/>
        </w:rPr>
        <w:t>nabídka však vždy musí obsahovat veškeré níže uvedené dokumenty</w:t>
      </w:r>
      <w:r w:rsidR="00C475B5" w:rsidRPr="001F6604">
        <w:rPr>
          <w:sz w:val="24"/>
          <w:szCs w:val="24"/>
        </w:rPr>
        <w:t>)</w:t>
      </w:r>
      <w:r w:rsidRPr="001F6604">
        <w:rPr>
          <w:sz w:val="24"/>
          <w:szCs w:val="24"/>
        </w:rPr>
        <w:t>:</w:t>
      </w:r>
    </w:p>
    <w:p w14:paraId="511473B7" w14:textId="6C3BE6A1" w:rsidR="00D425F5" w:rsidRPr="001F6604" w:rsidRDefault="00D425F5" w:rsidP="00E6332A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1F6604">
        <w:rPr>
          <w:sz w:val="24"/>
          <w:szCs w:val="24"/>
        </w:rPr>
        <w:t xml:space="preserve">krycí list nabídky (vzor viz </w:t>
      </w:r>
      <w:r w:rsidRPr="001F6604">
        <w:rPr>
          <w:b/>
          <w:sz w:val="24"/>
          <w:szCs w:val="24"/>
          <w:u w:val="single"/>
        </w:rPr>
        <w:t>příloha č. 1</w:t>
      </w:r>
      <w:r w:rsidRPr="001F6604">
        <w:rPr>
          <w:sz w:val="24"/>
          <w:szCs w:val="24"/>
        </w:rPr>
        <w:t xml:space="preserve"> této zadávací dokumentace)</w:t>
      </w:r>
    </w:p>
    <w:p w14:paraId="18A81CD5" w14:textId="77777777" w:rsidR="00D425F5" w:rsidRPr="001F6604" w:rsidRDefault="00D425F5" w:rsidP="00E6332A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1F6604">
        <w:rPr>
          <w:sz w:val="24"/>
          <w:szCs w:val="24"/>
        </w:rPr>
        <w:t>obsah nabídky,</w:t>
      </w:r>
    </w:p>
    <w:p w14:paraId="78BA2B9F" w14:textId="7BEFDAC9" w:rsidR="00D425F5" w:rsidRPr="001F6604" w:rsidRDefault="00D425F5" w:rsidP="00E6332A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1F6604">
        <w:rPr>
          <w:sz w:val="24"/>
          <w:szCs w:val="24"/>
        </w:rPr>
        <w:t>doklady prokazující splnění základní způsobilosti dle požadavku čl. 8.1. této</w:t>
      </w:r>
      <w:r w:rsidR="00B76F22" w:rsidRPr="001F6604">
        <w:rPr>
          <w:sz w:val="24"/>
          <w:szCs w:val="24"/>
        </w:rPr>
        <w:t xml:space="preserve"> </w:t>
      </w:r>
      <w:r w:rsidRPr="001F6604">
        <w:rPr>
          <w:sz w:val="24"/>
          <w:szCs w:val="24"/>
        </w:rPr>
        <w:t>zadávací dokumentace,</w:t>
      </w:r>
    </w:p>
    <w:p w14:paraId="1928682D" w14:textId="77777777" w:rsidR="00D425F5" w:rsidRPr="001F6604" w:rsidRDefault="00D425F5" w:rsidP="00E6332A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1F6604">
        <w:rPr>
          <w:sz w:val="24"/>
          <w:szCs w:val="24"/>
        </w:rPr>
        <w:lastRenderedPageBreak/>
        <w:t>doklady prokazující splnění profesní způsobilosti dle požadavku čl. 8.2. této zadávací dokumentace,</w:t>
      </w:r>
    </w:p>
    <w:p w14:paraId="3E31521A" w14:textId="05BA2915" w:rsidR="00D425F5" w:rsidRPr="001F6604" w:rsidRDefault="00A4402F" w:rsidP="00E6332A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1F6604">
        <w:rPr>
          <w:sz w:val="24"/>
          <w:szCs w:val="24"/>
        </w:rPr>
        <w:t>doklady prokazující splnění technické kvalifikace dle požadavku</w:t>
      </w:r>
      <w:r w:rsidR="00D425F5" w:rsidRPr="001F6604">
        <w:rPr>
          <w:sz w:val="24"/>
          <w:szCs w:val="24"/>
        </w:rPr>
        <w:t xml:space="preserve"> čl. 8.3. této zadávací dokumentace, </w:t>
      </w:r>
    </w:p>
    <w:p w14:paraId="7B5AE205" w14:textId="77777777" w:rsidR="00BB5364" w:rsidRPr="001F6604" w:rsidRDefault="00D425F5" w:rsidP="00E6332A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1F6604">
        <w:rPr>
          <w:sz w:val="24"/>
          <w:szCs w:val="24"/>
        </w:rPr>
        <w:t>nabídkov</w:t>
      </w:r>
      <w:r w:rsidR="00BB5364" w:rsidRPr="001F6604">
        <w:rPr>
          <w:sz w:val="24"/>
          <w:szCs w:val="24"/>
        </w:rPr>
        <w:t>á</w:t>
      </w:r>
      <w:r w:rsidRPr="001F6604">
        <w:rPr>
          <w:sz w:val="24"/>
          <w:szCs w:val="24"/>
        </w:rPr>
        <w:t xml:space="preserve"> cen</w:t>
      </w:r>
      <w:r w:rsidR="00BB5364" w:rsidRPr="001F6604">
        <w:rPr>
          <w:sz w:val="24"/>
          <w:szCs w:val="24"/>
        </w:rPr>
        <w:t>a</w:t>
      </w:r>
      <w:r w:rsidRPr="001F6604">
        <w:rPr>
          <w:sz w:val="24"/>
          <w:szCs w:val="24"/>
        </w:rPr>
        <w:t xml:space="preserve"> uvedená v </w:t>
      </w:r>
      <w:r w:rsidRPr="001F6604">
        <w:rPr>
          <w:b/>
          <w:sz w:val="24"/>
          <w:szCs w:val="24"/>
          <w:u w:val="single"/>
        </w:rPr>
        <w:t xml:space="preserve">příloze č. </w:t>
      </w:r>
      <w:r w:rsidR="000766FE" w:rsidRPr="001F6604">
        <w:rPr>
          <w:b/>
          <w:sz w:val="24"/>
          <w:szCs w:val="24"/>
          <w:u w:val="single"/>
        </w:rPr>
        <w:t>5</w:t>
      </w:r>
      <w:r w:rsidRPr="001F6604">
        <w:rPr>
          <w:sz w:val="24"/>
          <w:szCs w:val="24"/>
        </w:rPr>
        <w:t xml:space="preserve"> této zadávací dokumentace</w:t>
      </w:r>
    </w:p>
    <w:p w14:paraId="193C1F09" w14:textId="6674E8F0" w:rsidR="00D425F5" w:rsidRPr="001F6604" w:rsidRDefault="00D425F5" w:rsidP="00E6332A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1F6604">
        <w:rPr>
          <w:sz w:val="24"/>
          <w:szCs w:val="24"/>
        </w:rPr>
        <w:t xml:space="preserve">návrh smlouvy (viz </w:t>
      </w:r>
      <w:r w:rsidRPr="001F6604">
        <w:rPr>
          <w:b/>
          <w:sz w:val="24"/>
          <w:szCs w:val="24"/>
          <w:u w:val="single"/>
        </w:rPr>
        <w:t>příloha č. 2</w:t>
      </w:r>
      <w:r w:rsidRPr="001F6604">
        <w:rPr>
          <w:sz w:val="24"/>
          <w:szCs w:val="24"/>
        </w:rPr>
        <w:t xml:space="preserve">  této zadávací dokumentace), doplněný o vybrané údaje (</w:t>
      </w:r>
      <w:r w:rsidRPr="001F6604">
        <w:rPr>
          <w:b/>
          <w:sz w:val="24"/>
          <w:szCs w:val="24"/>
        </w:rPr>
        <w:t>zejm.</w:t>
      </w:r>
      <w:r w:rsidRPr="001F6604">
        <w:rPr>
          <w:sz w:val="24"/>
          <w:szCs w:val="24"/>
        </w:rPr>
        <w:t xml:space="preserve"> </w:t>
      </w:r>
      <w:r w:rsidRPr="001F6604">
        <w:rPr>
          <w:b/>
          <w:sz w:val="24"/>
          <w:szCs w:val="24"/>
        </w:rPr>
        <w:t>identifikace dodavatele</w:t>
      </w:r>
      <w:r w:rsidR="0052063A" w:rsidRPr="001F6604">
        <w:rPr>
          <w:b/>
          <w:sz w:val="24"/>
          <w:szCs w:val="24"/>
        </w:rPr>
        <w:t>)</w:t>
      </w:r>
      <w:r w:rsidRPr="001F6604">
        <w:rPr>
          <w:sz w:val="24"/>
          <w:szCs w:val="24"/>
        </w:rPr>
        <w:t xml:space="preserve"> </w:t>
      </w:r>
      <w:r w:rsidRPr="001F6604">
        <w:rPr>
          <w:b/>
          <w:sz w:val="24"/>
          <w:szCs w:val="24"/>
        </w:rPr>
        <w:t>ve formátu .pdf</w:t>
      </w:r>
      <w:r w:rsidRPr="001F6604">
        <w:rPr>
          <w:sz w:val="24"/>
          <w:szCs w:val="24"/>
        </w:rPr>
        <w:t xml:space="preserve"> </w:t>
      </w:r>
      <w:r w:rsidR="0052063A" w:rsidRPr="001F6604">
        <w:rPr>
          <w:sz w:val="24"/>
          <w:szCs w:val="24"/>
        </w:rPr>
        <w:t>a .doc</w:t>
      </w:r>
    </w:p>
    <w:p w14:paraId="351ECC7C" w14:textId="34BA8B90" w:rsidR="00995E2D" w:rsidRPr="001F6604" w:rsidRDefault="00995E2D" w:rsidP="00E6332A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1F6604">
        <w:rPr>
          <w:sz w:val="24"/>
          <w:szCs w:val="24"/>
        </w:rPr>
        <w:t xml:space="preserve">vyplněnou </w:t>
      </w:r>
      <w:r w:rsidRPr="001F6604">
        <w:rPr>
          <w:b/>
          <w:bCs/>
          <w:sz w:val="24"/>
          <w:szCs w:val="24"/>
        </w:rPr>
        <w:t>přílohu č. 6 této</w:t>
      </w:r>
      <w:r w:rsidRPr="001F6604">
        <w:rPr>
          <w:sz w:val="24"/>
          <w:szCs w:val="24"/>
        </w:rPr>
        <w:t xml:space="preserve"> zadávací dokumentace</w:t>
      </w:r>
    </w:p>
    <w:p w14:paraId="45C3ADC2" w14:textId="77777777" w:rsidR="00C95268" w:rsidRPr="001F6604" w:rsidRDefault="00C95268" w:rsidP="00D675FA">
      <w:pPr>
        <w:suppressAutoHyphens w:val="0"/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</w:p>
    <w:p w14:paraId="10B800A0" w14:textId="77777777" w:rsidR="00D425F5" w:rsidRPr="001F6604" w:rsidRDefault="00D425F5" w:rsidP="00D425F5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1F6604">
        <w:rPr>
          <w:rFonts w:ascii="Times New Roman" w:hAnsi="Times New Roman"/>
          <w:b/>
          <w:sz w:val="24"/>
          <w:szCs w:val="24"/>
        </w:rPr>
        <w:t>ZPŮSOB HODNOCENÍ NABÍDKY</w:t>
      </w:r>
    </w:p>
    <w:p w14:paraId="0CCBB29F" w14:textId="3DC22CE4" w:rsidR="00A53114" w:rsidRPr="001F6604" w:rsidRDefault="00A53114" w:rsidP="00A53114">
      <w:pPr>
        <w:pStyle w:val="Textodstavce"/>
        <w:numPr>
          <w:ilvl w:val="1"/>
          <w:numId w:val="42"/>
        </w:numPr>
        <w:tabs>
          <w:tab w:val="clear" w:pos="851"/>
          <w:tab w:val="left" w:pos="709"/>
        </w:tabs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1F6604">
        <w:rPr>
          <w:rFonts w:ascii="Times New Roman" w:hAnsi="Times New Roman"/>
          <w:sz w:val="24"/>
          <w:szCs w:val="24"/>
        </w:rPr>
        <w:t>Základním hodnotícím kritériem pro zadání veřejné zakázky je ekonomická výhodnost nabídky pro</w:t>
      </w:r>
      <w:r w:rsidR="00D675FA" w:rsidRPr="001F6604">
        <w:rPr>
          <w:rFonts w:ascii="Times New Roman" w:hAnsi="Times New Roman"/>
          <w:sz w:val="24"/>
          <w:szCs w:val="24"/>
        </w:rPr>
        <w:t xml:space="preserve"> </w:t>
      </w:r>
      <w:r w:rsidRPr="001F6604">
        <w:rPr>
          <w:rFonts w:ascii="Times New Roman" w:hAnsi="Times New Roman"/>
          <w:sz w:val="24"/>
          <w:szCs w:val="24"/>
        </w:rPr>
        <w:t>Zadavatele</w:t>
      </w:r>
      <w:r w:rsidR="00D675FA" w:rsidRPr="001F6604">
        <w:rPr>
          <w:rFonts w:ascii="Times New Roman" w:hAnsi="Times New Roman"/>
          <w:sz w:val="24"/>
          <w:szCs w:val="24"/>
        </w:rPr>
        <w:t>,</w:t>
      </w:r>
      <w:r w:rsidR="00D675FA" w:rsidRPr="001F6604">
        <w:rPr>
          <w:rFonts w:ascii="Times New Roman" w:hAnsi="Times New Roman"/>
          <w:sz w:val="22"/>
          <w:lang w:eastAsia="zh-CN"/>
        </w:rPr>
        <w:t xml:space="preserve"> </w:t>
      </w:r>
      <w:r w:rsidR="00D675FA" w:rsidRPr="001F6604">
        <w:rPr>
          <w:rFonts w:ascii="Times New Roman" w:hAnsi="Times New Roman"/>
          <w:sz w:val="24"/>
          <w:szCs w:val="24"/>
        </w:rPr>
        <w:t>a to na základě nejnižší nabídkové ceny bez DPH uvedené v </w:t>
      </w:r>
      <w:r w:rsidR="00D675FA" w:rsidRPr="001F6604">
        <w:rPr>
          <w:rFonts w:ascii="Times New Roman" w:hAnsi="Times New Roman"/>
          <w:b/>
          <w:sz w:val="24"/>
          <w:szCs w:val="24"/>
          <w:u w:val="single"/>
        </w:rPr>
        <w:t>příloze č. 5 této zadávací dokumentace</w:t>
      </w:r>
      <w:r w:rsidR="00D675FA" w:rsidRPr="001F6604">
        <w:rPr>
          <w:rFonts w:ascii="Times New Roman" w:hAnsi="Times New Roman"/>
          <w:sz w:val="24"/>
          <w:szCs w:val="24"/>
        </w:rPr>
        <w:t>.</w:t>
      </w:r>
    </w:p>
    <w:p w14:paraId="65BC45D9" w14:textId="77777777" w:rsidR="00AC6F12" w:rsidRPr="001F6604" w:rsidRDefault="00AC6F12" w:rsidP="00AC6F12">
      <w:pPr>
        <w:pStyle w:val="Textodstavce"/>
        <w:numPr>
          <w:ilvl w:val="0"/>
          <w:numId w:val="0"/>
        </w:numPr>
        <w:tabs>
          <w:tab w:val="clear" w:pos="851"/>
          <w:tab w:val="left" w:pos="709"/>
        </w:tabs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18E41947" w14:textId="77777777" w:rsidR="00D425F5" w:rsidRPr="001F6604" w:rsidRDefault="00D425F5" w:rsidP="00D425F5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1F6604">
        <w:rPr>
          <w:rFonts w:ascii="Times New Roman" w:hAnsi="Times New Roman"/>
          <w:b/>
          <w:sz w:val="24"/>
          <w:szCs w:val="24"/>
        </w:rPr>
        <w:t xml:space="preserve">OSTATNÍ PODMÍNKY ZADÁVACÍ DOKUMENTACE </w:t>
      </w:r>
    </w:p>
    <w:p w14:paraId="733EA91A" w14:textId="6723CA34" w:rsidR="005E627F" w:rsidRPr="001F6604" w:rsidRDefault="005E627F" w:rsidP="00E6332A">
      <w:pPr>
        <w:pStyle w:val="Odstavecseseznamem"/>
        <w:numPr>
          <w:ilvl w:val="0"/>
          <w:numId w:val="32"/>
        </w:numPr>
        <w:ind w:left="567" w:hanging="567"/>
        <w:jc w:val="both"/>
      </w:pPr>
      <w:r w:rsidRPr="001F6604">
        <w:rPr>
          <w:rFonts w:eastAsiaTheme="minorHAnsi"/>
          <w:lang w:eastAsia="en-US"/>
        </w:rPr>
        <w:t>Jednotliví</w:t>
      </w:r>
      <w:r w:rsidRPr="001F6604">
        <w:t xml:space="preserve"> </w:t>
      </w:r>
      <w:r w:rsidR="0032411B" w:rsidRPr="001F6604">
        <w:t xml:space="preserve">dodavatelé </w:t>
      </w:r>
      <w:r w:rsidRPr="001F6604">
        <w:t xml:space="preserve">jsou povinni zdržet se jakýchkoliv jednání, která by mohla </w:t>
      </w:r>
      <w:r w:rsidRPr="001F6604">
        <w:rPr>
          <w:rFonts w:eastAsiaTheme="minorHAnsi"/>
          <w:lang w:eastAsia="en-US"/>
        </w:rPr>
        <w:t>narušit</w:t>
      </w:r>
      <w:r w:rsidRPr="001F6604">
        <w:t xml:space="preserve"> </w:t>
      </w:r>
      <w:r w:rsidRPr="001F6604">
        <w:rPr>
          <w:rFonts w:eastAsiaTheme="minorHAnsi"/>
          <w:lang w:eastAsia="en-US"/>
        </w:rPr>
        <w:t>transparentní</w:t>
      </w:r>
      <w:r w:rsidRPr="001F6604">
        <w:t xml:space="preserve"> a nediskriminační průběh zadávacího řízení, zejména pak jednání, v jejichž důsledku by mohlo dojít k narušení soutěže mezi </w:t>
      </w:r>
      <w:r w:rsidR="004E4471" w:rsidRPr="001F6604">
        <w:t>dodavateli</w:t>
      </w:r>
      <w:r w:rsidRPr="001F6604">
        <w:t>.</w:t>
      </w:r>
    </w:p>
    <w:p w14:paraId="45EA4FE4" w14:textId="77777777" w:rsidR="005E627F" w:rsidRPr="001F6604" w:rsidRDefault="005E627F" w:rsidP="005E627F">
      <w:pPr>
        <w:jc w:val="both"/>
        <w:rPr>
          <w:sz w:val="24"/>
          <w:szCs w:val="24"/>
        </w:rPr>
      </w:pPr>
    </w:p>
    <w:p w14:paraId="4907CB00" w14:textId="52348786" w:rsidR="005E627F" w:rsidRPr="001F6604" w:rsidRDefault="005E627F" w:rsidP="00E6332A">
      <w:pPr>
        <w:pStyle w:val="Odstavecseseznamem"/>
        <w:numPr>
          <w:ilvl w:val="0"/>
          <w:numId w:val="32"/>
        </w:numPr>
        <w:ind w:left="567" w:hanging="567"/>
        <w:jc w:val="both"/>
      </w:pPr>
      <w:r w:rsidRPr="001F6604">
        <w:t xml:space="preserve">Zadavatel </w:t>
      </w:r>
      <w:r w:rsidRPr="001F6604">
        <w:rPr>
          <w:b/>
        </w:rPr>
        <w:t xml:space="preserve">nepřipouští náhradu pro </w:t>
      </w:r>
      <w:r w:rsidR="004E4471" w:rsidRPr="001F6604">
        <w:rPr>
          <w:b/>
        </w:rPr>
        <w:t>dodavatele</w:t>
      </w:r>
      <w:r w:rsidRPr="001F6604">
        <w:rPr>
          <w:b/>
        </w:rPr>
        <w:t xml:space="preserve"> ani jiné subjekty za zpracování a podání nabídky</w:t>
      </w:r>
      <w:r w:rsidRPr="001F6604">
        <w:t xml:space="preserve">. </w:t>
      </w:r>
    </w:p>
    <w:p w14:paraId="4B038B6D" w14:textId="77777777" w:rsidR="005E627F" w:rsidRPr="001F6604" w:rsidRDefault="005E627F" w:rsidP="005E627F">
      <w:pPr>
        <w:pStyle w:val="Odstavecseseznamem"/>
        <w:ind w:left="567"/>
        <w:jc w:val="both"/>
      </w:pPr>
    </w:p>
    <w:p w14:paraId="03AB3E42" w14:textId="5D02A548" w:rsidR="005E627F" w:rsidRPr="001F6604" w:rsidRDefault="005E627F" w:rsidP="00C95268">
      <w:pPr>
        <w:pStyle w:val="Odstavecseseznamem"/>
        <w:numPr>
          <w:ilvl w:val="0"/>
          <w:numId w:val="32"/>
        </w:numPr>
        <w:ind w:left="567" w:hanging="567"/>
        <w:jc w:val="both"/>
      </w:pPr>
      <w:r w:rsidRPr="001F6604">
        <w:t xml:space="preserve">Zadavatel si </w:t>
      </w:r>
      <w:r w:rsidRPr="001F6604">
        <w:rPr>
          <w:b/>
        </w:rPr>
        <w:t>vyhrazuje právo změnit, upřesnit či doplnit podmínky tohoto zadávacího řízení</w:t>
      </w:r>
      <w:r w:rsidRPr="001F6604">
        <w:t xml:space="preserve">. </w:t>
      </w:r>
    </w:p>
    <w:p w14:paraId="39B55FC3" w14:textId="77777777" w:rsidR="00C95268" w:rsidRPr="001F6604" w:rsidRDefault="00C95268" w:rsidP="00C95268">
      <w:pPr>
        <w:pStyle w:val="Odstavecseseznamem"/>
      </w:pPr>
    </w:p>
    <w:p w14:paraId="5B801B81" w14:textId="498B9A64" w:rsidR="005E627F" w:rsidRPr="001F6604" w:rsidRDefault="005E627F" w:rsidP="00E6332A">
      <w:pPr>
        <w:pStyle w:val="Odstavecseseznamem"/>
        <w:numPr>
          <w:ilvl w:val="0"/>
          <w:numId w:val="32"/>
        </w:numPr>
        <w:ind w:left="567" w:hanging="567"/>
        <w:jc w:val="both"/>
      </w:pPr>
      <w:r w:rsidRPr="001F6604">
        <w:t xml:space="preserve">Zadavatel si </w:t>
      </w:r>
      <w:r w:rsidRPr="001F6604">
        <w:rPr>
          <w:b/>
        </w:rPr>
        <w:t xml:space="preserve">vyhrazuje právo vyžádat si od </w:t>
      </w:r>
      <w:r w:rsidR="0032411B" w:rsidRPr="001F6604">
        <w:rPr>
          <w:b/>
        </w:rPr>
        <w:t xml:space="preserve">dodavatel </w:t>
      </w:r>
      <w:r w:rsidRPr="001F6604">
        <w:rPr>
          <w:b/>
        </w:rPr>
        <w:t>písemné doplnění nabídky</w:t>
      </w:r>
      <w:r w:rsidRPr="001F6604">
        <w:t>.</w:t>
      </w:r>
    </w:p>
    <w:p w14:paraId="5CAC002C" w14:textId="77777777" w:rsidR="005E627F" w:rsidRPr="001F6604" w:rsidRDefault="005E627F" w:rsidP="005E627F">
      <w:pPr>
        <w:pStyle w:val="Odstavecseseznamem"/>
        <w:ind w:left="567"/>
        <w:jc w:val="both"/>
      </w:pPr>
    </w:p>
    <w:p w14:paraId="4D8F8FCB" w14:textId="01F6358C" w:rsidR="005E627F" w:rsidRPr="001F6604" w:rsidRDefault="005E627F" w:rsidP="00E6332A">
      <w:pPr>
        <w:pStyle w:val="Odstavecseseznamem"/>
        <w:numPr>
          <w:ilvl w:val="0"/>
          <w:numId w:val="32"/>
        </w:numPr>
        <w:ind w:left="567" w:hanging="567"/>
        <w:jc w:val="both"/>
      </w:pPr>
      <w:r w:rsidRPr="001F6604">
        <w:t xml:space="preserve">Zadavatel </w:t>
      </w:r>
      <w:r w:rsidRPr="001F6604">
        <w:rPr>
          <w:b/>
        </w:rPr>
        <w:t>vylučuje variantní řešení nabídky</w:t>
      </w:r>
      <w:r w:rsidRPr="001F6604">
        <w:t xml:space="preserve"> a dodatečné plnění nabídnuté nad rámec požadavků stanovených v této zadávací dokumentaci.</w:t>
      </w:r>
    </w:p>
    <w:p w14:paraId="178C4999" w14:textId="77777777" w:rsidR="005E627F" w:rsidRPr="001F6604" w:rsidRDefault="005E627F" w:rsidP="005E627F">
      <w:pPr>
        <w:pStyle w:val="Odstavecseseznamem"/>
        <w:ind w:left="567"/>
        <w:jc w:val="both"/>
      </w:pPr>
    </w:p>
    <w:p w14:paraId="706CA48E" w14:textId="656E13D3" w:rsidR="005E627F" w:rsidRPr="001F6604" w:rsidRDefault="005E627F" w:rsidP="00E6332A">
      <w:pPr>
        <w:pStyle w:val="Odstavecseseznamem"/>
        <w:numPr>
          <w:ilvl w:val="0"/>
          <w:numId w:val="32"/>
        </w:numPr>
        <w:ind w:left="567" w:hanging="567"/>
        <w:jc w:val="both"/>
      </w:pPr>
      <w:r w:rsidRPr="001F6604">
        <w:t xml:space="preserve">Zadavatel si </w:t>
      </w:r>
      <w:r w:rsidRPr="001F6604">
        <w:rPr>
          <w:b/>
        </w:rPr>
        <w:t xml:space="preserve">vyhrazuje právo ověřit informace obsažené v nabídce </w:t>
      </w:r>
      <w:r w:rsidR="004E4471" w:rsidRPr="001F6604">
        <w:rPr>
          <w:b/>
        </w:rPr>
        <w:t>dodavatele</w:t>
      </w:r>
      <w:r w:rsidRPr="001F6604">
        <w:rPr>
          <w:b/>
        </w:rPr>
        <w:t xml:space="preserve"> u třetích osob</w:t>
      </w:r>
      <w:r w:rsidRPr="001F6604">
        <w:t>.</w:t>
      </w:r>
    </w:p>
    <w:p w14:paraId="12F1D3ED" w14:textId="77777777" w:rsidR="005E627F" w:rsidRPr="001F6604" w:rsidRDefault="005E627F" w:rsidP="005E627F">
      <w:pPr>
        <w:pStyle w:val="Odstavecseseznamem"/>
        <w:ind w:left="567"/>
        <w:jc w:val="both"/>
      </w:pPr>
    </w:p>
    <w:p w14:paraId="70FCBCED" w14:textId="347431E4" w:rsidR="003231F7" w:rsidRPr="001F6604" w:rsidRDefault="002363D3" w:rsidP="002363D3">
      <w:pPr>
        <w:pStyle w:val="Odstavecseseznamem"/>
        <w:numPr>
          <w:ilvl w:val="0"/>
          <w:numId w:val="32"/>
        </w:numPr>
        <w:ind w:left="567" w:hanging="567"/>
        <w:jc w:val="both"/>
      </w:pPr>
      <w:r w:rsidRPr="001F6604">
        <w:t>Zadavatel v souladu s § 242 odst. 5 zákona stanoví, že námitky proti zadávacím podmínkám lze podat nejpozději sedmdesát dva hodin před skončením lhůty pro podání nabídek.</w:t>
      </w:r>
    </w:p>
    <w:p w14:paraId="7B25CAE8" w14:textId="77777777" w:rsidR="002363D3" w:rsidRPr="001F6604" w:rsidRDefault="002363D3" w:rsidP="002363D3">
      <w:pPr>
        <w:pStyle w:val="Odstavecseseznamem"/>
      </w:pPr>
    </w:p>
    <w:p w14:paraId="78CA121D" w14:textId="77777777" w:rsidR="002363D3" w:rsidRPr="001F6604" w:rsidRDefault="002363D3" w:rsidP="002363D3">
      <w:pPr>
        <w:pStyle w:val="Odstavecseseznamem"/>
        <w:ind w:left="567"/>
        <w:jc w:val="both"/>
      </w:pPr>
    </w:p>
    <w:p w14:paraId="620573BC" w14:textId="587AAC11" w:rsidR="00D425F5" w:rsidRPr="001F6604" w:rsidRDefault="00D425F5" w:rsidP="00D425F5">
      <w:pPr>
        <w:pStyle w:val="Textodstavce"/>
        <w:tabs>
          <w:tab w:val="clear" w:pos="357"/>
        </w:tabs>
        <w:spacing w:before="0" w:after="0" w:line="240" w:lineRule="auto"/>
        <w:ind w:left="567" w:hanging="567"/>
        <w:rPr>
          <w:rFonts w:ascii="Times New Roman" w:hAnsi="Times New Roman"/>
          <w:b/>
          <w:sz w:val="24"/>
          <w:szCs w:val="24"/>
        </w:rPr>
      </w:pPr>
      <w:r w:rsidRPr="001F6604">
        <w:rPr>
          <w:rFonts w:ascii="Times New Roman" w:hAnsi="Times New Roman"/>
          <w:b/>
          <w:sz w:val="24"/>
          <w:szCs w:val="24"/>
        </w:rPr>
        <w:t xml:space="preserve">KOMUNIKACE MEZI ZADAVATELEM A </w:t>
      </w:r>
      <w:r w:rsidR="0032411B" w:rsidRPr="001F6604">
        <w:rPr>
          <w:rFonts w:ascii="Times New Roman" w:hAnsi="Times New Roman"/>
          <w:b/>
          <w:sz w:val="24"/>
          <w:szCs w:val="24"/>
        </w:rPr>
        <w:t>DODAVATELEM</w:t>
      </w:r>
      <w:r w:rsidRPr="001F6604">
        <w:rPr>
          <w:rFonts w:ascii="Times New Roman" w:hAnsi="Times New Roman"/>
          <w:b/>
          <w:sz w:val="24"/>
          <w:szCs w:val="24"/>
        </w:rPr>
        <w:t xml:space="preserve">, VYSVĚTLENÍ ZADÁVACÍCH PODMÍNEK, </w:t>
      </w:r>
      <w:r w:rsidRPr="001F6604">
        <w:rPr>
          <w:rFonts w:ascii="Times New Roman" w:hAnsi="Times New Roman"/>
          <w:b/>
          <w:caps/>
          <w:sz w:val="24"/>
          <w:szCs w:val="24"/>
        </w:rPr>
        <w:t xml:space="preserve">oznámení </w:t>
      </w:r>
      <w:r w:rsidR="00D6445A" w:rsidRPr="001F6604">
        <w:rPr>
          <w:rFonts w:ascii="Times New Roman" w:hAnsi="Times New Roman"/>
          <w:b/>
          <w:caps/>
          <w:sz w:val="24"/>
          <w:szCs w:val="24"/>
        </w:rPr>
        <w:t>zadavatele</w:t>
      </w:r>
    </w:p>
    <w:p w14:paraId="0635E199" w14:textId="77777777" w:rsidR="00D425F5" w:rsidRPr="001F6604" w:rsidRDefault="00D425F5" w:rsidP="004B3033">
      <w:pPr>
        <w:rPr>
          <w:sz w:val="24"/>
          <w:szCs w:val="24"/>
        </w:rPr>
      </w:pPr>
    </w:p>
    <w:p w14:paraId="5C1C5D15" w14:textId="19AFF953" w:rsidR="00D425F5" w:rsidRPr="001F6604" w:rsidRDefault="00886059" w:rsidP="0032411B">
      <w:pPr>
        <w:jc w:val="both"/>
        <w:rPr>
          <w:b/>
          <w:i/>
          <w:sz w:val="24"/>
          <w:szCs w:val="24"/>
        </w:rPr>
      </w:pPr>
      <w:r w:rsidRPr="001F6604">
        <w:rPr>
          <w:b/>
          <w:i/>
          <w:sz w:val="24"/>
          <w:szCs w:val="24"/>
        </w:rPr>
        <w:t xml:space="preserve">12.1. </w:t>
      </w:r>
      <w:r w:rsidR="00D425F5" w:rsidRPr="001F6604">
        <w:rPr>
          <w:b/>
          <w:i/>
          <w:sz w:val="24"/>
          <w:szCs w:val="24"/>
        </w:rPr>
        <w:t xml:space="preserve">Komunikace mezi zadavatelem a </w:t>
      </w:r>
      <w:r w:rsidR="0032411B" w:rsidRPr="001F6604">
        <w:rPr>
          <w:b/>
          <w:i/>
          <w:sz w:val="24"/>
          <w:szCs w:val="24"/>
        </w:rPr>
        <w:t>dodavatelem</w:t>
      </w:r>
    </w:p>
    <w:p w14:paraId="472BD8CD" w14:textId="77777777" w:rsidR="00D425F5" w:rsidRPr="001F6604" w:rsidRDefault="00D425F5" w:rsidP="00D425F5">
      <w:pPr>
        <w:pStyle w:val="Odstavecseseznamem"/>
        <w:ind w:left="567"/>
        <w:jc w:val="both"/>
      </w:pPr>
    </w:p>
    <w:p w14:paraId="78291912" w14:textId="05E872AC" w:rsidR="00D425F5" w:rsidRPr="001F6604" w:rsidRDefault="00886059" w:rsidP="00F77206">
      <w:pPr>
        <w:autoSpaceDE w:val="0"/>
        <w:autoSpaceDN w:val="0"/>
        <w:adjustRightInd w:val="0"/>
        <w:ind w:left="709" w:hanging="709"/>
        <w:jc w:val="both"/>
        <w:rPr>
          <w:sz w:val="24"/>
          <w:szCs w:val="24"/>
        </w:rPr>
      </w:pPr>
      <w:r w:rsidRPr="001F6604">
        <w:rPr>
          <w:sz w:val="24"/>
          <w:szCs w:val="24"/>
        </w:rPr>
        <w:t>12.1.1.</w:t>
      </w:r>
      <w:r w:rsidR="00D425F5" w:rsidRPr="001F6604">
        <w:rPr>
          <w:sz w:val="24"/>
          <w:szCs w:val="24"/>
        </w:rPr>
        <w:t xml:space="preserve">Veškerá komunikace mezi Zadavatelem a </w:t>
      </w:r>
      <w:r w:rsidR="0032411B" w:rsidRPr="001F6604">
        <w:rPr>
          <w:sz w:val="24"/>
          <w:szCs w:val="24"/>
        </w:rPr>
        <w:t xml:space="preserve">dodavateli </w:t>
      </w:r>
      <w:r w:rsidR="00D425F5" w:rsidRPr="001F6604">
        <w:rPr>
          <w:sz w:val="24"/>
          <w:szCs w:val="24"/>
        </w:rPr>
        <w:t xml:space="preserve">bude probíhat </w:t>
      </w:r>
      <w:r w:rsidR="00D425F5" w:rsidRPr="001F6604">
        <w:rPr>
          <w:b/>
          <w:sz w:val="24"/>
          <w:szCs w:val="24"/>
        </w:rPr>
        <w:t>elektronicky, a to prostřednictvím elektron</w:t>
      </w:r>
      <w:r w:rsidR="00D425F5" w:rsidRPr="001F6604">
        <w:rPr>
          <w:b/>
          <w:bCs/>
          <w:sz w:val="24"/>
          <w:szCs w:val="24"/>
        </w:rPr>
        <w:t>ického nástroje</w:t>
      </w:r>
      <w:r w:rsidR="00D425F5" w:rsidRPr="001F6604">
        <w:rPr>
          <w:sz w:val="24"/>
          <w:szCs w:val="24"/>
        </w:rPr>
        <w:t>, přičemž Zadavatel bude s </w:t>
      </w:r>
      <w:r w:rsidR="0032411B" w:rsidRPr="001F6604">
        <w:rPr>
          <w:sz w:val="24"/>
          <w:szCs w:val="24"/>
        </w:rPr>
        <w:t xml:space="preserve">dodavateli </w:t>
      </w:r>
      <w:r w:rsidR="00D425F5" w:rsidRPr="001F6604">
        <w:rPr>
          <w:sz w:val="24"/>
          <w:szCs w:val="24"/>
        </w:rPr>
        <w:t xml:space="preserve">komunikovat primárně prostřednictvím elektronického nástroje. </w:t>
      </w:r>
    </w:p>
    <w:p w14:paraId="08B586FB" w14:textId="77777777" w:rsidR="00D425F5" w:rsidRPr="001F6604" w:rsidRDefault="00D425F5" w:rsidP="00D425F5">
      <w:pPr>
        <w:pStyle w:val="Odstavecseseznamem"/>
        <w:autoSpaceDE w:val="0"/>
        <w:autoSpaceDN w:val="0"/>
        <w:adjustRightInd w:val="0"/>
        <w:ind w:left="567"/>
        <w:jc w:val="both"/>
        <w:rPr>
          <w:rStyle w:val="h1a"/>
        </w:rPr>
      </w:pPr>
    </w:p>
    <w:p w14:paraId="62F30AB9" w14:textId="610BF6CB" w:rsidR="00D425F5" w:rsidRPr="001F6604" w:rsidRDefault="00886059" w:rsidP="00F77206">
      <w:pPr>
        <w:jc w:val="both"/>
        <w:rPr>
          <w:b/>
          <w:i/>
          <w:sz w:val="24"/>
          <w:szCs w:val="24"/>
        </w:rPr>
      </w:pPr>
      <w:r w:rsidRPr="001F6604">
        <w:rPr>
          <w:b/>
          <w:i/>
          <w:sz w:val="24"/>
          <w:szCs w:val="24"/>
        </w:rPr>
        <w:t xml:space="preserve">12.2. </w:t>
      </w:r>
      <w:r w:rsidR="00D425F5" w:rsidRPr="001F6604">
        <w:rPr>
          <w:b/>
          <w:i/>
          <w:sz w:val="24"/>
          <w:szCs w:val="24"/>
        </w:rPr>
        <w:t>Vysvětlení zadávacích podmínek</w:t>
      </w:r>
    </w:p>
    <w:p w14:paraId="20EF5711" w14:textId="77777777" w:rsidR="00D425F5" w:rsidRPr="001F6604" w:rsidRDefault="00D425F5" w:rsidP="00D425F5">
      <w:pPr>
        <w:pStyle w:val="Odstavecseseznamem"/>
        <w:ind w:left="567"/>
        <w:jc w:val="both"/>
        <w:rPr>
          <w:b/>
          <w:i/>
        </w:rPr>
      </w:pPr>
    </w:p>
    <w:p w14:paraId="2D8104DA" w14:textId="1587C3DB" w:rsidR="00F77206" w:rsidRPr="001F6604" w:rsidRDefault="00886059" w:rsidP="002363D3">
      <w:pPr>
        <w:ind w:left="567" w:hanging="567"/>
        <w:jc w:val="both"/>
        <w:rPr>
          <w:sz w:val="24"/>
          <w:szCs w:val="24"/>
        </w:rPr>
      </w:pPr>
      <w:r w:rsidRPr="001F6604">
        <w:rPr>
          <w:sz w:val="24"/>
          <w:szCs w:val="24"/>
        </w:rPr>
        <w:t>12.2.1.</w:t>
      </w:r>
      <w:r w:rsidR="0032411B" w:rsidRPr="001F6604">
        <w:rPr>
          <w:sz w:val="24"/>
          <w:szCs w:val="24"/>
        </w:rPr>
        <w:t xml:space="preserve">Dodavatelé </w:t>
      </w:r>
      <w:r w:rsidR="00D425F5" w:rsidRPr="001F6604">
        <w:rPr>
          <w:sz w:val="24"/>
          <w:szCs w:val="24"/>
        </w:rPr>
        <w:t>jsou oprávněni vznést písemnou žádost o vysvětlení k podmínkám zadávacího řízení</w:t>
      </w:r>
      <w:r w:rsidR="00F77206" w:rsidRPr="001F6604">
        <w:rPr>
          <w:sz w:val="24"/>
          <w:szCs w:val="24"/>
        </w:rPr>
        <w:t xml:space="preserve"> ve smyslu § 98 zákona</w:t>
      </w:r>
      <w:r w:rsidR="00D425F5" w:rsidRPr="001F6604">
        <w:rPr>
          <w:sz w:val="24"/>
          <w:szCs w:val="24"/>
        </w:rPr>
        <w:t xml:space="preserve">. </w:t>
      </w:r>
    </w:p>
    <w:p w14:paraId="1471633B" w14:textId="77777777" w:rsidR="002363D3" w:rsidRPr="001F6604" w:rsidRDefault="002363D3" w:rsidP="002363D3">
      <w:pPr>
        <w:jc w:val="both"/>
        <w:rPr>
          <w:i/>
          <w:color w:val="000000" w:themeColor="text1"/>
        </w:rPr>
      </w:pPr>
    </w:p>
    <w:p w14:paraId="7E84E0E3" w14:textId="09E30ACE" w:rsidR="00D425F5" w:rsidRPr="001F6604" w:rsidRDefault="00886059" w:rsidP="0092052F">
      <w:pPr>
        <w:ind w:left="567" w:hanging="567"/>
        <w:jc w:val="both"/>
        <w:rPr>
          <w:snapToGrid w:val="0"/>
          <w:sz w:val="24"/>
          <w:szCs w:val="24"/>
        </w:rPr>
      </w:pPr>
      <w:r w:rsidRPr="001F6604">
        <w:rPr>
          <w:snapToGrid w:val="0"/>
          <w:sz w:val="24"/>
          <w:szCs w:val="24"/>
        </w:rPr>
        <w:t xml:space="preserve">12.2.2. </w:t>
      </w:r>
      <w:r w:rsidR="00D425F5" w:rsidRPr="001F6604">
        <w:rPr>
          <w:snapToGrid w:val="0"/>
          <w:sz w:val="24"/>
          <w:szCs w:val="24"/>
        </w:rPr>
        <w:t xml:space="preserve">Dotazy je možno podávat jen </w:t>
      </w:r>
      <w:r w:rsidR="00D425F5" w:rsidRPr="001F6604">
        <w:rPr>
          <w:b/>
          <w:snapToGrid w:val="0"/>
          <w:sz w:val="24"/>
          <w:szCs w:val="24"/>
        </w:rPr>
        <w:t>elektronicky v písemné formě</w:t>
      </w:r>
      <w:r w:rsidR="00D425F5" w:rsidRPr="001F6604">
        <w:rPr>
          <w:snapToGrid w:val="0"/>
          <w:sz w:val="24"/>
          <w:szCs w:val="24"/>
        </w:rPr>
        <w:t xml:space="preserve">, a to jedním ze způsobů a za podmínek této zadávací dokumentace. </w:t>
      </w:r>
    </w:p>
    <w:p w14:paraId="4AB46305" w14:textId="77777777" w:rsidR="00D425F5" w:rsidRPr="001F6604" w:rsidRDefault="00D425F5" w:rsidP="00D425F5">
      <w:pPr>
        <w:pStyle w:val="Odstavecseseznamem"/>
        <w:ind w:left="567"/>
        <w:jc w:val="both"/>
        <w:rPr>
          <w:snapToGrid w:val="0"/>
        </w:rPr>
      </w:pPr>
    </w:p>
    <w:p w14:paraId="5D01505E" w14:textId="5054233E" w:rsidR="00D425F5" w:rsidRPr="001F6604" w:rsidRDefault="002363D3" w:rsidP="0092052F">
      <w:pPr>
        <w:ind w:left="567" w:hanging="567"/>
        <w:jc w:val="both"/>
        <w:rPr>
          <w:sz w:val="24"/>
          <w:szCs w:val="24"/>
        </w:rPr>
      </w:pPr>
      <w:r w:rsidRPr="001F6604">
        <w:rPr>
          <w:sz w:val="24"/>
          <w:szCs w:val="24"/>
        </w:rPr>
        <w:t>12.2.3</w:t>
      </w:r>
      <w:r w:rsidR="00886059" w:rsidRPr="001F6604">
        <w:rPr>
          <w:sz w:val="24"/>
          <w:szCs w:val="24"/>
        </w:rPr>
        <w:t xml:space="preserve">. </w:t>
      </w:r>
      <w:r w:rsidR="00D425F5" w:rsidRPr="001F6604">
        <w:rPr>
          <w:sz w:val="24"/>
          <w:szCs w:val="24"/>
        </w:rPr>
        <w:t>Odpovědi na všechny dotazy bez uvedení tazatele budou zaslány elektronicky jedním nebo</w:t>
      </w:r>
      <w:r w:rsidR="005B4205" w:rsidRPr="001F6604">
        <w:rPr>
          <w:sz w:val="24"/>
          <w:szCs w:val="24"/>
        </w:rPr>
        <w:t xml:space="preserve"> více způsoby uvedenými v </w:t>
      </w:r>
      <w:r w:rsidR="00D425F5" w:rsidRPr="001F6604">
        <w:rPr>
          <w:sz w:val="24"/>
          <w:szCs w:val="24"/>
        </w:rPr>
        <w:t xml:space="preserve">této zadávací dokumentace tazateli a dále všem osobám, kterým byla poskytnuta tato zadávací dokumentace. Vysvětlení zadávací dokumentace budou rovněž zveřejňována na </w:t>
      </w:r>
      <w:r w:rsidR="0005590A" w:rsidRPr="001F6604">
        <w:rPr>
          <w:sz w:val="24"/>
          <w:szCs w:val="24"/>
        </w:rPr>
        <w:t>Profilu zadavatele.</w:t>
      </w:r>
    </w:p>
    <w:p w14:paraId="16751964" w14:textId="77777777" w:rsidR="00D425F5" w:rsidRPr="001F6604" w:rsidRDefault="00D425F5" w:rsidP="00D425F5">
      <w:pPr>
        <w:pStyle w:val="Odstavecseseznamem"/>
        <w:ind w:left="567"/>
        <w:jc w:val="both"/>
        <w:rPr>
          <w:snapToGrid w:val="0"/>
        </w:rPr>
      </w:pPr>
    </w:p>
    <w:p w14:paraId="0C1A8A17" w14:textId="77777777" w:rsidR="005F5F03" w:rsidRPr="001F6604" w:rsidRDefault="005F5F03" w:rsidP="00D425F5">
      <w:pPr>
        <w:pStyle w:val="Odstavecseseznamem"/>
        <w:ind w:left="567"/>
        <w:jc w:val="both"/>
        <w:rPr>
          <w:b/>
        </w:rPr>
      </w:pPr>
    </w:p>
    <w:p w14:paraId="2E0B5783" w14:textId="34EB4EEC" w:rsidR="00D425F5" w:rsidRPr="001F6604" w:rsidRDefault="00886059" w:rsidP="0092052F">
      <w:pPr>
        <w:jc w:val="both"/>
        <w:rPr>
          <w:b/>
          <w:i/>
          <w:sz w:val="24"/>
          <w:szCs w:val="24"/>
        </w:rPr>
      </w:pPr>
      <w:r w:rsidRPr="001F6604">
        <w:rPr>
          <w:b/>
          <w:i/>
          <w:sz w:val="24"/>
          <w:szCs w:val="24"/>
        </w:rPr>
        <w:t xml:space="preserve">12.3. </w:t>
      </w:r>
      <w:r w:rsidR="00D425F5" w:rsidRPr="001F6604">
        <w:rPr>
          <w:b/>
          <w:i/>
          <w:sz w:val="24"/>
          <w:szCs w:val="24"/>
        </w:rPr>
        <w:t>Vysvětlení nabídky</w:t>
      </w:r>
    </w:p>
    <w:p w14:paraId="04290C51" w14:textId="77777777" w:rsidR="00D425F5" w:rsidRPr="001F6604" w:rsidRDefault="00D425F5" w:rsidP="00D425F5">
      <w:pPr>
        <w:pStyle w:val="Odstavecseseznamem"/>
        <w:ind w:left="567"/>
        <w:jc w:val="both"/>
      </w:pPr>
    </w:p>
    <w:p w14:paraId="35CA3D18" w14:textId="54D043BD" w:rsidR="00D425F5" w:rsidRPr="001F6604" w:rsidRDefault="00886059" w:rsidP="0092052F">
      <w:pPr>
        <w:ind w:left="567" w:hanging="567"/>
        <w:jc w:val="both"/>
        <w:rPr>
          <w:sz w:val="24"/>
          <w:szCs w:val="24"/>
        </w:rPr>
      </w:pPr>
      <w:r w:rsidRPr="001F6604">
        <w:rPr>
          <w:sz w:val="24"/>
          <w:szCs w:val="24"/>
        </w:rPr>
        <w:t xml:space="preserve">12.3.1. </w:t>
      </w:r>
      <w:r w:rsidR="00D425F5" w:rsidRPr="001F6604">
        <w:rPr>
          <w:sz w:val="24"/>
          <w:szCs w:val="24"/>
        </w:rPr>
        <w:t xml:space="preserve">V  případě nejasností v nabídce </w:t>
      </w:r>
      <w:r w:rsidR="0032411B" w:rsidRPr="001F6604">
        <w:rPr>
          <w:sz w:val="24"/>
          <w:szCs w:val="24"/>
        </w:rPr>
        <w:t xml:space="preserve">dodavatele </w:t>
      </w:r>
      <w:r w:rsidR="00D425F5" w:rsidRPr="001F6604">
        <w:rPr>
          <w:sz w:val="24"/>
          <w:szCs w:val="24"/>
        </w:rPr>
        <w:t xml:space="preserve">jsou Zadavatel a hodnotící komise oprávněni písemně požádat </w:t>
      </w:r>
      <w:r w:rsidR="0032411B" w:rsidRPr="001F6604">
        <w:rPr>
          <w:sz w:val="24"/>
          <w:szCs w:val="24"/>
        </w:rPr>
        <w:t xml:space="preserve">dodavatele </w:t>
      </w:r>
      <w:r w:rsidR="00D425F5" w:rsidRPr="001F6604">
        <w:rPr>
          <w:sz w:val="24"/>
          <w:szCs w:val="24"/>
        </w:rPr>
        <w:t xml:space="preserve">o písemné vysvětlení nabídky. </w:t>
      </w:r>
      <w:r w:rsidR="005B4205" w:rsidRPr="001F6604">
        <w:rPr>
          <w:b/>
          <w:sz w:val="24"/>
          <w:szCs w:val="24"/>
        </w:rPr>
        <w:t xml:space="preserve">Pokud </w:t>
      </w:r>
      <w:r w:rsidR="0032411B" w:rsidRPr="001F6604">
        <w:rPr>
          <w:b/>
          <w:sz w:val="24"/>
          <w:szCs w:val="24"/>
        </w:rPr>
        <w:t xml:space="preserve">dodavatel </w:t>
      </w:r>
      <w:r w:rsidR="005B4205" w:rsidRPr="001F6604">
        <w:rPr>
          <w:b/>
          <w:sz w:val="24"/>
          <w:szCs w:val="24"/>
        </w:rPr>
        <w:t>v</w:t>
      </w:r>
      <w:r w:rsidR="00D425F5" w:rsidRPr="001F6604">
        <w:rPr>
          <w:b/>
          <w:sz w:val="24"/>
          <w:szCs w:val="24"/>
        </w:rPr>
        <w:t>ysvětlení nepodá ve lhůtě stanovené v této žádosti, nebo pokud vysvětlení nebude dostateč</w:t>
      </w:r>
      <w:r w:rsidR="005B4205" w:rsidRPr="001F6604">
        <w:rPr>
          <w:b/>
          <w:sz w:val="24"/>
          <w:szCs w:val="24"/>
        </w:rPr>
        <w:t>né, může být ze zadávacího řízení vyloučen.</w:t>
      </w:r>
    </w:p>
    <w:p w14:paraId="2A968801" w14:textId="77777777" w:rsidR="00D425F5" w:rsidRPr="001F6604" w:rsidRDefault="00D425F5" w:rsidP="00D425F5">
      <w:pPr>
        <w:pStyle w:val="Odstavecseseznamem"/>
        <w:ind w:left="567"/>
        <w:jc w:val="both"/>
      </w:pPr>
    </w:p>
    <w:p w14:paraId="6BEC505F" w14:textId="45E1D2A2" w:rsidR="00D425F5" w:rsidRPr="001F6604" w:rsidRDefault="00886059" w:rsidP="0092052F">
      <w:pPr>
        <w:ind w:left="567" w:hanging="567"/>
        <w:jc w:val="both"/>
        <w:rPr>
          <w:sz w:val="24"/>
          <w:szCs w:val="24"/>
        </w:rPr>
      </w:pPr>
      <w:r w:rsidRPr="001F6604">
        <w:rPr>
          <w:sz w:val="24"/>
          <w:szCs w:val="24"/>
        </w:rPr>
        <w:t>12.3.2.</w:t>
      </w:r>
      <w:r w:rsidR="00F21EE5" w:rsidRPr="001F6604">
        <w:rPr>
          <w:sz w:val="24"/>
          <w:szCs w:val="24"/>
        </w:rPr>
        <w:t xml:space="preserve"> </w:t>
      </w:r>
      <w:r w:rsidR="00D425F5" w:rsidRPr="001F6604">
        <w:rPr>
          <w:sz w:val="24"/>
          <w:szCs w:val="24"/>
        </w:rPr>
        <w:t xml:space="preserve">Obdobně bude postupováno v případě, že nabídka </w:t>
      </w:r>
      <w:r w:rsidR="0032411B" w:rsidRPr="001F6604">
        <w:rPr>
          <w:sz w:val="24"/>
          <w:szCs w:val="24"/>
        </w:rPr>
        <w:t xml:space="preserve">dodavatele </w:t>
      </w:r>
      <w:r w:rsidR="00D425F5" w:rsidRPr="001F6604">
        <w:rPr>
          <w:sz w:val="24"/>
          <w:szCs w:val="24"/>
        </w:rPr>
        <w:t>obsahuje mimořádně nízkou nabídkovou cenu</w:t>
      </w:r>
      <w:r w:rsidR="0092052F" w:rsidRPr="001F6604">
        <w:rPr>
          <w:sz w:val="24"/>
          <w:szCs w:val="24"/>
        </w:rPr>
        <w:t xml:space="preserve"> ve smyslu § 113 zákona</w:t>
      </w:r>
      <w:r w:rsidR="00D425F5" w:rsidRPr="001F6604">
        <w:rPr>
          <w:sz w:val="24"/>
          <w:szCs w:val="24"/>
        </w:rPr>
        <w:t>.</w:t>
      </w:r>
    </w:p>
    <w:p w14:paraId="63D44DB0" w14:textId="77777777" w:rsidR="00D425F5" w:rsidRPr="001F6604" w:rsidRDefault="00D425F5" w:rsidP="00D425F5">
      <w:pPr>
        <w:suppressAutoHyphens w:val="0"/>
        <w:ind w:left="360"/>
        <w:jc w:val="both"/>
        <w:rPr>
          <w:b/>
          <w:caps/>
          <w:kern w:val="16"/>
          <w:sz w:val="24"/>
          <w:szCs w:val="24"/>
        </w:rPr>
      </w:pPr>
    </w:p>
    <w:p w14:paraId="62B53878" w14:textId="77777777" w:rsidR="00D425F5" w:rsidRPr="001F6604" w:rsidRDefault="00D425F5" w:rsidP="00D425F5">
      <w:pPr>
        <w:pStyle w:val="Textodstavce"/>
        <w:tabs>
          <w:tab w:val="clear" w:pos="357"/>
          <w:tab w:val="clear" w:pos="851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1F6604">
        <w:rPr>
          <w:rFonts w:ascii="Times New Roman" w:hAnsi="Times New Roman"/>
          <w:b/>
          <w:sz w:val="24"/>
          <w:szCs w:val="24"/>
        </w:rPr>
        <w:t>ZVEŘEJŇOVÁNÍ</w:t>
      </w:r>
    </w:p>
    <w:p w14:paraId="63C7845E" w14:textId="70D1FB4A" w:rsidR="001C2BF1" w:rsidRPr="001F6604" w:rsidRDefault="00886059" w:rsidP="0092052F">
      <w:pPr>
        <w:ind w:left="567" w:hanging="567"/>
        <w:jc w:val="both"/>
        <w:rPr>
          <w:kern w:val="16"/>
          <w:sz w:val="24"/>
          <w:szCs w:val="24"/>
        </w:rPr>
      </w:pPr>
      <w:r w:rsidRPr="001F6604">
        <w:rPr>
          <w:kern w:val="16"/>
          <w:sz w:val="24"/>
          <w:szCs w:val="24"/>
        </w:rPr>
        <w:t xml:space="preserve">13.1. </w:t>
      </w:r>
      <w:r w:rsidR="001C2BF1" w:rsidRPr="001F6604">
        <w:rPr>
          <w:kern w:val="16"/>
          <w:sz w:val="24"/>
          <w:szCs w:val="24"/>
        </w:rPr>
        <w:t xml:space="preserve">Podáním nabídky </w:t>
      </w:r>
      <w:r w:rsidR="004E4471" w:rsidRPr="001F6604">
        <w:rPr>
          <w:kern w:val="16"/>
          <w:sz w:val="24"/>
          <w:szCs w:val="24"/>
        </w:rPr>
        <w:t>dodavatel</w:t>
      </w:r>
      <w:r w:rsidR="001C2BF1" w:rsidRPr="001F6604">
        <w:rPr>
          <w:kern w:val="16"/>
          <w:sz w:val="24"/>
          <w:szCs w:val="24"/>
        </w:rPr>
        <w:t xml:space="preserve"> bere na vědomí, že Zadavatel poté, co bude uzavřena smlouva s </w:t>
      </w:r>
      <w:r w:rsidR="004E4471" w:rsidRPr="001F6604">
        <w:rPr>
          <w:sz w:val="24"/>
          <w:szCs w:val="24"/>
        </w:rPr>
        <w:t>dodavatelem</w:t>
      </w:r>
      <w:r w:rsidR="001C2BF1" w:rsidRPr="001F6604">
        <w:rPr>
          <w:kern w:val="16"/>
          <w:sz w:val="24"/>
          <w:szCs w:val="24"/>
        </w:rPr>
        <w:t xml:space="preserve">, který podal nejvhodnější nabídku, nebo poté, co bude </w:t>
      </w:r>
      <w:r w:rsidR="005E627F" w:rsidRPr="001F6604">
        <w:rPr>
          <w:kern w:val="16"/>
          <w:sz w:val="24"/>
          <w:szCs w:val="24"/>
        </w:rPr>
        <w:t>zadávací řízení</w:t>
      </w:r>
      <w:r w:rsidR="001C2BF1" w:rsidRPr="001F6604">
        <w:rPr>
          <w:kern w:val="16"/>
          <w:sz w:val="24"/>
          <w:szCs w:val="24"/>
        </w:rPr>
        <w:t xml:space="preserve"> zrušeno, zveřejní příslušné dokumenty v souladu s požadavky zákona č. 340/2015 Sb., o zvláštních podmínkách účinnosti některých smluv, uveřejňování těchto smluv a o registru smluv (zákon o registru smluv).</w:t>
      </w:r>
    </w:p>
    <w:p w14:paraId="782DF97D" w14:textId="77777777" w:rsidR="001C2BF1" w:rsidRPr="001F6604" w:rsidRDefault="001C2BF1" w:rsidP="001C2BF1">
      <w:pPr>
        <w:pStyle w:val="Odstavecseseznamem"/>
        <w:ind w:left="567"/>
        <w:jc w:val="both"/>
        <w:rPr>
          <w:kern w:val="16"/>
        </w:rPr>
      </w:pPr>
    </w:p>
    <w:p w14:paraId="0148219C" w14:textId="0C1FC689" w:rsidR="001C2BF1" w:rsidRPr="001F6604" w:rsidRDefault="00886059" w:rsidP="0092052F">
      <w:pPr>
        <w:ind w:left="567" w:hanging="567"/>
        <w:jc w:val="both"/>
        <w:rPr>
          <w:kern w:val="16"/>
          <w:sz w:val="24"/>
          <w:szCs w:val="24"/>
        </w:rPr>
      </w:pPr>
      <w:r w:rsidRPr="001F6604">
        <w:rPr>
          <w:bCs/>
          <w:sz w:val="24"/>
          <w:szCs w:val="24"/>
        </w:rPr>
        <w:t xml:space="preserve">13.2. </w:t>
      </w:r>
      <w:r w:rsidR="001C2BF1" w:rsidRPr="001F6604">
        <w:rPr>
          <w:bCs/>
          <w:sz w:val="24"/>
          <w:szCs w:val="24"/>
        </w:rPr>
        <w:t xml:space="preserve">Informace, které dodavatel poskytl Zadavateli v </w:t>
      </w:r>
      <w:r w:rsidR="005E627F" w:rsidRPr="001F6604">
        <w:rPr>
          <w:bCs/>
          <w:sz w:val="24"/>
          <w:szCs w:val="24"/>
        </w:rPr>
        <w:t>zadávacím řízení</w:t>
      </w:r>
      <w:r w:rsidR="001C2BF1" w:rsidRPr="001F6604">
        <w:rPr>
          <w:bCs/>
          <w:sz w:val="24"/>
          <w:szCs w:val="24"/>
        </w:rPr>
        <w:t xml:space="preserve"> a označil je jako důvěrné, Zadavatel neposkytne ani nezveřejní, </w:t>
      </w:r>
      <w:r w:rsidR="001C2BF1" w:rsidRPr="001F6604">
        <w:rPr>
          <w:rFonts w:eastAsiaTheme="minorHAnsi"/>
          <w:sz w:val="24"/>
          <w:szCs w:val="24"/>
          <w:lang w:eastAsia="en-US"/>
        </w:rPr>
        <w:t>ledaže</w:t>
      </w:r>
      <w:r w:rsidR="001C2BF1" w:rsidRPr="001F6604">
        <w:rPr>
          <w:bCs/>
          <w:sz w:val="24"/>
          <w:szCs w:val="24"/>
        </w:rPr>
        <w:t xml:space="preserve"> se jedná </w:t>
      </w:r>
      <w:r w:rsidR="00592448" w:rsidRPr="001F6604">
        <w:rPr>
          <w:bCs/>
          <w:sz w:val="24"/>
          <w:szCs w:val="24"/>
        </w:rPr>
        <w:t xml:space="preserve">o </w:t>
      </w:r>
      <w:r w:rsidR="001C2BF1" w:rsidRPr="001F6604">
        <w:rPr>
          <w:bCs/>
          <w:sz w:val="24"/>
          <w:szCs w:val="24"/>
        </w:rPr>
        <w:t xml:space="preserve">informace, které má Zadavatel podle zákona povinnost uvést ve zprávě o hodnocení, </w:t>
      </w:r>
      <w:r w:rsidR="001C2BF1" w:rsidRPr="001F6604">
        <w:rPr>
          <w:rFonts w:eastAsiaTheme="minorHAnsi"/>
          <w:sz w:val="24"/>
          <w:szCs w:val="24"/>
          <w:lang w:eastAsia="en-US"/>
        </w:rPr>
        <w:t>oznámení</w:t>
      </w:r>
      <w:r w:rsidR="001C2BF1" w:rsidRPr="001F6604">
        <w:rPr>
          <w:bCs/>
          <w:sz w:val="24"/>
          <w:szCs w:val="24"/>
        </w:rPr>
        <w:t xml:space="preserve"> o výběru dodavatele, výsledku posouzení splnění podmínek účasti vybraného dodavatele nebo v písemné zprávě zadavatele.</w:t>
      </w:r>
    </w:p>
    <w:p w14:paraId="473E180A" w14:textId="77777777" w:rsidR="001C2BF1" w:rsidRPr="001F6604" w:rsidRDefault="001C2BF1" w:rsidP="001C2BF1">
      <w:pPr>
        <w:pStyle w:val="Odstavecseseznamem"/>
        <w:ind w:left="567"/>
        <w:jc w:val="both"/>
        <w:rPr>
          <w:kern w:val="16"/>
        </w:rPr>
      </w:pPr>
    </w:p>
    <w:p w14:paraId="342D2495" w14:textId="643CC4C6" w:rsidR="001C2BF1" w:rsidRPr="001F6604" w:rsidRDefault="0047180A" w:rsidP="0092052F">
      <w:pPr>
        <w:ind w:left="567" w:hanging="567"/>
        <w:jc w:val="both"/>
        <w:rPr>
          <w:kern w:val="16"/>
          <w:sz w:val="24"/>
          <w:szCs w:val="24"/>
        </w:rPr>
      </w:pPr>
      <w:r w:rsidRPr="001F6604">
        <w:rPr>
          <w:bCs/>
          <w:sz w:val="24"/>
          <w:szCs w:val="24"/>
        </w:rPr>
        <w:t xml:space="preserve">13.3. </w:t>
      </w:r>
      <w:r w:rsidR="001C2BF1" w:rsidRPr="001F6604">
        <w:rPr>
          <w:bCs/>
          <w:sz w:val="24"/>
          <w:szCs w:val="24"/>
        </w:rPr>
        <w:t xml:space="preserve">Zadavatel si vyhrazuje právo po ukončení </w:t>
      </w:r>
      <w:r w:rsidR="005E627F" w:rsidRPr="001F6604">
        <w:rPr>
          <w:bCs/>
          <w:sz w:val="24"/>
          <w:szCs w:val="24"/>
        </w:rPr>
        <w:t>zadávacího řízení</w:t>
      </w:r>
      <w:r w:rsidR="001C2BF1" w:rsidRPr="001F6604">
        <w:rPr>
          <w:bCs/>
          <w:sz w:val="24"/>
          <w:szCs w:val="24"/>
        </w:rPr>
        <w:t xml:space="preserve"> v rámci transparentnosti řízení zveřejnit </w:t>
      </w:r>
      <w:r w:rsidR="001C2BF1" w:rsidRPr="001F6604">
        <w:rPr>
          <w:rFonts w:eastAsiaTheme="minorHAnsi"/>
          <w:sz w:val="24"/>
          <w:szCs w:val="24"/>
          <w:lang w:eastAsia="en-US"/>
        </w:rPr>
        <w:t>dále</w:t>
      </w:r>
      <w:r w:rsidR="001C2BF1" w:rsidRPr="001F6604">
        <w:rPr>
          <w:bCs/>
          <w:sz w:val="24"/>
          <w:szCs w:val="24"/>
        </w:rPr>
        <w:t xml:space="preserve"> vymezený okruh informací, které budou </w:t>
      </w:r>
      <w:r w:rsidR="004E4471" w:rsidRPr="001F6604">
        <w:rPr>
          <w:bCs/>
          <w:sz w:val="24"/>
          <w:szCs w:val="24"/>
        </w:rPr>
        <w:t>dodavatelem</w:t>
      </w:r>
      <w:r w:rsidR="001C2BF1" w:rsidRPr="001F6604">
        <w:rPr>
          <w:bCs/>
          <w:sz w:val="24"/>
          <w:szCs w:val="24"/>
        </w:rPr>
        <w:t xml:space="preserve"> poskytnuty v průběhu zadávaní veřejné zakázky a případně i v průběhu plnění z uzavřené </w:t>
      </w:r>
      <w:r w:rsidR="001C2BF1" w:rsidRPr="001F6604">
        <w:rPr>
          <w:sz w:val="24"/>
          <w:szCs w:val="24"/>
        </w:rPr>
        <w:t>smlouvy</w:t>
      </w:r>
      <w:r w:rsidR="001C2BF1" w:rsidRPr="001F6604">
        <w:rPr>
          <w:bCs/>
          <w:sz w:val="24"/>
          <w:szCs w:val="24"/>
        </w:rPr>
        <w:t>, a to včetně informací označených jako důvěrné. Těmito vymezenými informacemi jsou:</w:t>
      </w:r>
    </w:p>
    <w:p w14:paraId="42E12B1D" w14:textId="77777777" w:rsidR="001C2BF1" w:rsidRPr="001F6604" w:rsidRDefault="001C2BF1" w:rsidP="00E6332A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1F6604">
        <w:rPr>
          <w:sz w:val="24"/>
          <w:szCs w:val="24"/>
        </w:rPr>
        <w:t>název dodavatele</w:t>
      </w:r>
    </w:p>
    <w:p w14:paraId="533FE036" w14:textId="77777777" w:rsidR="001C2BF1" w:rsidRPr="001F6604" w:rsidRDefault="001C2BF1" w:rsidP="00E6332A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1F6604">
        <w:rPr>
          <w:sz w:val="24"/>
          <w:szCs w:val="24"/>
        </w:rPr>
        <w:t>IČO dodavatele</w:t>
      </w:r>
    </w:p>
    <w:p w14:paraId="548947F0" w14:textId="77777777" w:rsidR="001C2BF1" w:rsidRPr="001F6604" w:rsidRDefault="001C2BF1" w:rsidP="00E6332A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1F6604">
        <w:rPr>
          <w:sz w:val="24"/>
          <w:szCs w:val="24"/>
        </w:rPr>
        <w:t>nabídková cena dodavatele</w:t>
      </w:r>
    </w:p>
    <w:p w14:paraId="3199B79A" w14:textId="77777777" w:rsidR="001C2BF1" w:rsidRPr="001F6604" w:rsidRDefault="001C2BF1" w:rsidP="00E6332A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1F6604">
        <w:rPr>
          <w:sz w:val="24"/>
          <w:szCs w:val="24"/>
        </w:rPr>
        <w:t>číslo uzavřené smlouvy</w:t>
      </w:r>
    </w:p>
    <w:p w14:paraId="71255A9F" w14:textId="77777777" w:rsidR="001C2BF1" w:rsidRPr="001F6604" w:rsidRDefault="001C2BF1" w:rsidP="00E6332A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1F6604">
        <w:rPr>
          <w:sz w:val="24"/>
          <w:szCs w:val="24"/>
        </w:rPr>
        <w:t>název smlouvy</w:t>
      </w:r>
    </w:p>
    <w:p w14:paraId="41127122" w14:textId="77777777" w:rsidR="001C2BF1" w:rsidRPr="001F6604" w:rsidRDefault="001C2BF1" w:rsidP="00E6332A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1F6604">
        <w:rPr>
          <w:sz w:val="24"/>
          <w:szCs w:val="24"/>
        </w:rPr>
        <w:t xml:space="preserve">text smlouvy včetně všech jejích příloh a dodatků </w:t>
      </w:r>
    </w:p>
    <w:p w14:paraId="7B8B0A6D" w14:textId="77777777" w:rsidR="001C2BF1" w:rsidRPr="001F6604" w:rsidRDefault="001C2BF1" w:rsidP="00E6332A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1F6604">
        <w:rPr>
          <w:sz w:val="24"/>
          <w:szCs w:val="24"/>
        </w:rPr>
        <w:t>výši skutečně uhrazené ceny za plnění veřejné zakázky</w:t>
      </w:r>
    </w:p>
    <w:p w14:paraId="201BF913" w14:textId="77777777" w:rsidR="001C2BF1" w:rsidRPr="001F6604" w:rsidRDefault="001C2BF1" w:rsidP="00E6332A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1F6604">
        <w:rPr>
          <w:sz w:val="24"/>
          <w:szCs w:val="24"/>
        </w:rPr>
        <w:t>seznam poddodavatelů dodavatele veřejné zakázky</w:t>
      </w:r>
    </w:p>
    <w:p w14:paraId="6C2F22F2" w14:textId="77777777" w:rsidR="001C2BF1" w:rsidRPr="001F6604" w:rsidRDefault="001C2BF1" w:rsidP="001C2BF1">
      <w:pPr>
        <w:ind w:left="705" w:hanging="705"/>
        <w:rPr>
          <w:bCs/>
          <w:sz w:val="24"/>
          <w:szCs w:val="24"/>
        </w:rPr>
      </w:pPr>
    </w:p>
    <w:p w14:paraId="675C7DF8" w14:textId="164026AE" w:rsidR="001C2BF1" w:rsidRPr="001F6604" w:rsidRDefault="0047180A" w:rsidP="0092052F">
      <w:pPr>
        <w:ind w:left="567" w:hanging="567"/>
        <w:jc w:val="both"/>
        <w:rPr>
          <w:bCs/>
          <w:sz w:val="24"/>
          <w:szCs w:val="24"/>
        </w:rPr>
      </w:pPr>
      <w:r w:rsidRPr="001F6604">
        <w:rPr>
          <w:bCs/>
          <w:sz w:val="24"/>
          <w:szCs w:val="24"/>
        </w:rPr>
        <w:t xml:space="preserve">13.4. </w:t>
      </w:r>
      <w:r w:rsidR="001C2BF1" w:rsidRPr="001F6604">
        <w:rPr>
          <w:bCs/>
          <w:sz w:val="24"/>
          <w:szCs w:val="24"/>
        </w:rPr>
        <w:t xml:space="preserve">Ukončením veřejné zakázky nezaniká právo Zadavatele na zveřejnění výše uvedených informací. Účastí v řízení o zadání veřejné zakázky bere dodavatel na </w:t>
      </w:r>
      <w:r w:rsidR="001C2BF1" w:rsidRPr="001F6604">
        <w:rPr>
          <w:sz w:val="24"/>
          <w:szCs w:val="24"/>
        </w:rPr>
        <w:t>vědomí</w:t>
      </w:r>
      <w:r w:rsidR="001C2BF1" w:rsidRPr="001F6604">
        <w:rPr>
          <w:bCs/>
          <w:sz w:val="24"/>
          <w:szCs w:val="24"/>
        </w:rPr>
        <w:t xml:space="preserve">, že Zadavatel s výše uvedenými informacemi poskytnutými v průběhu </w:t>
      </w:r>
      <w:r w:rsidR="005E627F" w:rsidRPr="001F6604">
        <w:rPr>
          <w:bCs/>
          <w:sz w:val="24"/>
          <w:szCs w:val="24"/>
        </w:rPr>
        <w:t>zadávacího řízení</w:t>
      </w:r>
      <w:r w:rsidR="001C2BF1" w:rsidRPr="001F6604">
        <w:rPr>
          <w:bCs/>
          <w:sz w:val="24"/>
          <w:szCs w:val="24"/>
        </w:rPr>
        <w:t xml:space="preserve"> bude nakládat výše uvedeným způsobem. Podáním nabídky </w:t>
      </w:r>
      <w:r w:rsidR="004E4471" w:rsidRPr="001F6604">
        <w:rPr>
          <w:bCs/>
          <w:sz w:val="24"/>
          <w:szCs w:val="24"/>
        </w:rPr>
        <w:t>dodavatel</w:t>
      </w:r>
      <w:r w:rsidR="001C2BF1" w:rsidRPr="001F6604">
        <w:rPr>
          <w:bCs/>
          <w:sz w:val="24"/>
          <w:szCs w:val="24"/>
        </w:rPr>
        <w:t xml:space="preserve"> s takovým užitím uvedených informací vyjadřuje souhlas.</w:t>
      </w:r>
    </w:p>
    <w:p w14:paraId="60AD700B" w14:textId="77777777" w:rsidR="0092052F" w:rsidRPr="001F6604" w:rsidRDefault="0092052F" w:rsidP="0092052F">
      <w:pPr>
        <w:jc w:val="both"/>
        <w:rPr>
          <w:bCs/>
          <w:sz w:val="24"/>
          <w:szCs w:val="24"/>
        </w:rPr>
      </w:pPr>
    </w:p>
    <w:p w14:paraId="7C0F80E5" w14:textId="77777777" w:rsidR="00D425F5" w:rsidRPr="001F6604" w:rsidRDefault="00D425F5" w:rsidP="00D425F5">
      <w:pPr>
        <w:pStyle w:val="Textodstavce"/>
        <w:tabs>
          <w:tab w:val="clear" w:pos="357"/>
          <w:tab w:val="clear" w:pos="851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1F6604">
        <w:rPr>
          <w:rFonts w:ascii="Times New Roman" w:hAnsi="Times New Roman"/>
          <w:b/>
          <w:sz w:val="24"/>
          <w:szCs w:val="24"/>
        </w:rPr>
        <w:t>ZRUŠENÍ ZADÁVACÍHO ŘÍZENÍ</w:t>
      </w:r>
    </w:p>
    <w:p w14:paraId="79D0C434" w14:textId="227807E1" w:rsidR="00D425F5" w:rsidRPr="001F6604" w:rsidRDefault="00D425F5" w:rsidP="00D425F5">
      <w:pPr>
        <w:ind w:left="567"/>
        <w:jc w:val="both"/>
        <w:rPr>
          <w:sz w:val="24"/>
          <w:szCs w:val="24"/>
        </w:rPr>
      </w:pPr>
      <w:r w:rsidRPr="001F6604">
        <w:rPr>
          <w:sz w:val="24"/>
          <w:szCs w:val="24"/>
        </w:rPr>
        <w:t xml:space="preserve">Zadavatel je oprávněn </w:t>
      </w:r>
      <w:r w:rsidRPr="001F6604">
        <w:rPr>
          <w:kern w:val="16"/>
          <w:sz w:val="24"/>
          <w:szCs w:val="24"/>
        </w:rPr>
        <w:t>zadávací</w:t>
      </w:r>
      <w:r w:rsidRPr="001F6604">
        <w:rPr>
          <w:sz w:val="24"/>
          <w:szCs w:val="24"/>
        </w:rPr>
        <w:t xml:space="preserve"> řízení zrušit, a to za podmínek uvedených v § 127 zákona</w:t>
      </w:r>
      <w:r w:rsidR="001C2BF1" w:rsidRPr="001F6604">
        <w:rPr>
          <w:sz w:val="24"/>
          <w:szCs w:val="24"/>
        </w:rPr>
        <w:t>.</w:t>
      </w:r>
      <w:r w:rsidR="0032411B" w:rsidRPr="001F6604">
        <w:rPr>
          <w:sz w:val="24"/>
          <w:szCs w:val="24"/>
        </w:rPr>
        <w:t xml:space="preserve"> </w:t>
      </w:r>
    </w:p>
    <w:p w14:paraId="5903F833" w14:textId="77777777" w:rsidR="00D425F5" w:rsidRPr="001F6604" w:rsidRDefault="00D425F5" w:rsidP="00D425F5">
      <w:pPr>
        <w:ind w:firstLine="360"/>
        <w:jc w:val="both"/>
        <w:rPr>
          <w:sz w:val="24"/>
          <w:szCs w:val="24"/>
        </w:rPr>
      </w:pPr>
    </w:p>
    <w:p w14:paraId="0855995E" w14:textId="77777777" w:rsidR="00D425F5" w:rsidRPr="001F6604" w:rsidRDefault="00D425F5" w:rsidP="00D425F5">
      <w:pPr>
        <w:ind w:firstLine="360"/>
        <w:jc w:val="both"/>
        <w:rPr>
          <w:sz w:val="24"/>
          <w:szCs w:val="24"/>
        </w:rPr>
      </w:pPr>
    </w:p>
    <w:p w14:paraId="56E960A5" w14:textId="2108A5AA" w:rsidR="00D425F5" w:rsidRPr="001F6604" w:rsidRDefault="00D425F5" w:rsidP="00D425F5">
      <w:pPr>
        <w:jc w:val="both"/>
        <w:rPr>
          <w:sz w:val="24"/>
          <w:szCs w:val="24"/>
        </w:rPr>
      </w:pPr>
      <w:r w:rsidRPr="001F6604">
        <w:rPr>
          <w:sz w:val="24"/>
          <w:szCs w:val="24"/>
        </w:rPr>
        <w:t>V </w:t>
      </w:r>
      <w:r w:rsidR="00214ADD" w:rsidRPr="001F6604">
        <w:rPr>
          <w:sz w:val="24"/>
          <w:szCs w:val="24"/>
        </w:rPr>
        <w:t>Praze</w:t>
      </w:r>
      <w:r w:rsidRPr="001F6604">
        <w:rPr>
          <w:sz w:val="24"/>
          <w:szCs w:val="24"/>
        </w:rPr>
        <w:t xml:space="preserve"> dne </w:t>
      </w:r>
      <w:r w:rsidR="0052063A" w:rsidRPr="001F6604">
        <w:rPr>
          <w:sz w:val="24"/>
          <w:szCs w:val="24"/>
        </w:rPr>
        <w:t>…………….</w:t>
      </w:r>
      <w:r w:rsidR="002363D3" w:rsidRPr="001F6604">
        <w:rPr>
          <w:sz w:val="24"/>
          <w:szCs w:val="24"/>
        </w:rPr>
        <w:t>202</w:t>
      </w:r>
      <w:r w:rsidR="00D675FA" w:rsidRPr="001F6604">
        <w:rPr>
          <w:sz w:val="24"/>
          <w:szCs w:val="24"/>
        </w:rPr>
        <w:t>5</w:t>
      </w:r>
    </w:p>
    <w:p w14:paraId="3269685B" w14:textId="77777777" w:rsidR="00C475B5" w:rsidRPr="001F6604" w:rsidRDefault="00C475B5" w:rsidP="00D425F5">
      <w:pPr>
        <w:jc w:val="both"/>
        <w:rPr>
          <w:sz w:val="24"/>
          <w:szCs w:val="24"/>
        </w:rPr>
      </w:pPr>
    </w:p>
    <w:p w14:paraId="46BA0C94" w14:textId="77777777" w:rsidR="00C475B5" w:rsidRPr="001F6604" w:rsidRDefault="00C475B5" w:rsidP="00D425F5">
      <w:pPr>
        <w:jc w:val="both"/>
        <w:rPr>
          <w:sz w:val="24"/>
          <w:szCs w:val="24"/>
        </w:rPr>
      </w:pPr>
    </w:p>
    <w:p w14:paraId="38B9238C" w14:textId="371859A5" w:rsidR="00D425F5" w:rsidRPr="00C95268" w:rsidRDefault="00214ADD" w:rsidP="00D425F5">
      <w:pPr>
        <w:jc w:val="both"/>
        <w:rPr>
          <w:sz w:val="24"/>
          <w:szCs w:val="24"/>
        </w:rPr>
      </w:pPr>
      <w:r w:rsidRPr="001F6604">
        <w:rPr>
          <w:b/>
          <w:sz w:val="24"/>
        </w:rPr>
        <w:t>Archeologický ústav AV ČR, Praha, v. v. i.</w:t>
      </w:r>
    </w:p>
    <w:p w14:paraId="31958A33" w14:textId="5EF7791D" w:rsidR="00D425F5" w:rsidRPr="00C95268" w:rsidRDefault="00D425F5" w:rsidP="00D425F5">
      <w:pPr>
        <w:jc w:val="both"/>
        <w:rPr>
          <w:sz w:val="24"/>
          <w:szCs w:val="24"/>
        </w:rPr>
      </w:pPr>
    </w:p>
    <w:p w14:paraId="69CF8A0A" w14:textId="77777777" w:rsidR="00D425F5" w:rsidRPr="00C95268" w:rsidRDefault="00D425F5" w:rsidP="00D425F5">
      <w:pPr>
        <w:rPr>
          <w:sz w:val="24"/>
          <w:szCs w:val="24"/>
        </w:rPr>
      </w:pPr>
    </w:p>
    <w:p w14:paraId="59EF8D74" w14:textId="77777777" w:rsidR="001C2BF1" w:rsidRPr="00C95268" w:rsidRDefault="001C2BF1">
      <w:pPr>
        <w:rPr>
          <w:sz w:val="24"/>
          <w:szCs w:val="24"/>
        </w:rPr>
      </w:pPr>
    </w:p>
    <w:sectPr w:rsidR="001C2BF1" w:rsidRPr="00C95268" w:rsidSect="00114886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B9AAC" w14:textId="77777777" w:rsidR="00623A64" w:rsidRDefault="00623A64">
      <w:r>
        <w:separator/>
      </w:r>
    </w:p>
  </w:endnote>
  <w:endnote w:type="continuationSeparator" w:id="0">
    <w:p w14:paraId="7EDFE94F" w14:textId="77777777" w:rsidR="00623A64" w:rsidRDefault="00623A64">
      <w:r>
        <w:continuationSeparator/>
      </w:r>
    </w:p>
  </w:endnote>
  <w:endnote w:type="continuationNotice" w:id="1">
    <w:p w14:paraId="63CF8C9A" w14:textId="77777777" w:rsidR="00623A64" w:rsidRDefault="00623A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/>
    <w:sdtContent>
      <w:p w14:paraId="7D572D78" w14:textId="77777777" w:rsidR="00886059" w:rsidRPr="008B1262" w:rsidRDefault="00886059" w:rsidP="001C2BF1">
        <w:pPr>
          <w:pStyle w:val="Zpat"/>
          <w:jc w:val="right"/>
        </w:pPr>
        <w:r>
          <w:t>Zadávací dokumentace</w:t>
        </w:r>
      </w:p>
      <w:p w14:paraId="14784F54" w14:textId="11034A24" w:rsidR="00886059" w:rsidRDefault="00886059" w:rsidP="001C2BF1">
        <w:pPr>
          <w:pStyle w:val="Zpat"/>
          <w:jc w:val="right"/>
        </w:pPr>
        <w:r w:rsidRPr="008B1262">
          <w:t xml:space="preserve">Stránka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PAGE</w:instrText>
        </w:r>
        <w:r w:rsidRPr="008B1262">
          <w:rPr>
            <w:b/>
            <w:bCs/>
          </w:rPr>
          <w:fldChar w:fldCharType="separate"/>
        </w:r>
        <w:r w:rsidR="001F6604">
          <w:rPr>
            <w:b/>
            <w:bCs/>
            <w:noProof/>
          </w:rPr>
          <w:t>1</w:t>
        </w:r>
        <w:r w:rsidRPr="008B1262">
          <w:rPr>
            <w:b/>
            <w:bCs/>
          </w:rPr>
          <w:fldChar w:fldCharType="end"/>
        </w:r>
        <w:r w:rsidRPr="008B1262">
          <w:t xml:space="preserve"> z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NUMPAGES</w:instrText>
        </w:r>
        <w:r w:rsidRPr="008B1262">
          <w:rPr>
            <w:b/>
            <w:bCs/>
          </w:rPr>
          <w:fldChar w:fldCharType="separate"/>
        </w:r>
        <w:r w:rsidR="001F6604">
          <w:rPr>
            <w:b/>
            <w:bCs/>
            <w:noProof/>
          </w:rPr>
          <w:t>11</w:t>
        </w:r>
        <w:r w:rsidRPr="008B1262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6BA7A" w14:textId="77777777" w:rsidR="00623A64" w:rsidRDefault="00623A64">
      <w:r>
        <w:separator/>
      </w:r>
    </w:p>
  </w:footnote>
  <w:footnote w:type="continuationSeparator" w:id="0">
    <w:p w14:paraId="68348C57" w14:textId="77777777" w:rsidR="00623A64" w:rsidRDefault="00623A64">
      <w:r>
        <w:continuationSeparator/>
      </w:r>
    </w:p>
  </w:footnote>
  <w:footnote w:type="continuationNotice" w:id="1">
    <w:p w14:paraId="5CD23EB4" w14:textId="77777777" w:rsidR="00623A64" w:rsidRDefault="00623A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122F" w14:textId="77777777" w:rsidR="00886059" w:rsidRDefault="008860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7630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8F0DA1"/>
    <w:multiLevelType w:val="hybridMultilevel"/>
    <w:tmpl w:val="F3F0DD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3CEC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691EFB"/>
    <w:multiLevelType w:val="hybridMultilevel"/>
    <w:tmpl w:val="DDC448EA"/>
    <w:lvl w:ilvl="0" w:tplc="648A752E">
      <w:start w:val="1"/>
      <w:numFmt w:val="decimal"/>
      <w:lvlText w:val="9.1.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26182"/>
    <w:multiLevelType w:val="hybridMultilevel"/>
    <w:tmpl w:val="037E65AA"/>
    <w:lvl w:ilvl="0" w:tplc="A72CD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F7C5A"/>
    <w:multiLevelType w:val="hybridMultilevel"/>
    <w:tmpl w:val="04B27B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2EC"/>
    <w:multiLevelType w:val="hybridMultilevel"/>
    <w:tmpl w:val="1A4C1E0A"/>
    <w:lvl w:ilvl="0" w:tplc="32AC5A1C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A6D2A"/>
    <w:multiLevelType w:val="hybridMultilevel"/>
    <w:tmpl w:val="CF629D04"/>
    <w:lvl w:ilvl="0" w:tplc="E534AFA4">
      <w:start w:val="2"/>
      <w:numFmt w:val="decimal"/>
      <w:lvlText w:val="8.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46E77"/>
    <w:multiLevelType w:val="hybridMultilevel"/>
    <w:tmpl w:val="395A87A6"/>
    <w:lvl w:ilvl="0" w:tplc="204EBF0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55189"/>
    <w:multiLevelType w:val="hybridMultilevel"/>
    <w:tmpl w:val="99E0A898"/>
    <w:lvl w:ilvl="0" w:tplc="7BA03B9A">
      <w:start w:val="1"/>
      <w:numFmt w:val="decimal"/>
      <w:lvlText w:val="4.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C1D04"/>
    <w:multiLevelType w:val="hybridMultilevel"/>
    <w:tmpl w:val="83165E70"/>
    <w:lvl w:ilvl="0" w:tplc="7506C384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D4EC6"/>
    <w:multiLevelType w:val="hybridMultilevel"/>
    <w:tmpl w:val="187E0CB6"/>
    <w:lvl w:ilvl="0" w:tplc="18AE4B20">
      <w:start w:val="1"/>
      <w:numFmt w:val="decimal"/>
      <w:lvlText w:val="2.1.%1."/>
      <w:lvlJc w:val="left"/>
      <w:pPr>
        <w:ind w:left="2912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672D7"/>
    <w:multiLevelType w:val="hybridMultilevel"/>
    <w:tmpl w:val="212E3374"/>
    <w:lvl w:ilvl="0" w:tplc="2708DB2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067D8"/>
    <w:multiLevelType w:val="hybridMultilevel"/>
    <w:tmpl w:val="0A78F5D0"/>
    <w:lvl w:ilvl="0" w:tplc="46C8D4BE">
      <w:start w:val="1"/>
      <w:numFmt w:val="decimal"/>
      <w:lvlText w:val="8.4.%1."/>
      <w:lvlJc w:val="left"/>
      <w:pPr>
        <w:ind w:left="1287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EA38F1"/>
    <w:multiLevelType w:val="hybridMultilevel"/>
    <w:tmpl w:val="2AEC0FC0"/>
    <w:lvl w:ilvl="0" w:tplc="B1941530">
      <w:start w:val="1"/>
      <w:numFmt w:val="decimal"/>
      <w:lvlText w:val="12.%1.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70CA7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4A3F1C"/>
    <w:multiLevelType w:val="hybridMultilevel"/>
    <w:tmpl w:val="DC0A191C"/>
    <w:lvl w:ilvl="0" w:tplc="F566D4D8">
      <w:start w:val="1"/>
      <w:numFmt w:val="decimal"/>
      <w:lvlText w:val="8.5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43937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71556B"/>
    <w:multiLevelType w:val="hybridMultilevel"/>
    <w:tmpl w:val="84589434"/>
    <w:lvl w:ilvl="0" w:tplc="194282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3C16A6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C16B71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7B055B"/>
    <w:multiLevelType w:val="multilevel"/>
    <w:tmpl w:val="D75A496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1" w15:restartNumberingAfterBreak="0">
    <w:nsid w:val="416E5095"/>
    <w:multiLevelType w:val="hybridMultilevel"/>
    <w:tmpl w:val="F2F682F0"/>
    <w:lvl w:ilvl="0" w:tplc="3072E7DC">
      <w:start w:val="1"/>
      <w:numFmt w:val="decimal"/>
      <w:lvlText w:val="13.1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50A63"/>
    <w:multiLevelType w:val="hybridMultilevel"/>
    <w:tmpl w:val="32B470A4"/>
    <w:lvl w:ilvl="0" w:tplc="ACEEC0AC">
      <w:start w:val="1"/>
      <w:numFmt w:val="decimal"/>
      <w:lvlText w:val="8.2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14DFB"/>
    <w:multiLevelType w:val="hybridMultilevel"/>
    <w:tmpl w:val="5B265596"/>
    <w:lvl w:ilvl="0" w:tplc="1C44A556">
      <w:start w:val="1"/>
      <w:numFmt w:val="decimal"/>
      <w:lvlText w:val="5.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375E5"/>
    <w:multiLevelType w:val="hybridMultilevel"/>
    <w:tmpl w:val="78946398"/>
    <w:lvl w:ilvl="0" w:tplc="78AC016A">
      <w:start w:val="1"/>
      <w:numFmt w:val="decimal"/>
      <w:lvlText w:val="13.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32AF5"/>
    <w:multiLevelType w:val="multilevel"/>
    <w:tmpl w:val="F00EF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5B867436"/>
    <w:multiLevelType w:val="hybridMultilevel"/>
    <w:tmpl w:val="21669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A4F14"/>
    <w:multiLevelType w:val="multilevel"/>
    <w:tmpl w:val="FDE4B2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B04555"/>
    <w:multiLevelType w:val="hybridMultilevel"/>
    <w:tmpl w:val="86222AD4"/>
    <w:lvl w:ilvl="0" w:tplc="3AA65224">
      <w:start w:val="1"/>
      <w:numFmt w:val="decimal"/>
      <w:lvlText w:val="8.3.2.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09D416F"/>
    <w:multiLevelType w:val="multilevel"/>
    <w:tmpl w:val="1F74314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  <w:b w:val="0"/>
        <w:i w:val="0"/>
      </w:rPr>
    </w:lvl>
    <w:lvl w:ilvl="1">
      <w:start w:val="4"/>
      <w:numFmt w:val="decimal"/>
      <w:lvlText w:val="%1.%2."/>
      <w:lvlJc w:val="left"/>
      <w:pPr>
        <w:ind w:left="690" w:hanging="51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 w:val="0"/>
        <w:i w:val="0"/>
      </w:rPr>
    </w:lvl>
  </w:abstractNum>
  <w:abstractNum w:abstractNumId="30" w15:restartNumberingAfterBreak="0">
    <w:nsid w:val="61E600BA"/>
    <w:multiLevelType w:val="multilevel"/>
    <w:tmpl w:val="381E60CC"/>
    <w:lvl w:ilvl="0">
      <w:start w:val="1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62B45CCB"/>
    <w:multiLevelType w:val="hybridMultilevel"/>
    <w:tmpl w:val="94BED0CE"/>
    <w:lvl w:ilvl="0" w:tplc="65BA2F5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B7D8B"/>
    <w:multiLevelType w:val="hybridMultilevel"/>
    <w:tmpl w:val="208863B4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AAF1A1F"/>
    <w:multiLevelType w:val="multilevel"/>
    <w:tmpl w:val="BEF65916"/>
    <w:lvl w:ilvl="0">
      <w:start w:val="1"/>
      <w:numFmt w:val="decimal"/>
      <w:pStyle w:val="Textodstavce"/>
      <w:isLgl/>
      <w:lvlText w:val="%1"/>
      <w:lvlJc w:val="left"/>
      <w:pPr>
        <w:tabs>
          <w:tab w:val="num" w:pos="357"/>
        </w:tabs>
        <w:ind w:left="-425" w:firstLine="425"/>
      </w:pPr>
      <w:rPr>
        <w:rFonts w:cs="Times New Roman" w:hint="default"/>
      </w:rPr>
    </w:lvl>
    <w:lvl w:ilvl="1">
      <w:start w:val="1"/>
      <w:numFmt w:val="decimal"/>
      <w:pStyle w:val="Textpsmene"/>
      <w:lvlText w:val="11.%2."/>
      <w:lvlJc w:val="left"/>
      <w:pPr>
        <w:tabs>
          <w:tab w:val="num" w:pos="993"/>
        </w:tabs>
        <w:ind w:left="993" w:hanging="425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34" w15:restartNumberingAfterBreak="0">
    <w:nsid w:val="6E8D7857"/>
    <w:multiLevelType w:val="multilevel"/>
    <w:tmpl w:val="3CA01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 w15:restartNumberingAfterBreak="0">
    <w:nsid w:val="72324386"/>
    <w:multiLevelType w:val="multilevel"/>
    <w:tmpl w:val="53EE350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3E90FD9"/>
    <w:multiLevelType w:val="multilevel"/>
    <w:tmpl w:val="EEC0C5E8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" w:hAnsi="Garamond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" w:hAnsi="Garamond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" w:hAnsi="Garamond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" w:hAnsi="Garamond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Garamond" w:hAnsi="Garamond" w:cs="Times New Roman" w:hint="default"/>
        <w:b/>
        <w:color w:val="000000"/>
      </w:rPr>
    </w:lvl>
  </w:abstractNum>
  <w:abstractNum w:abstractNumId="37" w15:restartNumberingAfterBreak="0">
    <w:nsid w:val="74801687"/>
    <w:multiLevelType w:val="multilevel"/>
    <w:tmpl w:val="2E3297C2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8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  <w:b w:val="0"/>
        <w:i w:val="0"/>
      </w:rPr>
    </w:lvl>
    <w:lvl w:ilvl="3">
      <w:start w:val="1"/>
      <w:numFmt w:val="decimal"/>
      <w:lvlText w:val="8.3.%4."/>
      <w:lvlJc w:val="left"/>
      <w:pPr>
        <w:ind w:left="228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 w:val="0"/>
        <w:i w:val="0"/>
      </w:rPr>
    </w:lvl>
  </w:abstractNum>
  <w:abstractNum w:abstractNumId="38" w15:restartNumberingAfterBreak="0">
    <w:nsid w:val="7A4D2B94"/>
    <w:multiLevelType w:val="multilevel"/>
    <w:tmpl w:val="0E1817F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BEC57D5"/>
    <w:multiLevelType w:val="hybridMultilevel"/>
    <w:tmpl w:val="1508594C"/>
    <w:lvl w:ilvl="0" w:tplc="1F685CD2">
      <w:start w:val="1"/>
      <w:numFmt w:val="decimal"/>
      <w:lvlText w:val="7.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614A0"/>
    <w:multiLevelType w:val="hybridMultilevel"/>
    <w:tmpl w:val="6D52564E"/>
    <w:lvl w:ilvl="0" w:tplc="9F5AD3D8">
      <w:start w:val="1"/>
      <w:numFmt w:val="decimal"/>
      <w:lvlText w:val="14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E363A22"/>
    <w:multiLevelType w:val="multilevel"/>
    <w:tmpl w:val="EB640358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  <w:b w:val="0"/>
        <w:i w:val="0"/>
      </w:rPr>
    </w:lvl>
  </w:abstractNum>
  <w:num w:numId="1" w16cid:durableId="1799184441">
    <w:abstractNumId w:val="20"/>
  </w:num>
  <w:num w:numId="2" w16cid:durableId="1597791597">
    <w:abstractNumId w:val="1"/>
  </w:num>
  <w:num w:numId="3" w16cid:durableId="1733890095">
    <w:abstractNumId w:val="25"/>
  </w:num>
  <w:num w:numId="4" w16cid:durableId="458381149">
    <w:abstractNumId w:val="33"/>
  </w:num>
  <w:num w:numId="5" w16cid:durableId="2057510855">
    <w:abstractNumId w:val="10"/>
  </w:num>
  <w:num w:numId="6" w16cid:durableId="1614051420">
    <w:abstractNumId w:val="7"/>
  </w:num>
  <w:num w:numId="7" w16cid:durableId="1412971342">
    <w:abstractNumId w:val="31"/>
  </w:num>
  <w:num w:numId="8" w16cid:durableId="1705864863">
    <w:abstractNumId w:val="8"/>
  </w:num>
  <w:num w:numId="9" w16cid:durableId="309677499">
    <w:abstractNumId w:val="23"/>
  </w:num>
  <w:num w:numId="10" w16cid:durableId="2021278610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54993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2213260">
    <w:abstractNumId w:val="6"/>
  </w:num>
  <w:num w:numId="13" w16cid:durableId="846404054">
    <w:abstractNumId w:val="22"/>
  </w:num>
  <w:num w:numId="14" w16cid:durableId="1552186824">
    <w:abstractNumId w:val="0"/>
  </w:num>
  <w:num w:numId="15" w16cid:durableId="252664257">
    <w:abstractNumId w:val="15"/>
  </w:num>
  <w:num w:numId="16" w16cid:durableId="431704605">
    <w:abstractNumId w:val="2"/>
  </w:num>
  <w:num w:numId="17" w16cid:durableId="356082340">
    <w:abstractNumId w:val="16"/>
  </w:num>
  <w:num w:numId="18" w16cid:durableId="1194922156">
    <w:abstractNumId w:val="11"/>
  </w:num>
  <w:num w:numId="19" w16cid:durableId="2122533968">
    <w:abstractNumId w:val="5"/>
  </w:num>
  <w:num w:numId="20" w16cid:durableId="1459294630">
    <w:abstractNumId w:val="37"/>
  </w:num>
  <w:num w:numId="21" w16cid:durableId="347025268">
    <w:abstractNumId w:val="24"/>
  </w:num>
  <w:num w:numId="22" w16cid:durableId="1098479571">
    <w:abstractNumId w:val="21"/>
  </w:num>
  <w:num w:numId="23" w16cid:durableId="1320189890">
    <w:abstractNumId w:val="14"/>
  </w:num>
  <w:num w:numId="24" w16cid:durableId="977339837">
    <w:abstractNumId w:val="36"/>
  </w:num>
  <w:num w:numId="25" w16cid:durableId="1824272427">
    <w:abstractNumId w:val="39"/>
  </w:num>
  <w:num w:numId="26" w16cid:durableId="734206711">
    <w:abstractNumId w:val="41"/>
  </w:num>
  <w:num w:numId="27" w16cid:durableId="902713153">
    <w:abstractNumId w:val="28"/>
  </w:num>
  <w:num w:numId="28" w16cid:durableId="809589803">
    <w:abstractNumId w:val="12"/>
  </w:num>
  <w:num w:numId="29" w16cid:durableId="2119063696">
    <w:abstractNumId w:val="13"/>
  </w:num>
  <w:num w:numId="30" w16cid:durableId="1606422914">
    <w:abstractNumId w:val="40"/>
  </w:num>
  <w:num w:numId="31" w16cid:durableId="625504115">
    <w:abstractNumId w:val="18"/>
  </w:num>
  <w:num w:numId="32" w16cid:durableId="20935008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68790926">
    <w:abstractNumId w:val="32"/>
  </w:num>
  <w:num w:numId="34" w16cid:durableId="633097454">
    <w:abstractNumId w:val="26"/>
  </w:num>
  <w:num w:numId="35" w16cid:durableId="1015424138">
    <w:abstractNumId w:val="30"/>
  </w:num>
  <w:num w:numId="36" w16cid:durableId="1933783288">
    <w:abstractNumId w:val="4"/>
  </w:num>
  <w:num w:numId="37" w16cid:durableId="2002150374">
    <w:abstractNumId w:val="35"/>
  </w:num>
  <w:num w:numId="38" w16cid:durableId="1667779283">
    <w:abstractNumId w:val="29"/>
  </w:num>
  <w:num w:numId="39" w16cid:durableId="858423059">
    <w:abstractNumId w:val="17"/>
  </w:num>
  <w:num w:numId="40" w16cid:durableId="1411466241">
    <w:abstractNumId w:val="27"/>
  </w:num>
  <w:num w:numId="41" w16cid:durableId="1011103485">
    <w:abstractNumId w:val="3"/>
  </w:num>
  <w:num w:numId="42" w16cid:durableId="275914327">
    <w:abstractNumId w:val="38"/>
  </w:num>
  <w:num w:numId="43" w16cid:durableId="616638594">
    <w:abstractNumId w:val="33"/>
  </w:num>
  <w:num w:numId="44" w16cid:durableId="2112121222">
    <w:abstractNumId w:val="33"/>
  </w:num>
  <w:num w:numId="45" w16cid:durableId="703870135">
    <w:abstractNumId w:val="33"/>
  </w:num>
  <w:num w:numId="46" w16cid:durableId="1324626650">
    <w:abstractNumId w:val="33"/>
  </w:num>
  <w:num w:numId="47" w16cid:durableId="1598902279">
    <w:abstractNumId w:val="3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5F5"/>
    <w:rsid w:val="00007A70"/>
    <w:rsid w:val="00015472"/>
    <w:rsid w:val="0002266B"/>
    <w:rsid w:val="00031B32"/>
    <w:rsid w:val="0003603B"/>
    <w:rsid w:val="0005590A"/>
    <w:rsid w:val="00062A19"/>
    <w:rsid w:val="000766FE"/>
    <w:rsid w:val="00092B86"/>
    <w:rsid w:val="000A2693"/>
    <w:rsid w:val="000C3ABA"/>
    <w:rsid w:val="000C6BB2"/>
    <w:rsid w:val="000E5116"/>
    <w:rsid w:val="000E6B5D"/>
    <w:rsid w:val="00114886"/>
    <w:rsid w:val="00124C49"/>
    <w:rsid w:val="0013008A"/>
    <w:rsid w:val="001356C9"/>
    <w:rsid w:val="00135FB3"/>
    <w:rsid w:val="001372BA"/>
    <w:rsid w:val="00160B20"/>
    <w:rsid w:val="001645AA"/>
    <w:rsid w:val="00165F47"/>
    <w:rsid w:val="00180C21"/>
    <w:rsid w:val="001840C9"/>
    <w:rsid w:val="001A68D5"/>
    <w:rsid w:val="001B6590"/>
    <w:rsid w:val="001C2BF1"/>
    <w:rsid w:val="001C452B"/>
    <w:rsid w:val="001D473E"/>
    <w:rsid w:val="001D6519"/>
    <w:rsid w:val="001F46C7"/>
    <w:rsid w:val="001F6604"/>
    <w:rsid w:val="001F67D9"/>
    <w:rsid w:val="001F7E54"/>
    <w:rsid w:val="00200D23"/>
    <w:rsid w:val="00214ADD"/>
    <w:rsid w:val="00220ACA"/>
    <w:rsid w:val="00224326"/>
    <w:rsid w:val="0022612D"/>
    <w:rsid w:val="0023497D"/>
    <w:rsid w:val="002363D3"/>
    <w:rsid w:val="00250C9C"/>
    <w:rsid w:val="00254B28"/>
    <w:rsid w:val="00280193"/>
    <w:rsid w:val="00292905"/>
    <w:rsid w:val="00295738"/>
    <w:rsid w:val="002A5361"/>
    <w:rsid w:val="002B2ADB"/>
    <w:rsid w:val="002B5634"/>
    <w:rsid w:val="002C4D4D"/>
    <w:rsid w:val="002D3D76"/>
    <w:rsid w:val="002E2C40"/>
    <w:rsid w:val="002F18E0"/>
    <w:rsid w:val="002F41F5"/>
    <w:rsid w:val="002F5610"/>
    <w:rsid w:val="003027DE"/>
    <w:rsid w:val="00303956"/>
    <w:rsid w:val="003049CB"/>
    <w:rsid w:val="00305506"/>
    <w:rsid w:val="0031788B"/>
    <w:rsid w:val="00320F52"/>
    <w:rsid w:val="003231F7"/>
    <w:rsid w:val="0032411B"/>
    <w:rsid w:val="00333639"/>
    <w:rsid w:val="00347109"/>
    <w:rsid w:val="00350BB3"/>
    <w:rsid w:val="003547AF"/>
    <w:rsid w:val="0035533F"/>
    <w:rsid w:val="00356B97"/>
    <w:rsid w:val="0036457F"/>
    <w:rsid w:val="00371C08"/>
    <w:rsid w:val="00382C98"/>
    <w:rsid w:val="003B0286"/>
    <w:rsid w:val="003C30D2"/>
    <w:rsid w:val="003C45B6"/>
    <w:rsid w:val="003C4860"/>
    <w:rsid w:val="003C4DA9"/>
    <w:rsid w:val="003D4BE9"/>
    <w:rsid w:val="003E0C7A"/>
    <w:rsid w:val="003E6CA7"/>
    <w:rsid w:val="003F0CD0"/>
    <w:rsid w:val="003F4EBB"/>
    <w:rsid w:val="00404227"/>
    <w:rsid w:val="00415671"/>
    <w:rsid w:val="0042225E"/>
    <w:rsid w:val="00427C12"/>
    <w:rsid w:val="00434B62"/>
    <w:rsid w:val="00435087"/>
    <w:rsid w:val="004370B0"/>
    <w:rsid w:val="00455AED"/>
    <w:rsid w:val="00465752"/>
    <w:rsid w:val="0047180A"/>
    <w:rsid w:val="00485C5A"/>
    <w:rsid w:val="004917C8"/>
    <w:rsid w:val="004B051E"/>
    <w:rsid w:val="004B3033"/>
    <w:rsid w:val="004D3287"/>
    <w:rsid w:val="004E4471"/>
    <w:rsid w:val="004E5A9B"/>
    <w:rsid w:val="004E7A99"/>
    <w:rsid w:val="004F61FD"/>
    <w:rsid w:val="004F7540"/>
    <w:rsid w:val="005015C3"/>
    <w:rsid w:val="005145D0"/>
    <w:rsid w:val="0052063A"/>
    <w:rsid w:val="00521F7D"/>
    <w:rsid w:val="0052239C"/>
    <w:rsid w:val="00534504"/>
    <w:rsid w:val="00534D6D"/>
    <w:rsid w:val="00543EA7"/>
    <w:rsid w:val="0054716D"/>
    <w:rsid w:val="00554250"/>
    <w:rsid w:val="00554E5B"/>
    <w:rsid w:val="00560ECF"/>
    <w:rsid w:val="00567C61"/>
    <w:rsid w:val="00581168"/>
    <w:rsid w:val="00583A20"/>
    <w:rsid w:val="00585B3E"/>
    <w:rsid w:val="00592448"/>
    <w:rsid w:val="005A1586"/>
    <w:rsid w:val="005A1D83"/>
    <w:rsid w:val="005A3805"/>
    <w:rsid w:val="005A56B5"/>
    <w:rsid w:val="005A7E1B"/>
    <w:rsid w:val="005B4205"/>
    <w:rsid w:val="005B6430"/>
    <w:rsid w:val="005B6DB3"/>
    <w:rsid w:val="005C2228"/>
    <w:rsid w:val="005C3C8E"/>
    <w:rsid w:val="005C3DB1"/>
    <w:rsid w:val="005D3324"/>
    <w:rsid w:val="005D784C"/>
    <w:rsid w:val="005E44C2"/>
    <w:rsid w:val="005E627F"/>
    <w:rsid w:val="005F5F03"/>
    <w:rsid w:val="00600E72"/>
    <w:rsid w:val="00602CE4"/>
    <w:rsid w:val="00604427"/>
    <w:rsid w:val="00615698"/>
    <w:rsid w:val="006201E2"/>
    <w:rsid w:val="00620440"/>
    <w:rsid w:val="006233CE"/>
    <w:rsid w:val="00623A64"/>
    <w:rsid w:val="0062479F"/>
    <w:rsid w:val="0062636B"/>
    <w:rsid w:val="00657897"/>
    <w:rsid w:val="00664D76"/>
    <w:rsid w:val="00672BC3"/>
    <w:rsid w:val="00684E1D"/>
    <w:rsid w:val="0068720A"/>
    <w:rsid w:val="00693056"/>
    <w:rsid w:val="006A0A22"/>
    <w:rsid w:val="006A77C9"/>
    <w:rsid w:val="006A7F31"/>
    <w:rsid w:val="006B6477"/>
    <w:rsid w:val="006C0468"/>
    <w:rsid w:val="006C2DC5"/>
    <w:rsid w:val="006C66B0"/>
    <w:rsid w:val="006D2EEA"/>
    <w:rsid w:val="00700D5A"/>
    <w:rsid w:val="00702209"/>
    <w:rsid w:val="00722AB9"/>
    <w:rsid w:val="007475ED"/>
    <w:rsid w:val="007478A4"/>
    <w:rsid w:val="007619CE"/>
    <w:rsid w:val="0076511E"/>
    <w:rsid w:val="00777C80"/>
    <w:rsid w:val="007916E0"/>
    <w:rsid w:val="007A3410"/>
    <w:rsid w:val="007C5513"/>
    <w:rsid w:val="007C6316"/>
    <w:rsid w:val="007C7792"/>
    <w:rsid w:val="007E061A"/>
    <w:rsid w:val="007F5154"/>
    <w:rsid w:val="00804012"/>
    <w:rsid w:val="00805F4F"/>
    <w:rsid w:val="00813584"/>
    <w:rsid w:val="00844E39"/>
    <w:rsid w:val="00852A15"/>
    <w:rsid w:val="00852FF9"/>
    <w:rsid w:val="00857226"/>
    <w:rsid w:val="00857B04"/>
    <w:rsid w:val="00861A09"/>
    <w:rsid w:val="00882980"/>
    <w:rsid w:val="00886059"/>
    <w:rsid w:val="00897E02"/>
    <w:rsid w:val="008A1688"/>
    <w:rsid w:val="008B2991"/>
    <w:rsid w:val="008D7262"/>
    <w:rsid w:val="008E26C1"/>
    <w:rsid w:val="008F3B0B"/>
    <w:rsid w:val="009035B4"/>
    <w:rsid w:val="00915928"/>
    <w:rsid w:val="009159E3"/>
    <w:rsid w:val="00917AD2"/>
    <w:rsid w:val="0092052F"/>
    <w:rsid w:val="0092781F"/>
    <w:rsid w:val="00927D39"/>
    <w:rsid w:val="009308D7"/>
    <w:rsid w:val="00936323"/>
    <w:rsid w:val="00954987"/>
    <w:rsid w:val="00960398"/>
    <w:rsid w:val="00962E3F"/>
    <w:rsid w:val="00970905"/>
    <w:rsid w:val="00972AB2"/>
    <w:rsid w:val="009813C6"/>
    <w:rsid w:val="00991D67"/>
    <w:rsid w:val="00995E2D"/>
    <w:rsid w:val="009C410E"/>
    <w:rsid w:val="009C797E"/>
    <w:rsid w:val="009D123E"/>
    <w:rsid w:val="009D4740"/>
    <w:rsid w:val="009D4965"/>
    <w:rsid w:val="009E4A46"/>
    <w:rsid w:val="009F7B60"/>
    <w:rsid w:val="00A00F82"/>
    <w:rsid w:val="00A0399C"/>
    <w:rsid w:val="00A03B1E"/>
    <w:rsid w:val="00A05FA8"/>
    <w:rsid w:val="00A201F7"/>
    <w:rsid w:val="00A202FB"/>
    <w:rsid w:val="00A2329E"/>
    <w:rsid w:val="00A24E85"/>
    <w:rsid w:val="00A277BE"/>
    <w:rsid w:val="00A27DDB"/>
    <w:rsid w:val="00A32315"/>
    <w:rsid w:val="00A4402F"/>
    <w:rsid w:val="00A53114"/>
    <w:rsid w:val="00A641BA"/>
    <w:rsid w:val="00A73299"/>
    <w:rsid w:val="00A77897"/>
    <w:rsid w:val="00A8021B"/>
    <w:rsid w:val="00A825EE"/>
    <w:rsid w:val="00A826A8"/>
    <w:rsid w:val="00A831DF"/>
    <w:rsid w:val="00A83BBC"/>
    <w:rsid w:val="00A87166"/>
    <w:rsid w:val="00AA27C7"/>
    <w:rsid w:val="00AA5261"/>
    <w:rsid w:val="00AA6CB6"/>
    <w:rsid w:val="00AA7037"/>
    <w:rsid w:val="00AB0BE8"/>
    <w:rsid w:val="00AB29FE"/>
    <w:rsid w:val="00AB31B6"/>
    <w:rsid w:val="00AB6FCA"/>
    <w:rsid w:val="00AC1ABE"/>
    <w:rsid w:val="00AC4B53"/>
    <w:rsid w:val="00AC6870"/>
    <w:rsid w:val="00AC6F12"/>
    <w:rsid w:val="00AC7791"/>
    <w:rsid w:val="00AD1870"/>
    <w:rsid w:val="00B30B44"/>
    <w:rsid w:val="00B3487B"/>
    <w:rsid w:val="00B352B8"/>
    <w:rsid w:val="00B3779F"/>
    <w:rsid w:val="00B430A2"/>
    <w:rsid w:val="00B56290"/>
    <w:rsid w:val="00B64B32"/>
    <w:rsid w:val="00B67B7C"/>
    <w:rsid w:val="00B70778"/>
    <w:rsid w:val="00B715DB"/>
    <w:rsid w:val="00B72269"/>
    <w:rsid w:val="00B72E0F"/>
    <w:rsid w:val="00B76F22"/>
    <w:rsid w:val="00B8233F"/>
    <w:rsid w:val="00BA0E03"/>
    <w:rsid w:val="00BA1E28"/>
    <w:rsid w:val="00BA1F89"/>
    <w:rsid w:val="00BB11E7"/>
    <w:rsid w:val="00BB3402"/>
    <w:rsid w:val="00BB5364"/>
    <w:rsid w:val="00BC01CF"/>
    <w:rsid w:val="00BD276C"/>
    <w:rsid w:val="00C17458"/>
    <w:rsid w:val="00C20F00"/>
    <w:rsid w:val="00C27D07"/>
    <w:rsid w:val="00C46D81"/>
    <w:rsid w:val="00C475B5"/>
    <w:rsid w:val="00C55867"/>
    <w:rsid w:val="00C70A25"/>
    <w:rsid w:val="00C741B0"/>
    <w:rsid w:val="00C74DC2"/>
    <w:rsid w:val="00C95268"/>
    <w:rsid w:val="00CA0F22"/>
    <w:rsid w:val="00CB7314"/>
    <w:rsid w:val="00CC0441"/>
    <w:rsid w:val="00CC6EB5"/>
    <w:rsid w:val="00CD6087"/>
    <w:rsid w:val="00D007D1"/>
    <w:rsid w:val="00D0747E"/>
    <w:rsid w:val="00D11175"/>
    <w:rsid w:val="00D223CE"/>
    <w:rsid w:val="00D253D0"/>
    <w:rsid w:val="00D31F35"/>
    <w:rsid w:val="00D32B2F"/>
    <w:rsid w:val="00D425F5"/>
    <w:rsid w:val="00D45F48"/>
    <w:rsid w:val="00D5479B"/>
    <w:rsid w:val="00D60407"/>
    <w:rsid w:val="00D638E3"/>
    <w:rsid w:val="00D64211"/>
    <w:rsid w:val="00D6445A"/>
    <w:rsid w:val="00D675FA"/>
    <w:rsid w:val="00D71967"/>
    <w:rsid w:val="00D719D4"/>
    <w:rsid w:val="00D72E9F"/>
    <w:rsid w:val="00D74A3E"/>
    <w:rsid w:val="00D77973"/>
    <w:rsid w:val="00D94758"/>
    <w:rsid w:val="00DA05A8"/>
    <w:rsid w:val="00DA3239"/>
    <w:rsid w:val="00DB2541"/>
    <w:rsid w:val="00DB30E2"/>
    <w:rsid w:val="00DC52FA"/>
    <w:rsid w:val="00DE17AB"/>
    <w:rsid w:val="00DE6375"/>
    <w:rsid w:val="00DF4FE6"/>
    <w:rsid w:val="00E00E2A"/>
    <w:rsid w:val="00E0228A"/>
    <w:rsid w:val="00E04071"/>
    <w:rsid w:val="00E27287"/>
    <w:rsid w:val="00E432D7"/>
    <w:rsid w:val="00E542FC"/>
    <w:rsid w:val="00E6332A"/>
    <w:rsid w:val="00E8264B"/>
    <w:rsid w:val="00E86128"/>
    <w:rsid w:val="00E874EE"/>
    <w:rsid w:val="00EA1588"/>
    <w:rsid w:val="00EC0962"/>
    <w:rsid w:val="00EE2C92"/>
    <w:rsid w:val="00EE39CB"/>
    <w:rsid w:val="00EE7111"/>
    <w:rsid w:val="00F00277"/>
    <w:rsid w:val="00F0483F"/>
    <w:rsid w:val="00F16271"/>
    <w:rsid w:val="00F213C0"/>
    <w:rsid w:val="00F21EE5"/>
    <w:rsid w:val="00F228DF"/>
    <w:rsid w:val="00F306B0"/>
    <w:rsid w:val="00F36EC6"/>
    <w:rsid w:val="00F53865"/>
    <w:rsid w:val="00F62861"/>
    <w:rsid w:val="00F71D26"/>
    <w:rsid w:val="00F71DC5"/>
    <w:rsid w:val="00F77206"/>
    <w:rsid w:val="00F81FC9"/>
    <w:rsid w:val="00F868AA"/>
    <w:rsid w:val="00F879FC"/>
    <w:rsid w:val="00F93439"/>
    <w:rsid w:val="00FA1B4D"/>
    <w:rsid w:val="00FA5951"/>
    <w:rsid w:val="00FB5C24"/>
    <w:rsid w:val="00FC3ECF"/>
    <w:rsid w:val="00FC41BB"/>
    <w:rsid w:val="00FC790E"/>
    <w:rsid w:val="00FD0B29"/>
    <w:rsid w:val="00FD2CAE"/>
    <w:rsid w:val="00FD2E04"/>
    <w:rsid w:val="00FD48BD"/>
    <w:rsid w:val="00FE0A8B"/>
    <w:rsid w:val="00FE290E"/>
    <w:rsid w:val="00FE7F25"/>
    <w:rsid w:val="00FF0FA5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E070"/>
  <w15:docId w15:val="{33C0F96E-77AB-42C5-A183-138A8FC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25F5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Nadpis1">
    <w:name w:val="heading 1"/>
    <w:aliases w:val="PDC Nadpis 1,Kapitola,Kapitola1,Kapitola2,Kapitola3,Kapitola4,Kapitola5,Kapitola11,Kapitola21,Kapitola31,Kapitola41,Kapitola6,Kapitola12,Kapitola22,Kapitola32,Kapitola42,Kapitola51,Kapitola111,Kapitola211,Kapitola311,Kapitola411,Kapitola7,h1"/>
    <w:basedOn w:val="Normln"/>
    <w:next w:val="Normln"/>
    <w:link w:val="Nadpis1Char"/>
    <w:uiPriority w:val="99"/>
    <w:qFormat/>
    <w:rsid w:val="00D425F5"/>
    <w:pPr>
      <w:keepNext/>
      <w:numPr>
        <w:numId w:val="1"/>
      </w:numPr>
      <w:suppressAutoHyphens w:val="0"/>
      <w:outlineLvl w:val="0"/>
    </w:pPr>
    <w:rPr>
      <w:rFonts w:ascii="Arial" w:hAnsi="Arial"/>
      <w:b/>
      <w:bCs/>
      <w:sz w:val="20"/>
      <w:szCs w:val="24"/>
      <w:lang w:eastAsia="cs-CZ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D425F5"/>
    <w:pPr>
      <w:keepNext/>
      <w:numPr>
        <w:ilvl w:val="1"/>
        <w:numId w:val="1"/>
      </w:numPr>
      <w:suppressAutoHyphens w:val="0"/>
      <w:spacing w:line="360" w:lineRule="auto"/>
      <w:outlineLvl w:val="1"/>
    </w:pPr>
    <w:rPr>
      <w:rFonts w:ascii="Arial" w:hAnsi="Arial" w:cs="Arial"/>
      <w:b/>
      <w:bCs/>
      <w:sz w:val="20"/>
      <w:szCs w:val="24"/>
      <w:u w:val="single"/>
      <w:lang w:eastAsia="cs-CZ"/>
    </w:rPr>
  </w:style>
  <w:style w:type="paragraph" w:styleId="Nadpis3">
    <w:name w:val="heading 3"/>
    <w:aliases w:val="Podkapitola 2,Podkapitola 21,Podkapitola 22,Podkapitola 23,Podkapitola 24,Podkapitola 211,Podkapitola 221,Podkapitola 231,Podkapitola 25,Podkapitola 241,Podkapitola 26,Podkapitola 212,Podkapitola 222,Podkapitola 232,Podkapitola 242,V_Head3,h3"/>
    <w:basedOn w:val="Normln"/>
    <w:next w:val="Normln"/>
    <w:link w:val="Nadpis3Char"/>
    <w:qFormat/>
    <w:rsid w:val="00D425F5"/>
    <w:pPr>
      <w:keepNext/>
      <w:numPr>
        <w:ilvl w:val="2"/>
        <w:numId w:val="1"/>
      </w:numPr>
      <w:suppressAutoHyphens w:val="0"/>
      <w:spacing w:line="360" w:lineRule="auto"/>
      <w:jc w:val="both"/>
      <w:outlineLvl w:val="2"/>
    </w:pPr>
    <w:rPr>
      <w:rFonts w:ascii="Arial" w:hAnsi="Arial" w:cs="Arial"/>
      <w:sz w:val="20"/>
      <w:lang w:eastAsia="cs-CZ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"/>
    <w:basedOn w:val="Normln"/>
    <w:next w:val="Normln"/>
    <w:link w:val="Nadpis4Char"/>
    <w:uiPriority w:val="99"/>
    <w:qFormat/>
    <w:rsid w:val="00D425F5"/>
    <w:pPr>
      <w:keepNext/>
      <w:numPr>
        <w:ilvl w:val="3"/>
        <w:numId w:val="1"/>
      </w:numPr>
      <w:suppressAutoHyphens w:val="0"/>
      <w:spacing w:line="360" w:lineRule="auto"/>
      <w:ind w:right="-1"/>
      <w:jc w:val="both"/>
      <w:outlineLvl w:val="3"/>
    </w:pPr>
    <w:rPr>
      <w:rFonts w:ascii="Arial" w:hAnsi="Arial" w:cs="Arial"/>
      <w:b/>
      <w:kern w:val="16"/>
      <w:sz w:val="1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D425F5"/>
    <w:pPr>
      <w:numPr>
        <w:ilvl w:val="5"/>
        <w:numId w:val="1"/>
      </w:numPr>
      <w:suppressAutoHyphens w:val="0"/>
      <w:spacing w:before="240" w:after="60"/>
      <w:outlineLvl w:val="5"/>
    </w:pPr>
    <w:rPr>
      <w:b/>
      <w:bCs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D425F5"/>
    <w:pPr>
      <w:numPr>
        <w:ilvl w:val="6"/>
        <w:numId w:val="1"/>
      </w:numPr>
      <w:suppressAutoHyphens w:val="0"/>
      <w:spacing w:before="240" w:after="60"/>
      <w:outlineLvl w:val="6"/>
    </w:pPr>
    <w:rPr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D425F5"/>
    <w:pPr>
      <w:numPr>
        <w:ilvl w:val="7"/>
        <w:numId w:val="1"/>
      </w:numPr>
      <w:suppressAutoHyphens w:val="0"/>
      <w:spacing w:before="240" w:after="60"/>
      <w:outlineLvl w:val="7"/>
    </w:pPr>
    <w:rPr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D425F5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 w:cs="Arial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DC Nadpis 1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uiPriority w:val="99"/>
    <w:rsid w:val="00D425F5"/>
    <w:rPr>
      <w:rFonts w:ascii="Arial" w:eastAsia="Times New Roman" w:hAnsi="Arial" w:cs="Times New Roman"/>
      <w:b/>
      <w:bCs/>
      <w:sz w:val="20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D425F5"/>
    <w:rPr>
      <w:rFonts w:ascii="Arial" w:eastAsia="Times New Roman" w:hAnsi="Arial" w:cs="Arial"/>
      <w:b/>
      <w:bCs/>
      <w:sz w:val="20"/>
      <w:szCs w:val="24"/>
      <w:u w:val="single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11 Char,Podkapitola 221 Char,Podkapitola 231 Char,Podkapitola 25 Char,Podkapitola 241 Char,Podkapitola 26 Char,V_Head3 Char"/>
    <w:basedOn w:val="Standardnpsmoodstavce"/>
    <w:link w:val="Nadpis3"/>
    <w:rsid w:val="00D425F5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 Char"/>
    <w:basedOn w:val="Standardnpsmoodstavce"/>
    <w:link w:val="Nadpis4"/>
    <w:uiPriority w:val="99"/>
    <w:rsid w:val="00D425F5"/>
    <w:rPr>
      <w:rFonts w:ascii="Arial" w:eastAsia="Times New Roman" w:hAnsi="Arial" w:cs="Arial"/>
      <w:b/>
      <w:kern w:val="16"/>
      <w:sz w:val="18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D425F5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D425F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D425F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D425F5"/>
    <w:rPr>
      <w:rFonts w:ascii="Arial" w:eastAsia="Times New Roman" w:hAnsi="Arial" w:cs="Arial"/>
      <w:lang w:eastAsia="cs-CZ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D425F5"/>
    <w:pPr>
      <w:suppressAutoHyphens w:val="0"/>
      <w:ind w:left="708"/>
    </w:pPr>
    <w:rPr>
      <w:sz w:val="24"/>
      <w:szCs w:val="24"/>
      <w:lang w:eastAsia="cs-CZ"/>
    </w:rPr>
  </w:style>
  <w:style w:type="paragraph" w:styleId="Zpat">
    <w:name w:val="footer"/>
    <w:aliases w:val="Char"/>
    <w:basedOn w:val="Normln"/>
    <w:link w:val="ZpatChar"/>
    <w:uiPriority w:val="99"/>
    <w:unhideWhenUsed/>
    <w:rsid w:val="00D425F5"/>
    <w:pPr>
      <w:tabs>
        <w:tab w:val="center" w:pos="4536"/>
        <w:tab w:val="right" w:pos="9072"/>
      </w:tabs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D425F5"/>
    <w:rPr>
      <w:rFonts w:ascii="Times New Roman" w:eastAsia="Times New Roman" w:hAnsi="Times New Roman" w:cs="Times New Roman"/>
      <w:szCs w:val="20"/>
      <w:lang w:eastAsia="zh-CN"/>
    </w:rPr>
  </w:style>
  <w:style w:type="character" w:styleId="Hypertextovodkaz">
    <w:name w:val="Hyperlink"/>
    <w:basedOn w:val="Standardnpsmoodstavce"/>
    <w:uiPriority w:val="99"/>
    <w:rsid w:val="00D425F5"/>
    <w:rPr>
      <w:rFonts w:cs="Times New Roman"/>
      <w:color w:val="0000FF"/>
      <w:u w:val="single"/>
    </w:rPr>
  </w:style>
  <w:style w:type="paragraph" w:customStyle="1" w:styleId="Textpsmene">
    <w:name w:val="Text písmene"/>
    <w:basedOn w:val="Normln"/>
    <w:rsid w:val="00D425F5"/>
    <w:pPr>
      <w:numPr>
        <w:ilvl w:val="1"/>
        <w:numId w:val="4"/>
      </w:numPr>
      <w:suppressAutoHyphens w:val="0"/>
      <w:spacing w:line="360" w:lineRule="auto"/>
      <w:jc w:val="both"/>
      <w:outlineLvl w:val="7"/>
    </w:pPr>
    <w:rPr>
      <w:rFonts w:ascii="Arial" w:hAnsi="Arial"/>
      <w:sz w:val="20"/>
      <w:lang w:eastAsia="cs-CZ"/>
    </w:rPr>
  </w:style>
  <w:style w:type="paragraph" w:customStyle="1" w:styleId="Textodstavce">
    <w:name w:val="Text odstavce"/>
    <w:basedOn w:val="Normln"/>
    <w:rsid w:val="00D425F5"/>
    <w:pPr>
      <w:numPr>
        <w:numId w:val="4"/>
      </w:numPr>
      <w:tabs>
        <w:tab w:val="left" w:pos="851"/>
      </w:tabs>
      <w:suppressAutoHyphens w:val="0"/>
      <w:spacing w:before="120" w:after="120" w:line="360" w:lineRule="auto"/>
      <w:jc w:val="both"/>
      <w:outlineLvl w:val="6"/>
    </w:pPr>
    <w:rPr>
      <w:rFonts w:ascii="Arial" w:hAnsi="Arial"/>
      <w:sz w:val="20"/>
      <w:lang w:eastAsia="cs-CZ"/>
    </w:rPr>
  </w:style>
  <w:style w:type="paragraph" w:customStyle="1" w:styleId="StylArial10bZarovnatdoblokuprovnnad8bdkovn">
    <w:name w:val="Styl Arial 10 b. Zarovnat do bloku párování nad 8 b. Řádkování..."/>
    <w:basedOn w:val="Normln"/>
    <w:uiPriority w:val="99"/>
    <w:rsid w:val="00D425F5"/>
    <w:pPr>
      <w:suppressAutoHyphens w:val="0"/>
      <w:spacing w:line="360" w:lineRule="auto"/>
      <w:jc w:val="both"/>
    </w:pPr>
    <w:rPr>
      <w:rFonts w:ascii="Arial" w:hAnsi="Arial"/>
      <w:kern w:val="16"/>
      <w:sz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D425F5"/>
    <w:pPr>
      <w:tabs>
        <w:tab w:val="left" w:pos="180"/>
      </w:tabs>
      <w:suppressAutoHyphens w:val="0"/>
      <w:spacing w:line="360" w:lineRule="auto"/>
      <w:ind w:right="-108"/>
      <w:jc w:val="both"/>
    </w:pPr>
    <w:rPr>
      <w:rFonts w:ascii="Arial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425F5"/>
    <w:rPr>
      <w:rFonts w:ascii="Arial" w:eastAsia="Times New Roman" w:hAnsi="Arial" w:cs="Arial"/>
      <w:sz w:val="20"/>
      <w:szCs w:val="24"/>
      <w:lang w:eastAsia="cs-CZ"/>
    </w:rPr>
  </w:style>
  <w:style w:type="character" w:customStyle="1" w:styleId="ListLabel44">
    <w:name w:val="ListLabel 44"/>
    <w:qFormat/>
    <w:rsid w:val="00D425F5"/>
    <w:rPr>
      <w:rFonts w:ascii="Times New Roman" w:hAnsi="Times New Roman" w:cs="Times New Roman" w:hint="default"/>
      <w:sz w:val="22"/>
      <w:szCs w:val="22"/>
    </w:rPr>
  </w:style>
  <w:style w:type="character" w:customStyle="1" w:styleId="h1a">
    <w:name w:val="h1a"/>
    <w:basedOn w:val="Standardnpsmoodstavce"/>
    <w:rsid w:val="00D425F5"/>
  </w:style>
  <w:style w:type="character" w:styleId="Odkaznakoment">
    <w:name w:val="annotation reference"/>
    <w:basedOn w:val="Standardnpsmoodstavce"/>
    <w:uiPriority w:val="99"/>
    <w:semiHidden/>
    <w:unhideWhenUsed/>
    <w:rsid w:val="00585B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5B3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5B3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85B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B3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5B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B3E"/>
    <w:rPr>
      <w:rFonts w:ascii="Segoe UI" w:eastAsia="Times New Roman" w:hAnsi="Segoe UI" w:cs="Segoe UI"/>
      <w:sz w:val="18"/>
      <w:szCs w:val="18"/>
      <w:lang w:eastAsia="zh-CN"/>
    </w:rPr>
  </w:style>
  <w:style w:type="character" w:styleId="Siln">
    <w:name w:val="Strong"/>
    <w:basedOn w:val="Standardnpsmoodstavce"/>
    <w:uiPriority w:val="22"/>
    <w:qFormat/>
    <w:rsid w:val="009D123E"/>
    <w:rPr>
      <w:b/>
      <w:bCs/>
    </w:rPr>
  </w:style>
  <w:style w:type="paragraph" w:customStyle="1" w:styleId="l3">
    <w:name w:val="l3"/>
    <w:basedOn w:val="Normln"/>
    <w:rsid w:val="00804012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0401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6B5D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6B5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0E6B5D"/>
    <w:rPr>
      <w:vertAlign w:val="superscript"/>
    </w:rPr>
  </w:style>
  <w:style w:type="paragraph" w:customStyle="1" w:styleId="l4">
    <w:name w:val="l4"/>
    <w:basedOn w:val="Normln"/>
    <w:rsid w:val="00543EA7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5">
    <w:name w:val="l5"/>
    <w:basedOn w:val="Normln"/>
    <w:rsid w:val="00543EA7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6">
    <w:name w:val="l6"/>
    <w:basedOn w:val="Normln"/>
    <w:rsid w:val="00543EA7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ins">
    <w:name w:val="ins"/>
    <w:basedOn w:val="Normln"/>
    <w:rsid w:val="008A1688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7">
    <w:name w:val="l7"/>
    <w:basedOn w:val="Normln"/>
    <w:rsid w:val="00722AB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B3033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F7E54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F7E5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1F7E5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D0B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0B29"/>
    <w:rPr>
      <w:rFonts w:ascii="Times New Roman" w:eastAsia="Times New Roman" w:hAnsi="Times New Roman" w:cs="Times New Roman"/>
      <w:szCs w:val="20"/>
      <w:lang w:eastAsia="zh-CN"/>
    </w:rPr>
  </w:style>
  <w:style w:type="paragraph" w:styleId="Revize">
    <w:name w:val="Revision"/>
    <w:hidden/>
    <w:uiPriority w:val="99"/>
    <w:semiHidden/>
    <w:rsid w:val="00AA27C7"/>
    <w:pPr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-wm-msocommentreference">
    <w:name w:val="-wm-msocommentreference"/>
    <w:basedOn w:val="Standardnpsmoodstavce"/>
    <w:rsid w:val="006A0A22"/>
  </w:style>
  <w:style w:type="character" w:styleId="Sledovanodkaz">
    <w:name w:val="FollowedHyperlink"/>
    <w:basedOn w:val="Standardnpsmoodstavce"/>
    <w:uiPriority w:val="99"/>
    <w:semiHidden/>
    <w:unhideWhenUsed/>
    <w:rsid w:val="00292905"/>
    <w:rPr>
      <w:color w:val="954F72" w:themeColor="followedHyperlink"/>
      <w:u w:val="single"/>
    </w:rPr>
  </w:style>
  <w:style w:type="paragraph" w:styleId="Normlnweb">
    <w:name w:val="Normal (Web)"/>
    <w:basedOn w:val="Normln"/>
    <w:unhideWhenUsed/>
    <w:rsid w:val="00F77206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uiPriority w:val="34"/>
    <w:qFormat/>
    <w:locked/>
    <w:rsid w:val="003039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1645AA"/>
    <w:pPr>
      <w:suppressAutoHyphens w:val="0"/>
    </w:pPr>
    <w:rPr>
      <w:rFonts w:ascii="Courier New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1645AA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B0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m@biem-advoka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pvkody.cz/cpv-kod/38-laboratorni-opticke-a-presne-pristroje-a-zarizeni-mimo-skel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17B32-0BCC-4CE8-B4C7-F6A89E15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3110</Words>
  <Characters>18350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Tomáš Biem</dc:creator>
  <cp:lastModifiedBy>Hasil Jan</cp:lastModifiedBy>
  <cp:revision>5</cp:revision>
  <dcterms:created xsi:type="dcterms:W3CDTF">2025-03-07T10:32:00Z</dcterms:created>
  <dcterms:modified xsi:type="dcterms:W3CDTF">2025-03-13T08:55:00Z</dcterms:modified>
</cp:coreProperties>
</file>