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3DB8A" w14:textId="77777777" w:rsidR="003F0C1B" w:rsidRPr="007005E0" w:rsidRDefault="003F0C1B" w:rsidP="00EF7DF8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"/>
          <w:szCs w:val="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9370A4" w:rsidRPr="0087602D" w14:paraId="282F96BB" w14:textId="77777777" w:rsidTr="0042747D">
        <w:trPr>
          <w:trHeight w:val="414"/>
        </w:trPr>
        <w:tc>
          <w:tcPr>
            <w:tcW w:w="5000" w:type="pct"/>
            <w:gridSpan w:val="2"/>
            <w:shd w:val="clear" w:color="auto" w:fill="auto"/>
          </w:tcPr>
          <w:p w14:paraId="31EB0622" w14:textId="77777777" w:rsidR="009370A4" w:rsidRPr="0087602D" w:rsidRDefault="009370A4" w:rsidP="0042747D">
            <w:pPr>
              <w:pStyle w:val="Nadpis3"/>
              <w:jc w:val="center"/>
              <w:rPr>
                <w:rFonts w:ascii="Arial" w:hAnsi="Arial" w:cs="Arial"/>
                <w:b/>
                <w:i w:val="0"/>
                <w:sz w:val="18"/>
                <w:szCs w:val="18"/>
                <w:u w:val="none"/>
              </w:rPr>
            </w:pPr>
          </w:p>
          <w:p w14:paraId="2A251E05" w14:textId="74ADE63C" w:rsidR="00E112E7" w:rsidRDefault="0017150B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Příloha ZD č. </w:t>
            </w:r>
            <w:r w:rsidR="00547D1B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10</w:t>
            </w: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– </w:t>
            </w:r>
            <w:r w:rsidR="00F70458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Čestné prohlášení ke střetu zájmů</w:t>
            </w:r>
            <w:r w:rsidR="00E112E7"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 xml:space="preserve"> a </w:t>
            </w:r>
          </w:p>
          <w:p w14:paraId="3F209B99" w14:textId="538ED8EF" w:rsidR="00472433" w:rsidRPr="00472433" w:rsidRDefault="00E112E7" w:rsidP="00472433">
            <w:pPr>
              <w:pStyle w:val="Nadpis3"/>
              <w:jc w:val="center"/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</w:pPr>
            <w:r>
              <w:rPr>
                <w:rFonts w:ascii="Arial" w:hAnsi="Arial" w:cs="Arial"/>
                <w:b/>
                <w:i w:val="0"/>
                <w:szCs w:val="24"/>
                <w:u w:val="none"/>
                <w:lang w:val="cs-CZ"/>
              </w:rPr>
              <w:t>k opatřením ve vztahu k mezinárodním sankcím</w:t>
            </w:r>
          </w:p>
          <w:p w14:paraId="0C6BEE40" w14:textId="77777777" w:rsidR="009370A4" w:rsidRDefault="009370A4" w:rsidP="0017150B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9370A4">
              <w:rPr>
                <w:rFonts w:ascii="Arial" w:hAnsi="Arial" w:cs="Arial"/>
                <w:sz w:val="18"/>
                <w:szCs w:val="18"/>
                <w:lang w:eastAsia="cs-CZ"/>
              </w:rPr>
              <w:t>(závazný dokument)</w:t>
            </w:r>
          </w:p>
          <w:p w14:paraId="2E70606A" w14:textId="65262FF2" w:rsidR="009370A4" w:rsidRPr="009370A4" w:rsidRDefault="009370A4" w:rsidP="009370A4">
            <w:pPr>
              <w:jc w:val="center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370A4" w:rsidRPr="0087602D" w14:paraId="1E69FDF5" w14:textId="77777777" w:rsidTr="0042747D">
        <w:trPr>
          <w:trHeight w:val="414"/>
        </w:trPr>
        <w:tc>
          <w:tcPr>
            <w:tcW w:w="5000" w:type="pct"/>
            <w:gridSpan w:val="2"/>
            <w:shd w:val="pct20" w:color="auto" w:fill="auto"/>
          </w:tcPr>
          <w:p w14:paraId="44B63DB4" w14:textId="77777777" w:rsidR="009370A4" w:rsidRPr="0087602D" w:rsidRDefault="009370A4" w:rsidP="0042747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3E6561" w:rsidRPr="0087602D" w14:paraId="46FFCE79" w14:textId="77777777" w:rsidTr="0042747D">
        <w:tc>
          <w:tcPr>
            <w:tcW w:w="1603" w:type="pct"/>
            <w:shd w:val="clear" w:color="auto" w:fill="auto"/>
            <w:vAlign w:val="center"/>
          </w:tcPr>
          <w:p w14:paraId="63405221" w14:textId="5445F1BF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397" w:type="pct"/>
            <w:shd w:val="clear" w:color="auto" w:fill="auto"/>
          </w:tcPr>
          <w:p w14:paraId="38C747EB" w14:textId="77777777" w:rsidR="009F6357" w:rsidRPr="00FD25B5" w:rsidRDefault="009F6357" w:rsidP="009F6357">
            <w:pPr>
              <w:pStyle w:val="Default"/>
              <w:rPr>
                <w:b/>
                <w:bCs/>
                <w:sz w:val="18"/>
                <w:szCs w:val="18"/>
              </w:rPr>
            </w:pPr>
            <w:r w:rsidRPr="00FD25B5">
              <w:rPr>
                <w:b/>
                <w:sz w:val="18"/>
                <w:szCs w:val="18"/>
              </w:rPr>
              <w:t>Název: Obec Bludov</w:t>
            </w:r>
          </w:p>
          <w:p w14:paraId="501EC774" w14:textId="77777777" w:rsidR="009F6357" w:rsidRPr="00FD25B5" w:rsidRDefault="009F6357" w:rsidP="009F6357">
            <w:pPr>
              <w:pStyle w:val="Default"/>
              <w:rPr>
                <w:b/>
                <w:sz w:val="18"/>
                <w:szCs w:val="18"/>
              </w:rPr>
            </w:pPr>
            <w:r w:rsidRPr="00FD25B5">
              <w:rPr>
                <w:b/>
                <w:sz w:val="18"/>
                <w:szCs w:val="18"/>
              </w:rPr>
              <w:t>Sídlo: Jana Žižky 195, 789 61 Bludov</w:t>
            </w:r>
          </w:p>
          <w:p w14:paraId="5EAA515A" w14:textId="7ACE586F" w:rsidR="003E6561" w:rsidRPr="00F6680A" w:rsidRDefault="009F6357" w:rsidP="009F63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D25B5">
              <w:rPr>
                <w:rFonts w:ascii="Arial" w:hAnsi="Arial" w:cs="Arial"/>
                <w:b/>
                <w:sz w:val="18"/>
                <w:szCs w:val="18"/>
              </w:rPr>
              <w:t>IČ/DIČ: 00302368 / CZ00302368</w:t>
            </w:r>
          </w:p>
        </w:tc>
      </w:tr>
      <w:tr w:rsidR="003E6561" w:rsidRPr="0087602D" w14:paraId="015FD2E2" w14:textId="77777777" w:rsidTr="0042747D">
        <w:tc>
          <w:tcPr>
            <w:tcW w:w="1603" w:type="pct"/>
            <w:shd w:val="clear" w:color="auto" w:fill="auto"/>
            <w:vAlign w:val="center"/>
          </w:tcPr>
          <w:p w14:paraId="5EA0DD8F" w14:textId="18A9DE5C" w:rsidR="003E6561" w:rsidRPr="00F6680A" w:rsidRDefault="003E6561" w:rsidP="003E6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397" w:type="pct"/>
            <w:shd w:val="clear" w:color="auto" w:fill="auto"/>
          </w:tcPr>
          <w:p w14:paraId="5C609C7A" w14:textId="18D559CE" w:rsidR="003E6561" w:rsidRPr="00F6680A" w:rsidRDefault="009F6357" w:rsidP="003E6561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FD25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Výstavba inženýrských sítí a komunikace Pod Brusnou v Bludově</w:t>
            </w:r>
          </w:p>
        </w:tc>
      </w:tr>
      <w:tr w:rsidR="009B7E2D" w:rsidRPr="0087602D" w14:paraId="662CBF2D" w14:textId="77777777" w:rsidTr="0042747D">
        <w:trPr>
          <w:cantSplit/>
          <w:trHeight w:val="456"/>
        </w:trPr>
        <w:tc>
          <w:tcPr>
            <w:tcW w:w="5000" w:type="pct"/>
            <w:gridSpan w:val="2"/>
            <w:shd w:val="pct20" w:color="auto" w:fill="auto"/>
            <w:vAlign w:val="center"/>
          </w:tcPr>
          <w:p w14:paraId="5429E46B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9B7E2D" w:rsidRPr="0087602D" w14:paraId="2FB3B301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DAF12A3" w14:textId="5B71DDC9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 zadávacího řízení:</w:t>
            </w:r>
          </w:p>
          <w:p w14:paraId="206AE9A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091AD5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6F90547" w14:textId="77777777" w:rsidTr="0042747D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1BE70362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8798E29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A4F8047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441EB472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A4C3454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08807BEC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1FA5FCD3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8FD5D97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5AFC6470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E2D" w:rsidRPr="0087602D" w14:paraId="26298EE9" w14:textId="77777777" w:rsidTr="0042747D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3DE0DFDA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Osoba/y oprávněná/é jednat jménem, či za účastníka zadávacího řízení:</w:t>
            </w:r>
          </w:p>
          <w:p w14:paraId="76F886AF" w14:textId="77777777" w:rsidR="009B7E2D" w:rsidRPr="0087602D" w:rsidRDefault="009B7E2D" w:rsidP="009B7E2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3753D545" w14:textId="77777777" w:rsidR="009B7E2D" w:rsidRPr="0087602D" w:rsidRDefault="009B7E2D" w:rsidP="009B7E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8D48C1" w14:textId="77777777" w:rsidR="0058785E" w:rsidRDefault="0058785E" w:rsidP="0017150B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78AC36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177C0C1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32E68B2C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0A2A80B6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Poddodavatel ú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častník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zadávacího řízení:</w:t>
            </w:r>
          </w:p>
          <w:p w14:paraId="1B987C5E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3E7E91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67A2DCE" w14:textId="77777777" w:rsidTr="005708CE">
        <w:trPr>
          <w:cantSplit/>
          <w:trHeight w:val="456"/>
        </w:trPr>
        <w:tc>
          <w:tcPr>
            <w:tcW w:w="1603" w:type="pct"/>
            <w:shd w:val="clear" w:color="auto" w:fill="auto"/>
          </w:tcPr>
          <w:p w14:paraId="5175F3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34FADC7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6E7D24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210817D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83C0D0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22CCB38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21C52A0B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6E444F68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4DA72F0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5E86000A" w14:textId="77777777" w:rsidTr="005708CE">
        <w:trPr>
          <w:cantSplit/>
          <w:trHeight w:val="63"/>
        </w:trPr>
        <w:tc>
          <w:tcPr>
            <w:tcW w:w="1603" w:type="pct"/>
            <w:shd w:val="clear" w:color="auto" w:fill="auto"/>
            <w:vAlign w:val="center"/>
          </w:tcPr>
          <w:p w14:paraId="23EAA87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Osoba/y oprávněná/é jednat jménem,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účastníka zadávacího řízení:</w:t>
            </w:r>
          </w:p>
          <w:p w14:paraId="7C4C8C41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(titul, jméno, příjmení, pozice)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1FAD82F7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5BC7651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98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2AF161C9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A13F6D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Čestné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prohlášení o opatřeních ve vztahu k mezinárodním sankcím přijatým Evropskou unií v souvislosti s ruskou agresí na území Ukrajiny vůči Rusku a Bělorusku</w:t>
            </w:r>
          </w:p>
        </w:tc>
      </w:tr>
      <w:tr w:rsidR="00D77DA7" w:rsidRPr="0087602D" w14:paraId="38F268B2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09412108" w14:textId="77777777" w:rsidR="00D77DA7" w:rsidRPr="00AF6D25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229CEE8C" w14:textId="77777777" w:rsidR="00D77DA7" w:rsidRPr="00AF6D25" w:rsidRDefault="00D77DA7" w:rsidP="005708CE">
            <w:pPr>
              <w:pStyle w:val="Podnadpis"/>
              <w:spacing w:line="240" w:lineRule="auto"/>
              <w:jc w:val="both"/>
              <w:rPr>
                <w:rFonts w:cs="Arial"/>
                <w:b w:val="0"/>
                <w:color w:val="000000"/>
                <w:sz w:val="18"/>
                <w:szCs w:val="18"/>
              </w:rPr>
            </w:pPr>
            <w:r w:rsidRPr="00AF6D25">
              <w:rPr>
                <w:rStyle w:val="fontstyle01"/>
                <w:rFonts w:cs="Arial"/>
                <w:sz w:val="18"/>
                <w:szCs w:val="18"/>
              </w:rPr>
              <w:t>Vybraný dodavatel tímto ve vztahu k výše nadepsané zakázce / veřejné zakázky prohlašuje, že:</w:t>
            </w:r>
          </w:p>
          <w:p w14:paraId="79784500" w14:textId="77777777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      </w:r>
            <w:proofErr w:type="spellStart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ii</w:t>
            </w:r>
            <w:proofErr w:type="spellEnd"/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) kterákoli z osob, jejichž kapacity bude dodavatel využívat, a to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v rozsahu více než 10 % nabídkové ceny,</w:t>
            </w:r>
          </w:p>
          <w:p w14:paraId="15FC1088" w14:textId="77777777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ruským státním příslušníkem, fyzickou či právnickou osobou nebo subjektem či orgánem se sídlem v Rusku,</w:t>
            </w:r>
          </w:p>
          <w:p w14:paraId="0212EABB" w14:textId="77777777" w:rsidR="00D77DA7" w:rsidRPr="00AF6D25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z více než 50 % přímo či nepřímo vlastněn některým ze subjektů uvedených v písmeni a), ani</w:t>
            </w:r>
          </w:p>
          <w:p w14:paraId="2AC3B9B0" w14:textId="77777777" w:rsidR="00D77DA7" w:rsidRDefault="00D77DA7" w:rsidP="00D77DA7">
            <w:pPr>
              <w:pStyle w:val="podpisra"/>
              <w:numPr>
                <w:ilvl w:val="0"/>
                <w:numId w:val="11"/>
              </w:numPr>
              <w:tabs>
                <w:tab w:val="right" w:leader="dot" w:pos="4962"/>
              </w:tabs>
              <w:spacing w:line="240" w:lineRule="auto"/>
              <w:ind w:left="567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nejedná jménem nebo na pokyn některého ze subjektů uvedených v písmeni a) nebo b)</w:t>
            </w:r>
            <w:r w:rsidRPr="00AF6D25">
              <w:rPr>
                <w:rStyle w:val="Znakapoznpodarou"/>
                <w:rFonts w:ascii="Arial" w:eastAsiaTheme="majorEastAsia" w:hAnsi="Arial" w:cs="Arial"/>
                <w:color w:val="000000"/>
                <w:sz w:val="18"/>
                <w:szCs w:val="18"/>
              </w:rPr>
              <w:footnoteReference w:id="1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1B75FCB" w14:textId="77777777" w:rsidR="00D77DA7" w:rsidRPr="00AF6D25" w:rsidRDefault="00D77DA7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56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E2CAD5" w14:textId="77777777" w:rsidR="00D77DA7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nařízení Rady (EU) č. 208/2014, o omezujících opatřeních vůči některým osobám, subjektům, orgánům vzhledem k situaci na Ukrajině,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  nebo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nařízení Rady (ES) č. 765/2006 ze dne 18. května 2006 o omezujících opatřeních vůči prezidentu Lukašenkovi a některým představitelům Běloruska (ve znění pozdějších aktualizací)</w:t>
            </w:r>
            <w:r w:rsidRPr="00AF6D25">
              <w:rPr>
                <w:rStyle w:val="Znakapoznpodarou"/>
                <w:rFonts w:ascii="Arial" w:hAnsi="Arial" w:cs="Arial"/>
                <w:color w:val="000000"/>
                <w:sz w:val="18"/>
                <w:szCs w:val="18"/>
              </w:rPr>
              <w:footnoteReference w:id="2"/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14:paraId="318C3049" w14:textId="77777777" w:rsidR="00D77DA7" w:rsidRPr="00AF6D25" w:rsidRDefault="00D77DA7" w:rsidP="005708CE">
            <w:pPr>
              <w:pStyle w:val="podpisra"/>
              <w:tabs>
                <w:tab w:val="right" w:leader="dot" w:pos="4962"/>
              </w:tabs>
              <w:spacing w:line="240" w:lineRule="auto"/>
              <w:ind w:left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25315D" w14:textId="77777777" w:rsidR="00D77DA7" w:rsidRPr="00AF6D25" w:rsidRDefault="00D77DA7" w:rsidP="00D77DA7">
            <w:pPr>
              <w:pStyle w:val="podpisra"/>
              <w:numPr>
                <w:ilvl w:val="0"/>
                <w:numId w:val="10"/>
              </w:numPr>
              <w:tabs>
                <w:tab w:val="right" w:leader="dot" w:pos="4962"/>
              </w:tabs>
              <w:spacing w:line="240" w:lineRule="auto"/>
              <w:ind w:left="284" w:hanging="284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o omezujících opatřeních vzhledem k činnostem narušujícím nebo ohrožujícím územní celistvost, svrchovanost a nezávislost Ukrajiny (ve znění pozdějších aktualizací) nebo nařízení Rady (ES) </w:t>
            </w:r>
            <w:r w:rsidRPr="00AF6D25">
              <w:rPr>
                <w:rFonts w:ascii="Arial" w:hAnsi="Arial" w:cs="Arial"/>
                <w:color w:val="000000"/>
                <w:sz w:val="18"/>
                <w:szCs w:val="18"/>
              </w:rPr>
              <w:br/>
              <w:t>č. 765/2006 ze dne 18. května 2006 o omezujících opatřeních vůči prezidentu Lukašenkovi a některým představitelům Běloruska (ve znění pozdějších aktualizací).</w:t>
            </w:r>
          </w:p>
          <w:p w14:paraId="2FE3BC9D" w14:textId="77777777" w:rsidR="00D77DA7" w:rsidRPr="00AF6D25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</w:p>
          <w:p w14:paraId="4EC7A83A" w14:textId="77777777" w:rsidR="00D77DA7" w:rsidRPr="00AF6D25" w:rsidRDefault="00D77DA7" w:rsidP="005708CE">
            <w:pPr>
              <w:pStyle w:val="Podnadpis"/>
              <w:spacing w:line="240" w:lineRule="auto"/>
              <w:ind w:right="-2"/>
              <w:jc w:val="both"/>
              <w:rPr>
                <w:rFonts w:eastAsia="Arial" w:cs="Arial"/>
                <w:b w:val="0"/>
                <w:sz w:val="18"/>
                <w:szCs w:val="18"/>
              </w:rPr>
            </w:pPr>
            <w:r w:rsidRPr="00AF6D25">
              <w:rPr>
                <w:rFonts w:eastAsia="Arial" w:cs="Arial"/>
                <w:b w:val="0"/>
                <w:sz w:val="18"/>
                <w:szCs w:val="18"/>
              </w:rPr>
              <w:t>V případě změny výše uvedeného budu neprodleně zadavatele informovat.</w:t>
            </w:r>
          </w:p>
          <w:p w14:paraId="5C8DA710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14F0387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0F472F68" w14:textId="77777777" w:rsidR="00D77DA7" w:rsidRPr="00AF6D25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A74C2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10DE9A8D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1B22608C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dodavatele</w:t>
            </w:r>
          </w:p>
        </w:tc>
      </w:tr>
      <w:tr w:rsidR="00D77DA7" w:rsidRPr="0087602D" w14:paraId="231BEE5F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46DBD5D5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A73892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Vybraný d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7C324454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17AC3906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2F743E22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19805C52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6C627194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31A0ABC7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5145134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377C104F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2D8A6710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  <w:tr w:rsidR="00D77DA7" w:rsidRPr="00AF6D25" w14:paraId="7CF570A5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7BEAB866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76B1095A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  <w:tc>
                <w:tcPr>
                  <w:tcW w:w="2890" w:type="dxa"/>
                </w:tcPr>
                <w:p w14:paraId="00C0BBE8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[VYPLNÍ DODAVATEL]</w:t>
                  </w:r>
                </w:p>
              </w:tc>
            </w:tr>
          </w:tbl>
          <w:p w14:paraId="6EEF6113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06C1A4C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F6D25">
              <w:rPr>
                <w:rFonts w:ascii="Arial" w:hAnsi="Arial" w:cs="Arial"/>
                <w:sz w:val="18"/>
                <w:szCs w:val="18"/>
              </w:rPr>
              <w:t>Dodavatel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7E39D44F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B92E0E6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>Výše uvedené informace účastník podává na základě své jasné, srozumitelné a svobodné vůle a je si vědom všech následků plynoucích z nepravdivých údajů.</w:t>
            </w:r>
          </w:p>
          <w:p w14:paraId="1CCA9752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194743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horzAnchor="margin" w:tblpY="27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D77DA7" w:rsidRPr="0087602D" w14:paraId="03AA00C0" w14:textId="77777777" w:rsidTr="005708CE">
        <w:trPr>
          <w:cantSplit/>
          <w:trHeight w:val="456"/>
        </w:trPr>
        <w:tc>
          <w:tcPr>
            <w:tcW w:w="5000" w:type="pct"/>
            <w:shd w:val="pct20" w:color="auto" w:fill="auto"/>
            <w:vAlign w:val="center"/>
          </w:tcPr>
          <w:p w14:paraId="373B9403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Čestné </w:t>
            </w:r>
            <w:r>
              <w:rPr>
                <w:rFonts w:ascii="Arial" w:hAnsi="Arial" w:cs="Arial"/>
                <w:b/>
                <w:sz w:val="18"/>
                <w:szCs w:val="18"/>
              </w:rPr>
              <w:t>ke střetu zájmů v souladu s § 4b zákona č. 159/2006 Sb., o střetu zájmů za poddodavatele</w:t>
            </w:r>
          </w:p>
        </w:tc>
      </w:tr>
      <w:tr w:rsidR="00D77DA7" w:rsidRPr="0087602D" w14:paraId="44198BAB" w14:textId="77777777" w:rsidTr="005708CE">
        <w:trPr>
          <w:cantSplit/>
          <w:trHeight w:val="456"/>
        </w:trPr>
        <w:tc>
          <w:tcPr>
            <w:tcW w:w="5000" w:type="pct"/>
            <w:shd w:val="clear" w:color="auto" w:fill="auto"/>
            <w:vAlign w:val="center"/>
          </w:tcPr>
          <w:p w14:paraId="2BEB7388" w14:textId="77777777" w:rsidR="00D77DA7" w:rsidRDefault="00D77DA7" w:rsidP="005708CE">
            <w:pPr>
              <w:pStyle w:val="Textodstavce"/>
              <w:numPr>
                <w:ilvl w:val="0"/>
                <w:numId w:val="0"/>
              </w:numPr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  <w:p w14:paraId="02BC0193" w14:textId="77777777" w:rsidR="00D77DA7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vybraného dodavatele 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      </w:r>
          </w:p>
          <w:p w14:paraId="01951DBA" w14:textId="77777777" w:rsidR="00D77DA7" w:rsidRPr="00AF6D25" w:rsidRDefault="00D77DA7" w:rsidP="005708C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Mkatabulky"/>
              <w:tblW w:w="8670" w:type="dxa"/>
              <w:tblLook w:val="04A0" w:firstRow="1" w:lastRow="0" w:firstColumn="1" w:lastColumn="0" w:noHBand="0" w:noVBand="1"/>
            </w:tblPr>
            <w:tblGrid>
              <w:gridCol w:w="2890"/>
              <w:gridCol w:w="2890"/>
              <w:gridCol w:w="2890"/>
            </w:tblGrid>
            <w:tr w:rsidR="00D77DA7" w:rsidRPr="00AF6D25" w14:paraId="271E32CD" w14:textId="77777777" w:rsidTr="005708CE">
              <w:trPr>
                <w:trHeight w:val="326"/>
              </w:trPr>
              <w:tc>
                <w:tcPr>
                  <w:tcW w:w="2890" w:type="dxa"/>
                  <w:vAlign w:val="center"/>
                </w:tcPr>
                <w:p w14:paraId="50A21A53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Jméno</w:t>
                  </w:r>
                </w:p>
              </w:tc>
              <w:tc>
                <w:tcPr>
                  <w:tcW w:w="2890" w:type="dxa"/>
                  <w:vAlign w:val="center"/>
                </w:tcPr>
                <w:p w14:paraId="75D8C400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Příjmení</w:t>
                  </w:r>
                </w:p>
              </w:tc>
              <w:tc>
                <w:tcPr>
                  <w:tcW w:w="2890" w:type="dxa"/>
                  <w:vAlign w:val="center"/>
                </w:tcPr>
                <w:p w14:paraId="17E429A4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F6D25">
                    <w:rPr>
                      <w:rFonts w:ascii="Arial" w:hAnsi="Arial" w:cs="Arial"/>
                      <w:b/>
                      <w:sz w:val="18"/>
                      <w:szCs w:val="18"/>
                    </w:rPr>
                    <w:t>Datum narození</w:t>
                  </w:r>
                </w:p>
              </w:tc>
            </w:tr>
            <w:tr w:rsidR="00D77DA7" w:rsidRPr="00AF6D25" w14:paraId="60FB9F56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4C8F9B1E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3C3EB407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4C8D3A1F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  <w:tr w:rsidR="00D77DA7" w:rsidRPr="00AF6D25" w14:paraId="10B71309" w14:textId="77777777" w:rsidTr="005708CE">
              <w:trPr>
                <w:trHeight w:val="326"/>
              </w:trPr>
              <w:tc>
                <w:tcPr>
                  <w:tcW w:w="2890" w:type="dxa"/>
                </w:tcPr>
                <w:p w14:paraId="301C8B8C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52224383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  <w:tc>
                <w:tcPr>
                  <w:tcW w:w="2890" w:type="dxa"/>
                </w:tcPr>
                <w:p w14:paraId="0784E7A3" w14:textId="77777777" w:rsidR="00D77DA7" w:rsidRPr="00AF6D25" w:rsidRDefault="00D77DA7" w:rsidP="009F6357">
                  <w:pPr>
                    <w:framePr w:hSpace="141" w:wrap="around" w:vAnchor="text" w:hAnchor="margin" w:y="275"/>
                    <w:spacing w:after="120"/>
                    <w:jc w:val="both"/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</w:pP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 xml:space="preserve">[VYPLNÍ </w:t>
                  </w:r>
                  <w:r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POD</w:t>
                  </w:r>
                  <w:r w:rsidRPr="00AF6D25">
                    <w:rPr>
                      <w:rFonts w:ascii="Arial" w:hAnsi="Arial" w:cs="Arial"/>
                      <w:sz w:val="18"/>
                      <w:szCs w:val="18"/>
                      <w:highlight w:val="lightGray"/>
                    </w:rPr>
                    <w:t>DODAVATEL]</w:t>
                  </w:r>
                </w:p>
              </w:tc>
            </w:tr>
          </w:tbl>
          <w:p w14:paraId="5A620A4C" w14:textId="77777777" w:rsidR="00D77DA7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31F121" w14:textId="77777777" w:rsidR="00D77DA7" w:rsidRPr="00AF6D25" w:rsidRDefault="00D77DA7" w:rsidP="005708CE">
            <w:pPr>
              <w:ind w:right="5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Poddodavatel</w:t>
            </w:r>
            <w:r w:rsidRPr="00AF6D25">
              <w:rPr>
                <w:rFonts w:ascii="Arial" w:hAnsi="Arial" w:cs="Arial"/>
                <w:sz w:val="18"/>
                <w:szCs w:val="18"/>
              </w:rPr>
              <w:t xml:space="preserve"> tímto předkládá čestné prohlášení o neexistenci střetu zájmů v souladu s § 4b zákona č. 159/2006 Sb., o střetu zájmů, ve znění pozdějších předpisů a prohlašuje, že není obchodní společností, ve které veřejný funkcionář uvedený v § 2 odst. 1 písm. c) zákona č. 159/2006 Sb., o střetu zájmů, ve znění pozdějších předpisů (Veřejným funkcionářem se rozumí člen vlády nebo vedoucí jiného ústředního správního úřadu, v jehož čele není člen vlády. Ústřední orgány státní správy jsou uvedeny v § 2 zákona č. 2/1969 Sb., o </w:t>
            </w:r>
            <w:r w:rsidRPr="00AF6D25">
              <w:rPr>
                <w:rFonts w:ascii="Arial" w:hAnsi="Arial" w:cs="Arial"/>
                <w:sz w:val="18"/>
                <w:szCs w:val="18"/>
              </w:rPr>
              <w:lastRenderedPageBreak/>
              <w:t>zřízení ministerstev a jiných ústředních orgánů státní správy České socialistické republiky, ve znění pozdějších předpisů.), nebo jím ovládaná osoba vlastní podíl představující alespoň 25 % účasti společníka v obchodní společnosti.</w:t>
            </w:r>
          </w:p>
          <w:p w14:paraId="5CFC71E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BAB835D" w14:textId="77777777" w:rsidR="00D77DA7" w:rsidRPr="0017150B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Výše uvedené informace </w:t>
            </w:r>
            <w:r>
              <w:rPr>
                <w:rFonts w:ascii="Arial" w:hAnsi="Arial" w:cs="Arial"/>
                <w:b/>
                <w:sz w:val="18"/>
                <w:szCs w:val="18"/>
              </w:rPr>
              <w:t>poddodavatel účastníka ZŘ</w:t>
            </w:r>
            <w:r w:rsidRPr="0017150B">
              <w:rPr>
                <w:rFonts w:ascii="Arial" w:hAnsi="Arial" w:cs="Arial"/>
                <w:b/>
                <w:sz w:val="18"/>
                <w:szCs w:val="18"/>
              </w:rPr>
              <w:t xml:space="preserve"> podává na základě své jasné, srozumitelné a svobodné vůle a je si vědom všech následků plynoucích z nepravdivých údajů.</w:t>
            </w:r>
          </w:p>
          <w:p w14:paraId="5DDB60B3" w14:textId="77777777" w:rsidR="00D77DA7" w:rsidRPr="0087602D" w:rsidRDefault="00D77DA7" w:rsidP="005708CE">
            <w:pPr>
              <w:suppressAutoHyphens/>
              <w:overflowPunct w:val="0"/>
              <w:autoSpaceDE w:val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30FF464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361F6EEE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42F6381A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6EEF68B0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1902C09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08764D0B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AD30765" w14:textId="77777777" w:rsidR="00D77DA7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podepisujících čestné prohlášení, tzn. osoby oprávněné jednat jménem či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0CCFB89D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7EA095F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F298C03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D765612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FD0B76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197DA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F569C6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E79412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28206C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0BD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ED13BA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tbl>
      <w:tblPr>
        <w:tblpPr w:leftFromText="141" w:rightFromText="141" w:vertAnchor="text" w:tblpY="-135"/>
        <w:tblW w:w="4943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860"/>
        <w:gridCol w:w="6061"/>
      </w:tblGrid>
      <w:tr w:rsidR="00D77DA7" w:rsidRPr="0087602D" w14:paraId="54964EDD" w14:textId="77777777" w:rsidTr="005708CE">
        <w:trPr>
          <w:cantSplit/>
          <w:trHeight w:val="332"/>
        </w:trPr>
        <w:tc>
          <w:tcPr>
            <w:tcW w:w="1603" w:type="pct"/>
            <w:shd w:val="clear" w:color="auto" w:fill="auto"/>
            <w:vAlign w:val="center"/>
          </w:tcPr>
          <w:p w14:paraId="7D1A88BB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Datum a místo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397" w:type="pct"/>
            <w:shd w:val="clear" w:color="auto" w:fill="auto"/>
            <w:vAlign w:val="center"/>
          </w:tcPr>
          <w:p w14:paraId="7DFC56A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1DFE21E5" w14:textId="77777777" w:rsidTr="005708CE">
        <w:trPr>
          <w:cantSplit/>
          <w:trHeight w:val="618"/>
        </w:trPr>
        <w:tc>
          <w:tcPr>
            <w:tcW w:w="1603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55C65A7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Jméno a příjmení osob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účastníka ZŘ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podepisujíc</w:t>
            </w:r>
            <w:r>
              <w:rPr>
                <w:rFonts w:ascii="Arial" w:hAnsi="Arial" w:cs="Arial"/>
                <w:b/>
                <w:sz w:val="18"/>
                <w:szCs w:val="18"/>
              </w:rPr>
              <w:t>ího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čestné prohlášení, tzn. osoby oprávněné jednat jménem či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64B48A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3397" w:type="pct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D3965AA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A7" w:rsidRPr="0087602D" w14:paraId="74C0BB98" w14:textId="77777777" w:rsidTr="005708CE">
        <w:trPr>
          <w:cantSplit/>
          <w:trHeight w:val="1685"/>
        </w:trPr>
        <w:tc>
          <w:tcPr>
            <w:tcW w:w="1603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96720B0" w14:textId="77777777" w:rsidR="00D77DA7" w:rsidRPr="0087602D" w:rsidRDefault="00D77DA7" w:rsidP="005708C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Podpis osoby oprávněné jednat jménem nebo za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poddodavatele 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účastníka </w:t>
            </w:r>
            <w:r>
              <w:rPr>
                <w:rFonts w:ascii="Arial" w:hAnsi="Arial" w:cs="Arial"/>
                <w:b/>
                <w:sz w:val="18"/>
                <w:szCs w:val="18"/>
              </w:rPr>
              <w:t>ZŘ</w:t>
            </w:r>
            <w:r w:rsidRPr="0087602D">
              <w:rPr>
                <w:rFonts w:ascii="Arial" w:hAnsi="Arial" w:cs="Arial"/>
                <w:b/>
                <w:sz w:val="18"/>
                <w:szCs w:val="18"/>
              </w:rPr>
              <w:t xml:space="preserve"> / razítko: </w:t>
            </w:r>
          </w:p>
        </w:tc>
        <w:tc>
          <w:tcPr>
            <w:tcW w:w="3397" w:type="pct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5DD94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6459DE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D88FE3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14C311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8C479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A2E1E4" w14:textId="77777777" w:rsidR="00D77DA7" w:rsidRPr="0087602D" w:rsidRDefault="00D77DA7" w:rsidP="005708C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0E9B945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41755A11" w14:textId="77777777" w:rsidR="00D77DA7" w:rsidRDefault="00D77DA7" w:rsidP="00D77DA7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sz w:val="24"/>
          <w:szCs w:val="32"/>
          <w:lang w:eastAsia="cs-CZ"/>
        </w:rPr>
      </w:pPr>
    </w:p>
    <w:p w14:paraId="2A6DC12C" w14:textId="02C892C9" w:rsidR="001A799A" w:rsidRPr="0043731A" w:rsidRDefault="001A799A" w:rsidP="00D77DA7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1A799A" w:rsidRPr="0043731A" w:rsidSect="0043731A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7105A" w14:textId="77777777" w:rsidR="00F66473" w:rsidRDefault="00F66473" w:rsidP="008955B2">
      <w:r>
        <w:separator/>
      </w:r>
    </w:p>
  </w:endnote>
  <w:endnote w:type="continuationSeparator" w:id="0">
    <w:p w14:paraId="110E7A53" w14:textId="77777777" w:rsidR="00F66473" w:rsidRDefault="00F66473" w:rsidP="00895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</w:rPr>
      <w:id w:val="-28725200"/>
      <w:docPartObj>
        <w:docPartGallery w:val="Page Numbers (Bottom of Page)"/>
        <w:docPartUnique/>
      </w:docPartObj>
    </w:sdtPr>
    <w:sdtContent>
      <w:p w14:paraId="1B4FA5B2" w14:textId="69818F90" w:rsidR="0058785E" w:rsidRDefault="0058785E" w:rsidP="00E82D40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7D5AB145" w14:textId="77777777" w:rsidR="0058785E" w:rsidRDefault="005878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nky"/>
        <w:rFonts w:ascii="Arial" w:hAnsi="Arial" w:cs="Arial"/>
        <w:sz w:val="18"/>
        <w:szCs w:val="18"/>
      </w:rPr>
      <w:id w:val="1642470501"/>
      <w:docPartObj>
        <w:docPartGallery w:val="Page Numbers (Bottom of Page)"/>
        <w:docPartUnique/>
      </w:docPartObj>
    </w:sdtPr>
    <w:sdtContent>
      <w:p w14:paraId="769CD2E6" w14:textId="669B26D1" w:rsidR="0058785E" w:rsidRPr="0058785E" w:rsidRDefault="0058785E" w:rsidP="00E82D40">
        <w:pPr>
          <w:pStyle w:val="Zpat"/>
          <w:framePr w:wrap="none" w:vAnchor="text" w:hAnchor="margin" w:xAlign="center" w:y="1"/>
          <w:rPr>
            <w:rStyle w:val="slostrnky"/>
            <w:rFonts w:ascii="Arial" w:hAnsi="Arial" w:cs="Arial"/>
            <w:sz w:val="18"/>
            <w:szCs w:val="18"/>
          </w:rPr>
        </w:pP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 w:rsidRPr="0058785E"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Pr="0058785E">
          <w:rPr>
            <w:rStyle w:val="slostrnky"/>
            <w:rFonts w:ascii="Arial" w:hAnsi="Arial" w:cs="Arial"/>
            <w:noProof/>
            <w:sz w:val="18"/>
            <w:szCs w:val="18"/>
          </w:rPr>
          <w:t>1</w:t>
        </w:r>
        <w:r w:rsidRPr="0058785E"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14:paraId="48300E2E" w14:textId="77777777" w:rsidR="0058785E" w:rsidRDefault="005878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5A8A5" w14:textId="77777777" w:rsidR="00F66473" w:rsidRDefault="00F66473" w:rsidP="008955B2">
      <w:r>
        <w:separator/>
      </w:r>
    </w:p>
  </w:footnote>
  <w:footnote w:type="continuationSeparator" w:id="0">
    <w:p w14:paraId="52D895D2" w14:textId="77777777" w:rsidR="00F66473" w:rsidRDefault="00F66473" w:rsidP="008955B2">
      <w:r>
        <w:continuationSeparator/>
      </w:r>
    </w:p>
  </w:footnote>
  <w:footnote w:id="1">
    <w:p w14:paraId="4E0D1B63" w14:textId="77777777" w:rsidR="00D77DA7" w:rsidRPr="003C1282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67E07D4E" w14:textId="77777777" w:rsidR="00D77DA7" w:rsidRPr="003C1282" w:rsidRDefault="00D77DA7" w:rsidP="00D77DA7">
      <w:pPr>
        <w:pStyle w:val="Textpoznpodarou"/>
        <w:spacing w:line="240" w:lineRule="auto"/>
        <w:rPr>
          <w:rFonts w:cs="Arial"/>
          <w:sz w:val="15"/>
          <w:szCs w:val="15"/>
          <w:lang w:val="cs-CZ"/>
        </w:rPr>
      </w:pPr>
      <w:r w:rsidRPr="003C1282">
        <w:rPr>
          <w:rStyle w:val="Znakapoznpodarou"/>
          <w:rFonts w:cs="Arial"/>
          <w:sz w:val="15"/>
          <w:szCs w:val="15"/>
          <w:lang w:val="cs-CZ"/>
        </w:rPr>
        <w:footnoteRef/>
      </w:r>
      <w:r w:rsidRPr="003C1282">
        <w:rPr>
          <w:rFonts w:cs="Arial"/>
          <w:sz w:val="15"/>
          <w:szCs w:val="15"/>
          <w:lang w:val="cs-CZ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3C1282">
          <w:rPr>
            <w:rStyle w:val="Hypertextovodkaz"/>
            <w:rFonts w:cs="Arial"/>
            <w:sz w:val="15"/>
            <w:szCs w:val="15"/>
            <w:lang w:val="cs-CZ"/>
          </w:rPr>
          <w:t>https://www.financnianalytickyurad.cz/blog/zarazeni-dalsich-osob-na-sankcni-seznam-proti-rusku</w:t>
        </w:r>
      </w:hyperlink>
      <w:r w:rsidRPr="003C1282">
        <w:rPr>
          <w:rFonts w:cs="Arial"/>
          <w:sz w:val="15"/>
          <w:szCs w:val="15"/>
          <w:lang w:val="cs-CZ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05B5C"/>
    <w:multiLevelType w:val="hybridMultilevel"/>
    <w:tmpl w:val="6C22BAC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59F6FAB"/>
    <w:multiLevelType w:val="hybridMultilevel"/>
    <w:tmpl w:val="F30A6C56"/>
    <w:lvl w:ilvl="0" w:tplc="A56E13B6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76D45"/>
    <w:multiLevelType w:val="hybridMultilevel"/>
    <w:tmpl w:val="84D0A6EA"/>
    <w:lvl w:ilvl="0" w:tplc="BB46E78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11E3E"/>
    <w:multiLevelType w:val="hybridMultilevel"/>
    <w:tmpl w:val="C5945F20"/>
    <w:lvl w:ilvl="0" w:tplc="0405000F">
      <w:start w:val="1"/>
      <w:numFmt w:val="decimal"/>
      <w:lvlText w:val="%1."/>
      <w:lvlJc w:val="left"/>
      <w:pPr>
        <w:ind w:left="933" w:hanging="360"/>
      </w:pPr>
    </w:lvl>
    <w:lvl w:ilvl="1" w:tplc="04050019" w:tentative="1">
      <w:start w:val="1"/>
      <w:numFmt w:val="lowerLetter"/>
      <w:lvlText w:val="%2."/>
      <w:lvlJc w:val="left"/>
      <w:pPr>
        <w:ind w:left="1653" w:hanging="360"/>
      </w:pPr>
    </w:lvl>
    <w:lvl w:ilvl="2" w:tplc="0405001B" w:tentative="1">
      <w:start w:val="1"/>
      <w:numFmt w:val="lowerRoman"/>
      <w:lvlText w:val="%3."/>
      <w:lvlJc w:val="right"/>
      <w:pPr>
        <w:ind w:left="2373" w:hanging="180"/>
      </w:pPr>
    </w:lvl>
    <w:lvl w:ilvl="3" w:tplc="0405000F" w:tentative="1">
      <w:start w:val="1"/>
      <w:numFmt w:val="decimal"/>
      <w:lvlText w:val="%4."/>
      <w:lvlJc w:val="left"/>
      <w:pPr>
        <w:ind w:left="3093" w:hanging="360"/>
      </w:pPr>
    </w:lvl>
    <w:lvl w:ilvl="4" w:tplc="04050019" w:tentative="1">
      <w:start w:val="1"/>
      <w:numFmt w:val="lowerLetter"/>
      <w:lvlText w:val="%5."/>
      <w:lvlJc w:val="left"/>
      <w:pPr>
        <w:ind w:left="3813" w:hanging="360"/>
      </w:pPr>
    </w:lvl>
    <w:lvl w:ilvl="5" w:tplc="0405001B" w:tentative="1">
      <w:start w:val="1"/>
      <w:numFmt w:val="lowerRoman"/>
      <w:lvlText w:val="%6."/>
      <w:lvlJc w:val="right"/>
      <w:pPr>
        <w:ind w:left="4533" w:hanging="180"/>
      </w:pPr>
    </w:lvl>
    <w:lvl w:ilvl="6" w:tplc="0405000F" w:tentative="1">
      <w:start w:val="1"/>
      <w:numFmt w:val="decimal"/>
      <w:lvlText w:val="%7."/>
      <w:lvlJc w:val="left"/>
      <w:pPr>
        <w:ind w:left="5253" w:hanging="360"/>
      </w:pPr>
    </w:lvl>
    <w:lvl w:ilvl="7" w:tplc="04050019" w:tentative="1">
      <w:start w:val="1"/>
      <w:numFmt w:val="lowerLetter"/>
      <w:lvlText w:val="%8."/>
      <w:lvlJc w:val="left"/>
      <w:pPr>
        <w:ind w:left="5973" w:hanging="360"/>
      </w:pPr>
    </w:lvl>
    <w:lvl w:ilvl="8" w:tplc="0405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8" w15:restartNumberingAfterBreak="0">
    <w:nsid w:val="7A6C5C6D"/>
    <w:multiLevelType w:val="hybridMultilevel"/>
    <w:tmpl w:val="6F382E3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513DDD"/>
    <w:multiLevelType w:val="hybridMultilevel"/>
    <w:tmpl w:val="7756C004"/>
    <w:lvl w:ilvl="0" w:tplc="EF74BAE0">
      <w:start w:val="1"/>
      <w:numFmt w:val="decimal"/>
      <w:lvlText w:val="%1."/>
      <w:lvlJc w:val="left"/>
      <w:pPr>
        <w:ind w:left="502" w:hanging="502"/>
      </w:pPr>
      <w:rPr>
        <w:rFonts w:ascii="Arial" w:hAnsi="Arial" w:cs="Wingdings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6C397A"/>
    <w:multiLevelType w:val="hybridMultilevel"/>
    <w:tmpl w:val="86A4AA66"/>
    <w:lvl w:ilvl="0" w:tplc="8CBEF1F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365392">
    <w:abstractNumId w:val="5"/>
  </w:num>
  <w:num w:numId="2" w16cid:durableId="189819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8651250">
    <w:abstractNumId w:val="0"/>
  </w:num>
  <w:num w:numId="4" w16cid:durableId="1974628957">
    <w:abstractNumId w:val="10"/>
  </w:num>
  <w:num w:numId="5" w16cid:durableId="460920815">
    <w:abstractNumId w:val="8"/>
  </w:num>
  <w:num w:numId="6" w16cid:durableId="2107919298">
    <w:abstractNumId w:val="1"/>
  </w:num>
  <w:num w:numId="7" w16cid:durableId="376591790">
    <w:abstractNumId w:val="6"/>
  </w:num>
  <w:num w:numId="8" w16cid:durableId="608313229">
    <w:abstractNumId w:val="3"/>
  </w:num>
  <w:num w:numId="9" w16cid:durableId="819420634">
    <w:abstractNumId w:val="9"/>
  </w:num>
  <w:num w:numId="10" w16cid:durableId="926108721">
    <w:abstractNumId w:val="4"/>
  </w:num>
  <w:num w:numId="11" w16cid:durableId="81660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556"/>
    <w:rsid w:val="00015C22"/>
    <w:rsid w:val="000251B8"/>
    <w:rsid w:val="00065DDF"/>
    <w:rsid w:val="00091BDC"/>
    <w:rsid w:val="000B677D"/>
    <w:rsid w:val="000D10A8"/>
    <w:rsid w:val="0011615C"/>
    <w:rsid w:val="0017150B"/>
    <w:rsid w:val="00176821"/>
    <w:rsid w:val="001A0484"/>
    <w:rsid w:val="001A799A"/>
    <w:rsid w:val="00230BB3"/>
    <w:rsid w:val="002765C6"/>
    <w:rsid w:val="002D6556"/>
    <w:rsid w:val="002E3C4C"/>
    <w:rsid w:val="00310865"/>
    <w:rsid w:val="003C0F57"/>
    <w:rsid w:val="003D11BE"/>
    <w:rsid w:val="003E6561"/>
    <w:rsid w:val="003F0C1B"/>
    <w:rsid w:val="00415E0C"/>
    <w:rsid w:val="0043731A"/>
    <w:rsid w:val="00472433"/>
    <w:rsid w:val="004E7DC7"/>
    <w:rsid w:val="005140E8"/>
    <w:rsid w:val="00547D1B"/>
    <w:rsid w:val="005659B3"/>
    <w:rsid w:val="00576689"/>
    <w:rsid w:val="0058785E"/>
    <w:rsid w:val="00600D82"/>
    <w:rsid w:val="00612185"/>
    <w:rsid w:val="006370E6"/>
    <w:rsid w:val="00673543"/>
    <w:rsid w:val="00697A57"/>
    <w:rsid w:val="007005E0"/>
    <w:rsid w:val="00721826"/>
    <w:rsid w:val="008053FD"/>
    <w:rsid w:val="00867DEA"/>
    <w:rsid w:val="008736B5"/>
    <w:rsid w:val="008955B2"/>
    <w:rsid w:val="00897FBB"/>
    <w:rsid w:val="009370A4"/>
    <w:rsid w:val="009B2699"/>
    <w:rsid w:val="009B7E2D"/>
    <w:rsid w:val="009F3323"/>
    <w:rsid w:val="009F6357"/>
    <w:rsid w:val="00A2636F"/>
    <w:rsid w:val="00AA6A69"/>
    <w:rsid w:val="00AC080E"/>
    <w:rsid w:val="00BB4FE3"/>
    <w:rsid w:val="00BC27B3"/>
    <w:rsid w:val="00BD28B7"/>
    <w:rsid w:val="00C04BBA"/>
    <w:rsid w:val="00C12E70"/>
    <w:rsid w:val="00C50198"/>
    <w:rsid w:val="00CC15F0"/>
    <w:rsid w:val="00CE1836"/>
    <w:rsid w:val="00D641F2"/>
    <w:rsid w:val="00D77DA7"/>
    <w:rsid w:val="00DB0F05"/>
    <w:rsid w:val="00DB3CD3"/>
    <w:rsid w:val="00E02ECC"/>
    <w:rsid w:val="00E112E7"/>
    <w:rsid w:val="00E16486"/>
    <w:rsid w:val="00E25A6B"/>
    <w:rsid w:val="00E47608"/>
    <w:rsid w:val="00E77623"/>
    <w:rsid w:val="00E95028"/>
    <w:rsid w:val="00EB6A4E"/>
    <w:rsid w:val="00EF7DF8"/>
    <w:rsid w:val="00F073F2"/>
    <w:rsid w:val="00F46CD9"/>
    <w:rsid w:val="00F66473"/>
    <w:rsid w:val="00F6680A"/>
    <w:rsid w:val="00F70458"/>
    <w:rsid w:val="00F770D7"/>
    <w:rsid w:val="00FA4C27"/>
    <w:rsid w:val="00FE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5019"/>
  <w15:docId w15:val="{90E3D0EB-B109-4A4C-B16D-9D72BF3E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6556"/>
    <w:pPr>
      <w:spacing w:after="0" w:line="240" w:lineRule="auto"/>
    </w:pPr>
    <w:rPr>
      <w:rFonts w:ascii="Calibri" w:hAnsi="Calibri" w:cs="Times New Roman"/>
    </w:rPr>
  </w:style>
  <w:style w:type="paragraph" w:styleId="Nadpis3">
    <w:name w:val="heading 3"/>
    <w:basedOn w:val="Normln"/>
    <w:next w:val="Normln"/>
    <w:link w:val="Nadpis3Char"/>
    <w:qFormat/>
    <w:rsid w:val="009370A4"/>
    <w:pPr>
      <w:keepNext/>
      <w:outlineLvl w:val="2"/>
    </w:pPr>
    <w:rPr>
      <w:rFonts w:ascii="Times New Roman" w:eastAsia="Times New Roman" w:hAnsi="Times New Roman"/>
      <w:i/>
      <w:sz w:val="24"/>
      <w:szCs w:val="20"/>
      <w:u w:val="single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 cíl se seznamem,Odstavec se seznamem5,Odrážky,Obrázek,_Odstavec se seznamem,Seznam - odrážky,Bullet Number,A-Odrážky1"/>
    <w:basedOn w:val="Normln"/>
    <w:link w:val="OdstavecseseznamemChar"/>
    <w:uiPriority w:val="34"/>
    <w:qFormat/>
    <w:rsid w:val="002D6556"/>
    <w:pPr>
      <w:ind w:left="720"/>
    </w:pPr>
    <w:rPr>
      <w:rFonts w:eastAsia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55B2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955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55B2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5B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5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9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955B2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5140E8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pis">
    <w:name w:val="Signature"/>
    <w:basedOn w:val="Normln"/>
    <w:link w:val="PodpisChar"/>
    <w:uiPriority w:val="15"/>
    <w:semiHidden/>
    <w:unhideWhenUsed/>
    <w:qFormat/>
    <w:rsid w:val="00AC080E"/>
    <w:pPr>
      <w:ind w:left="6521" w:right="566"/>
      <w:jc w:val="center"/>
    </w:pPr>
    <w:rPr>
      <w:rFonts w:ascii="Arial" w:hAnsi="Arial" w:cstheme="minorBidi"/>
      <w:sz w:val="20"/>
    </w:rPr>
  </w:style>
  <w:style w:type="character" w:customStyle="1" w:styleId="PodpisChar">
    <w:name w:val="Podpis Char"/>
    <w:basedOn w:val="Standardnpsmoodstavce"/>
    <w:link w:val="Podpis"/>
    <w:uiPriority w:val="15"/>
    <w:semiHidden/>
    <w:rsid w:val="00AC080E"/>
    <w:rPr>
      <w:rFonts w:ascii="Arial" w:hAnsi="Arial"/>
      <w:sz w:val="20"/>
    </w:rPr>
  </w:style>
  <w:style w:type="character" w:customStyle="1" w:styleId="TitnzevChar">
    <w:name w:val="Tit. název Char"/>
    <w:basedOn w:val="Standardnpsmoodstavce"/>
    <w:link w:val="Titnzev"/>
    <w:uiPriority w:val="12"/>
    <w:locked/>
    <w:rsid w:val="00AC080E"/>
    <w:rPr>
      <w:rFonts w:ascii="Arial" w:hAnsi="Arial" w:cs="Arial"/>
      <w:b/>
      <w:sz w:val="32"/>
    </w:rPr>
  </w:style>
  <w:style w:type="paragraph" w:customStyle="1" w:styleId="Titnzev">
    <w:name w:val="Tit. název"/>
    <w:basedOn w:val="Normln"/>
    <w:link w:val="TitnzevChar"/>
    <w:uiPriority w:val="12"/>
    <w:rsid w:val="00AC080E"/>
    <w:pPr>
      <w:jc w:val="center"/>
    </w:pPr>
    <w:rPr>
      <w:rFonts w:ascii="Arial" w:hAnsi="Arial" w:cs="Arial"/>
      <w:b/>
      <w:sz w:val="32"/>
    </w:rPr>
  </w:style>
  <w:style w:type="character" w:customStyle="1" w:styleId="Nadpis3Char">
    <w:name w:val="Nadpis 3 Char"/>
    <w:basedOn w:val="Standardnpsmoodstavce"/>
    <w:link w:val="Nadpis3"/>
    <w:rsid w:val="009370A4"/>
    <w:rPr>
      <w:rFonts w:ascii="Times New Roman" w:eastAsia="Times New Roman" w:hAnsi="Times New Roman" w:cs="Times New Roman"/>
      <w:i/>
      <w:sz w:val="24"/>
      <w:szCs w:val="20"/>
      <w:u w:val="single"/>
      <w:lang w:val="x-none" w:eastAsia="cs-CZ"/>
    </w:rPr>
  </w:style>
  <w:style w:type="paragraph" w:styleId="Zkladntext">
    <w:name w:val="Body Text"/>
    <w:basedOn w:val="Normln"/>
    <w:link w:val="ZkladntextChar"/>
    <w:rsid w:val="009370A4"/>
    <w:pPr>
      <w:jc w:val="both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370A4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Default">
    <w:name w:val="Default"/>
    <w:rsid w:val="009370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9370A4"/>
    <w:pPr>
      <w:tabs>
        <w:tab w:val="center" w:pos="4536"/>
        <w:tab w:val="right" w:pos="9069"/>
      </w:tabs>
      <w:suppressAutoHyphens/>
      <w:overflowPunct w:val="0"/>
      <w:autoSpaceDE w:val="0"/>
      <w:spacing w:line="228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xtbodu">
    <w:name w:val="Text bodu"/>
    <w:basedOn w:val="Normln"/>
    <w:rsid w:val="009370A4"/>
    <w:pPr>
      <w:numPr>
        <w:ilvl w:val="2"/>
        <w:numId w:val="2"/>
      </w:numPr>
      <w:tabs>
        <w:tab w:val="clear" w:pos="850"/>
      </w:tabs>
      <w:ind w:left="1800" w:hanging="180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9370A4"/>
    <w:pPr>
      <w:numPr>
        <w:ilvl w:val="1"/>
        <w:numId w:val="2"/>
      </w:numPr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9370A4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99"/>
    <w:qFormat/>
    <w:rsid w:val="00D64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58785E"/>
    <w:rPr>
      <w:vertAlign w:val="superscript"/>
    </w:rPr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58785E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58785E"/>
    <w:rPr>
      <w:rFonts w:ascii="Arial" w:eastAsiaTheme="minorEastAsia" w:hAnsi="Arial"/>
      <w:sz w:val="18"/>
      <w:szCs w:val="18"/>
      <w:lang w:val="en-US" w:eastAsia="zh-CN"/>
    </w:rPr>
  </w:style>
  <w:style w:type="character" w:styleId="Hypertextovodkaz">
    <w:name w:val="Hyperlink"/>
    <w:basedOn w:val="Standardnpsmoodstavce"/>
    <w:qFormat/>
    <w:rsid w:val="0058785E"/>
    <w:rPr>
      <w:color w:val="0000FF"/>
      <w:u w:val="single"/>
    </w:r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,Obrázek Char,_Odstavec se seznamem Char,Seznam - odrážky Char,Bullet Number Char,A-Odrážky1 Char"/>
    <w:link w:val="Odstavecseseznamem"/>
    <w:uiPriority w:val="34"/>
    <w:qFormat/>
    <w:rsid w:val="0058785E"/>
    <w:rPr>
      <w:rFonts w:ascii="Calibri" w:eastAsia="Times New Roman" w:hAnsi="Calibri" w:cs="Times New Roman"/>
      <w:lang w:eastAsia="cs-CZ"/>
    </w:rPr>
  </w:style>
  <w:style w:type="paragraph" w:styleId="Podnadpis">
    <w:name w:val="Subtitle"/>
    <w:basedOn w:val="Normln"/>
    <w:link w:val="PodnadpisChar"/>
    <w:qFormat/>
    <w:rsid w:val="0058785E"/>
    <w:pPr>
      <w:widowControl w:val="0"/>
      <w:spacing w:line="240" w:lineRule="exact"/>
      <w:jc w:val="center"/>
    </w:pPr>
    <w:rPr>
      <w:rFonts w:ascii="Arial" w:eastAsia="Times New Roman" w:hAnsi="Arial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58785E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8785E"/>
  </w:style>
  <w:style w:type="character" w:styleId="Siln">
    <w:name w:val="Strong"/>
    <w:uiPriority w:val="22"/>
    <w:qFormat/>
    <w:rsid w:val="00176821"/>
    <w:rPr>
      <w:b/>
      <w:bCs/>
    </w:rPr>
  </w:style>
  <w:style w:type="paragraph" w:customStyle="1" w:styleId="podpisra">
    <w:name w:val="podpis čára"/>
    <w:basedOn w:val="Normln"/>
    <w:rsid w:val="00D77DA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/>
      <w:sz w:val="20"/>
      <w:szCs w:val="20"/>
      <w:lang w:eastAsia="cs-CZ"/>
    </w:rPr>
  </w:style>
  <w:style w:type="character" w:customStyle="1" w:styleId="fontstyle01">
    <w:name w:val="fontstyle01"/>
    <w:basedOn w:val="Standardnpsmoodstavce"/>
    <w:rsid w:val="00D77DA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D5321B-4DDC-4E1D-822E-5550CCF8F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845B31-7432-4E34-9B91-ED89086958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5E9AC1-7542-49E9-A166-6ED8ECEEB6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961</Words>
  <Characters>5675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Novotný Jiří</dc:creator>
  <cp:keywords/>
  <dc:description/>
  <cp:lastModifiedBy>Alexandra Klusák Snopková</cp:lastModifiedBy>
  <cp:revision>32</cp:revision>
  <cp:lastPrinted>2016-11-28T14:10:00Z</cp:lastPrinted>
  <dcterms:created xsi:type="dcterms:W3CDTF">2021-10-20T12:49:00Z</dcterms:created>
  <dcterms:modified xsi:type="dcterms:W3CDTF">2025-01-21T15:29:00Z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