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EEC27" w14:textId="77777777" w:rsidR="003C2A33" w:rsidRPr="00133391" w:rsidRDefault="003C2A33" w:rsidP="00767FC7">
      <w:pPr>
        <w:spacing w:line="240" w:lineRule="auto"/>
        <w:jc w:val="center"/>
        <w:rPr>
          <w:rFonts w:ascii="Palatino Linotype" w:hAnsi="Palatino Linotype"/>
          <w:b/>
          <w:sz w:val="36"/>
          <w:szCs w:val="36"/>
          <w:lang w:val="cs-CZ"/>
        </w:rPr>
      </w:pPr>
      <w:r w:rsidRPr="00133391">
        <w:rPr>
          <w:rFonts w:ascii="Palatino Linotype" w:hAnsi="Palatino Linotype"/>
          <w:b/>
          <w:sz w:val="36"/>
          <w:szCs w:val="36"/>
          <w:lang w:val="cs-CZ"/>
        </w:rPr>
        <w:t>SMLOUVA O DÍLO</w:t>
      </w:r>
    </w:p>
    <w:p w14:paraId="38E65369" w14:textId="77777777" w:rsidR="003C2A33" w:rsidRPr="00D87A2D" w:rsidRDefault="003C2A33" w:rsidP="00767FC7">
      <w:pPr>
        <w:pBdr>
          <w:bottom w:val="single" w:sz="12" w:space="1" w:color="auto"/>
        </w:pBdr>
        <w:spacing w:line="240" w:lineRule="auto"/>
        <w:jc w:val="center"/>
        <w:rPr>
          <w:rFonts w:ascii="Palatino Linotype" w:hAnsi="Palatino Linotype"/>
          <w:i/>
          <w:lang w:val="cs-CZ"/>
        </w:rPr>
      </w:pPr>
      <w:r w:rsidRPr="00D87A2D">
        <w:rPr>
          <w:rFonts w:ascii="Palatino Linotype" w:hAnsi="Palatino Linotype"/>
          <w:i/>
          <w:lang w:val="cs-CZ"/>
        </w:rPr>
        <w:t xml:space="preserve">(dle ust. § </w:t>
      </w:r>
      <w:r w:rsidR="00D64383">
        <w:rPr>
          <w:rFonts w:ascii="Palatino Linotype" w:hAnsi="Palatino Linotype"/>
          <w:i/>
          <w:lang w:val="cs-CZ"/>
        </w:rPr>
        <w:t xml:space="preserve">2586 </w:t>
      </w:r>
      <w:r w:rsidRPr="00D87A2D">
        <w:rPr>
          <w:rFonts w:ascii="Palatino Linotype" w:hAnsi="Palatino Linotype"/>
          <w:i/>
          <w:lang w:val="cs-CZ"/>
        </w:rPr>
        <w:t xml:space="preserve">an. zák. č. </w:t>
      </w:r>
      <w:r w:rsidR="001026E9">
        <w:rPr>
          <w:rFonts w:ascii="Palatino Linotype" w:hAnsi="Palatino Linotype"/>
          <w:i/>
          <w:lang w:val="cs-CZ"/>
        </w:rPr>
        <w:t xml:space="preserve">89/2012 </w:t>
      </w:r>
      <w:r w:rsidRPr="00D87A2D">
        <w:rPr>
          <w:rFonts w:ascii="Palatino Linotype" w:hAnsi="Palatino Linotype"/>
          <w:i/>
          <w:lang w:val="cs-CZ"/>
        </w:rPr>
        <w:t xml:space="preserve">Sb., </w:t>
      </w:r>
      <w:r w:rsidR="001026E9">
        <w:rPr>
          <w:rFonts w:ascii="Palatino Linotype" w:hAnsi="Palatino Linotype"/>
          <w:i/>
          <w:lang w:val="cs-CZ"/>
        </w:rPr>
        <w:t xml:space="preserve">občanský </w:t>
      </w:r>
      <w:r w:rsidRPr="00D87A2D">
        <w:rPr>
          <w:rFonts w:ascii="Palatino Linotype" w:hAnsi="Palatino Linotype"/>
          <w:i/>
          <w:lang w:val="cs-CZ"/>
        </w:rPr>
        <w:t>zákoník v platném znění)</w:t>
      </w:r>
    </w:p>
    <w:p w14:paraId="771AA24E" w14:textId="77777777" w:rsidR="003C2A33" w:rsidRPr="00D87A2D" w:rsidRDefault="003C2A33" w:rsidP="00767FC7">
      <w:pPr>
        <w:spacing w:line="240" w:lineRule="auto"/>
        <w:jc w:val="center"/>
        <w:rPr>
          <w:rFonts w:ascii="Palatino Linotype" w:hAnsi="Palatino Linotype"/>
          <w:i/>
          <w:lang w:val="cs-CZ"/>
        </w:rPr>
      </w:pPr>
    </w:p>
    <w:p w14:paraId="53D18F42" w14:textId="77777777" w:rsidR="003C2A33" w:rsidRPr="00D87A2D" w:rsidRDefault="003C2A33" w:rsidP="00767FC7">
      <w:pPr>
        <w:spacing w:line="240" w:lineRule="auto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>Níže uvedeného dne měsíce a roku uzavřeli</w:t>
      </w:r>
    </w:p>
    <w:p w14:paraId="2971B9CF" w14:textId="77777777" w:rsidR="003C2A33" w:rsidRPr="00D87A2D" w:rsidRDefault="003C2A33" w:rsidP="00767FC7">
      <w:pPr>
        <w:spacing w:line="240" w:lineRule="auto"/>
        <w:rPr>
          <w:rFonts w:ascii="Palatino Linotype" w:hAnsi="Palatino Linotype"/>
          <w:lang w:val="cs-CZ"/>
        </w:rPr>
      </w:pPr>
    </w:p>
    <w:p w14:paraId="0AF20415" w14:textId="77777777" w:rsidR="003C2A33" w:rsidRPr="002E155B" w:rsidRDefault="002A37DA" w:rsidP="00767FC7">
      <w:pPr>
        <w:spacing w:line="240" w:lineRule="auto"/>
        <w:rPr>
          <w:rFonts w:ascii="Palatino Linotype" w:hAnsi="Palatino Linotype"/>
          <w:b/>
          <w:sz w:val="28"/>
          <w:szCs w:val="28"/>
          <w:lang w:val="cs-CZ"/>
        </w:rPr>
      </w:pPr>
      <w:r>
        <w:rPr>
          <w:rFonts w:ascii="Palatino Linotype" w:hAnsi="Palatino Linotype"/>
          <w:b/>
          <w:sz w:val="28"/>
          <w:szCs w:val="28"/>
          <w:lang w:val="cs-CZ"/>
        </w:rPr>
        <w:t>Obec Brada-Rybníček</w:t>
      </w:r>
    </w:p>
    <w:p w14:paraId="019350DB" w14:textId="77777777" w:rsidR="003C2A33" w:rsidRPr="00D87A2D" w:rsidRDefault="002E155B" w:rsidP="00767FC7">
      <w:pPr>
        <w:spacing w:line="240" w:lineRule="auto"/>
        <w:rPr>
          <w:rFonts w:ascii="Palatino Linotype" w:hAnsi="Palatino Linotype"/>
          <w:lang w:val="cs-CZ"/>
        </w:rPr>
      </w:pPr>
      <w:r>
        <w:rPr>
          <w:rFonts w:ascii="Palatino Linotype" w:hAnsi="Palatino Linotype"/>
          <w:lang w:val="cs-CZ"/>
        </w:rPr>
        <w:t xml:space="preserve">IČO </w:t>
      </w:r>
      <w:r w:rsidR="002A37DA">
        <w:rPr>
          <w:rFonts w:ascii="Palatino Linotype" w:hAnsi="Palatino Linotype"/>
          <w:lang w:val="cs-CZ"/>
        </w:rPr>
        <w:t>005 78 231</w:t>
      </w:r>
    </w:p>
    <w:p w14:paraId="0B919005" w14:textId="77777777" w:rsidR="00B23708" w:rsidRDefault="002A37DA" w:rsidP="00767FC7">
      <w:pPr>
        <w:spacing w:line="240" w:lineRule="auto"/>
        <w:rPr>
          <w:rFonts w:ascii="Palatino Linotype" w:hAnsi="Palatino Linotype"/>
          <w:lang w:val="cs-CZ"/>
        </w:rPr>
      </w:pPr>
      <w:r>
        <w:rPr>
          <w:rFonts w:ascii="Palatino Linotype" w:hAnsi="Palatino Linotype"/>
          <w:lang w:val="cs-CZ"/>
        </w:rPr>
        <w:t>sídlem Rybníček 30, 506 01 Jičín 1</w:t>
      </w:r>
    </w:p>
    <w:p w14:paraId="6A4EB49B" w14:textId="77777777" w:rsidR="002E155B" w:rsidRDefault="002E155B" w:rsidP="00767FC7">
      <w:pPr>
        <w:spacing w:line="240" w:lineRule="auto"/>
        <w:rPr>
          <w:rFonts w:ascii="Palatino Linotype" w:hAnsi="Palatino Linotype"/>
          <w:lang w:val="cs-CZ"/>
        </w:rPr>
      </w:pPr>
      <w:r>
        <w:rPr>
          <w:rFonts w:ascii="Palatino Linotype" w:hAnsi="Palatino Linotype"/>
          <w:lang w:val="cs-CZ"/>
        </w:rPr>
        <w:t xml:space="preserve">zastoupená </w:t>
      </w:r>
      <w:r w:rsidR="002A37DA">
        <w:rPr>
          <w:rFonts w:ascii="Palatino Linotype" w:hAnsi="Palatino Linotype"/>
          <w:lang w:val="cs-CZ"/>
        </w:rPr>
        <w:t>I</w:t>
      </w:r>
      <w:r w:rsidR="002A37DA">
        <w:rPr>
          <w:rFonts w:ascii="Palatino Linotype" w:hAnsi="Palatino Linotype"/>
          <w:b/>
          <w:bCs/>
          <w:lang w:val="cs-CZ"/>
        </w:rPr>
        <w:t>ng. Petrem Svobodou</w:t>
      </w:r>
      <w:r>
        <w:rPr>
          <w:rFonts w:ascii="Palatino Linotype" w:hAnsi="Palatino Linotype"/>
          <w:lang w:val="cs-CZ"/>
        </w:rPr>
        <w:t xml:space="preserve">, </w:t>
      </w:r>
      <w:r w:rsidR="002A37DA">
        <w:rPr>
          <w:rFonts w:ascii="Palatino Linotype" w:hAnsi="Palatino Linotype"/>
          <w:lang w:val="cs-CZ"/>
        </w:rPr>
        <w:t>starostou obce</w:t>
      </w:r>
    </w:p>
    <w:p w14:paraId="68738AC4" w14:textId="77777777" w:rsidR="002E155B" w:rsidRPr="00D87A2D" w:rsidRDefault="002E155B" w:rsidP="00767FC7">
      <w:pPr>
        <w:spacing w:line="240" w:lineRule="auto"/>
        <w:rPr>
          <w:rFonts w:ascii="Palatino Linotype" w:hAnsi="Palatino Linotype"/>
          <w:i/>
          <w:lang w:val="cs-CZ"/>
        </w:rPr>
      </w:pPr>
    </w:p>
    <w:p w14:paraId="339F6B4D" w14:textId="77777777" w:rsidR="003C2A33" w:rsidRPr="00D87A2D" w:rsidRDefault="00594E08" w:rsidP="00767FC7">
      <w:pPr>
        <w:spacing w:line="240" w:lineRule="auto"/>
        <w:rPr>
          <w:rFonts w:ascii="Palatino Linotype" w:hAnsi="Palatino Linotype"/>
          <w:i/>
          <w:lang w:val="cs-CZ"/>
        </w:rPr>
      </w:pPr>
      <w:r w:rsidRPr="00D87A2D">
        <w:rPr>
          <w:rFonts w:ascii="Palatino Linotype" w:hAnsi="Palatino Linotype"/>
          <w:i/>
          <w:lang w:val="cs-CZ"/>
        </w:rPr>
        <w:t>jako “</w:t>
      </w:r>
      <w:r w:rsidR="00C3704D" w:rsidRPr="00D87A2D">
        <w:rPr>
          <w:rFonts w:ascii="Palatino Linotype" w:hAnsi="Palatino Linotype"/>
          <w:i/>
          <w:lang w:val="cs-CZ"/>
        </w:rPr>
        <w:t>Objednatel</w:t>
      </w:r>
      <w:r w:rsidRPr="00D87A2D">
        <w:rPr>
          <w:rFonts w:ascii="Palatino Linotype" w:hAnsi="Palatino Linotype"/>
          <w:i/>
          <w:lang w:val="cs-CZ"/>
        </w:rPr>
        <w:t>” na straně jedné</w:t>
      </w:r>
    </w:p>
    <w:p w14:paraId="05E44A9C" w14:textId="77777777" w:rsidR="003C2A33" w:rsidRPr="00D87A2D" w:rsidRDefault="003C2A33" w:rsidP="00767FC7">
      <w:pPr>
        <w:spacing w:line="240" w:lineRule="auto"/>
        <w:rPr>
          <w:rFonts w:ascii="Palatino Linotype" w:hAnsi="Palatino Linotype"/>
          <w:lang w:val="cs-CZ"/>
        </w:rPr>
      </w:pPr>
    </w:p>
    <w:p w14:paraId="220EE9C9" w14:textId="77777777" w:rsidR="003C2A33" w:rsidRPr="00D87A2D" w:rsidRDefault="003C2A33" w:rsidP="00767FC7">
      <w:pPr>
        <w:spacing w:line="240" w:lineRule="auto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>a</w:t>
      </w:r>
    </w:p>
    <w:p w14:paraId="312B96D1" w14:textId="77777777" w:rsidR="003C2A33" w:rsidRPr="00D87A2D" w:rsidRDefault="003C2A33" w:rsidP="00767FC7">
      <w:pPr>
        <w:tabs>
          <w:tab w:val="left" w:pos="8325"/>
        </w:tabs>
        <w:spacing w:line="240" w:lineRule="auto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ab/>
      </w:r>
    </w:p>
    <w:p w14:paraId="70459EBF" w14:textId="0C987C3F" w:rsidR="003C2A33" w:rsidRPr="00CF0BF8" w:rsidRDefault="008C20BD" w:rsidP="00767FC7">
      <w:pPr>
        <w:spacing w:line="240" w:lineRule="auto"/>
        <w:rPr>
          <w:rFonts w:ascii="Palatino Linotype" w:hAnsi="Palatino Linotype"/>
          <w:b/>
          <w:sz w:val="28"/>
          <w:szCs w:val="28"/>
          <w:lang w:val="cs-CZ"/>
        </w:rPr>
      </w:pPr>
      <w:sdt>
        <w:sdtPr>
          <w:rPr>
            <w:rFonts w:ascii="Palatino Linotype" w:hAnsi="Palatino Linotype"/>
            <w:b/>
            <w:sz w:val="28"/>
            <w:szCs w:val="28"/>
            <w:lang w:val="cs-CZ"/>
          </w:rPr>
          <w:id w:val="-1969194384"/>
          <w:placeholder>
            <w:docPart w:val="DefaultPlaceholder_-1854013440"/>
          </w:placeholder>
          <w:showingPlcHdr/>
          <w:text/>
        </w:sdtPr>
        <w:sdtEndPr/>
        <w:sdtContent>
          <w:r w:rsidR="00CF0BF8" w:rsidRPr="00CF0BF8">
            <w:rPr>
              <w:rStyle w:val="Zstupntext"/>
            </w:rPr>
            <w:t>Klikněte nebo klepněte sem a zadejte text.</w:t>
          </w:r>
        </w:sdtContent>
      </w:sdt>
    </w:p>
    <w:p w14:paraId="39E808E3" w14:textId="756B298D" w:rsidR="003C2A33" w:rsidRPr="00CF0BF8" w:rsidRDefault="003C2A33" w:rsidP="00767FC7">
      <w:pPr>
        <w:spacing w:line="240" w:lineRule="auto"/>
        <w:rPr>
          <w:rFonts w:ascii="Palatino Linotype" w:hAnsi="Palatino Linotype"/>
          <w:lang w:val="cs-CZ"/>
        </w:rPr>
      </w:pPr>
      <w:r w:rsidRPr="00CF0BF8">
        <w:rPr>
          <w:rFonts w:ascii="Palatino Linotype" w:hAnsi="Palatino Linotype"/>
          <w:lang w:val="cs-CZ"/>
        </w:rPr>
        <w:t>IČ</w:t>
      </w:r>
      <w:r w:rsidR="002E155B" w:rsidRPr="00CF0BF8">
        <w:rPr>
          <w:rFonts w:ascii="Palatino Linotype" w:hAnsi="Palatino Linotype"/>
          <w:lang w:val="cs-CZ"/>
        </w:rPr>
        <w:t>O</w:t>
      </w:r>
      <w:r w:rsidRPr="00CF0BF8">
        <w:rPr>
          <w:rFonts w:ascii="Palatino Linotype" w:hAnsi="Palatino Linotype"/>
          <w:lang w:val="cs-CZ"/>
        </w:rPr>
        <w:t xml:space="preserve"> </w:t>
      </w:r>
      <w:sdt>
        <w:sdtPr>
          <w:rPr>
            <w:rFonts w:ascii="Palatino Linotype" w:hAnsi="Palatino Linotype"/>
            <w:lang w:val="cs-CZ"/>
          </w:rPr>
          <w:id w:val="2028823814"/>
          <w:placeholder>
            <w:docPart w:val="DefaultPlaceholder_-1854013440"/>
          </w:placeholder>
          <w:showingPlcHdr/>
          <w:text/>
        </w:sdtPr>
        <w:sdtEndPr/>
        <w:sdtContent>
          <w:r w:rsidR="00CF0BF8" w:rsidRPr="00FA2C3E">
            <w:rPr>
              <w:rStyle w:val="Zstupntext"/>
            </w:rPr>
            <w:t>Klikněte nebo klepněte sem a zadejte text.</w:t>
          </w:r>
        </w:sdtContent>
      </w:sdt>
    </w:p>
    <w:p w14:paraId="15A9BDEA" w14:textId="799FAE5B" w:rsidR="002E155B" w:rsidRPr="00CF0BF8" w:rsidRDefault="002E155B" w:rsidP="00767FC7">
      <w:pPr>
        <w:spacing w:line="240" w:lineRule="auto"/>
        <w:rPr>
          <w:rFonts w:ascii="Palatino Linotype" w:hAnsi="Palatino Linotype"/>
          <w:lang w:val="cs-CZ"/>
        </w:rPr>
      </w:pPr>
      <w:r w:rsidRPr="00CF0BF8">
        <w:rPr>
          <w:rFonts w:ascii="Palatino Linotype" w:hAnsi="Palatino Linotype"/>
          <w:lang w:val="cs-CZ"/>
        </w:rPr>
        <w:t>DIČ</w:t>
      </w:r>
      <w:r w:rsidR="00CF0BF8">
        <w:rPr>
          <w:rFonts w:ascii="Palatino Linotype" w:hAnsi="Palatino Linotype"/>
          <w:lang w:val="cs-CZ"/>
        </w:rPr>
        <w:t xml:space="preserve"> </w:t>
      </w:r>
      <w:sdt>
        <w:sdtPr>
          <w:rPr>
            <w:rFonts w:ascii="Palatino Linotype" w:hAnsi="Palatino Linotype"/>
            <w:lang w:val="cs-CZ"/>
          </w:rPr>
          <w:id w:val="-1805536962"/>
          <w:placeholder>
            <w:docPart w:val="DefaultPlaceholder_-1854013440"/>
          </w:placeholder>
          <w:showingPlcHdr/>
          <w:text/>
        </w:sdtPr>
        <w:sdtEndPr/>
        <w:sdtContent>
          <w:r w:rsidR="00CF0BF8" w:rsidRPr="00FA2C3E">
            <w:rPr>
              <w:rStyle w:val="Zstupntext"/>
            </w:rPr>
            <w:t>Klikněte nebo klepněte sem a zadejte text.</w:t>
          </w:r>
        </w:sdtContent>
      </w:sdt>
    </w:p>
    <w:p w14:paraId="2BE77E7E" w14:textId="739C16B7" w:rsidR="002A37DA" w:rsidRPr="00CF0BF8" w:rsidRDefault="002A37DA" w:rsidP="00767FC7">
      <w:pPr>
        <w:spacing w:line="240" w:lineRule="auto"/>
        <w:textAlignment w:val="baseline"/>
        <w:rPr>
          <w:rFonts w:ascii="Palatino Linotype" w:hAnsi="Palatino Linotype"/>
          <w:lang w:val="cs-CZ"/>
        </w:rPr>
      </w:pPr>
      <w:r w:rsidRPr="00CF0BF8">
        <w:rPr>
          <w:rFonts w:ascii="Palatino Linotype" w:hAnsi="Palatino Linotype"/>
          <w:lang w:val="cs-CZ"/>
        </w:rPr>
        <w:t>S</w:t>
      </w:r>
      <w:r w:rsidR="002E155B" w:rsidRPr="00CF0BF8">
        <w:rPr>
          <w:rFonts w:ascii="Palatino Linotype" w:hAnsi="Palatino Linotype"/>
          <w:lang w:val="cs-CZ"/>
        </w:rPr>
        <w:t>ídlem</w:t>
      </w:r>
      <w:r w:rsidRPr="00CF0BF8">
        <w:rPr>
          <w:rFonts w:ascii="Palatino Linotype" w:hAnsi="Palatino Linotype"/>
          <w:lang w:val="cs-CZ"/>
        </w:rPr>
        <w:t>/místem podnikání</w:t>
      </w:r>
      <w:r w:rsidR="002E155B" w:rsidRPr="00CF0BF8">
        <w:rPr>
          <w:rFonts w:ascii="Palatino Linotype" w:hAnsi="Palatino Linotype"/>
          <w:lang w:val="cs-CZ"/>
        </w:rPr>
        <w:t xml:space="preserve"> </w:t>
      </w:r>
      <w:sdt>
        <w:sdtPr>
          <w:rPr>
            <w:rFonts w:ascii="Palatino Linotype" w:hAnsi="Palatino Linotype"/>
            <w:lang w:val="cs-CZ"/>
          </w:rPr>
          <w:id w:val="-962956265"/>
          <w:placeholder>
            <w:docPart w:val="DefaultPlaceholder_-1854013440"/>
          </w:placeholder>
          <w:showingPlcHdr/>
          <w:text/>
        </w:sdtPr>
        <w:sdtEndPr/>
        <w:sdtContent>
          <w:r w:rsidR="00CF0BF8" w:rsidRPr="00FA2C3E">
            <w:rPr>
              <w:rStyle w:val="Zstupntext"/>
            </w:rPr>
            <w:t>Klikněte nebo klepněte sem a zadejte text.</w:t>
          </w:r>
        </w:sdtContent>
      </w:sdt>
    </w:p>
    <w:p w14:paraId="6AEC825C" w14:textId="3DDE323B" w:rsidR="002A37DA" w:rsidRPr="00CF0BF8" w:rsidRDefault="002A37DA" w:rsidP="00767FC7">
      <w:pPr>
        <w:spacing w:line="240" w:lineRule="auto"/>
        <w:textAlignment w:val="baseline"/>
        <w:rPr>
          <w:rFonts w:ascii="Palatino Linotype" w:hAnsi="Palatino Linotype"/>
          <w:lang w:val="cs-CZ"/>
        </w:rPr>
      </w:pPr>
      <w:r w:rsidRPr="00CF0BF8">
        <w:rPr>
          <w:rFonts w:ascii="Palatino Linotype" w:hAnsi="Palatino Linotype"/>
          <w:lang w:val="cs-CZ"/>
        </w:rPr>
        <w:t xml:space="preserve">zapsán/a v </w:t>
      </w:r>
      <w:sdt>
        <w:sdtPr>
          <w:rPr>
            <w:rFonts w:ascii="Palatino Linotype" w:hAnsi="Palatino Linotype"/>
            <w:lang w:val="cs-CZ"/>
          </w:rPr>
          <w:id w:val="205767488"/>
          <w:placeholder>
            <w:docPart w:val="DefaultPlaceholder_-1854013440"/>
          </w:placeholder>
          <w:showingPlcHdr/>
          <w:text/>
        </w:sdtPr>
        <w:sdtEndPr/>
        <w:sdtContent>
          <w:r w:rsidR="00CF0BF8" w:rsidRPr="00FA2C3E">
            <w:rPr>
              <w:rStyle w:val="Zstupntext"/>
            </w:rPr>
            <w:t>Klikněte nebo klepněte sem a zadejte text.</w:t>
          </w:r>
        </w:sdtContent>
      </w:sdt>
      <w:r w:rsidRPr="00CF0BF8">
        <w:rPr>
          <w:rFonts w:ascii="Palatino Linotype" w:hAnsi="Palatino Linotype"/>
          <w:lang w:val="cs-CZ"/>
        </w:rPr>
        <w:t xml:space="preserve"> pod </w:t>
      </w:r>
      <w:sdt>
        <w:sdtPr>
          <w:rPr>
            <w:rFonts w:ascii="Palatino Linotype" w:hAnsi="Palatino Linotype"/>
            <w:lang w:val="cs-CZ"/>
          </w:rPr>
          <w:id w:val="-1953231359"/>
          <w:placeholder>
            <w:docPart w:val="DefaultPlaceholder_-1854013440"/>
          </w:placeholder>
          <w:showingPlcHdr/>
          <w:text/>
        </w:sdtPr>
        <w:sdtEndPr/>
        <w:sdtContent>
          <w:r w:rsidR="00CF0BF8" w:rsidRPr="00FA2C3E">
            <w:rPr>
              <w:rStyle w:val="Zstupntext"/>
            </w:rPr>
            <w:t>Klikněte nebo klepněte sem a zadejte text.</w:t>
          </w:r>
        </w:sdtContent>
      </w:sdt>
    </w:p>
    <w:p w14:paraId="0E51F46B" w14:textId="28AF2520" w:rsidR="00B23708" w:rsidRDefault="002E155B" w:rsidP="00767FC7">
      <w:pPr>
        <w:spacing w:line="240" w:lineRule="auto"/>
        <w:rPr>
          <w:rFonts w:ascii="Palatino Linotype" w:hAnsi="Palatino Linotype"/>
          <w:lang w:val="cs-CZ"/>
        </w:rPr>
      </w:pPr>
      <w:r w:rsidRPr="00CF0BF8">
        <w:rPr>
          <w:rFonts w:ascii="Palatino Linotype" w:hAnsi="Palatino Linotype"/>
          <w:lang w:val="cs-CZ"/>
        </w:rPr>
        <w:t>zastoupen</w:t>
      </w:r>
      <w:r w:rsidR="002A37DA" w:rsidRPr="00CF0BF8">
        <w:rPr>
          <w:rFonts w:ascii="Palatino Linotype" w:hAnsi="Palatino Linotype"/>
          <w:lang w:val="cs-CZ"/>
        </w:rPr>
        <w:t>/</w:t>
      </w:r>
      <w:r w:rsidRPr="00CF0BF8">
        <w:rPr>
          <w:rFonts w:ascii="Palatino Linotype" w:hAnsi="Palatino Linotype"/>
          <w:lang w:val="cs-CZ"/>
        </w:rPr>
        <w:t xml:space="preserve">á </w:t>
      </w:r>
      <w:sdt>
        <w:sdtPr>
          <w:rPr>
            <w:rFonts w:ascii="Palatino Linotype" w:hAnsi="Palatino Linotype"/>
            <w:lang w:val="cs-CZ"/>
          </w:rPr>
          <w:id w:val="-568733347"/>
          <w:placeholder>
            <w:docPart w:val="DefaultPlaceholder_-1854013440"/>
          </w:placeholder>
          <w:showingPlcHdr/>
          <w:text/>
        </w:sdtPr>
        <w:sdtEndPr/>
        <w:sdtContent>
          <w:r w:rsidR="00CF0BF8" w:rsidRPr="00FA2C3E">
            <w:rPr>
              <w:rStyle w:val="Zstupntext"/>
            </w:rPr>
            <w:t>Klikněte nebo klepněte sem a zadejte text.</w:t>
          </w:r>
        </w:sdtContent>
      </w:sdt>
    </w:p>
    <w:p w14:paraId="791A5D0C" w14:textId="77777777" w:rsidR="002E155B" w:rsidRPr="000718DB" w:rsidRDefault="002E155B" w:rsidP="00767FC7">
      <w:pPr>
        <w:spacing w:line="240" w:lineRule="auto"/>
        <w:rPr>
          <w:rFonts w:ascii="Palatino Linotype" w:hAnsi="Palatino Linotype"/>
          <w:lang w:val="cs-CZ"/>
        </w:rPr>
      </w:pPr>
    </w:p>
    <w:p w14:paraId="03708DB3" w14:textId="77777777" w:rsidR="003C2A33" w:rsidRDefault="00594E08" w:rsidP="00767FC7">
      <w:pPr>
        <w:spacing w:line="240" w:lineRule="auto"/>
        <w:rPr>
          <w:rFonts w:ascii="Palatino Linotype" w:hAnsi="Palatino Linotype"/>
          <w:i/>
          <w:lang w:val="cs-CZ"/>
        </w:rPr>
      </w:pPr>
      <w:r w:rsidRPr="00D87A2D">
        <w:rPr>
          <w:rFonts w:ascii="Palatino Linotype" w:hAnsi="Palatino Linotype"/>
          <w:i/>
          <w:lang w:val="cs-CZ"/>
        </w:rPr>
        <w:t>jako “</w:t>
      </w:r>
      <w:r w:rsidR="00C3704D" w:rsidRPr="00D87A2D">
        <w:rPr>
          <w:rFonts w:ascii="Palatino Linotype" w:hAnsi="Palatino Linotype"/>
          <w:i/>
          <w:lang w:val="cs-CZ"/>
        </w:rPr>
        <w:t>Zhotovitel</w:t>
      </w:r>
      <w:r w:rsidRPr="00D87A2D">
        <w:rPr>
          <w:rFonts w:ascii="Palatino Linotype" w:hAnsi="Palatino Linotype"/>
          <w:i/>
          <w:lang w:val="cs-CZ"/>
        </w:rPr>
        <w:t>” na straně druhé</w:t>
      </w:r>
    </w:p>
    <w:p w14:paraId="0FF8B4B7" w14:textId="77777777" w:rsidR="001026E9" w:rsidRDefault="001026E9" w:rsidP="00767FC7">
      <w:pPr>
        <w:spacing w:line="240" w:lineRule="auto"/>
        <w:rPr>
          <w:rFonts w:ascii="Palatino Linotype" w:hAnsi="Palatino Linotype"/>
          <w:i/>
          <w:lang w:val="cs-CZ"/>
        </w:rPr>
      </w:pPr>
    </w:p>
    <w:p w14:paraId="53399C28" w14:textId="77777777" w:rsidR="001026E9" w:rsidRPr="00D87A2D" w:rsidRDefault="00DD13D3" w:rsidP="00767FC7">
      <w:pPr>
        <w:spacing w:line="240" w:lineRule="auto"/>
        <w:rPr>
          <w:rFonts w:ascii="Palatino Linotype" w:hAnsi="Palatino Linotype"/>
          <w:i/>
          <w:lang w:val="cs-CZ"/>
        </w:rPr>
      </w:pPr>
      <w:r>
        <w:rPr>
          <w:rFonts w:ascii="Palatino Linotype" w:hAnsi="Palatino Linotype"/>
          <w:i/>
          <w:lang w:val="cs-CZ"/>
        </w:rPr>
        <w:t>oba společně dále též jako „S</w:t>
      </w:r>
      <w:r w:rsidR="001026E9">
        <w:rPr>
          <w:rFonts w:ascii="Palatino Linotype" w:hAnsi="Palatino Linotype"/>
          <w:i/>
          <w:lang w:val="cs-CZ"/>
        </w:rPr>
        <w:t>mluvní strany“</w:t>
      </w:r>
      <w:r>
        <w:rPr>
          <w:rFonts w:ascii="Palatino Linotype" w:hAnsi="Palatino Linotype"/>
          <w:i/>
          <w:lang w:val="cs-CZ"/>
        </w:rPr>
        <w:t xml:space="preserve"> nebo „smluvní strany“</w:t>
      </w:r>
    </w:p>
    <w:p w14:paraId="642895E7" w14:textId="77777777" w:rsidR="003C2A33" w:rsidRPr="00D87A2D" w:rsidRDefault="003C2A33" w:rsidP="00767FC7">
      <w:pPr>
        <w:spacing w:line="240" w:lineRule="auto"/>
        <w:rPr>
          <w:rFonts w:ascii="Palatino Linotype" w:hAnsi="Palatino Linotype"/>
          <w:lang w:val="cs-CZ"/>
        </w:rPr>
      </w:pPr>
    </w:p>
    <w:p w14:paraId="040BA3ED" w14:textId="77777777" w:rsidR="003C2A33" w:rsidRPr="00D87A2D" w:rsidRDefault="003C2A33" w:rsidP="00767FC7">
      <w:pPr>
        <w:spacing w:line="240" w:lineRule="auto"/>
        <w:rPr>
          <w:rFonts w:ascii="Palatino Linotype" w:hAnsi="Palatino Linotype"/>
          <w:b/>
          <w:lang w:val="cs-CZ"/>
        </w:rPr>
      </w:pPr>
      <w:r w:rsidRPr="00D87A2D">
        <w:rPr>
          <w:rFonts w:ascii="Palatino Linotype" w:hAnsi="Palatino Linotype"/>
          <w:lang w:val="cs-CZ"/>
        </w:rPr>
        <w:t>uzavřeli tuto</w:t>
      </w:r>
      <w:r w:rsidRPr="00D87A2D">
        <w:rPr>
          <w:rFonts w:ascii="Palatino Linotype" w:hAnsi="Palatino Linotype"/>
          <w:b/>
          <w:lang w:val="cs-CZ"/>
        </w:rPr>
        <w:tab/>
      </w:r>
    </w:p>
    <w:p w14:paraId="4D9C68E1" w14:textId="77777777" w:rsidR="003C2A33" w:rsidRDefault="003C2A33" w:rsidP="00767FC7">
      <w:pPr>
        <w:spacing w:line="240" w:lineRule="auto"/>
        <w:jc w:val="center"/>
        <w:rPr>
          <w:b/>
          <w:lang w:val="cs-CZ"/>
        </w:rPr>
      </w:pPr>
    </w:p>
    <w:p w14:paraId="047058E8" w14:textId="77777777" w:rsidR="00501A0F" w:rsidRPr="00D87A2D" w:rsidRDefault="00501A0F" w:rsidP="00767FC7">
      <w:pPr>
        <w:spacing w:line="240" w:lineRule="auto"/>
        <w:jc w:val="center"/>
        <w:rPr>
          <w:b/>
          <w:lang w:val="cs-CZ"/>
        </w:rPr>
      </w:pPr>
    </w:p>
    <w:p w14:paraId="650F7599" w14:textId="77777777" w:rsidR="003C2A33" w:rsidRPr="00D87A2D" w:rsidRDefault="003C2A33" w:rsidP="00767FC7">
      <w:pPr>
        <w:spacing w:line="240" w:lineRule="auto"/>
        <w:jc w:val="center"/>
        <w:rPr>
          <w:rFonts w:ascii="Palatino Linotype" w:hAnsi="Palatino Linotype"/>
          <w:b/>
          <w:lang w:val="cs-CZ"/>
        </w:rPr>
      </w:pPr>
      <w:r w:rsidRPr="00D87A2D">
        <w:rPr>
          <w:rFonts w:ascii="Palatino Linotype" w:hAnsi="Palatino Linotype"/>
          <w:b/>
          <w:lang w:val="cs-CZ"/>
        </w:rPr>
        <w:t>SMLOUVU O DÍLO</w:t>
      </w:r>
    </w:p>
    <w:p w14:paraId="1D1F6D10" w14:textId="77777777" w:rsidR="003C2A33" w:rsidRPr="00D87A2D" w:rsidRDefault="003C2A33" w:rsidP="00767FC7">
      <w:pPr>
        <w:spacing w:line="240" w:lineRule="auto"/>
        <w:jc w:val="center"/>
        <w:rPr>
          <w:b/>
          <w:lang w:val="cs-CZ"/>
        </w:rPr>
      </w:pPr>
      <w:r w:rsidRPr="00D87A2D">
        <w:rPr>
          <w:rFonts w:ascii="Palatino Linotype" w:hAnsi="Palatino Linotype"/>
          <w:i/>
          <w:lang w:val="cs-CZ"/>
        </w:rPr>
        <w:t xml:space="preserve">(dle ust. § </w:t>
      </w:r>
      <w:r w:rsidR="001026E9">
        <w:rPr>
          <w:rFonts w:ascii="Palatino Linotype" w:hAnsi="Palatino Linotype"/>
          <w:i/>
          <w:lang w:val="cs-CZ"/>
        </w:rPr>
        <w:t xml:space="preserve">2586 </w:t>
      </w:r>
      <w:r w:rsidRPr="00D87A2D">
        <w:rPr>
          <w:rFonts w:ascii="Palatino Linotype" w:hAnsi="Palatino Linotype"/>
          <w:i/>
          <w:lang w:val="cs-CZ"/>
        </w:rPr>
        <w:t xml:space="preserve">an. zák. č. </w:t>
      </w:r>
      <w:r w:rsidR="001026E9">
        <w:rPr>
          <w:rFonts w:ascii="Palatino Linotype" w:hAnsi="Palatino Linotype"/>
          <w:i/>
          <w:lang w:val="cs-CZ"/>
        </w:rPr>
        <w:t xml:space="preserve">89/2012 </w:t>
      </w:r>
      <w:r w:rsidRPr="00D87A2D">
        <w:rPr>
          <w:rFonts w:ascii="Palatino Linotype" w:hAnsi="Palatino Linotype"/>
          <w:i/>
          <w:lang w:val="cs-CZ"/>
        </w:rPr>
        <w:t xml:space="preserve">Sb., </w:t>
      </w:r>
      <w:r w:rsidR="001026E9">
        <w:rPr>
          <w:rFonts w:ascii="Palatino Linotype" w:hAnsi="Palatino Linotype"/>
          <w:i/>
          <w:lang w:val="cs-CZ"/>
        </w:rPr>
        <w:t xml:space="preserve">občanský </w:t>
      </w:r>
      <w:r w:rsidRPr="00D87A2D">
        <w:rPr>
          <w:rFonts w:ascii="Palatino Linotype" w:hAnsi="Palatino Linotype"/>
          <w:i/>
          <w:lang w:val="cs-CZ"/>
        </w:rPr>
        <w:t>zákoník v platném znění)</w:t>
      </w:r>
    </w:p>
    <w:p w14:paraId="59A7C9AA" w14:textId="77777777" w:rsidR="003C2A33" w:rsidRPr="00D87A2D" w:rsidRDefault="003C2A33" w:rsidP="00767FC7">
      <w:pPr>
        <w:spacing w:line="240" w:lineRule="auto"/>
        <w:jc w:val="center"/>
        <w:rPr>
          <w:b/>
          <w:lang w:val="cs-CZ"/>
        </w:rPr>
      </w:pPr>
    </w:p>
    <w:p w14:paraId="14F06A35" w14:textId="77777777" w:rsidR="00501A0F" w:rsidRDefault="00501A0F" w:rsidP="00767FC7">
      <w:pPr>
        <w:spacing w:line="240" w:lineRule="auto"/>
        <w:jc w:val="center"/>
        <w:rPr>
          <w:rFonts w:ascii="Palatino Linotype" w:hAnsi="Palatino Linotype"/>
          <w:b/>
          <w:lang w:val="cs-CZ"/>
        </w:rPr>
      </w:pPr>
    </w:p>
    <w:p w14:paraId="662738DC" w14:textId="77777777" w:rsidR="007F222C" w:rsidRDefault="007F222C" w:rsidP="00767FC7">
      <w:pPr>
        <w:spacing w:line="240" w:lineRule="auto"/>
        <w:jc w:val="center"/>
        <w:rPr>
          <w:rFonts w:ascii="Palatino Linotype" w:hAnsi="Palatino Linotype"/>
          <w:b/>
          <w:lang w:val="cs-CZ"/>
        </w:rPr>
      </w:pPr>
    </w:p>
    <w:p w14:paraId="09BD4650" w14:textId="77777777" w:rsidR="003C2A33" w:rsidRPr="00D87A2D" w:rsidRDefault="003C2A33" w:rsidP="00767FC7">
      <w:pPr>
        <w:spacing w:line="240" w:lineRule="auto"/>
        <w:jc w:val="center"/>
        <w:rPr>
          <w:rFonts w:ascii="Palatino Linotype" w:hAnsi="Palatino Linotype"/>
          <w:b/>
          <w:lang w:val="cs-CZ"/>
        </w:rPr>
      </w:pPr>
      <w:r w:rsidRPr="00D87A2D">
        <w:rPr>
          <w:rFonts w:ascii="Palatino Linotype" w:hAnsi="Palatino Linotype"/>
          <w:b/>
          <w:lang w:val="cs-CZ"/>
        </w:rPr>
        <w:t>I.</w:t>
      </w:r>
      <w:r w:rsidRPr="00D87A2D">
        <w:rPr>
          <w:rFonts w:ascii="Palatino Linotype" w:hAnsi="Palatino Linotype"/>
          <w:b/>
          <w:lang w:val="cs-CZ"/>
        </w:rPr>
        <w:br/>
        <w:t>Preambule</w:t>
      </w:r>
    </w:p>
    <w:p w14:paraId="3D3F1E3D" w14:textId="77777777" w:rsidR="00FA7F3C" w:rsidRDefault="001026E9" w:rsidP="00767FC7">
      <w:pPr>
        <w:pStyle w:val="Bezmezer"/>
        <w:tabs>
          <w:tab w:val="left" w:pos="4111"/>
        </w:tabs>
        <w:spacing w:before="120"/>
        <w:rPr>
          <w:rFonts w:ascii="Palatino Linotype" w:hAnsi="Palatino Linotype"/>
          <w:bCs/>
          <w:lang w:val="cs-CZ"/>
        </w:rPr>
      </w:pPr>
      <w:r>
        <w:rPr>
          <w:rFonts w:ascii="Palatino Linotype" w:hAnsi="Palatino Linotype"/>
          <w:lang w:val="cs-CZ"/>
        </w:rPr>
        <w:t xml:space="preserve">Předmětem této smlouvy je </w:t>
      </w:r>
      <w:r w:rsidRPr="002E155B">
        <w:rPr>
          <w:rFonts w:ascii="Palatino Linotype" w:hAnsi="Palatino Linotype"/>
          <w:bCs/>
          <w:lang w:val="cs-CZ"/>
        </w:rPr>
        <w:t>úprava vzájemných práv a povinností smluvních stran při prov</w:t>
      </w:r>
      <w:r w:rsidR="00FA7F3C">
        <w:rPr>
          <w:rFonts w:ascii="Palatino Linotype" w:hAnsi="Palatino Linotype"/>
          <w:bCs/>
          <w:lang w:val="cs-CZ"/>
        </w:rPr>
        <w:t>á</w:t>
      </w:r>
      <w:r w:rsidRPr="002E155B">
        <w:rPr>
          <w:rFonts w:ascii="Palatino Linotype" w:hAnsi="Palatino Linotype"/>
          <w:bCs/>
          <w:lang w:val="cs-CZ"/>
        </w:rPr>
        <w:t>d</w:t>
      </w:r>
      <w:r w:rsidR="00AB7233">
        <w:rPr>
          <w:rFonts w:ascii="Palatino Linotype" w:hAnsi="Palatino Linotype"/>
          <w:bCs/>
          <w:lang w:val="cs-CZ"/>
        </w:rPr>
        <w:t>ě</w:t>
      </w:r>
      <w:r w:rsidRPr="002E155B">
        <w:rPr>
          <w:rFonts w:ascii="Palatino Linotype" w:hAnsi="Palatino Linotype"/>
          <w:bCs/>
          <w:lang w:val="cs-CZ"/>
        </w:rPr>
        <w:t xml:space="preserve">ní stavebních prací </w:t>
      </w:r>
      <w:r w:rsidR="002A37DA">
        <w:rPr>
          <w:rFonts w:ascii="Palatino Linotype" w:hAnsi="Palatino Linotype"/>
          <w:bCs/>
          <w:lang w:val="cs-CZ"/>
        </w:rPr>
        <w:t xml:space="preserve">podle </w:t>
      </w:r>
      <w:r w:rsidRPr="002E155B">
        <w:rPr>
          <w:rFonts w:ascii="Palatino Linotype" w:hAnsi="Palatino Linotype"/>
          <w:bCs/>
          <w:lang w:val="cs-CZ"/>
        </w:rPr>
        <w:t>dokumentac</w:t>
      </w:r>
      <w:r w:rsidR="002A37DA">
        <w:rPr>
          <w:rFonts w:ascii="Palatino Linotype" w:hAnsi="Palatino Linotype"/>
          <w:bCs/>
          <w:lang w:val="cs-CZ"/>
        </w:rPr>
        <w:t>e</w:t>
      </w:r>
      <w:r w:rsidRPr="002E155B">
        <w:rPr>
          <w:rFonts w:ascii="Palatino Linotype" w:hAnsi="Palatino Linotype"/>
          <w:bCs/>
          <w:lang w:val="cs-CZ"/>
        </w:rPr>
        <w:t xml:space="preserve"> s názvem </w:t>
      </w:r>
      <w:r w:rsidR="002E155B">
        <w:rPr>
          <w:rFonts w:ascii="Palatino Linotype" w:hAnsi="Palatino Linotype"/>
          <w:bCs/>
          <w:lang w:val="cs-CZ"/>
        </w:rPr>
        <w:t>„</w:t>
      </w:r>
      <w:r w:rsidR="002A37DA" w:rsidRPr="00FA7F3C">
        <w:rPr>
          <w:rFonts w:ascii="Palatino Linotype" w:hAnsi="Palatino Linotype"/>
          <w:b/>
          <w:lang w:val="cs-CZ"/>
        </w:rPr>
        <w:t xml:space="preserve">Oprava MK v obci </w:t>
      </w:r>
      <w:proofErr w:type="gramStart"/>
      <w:r w:rsidR="002A37DA" w:rsidRPr="00FA7F3C">
        <w:rPr>
          <w:rFonts w:ascii="Palatino Linotype" w:hAnsi="Palatino Linotype"/>
          <w:b/>
          <w:lang w:val="cs-CZ"/>
        </w:rPr>
        <w:t>Brada - Rybníček</w:t>
      </w:r>
      <w:proofErr w:type="gramEnd"/>
      <w:r w:rsidR="002E155B" w:rsidRPr="002E155B">
        <w:rPr>
          <w:rFonts w:ascii="Palatino Linotype" w:hAnsi="Palatino Linotype"/>
          <w:bCs/>
          <w:lang w:val="cs-CZ"/>
        </w:rPr>
        <w:t>“</w:t>
      </w:r>
      <w:r w:rsidR="00FA7F3C">
        <w:rPr>
          <w:rFonts w:ascii="Palatino Linotype" w:hAnsi="Palatino Linotype"/>
          <w:bCs/>
          <w:lang w:val="cs-CZ"/>
        </w:rPr>
        <w:t xml:space="preserve">, jejímž předmětem je </w:t>
      </w:r>
      <w:r w:rsidR="00AB7233">
        <w:rPr>
          <w:rFonts w:ascii="Palatino Linotype" w:hAnsi="Palatino Linotype"/>
          <w:bCs/>
          <w:lang w:val="cs-CZ"/>
        </w:rPr>
        <w:t xml:space="preserve">technické vymezení </w:t>
      </w:r>
      <w:r w:rsidR="00FA7F3C">
        <w:rPr>
          <w:rFonts w:ascii="Palatino Linotype" w:hAnsi="Palatino Linotype"/>
          <w:bCs/>
          <w:lang w:val="cs-CZ"/>
        </w:rPr>
        <w:t>oprav</w:t>
      </w:r>
      <w:r w:rsidR="00AB7233">
        <w:rPr>
          <w:rFonts w:ascii="Palatino Linotype" w:hAnsi="Palatino Linotype"/>
          <w:bCs/>
          <w:lang w:val="cs-CZ"/>
        </w:rPr>
        <w:t xml:space="preserve"> vybraných </w:t>
      </w:r>
      <w:r w:rsidR="00FA7F3C">
        <w:rPr>
          <w:rFonts w:ascii="Palatino Linotype" w:hAnsi="Palatino Linotype"/>
          <w:bCs/>
          <w:lang w:val="cs-CZ"/>
        </w:rPr>
        <w:t>stávajících místních komunikací na území Objednatele (obce), zejm. stanovení jejího obsahu a rozsahu.</w:t>
      </w:r>
    </w:p>
    <w:p w14:paraId="3977E653" w14:textId="77777777" w:rsidR="004D7F51" w:rsidRDefault="002E155B" w:rsidP="00767FC7">
      <w:pPr>
        <w:pStyle w:val="Bezmezer"/>
        <w:tabs>
          <w:tab w:val="left" w:pos="4111"/>
        </w:tabs>
        <w:rPr>
          <w:rFonts w:ascii="Palatino Linotype" w:hAnsi="Palatino Linotype"/>
          <w:b/>
          <w:lang w:val="cs-CZ"/>
        </w:rPr>
      </w:pPr>
      <w:r w:rsidRPr="002E155B">
        <w:rPr>
          <w:rFonts w:ascii="Palatino Linotype" w:hAnsi="Palatino Linotype"/>
          <w:bCs/>
          <w:lang w:val="cs-CZ"/>
        </w:rPr>
        <w:t xml:space="preserve"> </w:t>
      </w:r>
    </w:p>
    <w:p w14:paraId="47CBC1AA" w14:textId="77777777" w:rsidR="003C2A33" w:rsidRPr="00D87A2D" w:rsidRDefault="004D7F51" w:rsidP="00767FC7">
      <w:pPr>
        <w:spacing w:line="240" w:lineRule="auto"/>
        <w:jc w:val="center"/>
        <w:rPr>
          <w:rFonts w:ascii="Palatino Linotype" w:hAnsi="Palatino Linotype"/>
          <w:b/>
          <w:lang w:val="cs-CZ"/>
        </w:rPr>
      </w:pPr>
      <w:r>
        <w:rPr>
          <w:rFonts w:ascii="Palatino Linotype" w:hAnsi="Palatino Linotype"/>
          <w:b/>
          <w:lang w:val="cs-CZ"/>
        </w:rPr>
        <w:t>I</w:t>
      </w:r>
      <w:r w:rsidR="003C2A33" w:rsidRPr="00D87A2D">
        <w:rPr>
          <w:rFonts w:ascii="Palatino Linotype" w:hAnsi="Palatino Linotype"/>
          <w:b/>
          <w:lang w:val="cs-CZ"/>
        </w:rPr>
        <w:t>I.</w:t>
      </w:r>
    </w:p>
    <w:p w14:paraId="6ED1637B" w14:textId="77777777" w:rsidR="003C2A33" w:rsidRPr="00D87A2D" w:rsidRDefault="003C2A33" w:rsidP="00767FC7">
      <w:pPr>
        <w:spacing w:line="240" w:lineRule="auto"/>
        <w:jc w:val="center"/>
        <w:rPr>
          <w:rFonts w:ascii="Palatino Linotype" w:hAnsi="Palatino Linotype"/>
          <w:b/>
          <w:lang w:val="cs-CZ"/>
        </w:rPr>
      </w:pPr>
      <w:r w:rsidRPr="00D87A2D">
        <w:rPr>
          <w:rFonts w:ascii="Palatino Linotype" w:hAnsi="Palatino Linotype"/>
          <w:b/>
          <w:lang w:val="cs-CZ"/>
        </w:rPr>
        <w:t xml:space="preserve">Definice </w:t>
      </w:r>
      <w:r w:rsidR="004362DE">
        <w:rPr>
          <w:rFonts w:ascii="Palatino Linotype" w:hAnsi="Palatino Linotype"/>
          <w:b/>
          <w:lang w:val="cs-CZ"/>
        </w:rPr>
        <w:t xml:space="preserve">vybraných </w:t>
      </w:r>
      <w:r w:rsidRPr="00D87A2D">
        <w:rPr>
          <w:rFonts w:ascii="Palatino Linotype" w:hAnsi="Palatino Linotype"/>
          <w:b/>
          <w:lang w:val="cs-CZ"/>
        </w:rPr>
        <w:t>pojmů</w:t>
      </w:r>
    </w:p>
    <w:p w14:paraId="71E265E2" w14:textId="77777777" w:rsidR="003C2A33" w:rsidRPr="00D87A2D" w:rsidRDefault="003C2A33" w:rsidP="00767FC7">
      <w:pPr>
        <w:numPr>
          <w:ilvl w:val="0"/>
          <w:numId w:val="14"/>
        </w:numPr>
        <w:spacing w:before="120" w:line="240" w:lineRule="auto"/>
        <w:ind w:left="425" w:hanging="425"/>
        <w:rPr>
          <w:lang w:val="cs-CZ"/>
        </w:rPr>
      </w:pPr>
      <w:r w:rsidRPr="00D87A2D">
        <w:rPr>
          <w:rFonts w:ascii="Palatino Linotype" w:hAnsi="Palatino Linotype"/>
          <w:b/>
          <w:lang w:val="cs-CZ"/>
        </w:rPr>
        <w:t>Smlouva o dílo</w:t>
      </w:r>
      <w:r w:rsidRPr="00D87A2D">
        <w:rPr>
          <w:rFonts w:ascii="Palatino Linotype" w:hAnsi="Palatino Linotype"/>
          <w:lang w:val="cs-CZ"/>
        </w:rPr>
        <w:t xml:space="preserve"> – </w:t>
      </w:r>
      <w:r w:rsidR="00594E08" w:rsidRPr="00D87A2D">
        <w:rPr>
          <w:rFonts w:ascii="Palatino Linotype" w:hAnsi="Palatino Linotype"/>
          <w:lang w:val="cs-CZ"/>
        </w:rPr>
        <w:t>tato</w:t>
      </w:r>
      <w:r w:rsidRPr="00D87A2D">
        <w:rPr>
          <w:rFonts w:ascii="Palatino Linotype" w:hAnsi="Palatino Linotype"/>
          <w:lang w:val="cs-CZ"/>
        </w:rPr>
        <w:t xml:space="preserve"> smlouva podepsaná </w:t>
      </w:r>
      <w:r w:rsidR="00D64383">
        <w:rPr>
          <w:rFonts w:ascii="Palatino Linotype" w:hAnsi="Palatino Linotype"/>
          <w:lang w:val="cs-CZ"/>
        </w:rPr>
        <w:t>oprávněnými zástupci smluvních stran</w:t>
      </w:r>
      <w:r w:rsidRPr="00D87A2D">
        <w:rPr>
          <w:rFonts w:ascii="Palatino Linotype" w:hAnsi="Palatino Linotype"/>
          <w:lang w:val="cs-CZ"/>
        </w:rPr>
        <w:t xml:space="preserve">, </w:t>
      </w:r>
      <w:r w:rsidR="00D64383">
        <w:rPr>
          <w:rFonts w:ascii="Palatino Linotype" w:hAnsi="Palatino Linotype"/>
          <w:lang w:val="cs-CZ"/>
        </w:rPr>
        <w:t xml:space="preserve">a to </w:t>
      </w:r>
      <w:r w:rsidRPr="00D87A2D">
        <w:rPr>
          <w:rFonts w:ascii="Palatino Linotype" w:hAnsi="Palatino Linotype"/>
          <w:lang w:val="cs-CZ"/>
        </w:rPr>
        <w:t xml:space="preserve">včetně všech </w:t>
      </w:r>
      <w:r w:rsidR="00D64383">
        <w:rPr>
          <w:rFonts w:ascii="Palatino Linotype" w:hAnsi="Palatino Linotype"/>
          <w:lang w:val="cs-CZ"/>
        </w:rPr>
        <w:t xml:space="preserve">jejích </w:t>
      </w:r>
      <w:r w:rsidRPr="00D87A2D">
        <w:rPr>
          <w:rFonts w:ascii="Palatino Linotype" w:hAnsi="Palatino Linotype"/>
          <w:lang w:val="cs-CZ"/>
        </w:rPr>
        <w:t xml:space="preserve">příloh, jakož i veškeré její změny a dodatky, které budou </w:t>
      </w:r>
      <w:r w:rsidR="00D64383">
        <w:rPr>
          <w:rFonts w:ascii="Palatino Linotype" w:hAnsi="Palatino Linotype"/>
          <w:lang w:val="cs-CZ"/>
        </w:rPr>
        <w:t xml:space="preserve">smluvními </w:t>
      </w:r>
      <w:r w:rsidRPr="00D87A2D">
        <w:rPr>
          <w:rFonts w:ascii="Palatino Linotype" w:hAnsi="Palatino Linotype"/>
          <w:lang w:val="cs-CZ"/>
        </w:rPr>
        <w:t>stranami uza</w:t>
      </w:r>
      <w:r w:rsidR="00D64383">
        <w:rPr>
          <w:rFonts w:ascii="Palatino Linotype" w:hAnsi="Palatino Linotype"/>
          <w:lang w:val="cs-CZ"/>
        </w:rPr>
        <w:t>vřeny v souladu s ustanoveními s</w:t>
      </w:r>
      <w:r w:rsidRPr="00D87A2D">
        <w:rPr>
          <w:rFonts w:ascii="Palatino Linotype" w:hAnsi="Palatino Linotype"/>
          <w:lang w:val="cs-CZ"/>
        </w:rPr>
        <w:t>mlouvy o dílo</w:t>
      </w:r>
      <w:r w:rsidR="00D64383">
        <w:rPr>
          <w:rFonts w:ascii="Palatino Linotype" w:hAnsi="Palatino Linotype"/>
          <w:lang w:val="cs-CZ"/>
        </w:rPr>
        <w:t xml:space="preserve"> v písemné formě</w:t>
      </w:r>
      <w:r w:rsidRPr="00D87A2D">
        <w:rPr>
          <w:rFonts w:ascii="Palatino Linotype" w:hAnsi="Palatino Linotype"/>
          <w:lang w:val="cs-CZ"/>
        </w:rPr>
        <w:t>.</w:t>
      </w:r>
    </w:p>
    <w:p w14:paraId="156B8737" w14:textId="77777777" w:rsidR="003C2A33" w:rsidRPr="00D87A2D" w:rsidRDefault="003C2A33" w:rsidP="00767FC7">
      <w:pPr>
        <w:numPr>
          <w:ilvl w:val="0"/>
          <w:numId w:val="14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b/>
          <w:lang w:val="cs-CZ"/>
        </w:rPr>
        <w:t>Vícepráce</w:t>
      </w:r>
      <w:r w:rsidRPr="00D87A2D">
        <w:rPr>
          <w:rFonts w:ascii="Palatino Linotype" w:hAnsi="Palatino Linotype"/>
          <w:lang w:val="cs-CZ"/>
        </w:rPr>
        <w:t xml:space="preserve"> – práce, dodávky a/nebo služby, které nejs</w:t>
      </w:r>
      <w:r w:rsidR="00490ECF" w:rsidRPr="00D87A2D">
        <w:rPr>
          <w:rFonts w:ascii="Palatino Linotype" w:hAnsi="Palatino Linotype"/>
          <w:lang w:val="cs-CZ"/>
        </w:rPr>
        <w:t xml:space="preserve">ou </w:t>
      </w:r>
      <w:r w:rsidR="00D64383">
        <w:rPr>
          <w:rFonts w:ascii="Palatino Linotype" w:hAnsi="Palatino Linotype"/>
          <w:lang w:val="cs-CZ"/>
        </w:rPr>
        <w:t>uvážovány jako předmět</w:t>
      </w:r>
      <w:r w:rsidR="00490ECF" w:rsidRPr="00D87A2D">
        <w:rPr>
          <w:rFonts w:ascii="Palatino Linotype" w:hAnsi="Palatino Linotype"/>
          <w:lang w:val="cs-CZ"/>
        </w:rPr>
        <w:t xml:space="preserve"> díla </w:t>
      </w:r>
      <w:r w:rsidR="00FA7F3C">
        <w:rPr>
          <w:rFonts w:ascii="Palatino Linotype" w:hAnsi="Palatino Linotype"/>
          <w:lang w:val="cs-CZ"/>
        </w:rPr>
        <w:t>při podpisu</w:t>
      </w:r>
      <w:r w:rsidR="00490ECF" w:rsidRPr="00D87A2D">
        <w:rPr>
          <w:rFonts w:ascii="Palatino Linotype" w:hAnsi="Palatino Linotype"/>
          <w:lang w:val="cs-CZ"/>
        </w:rPr>
        <w:t> </w:t>
      </w:r>
      <w:r w:rsidR="001B04AD" w:rsidRPr="00D87A2D">
        <w:rPr>
          <w:rFonts w:ascii="Palatino Linotype" w:hAnsi="Palatino Linotype"/>
          <w:lang w:val="cs-CZ"/>
        </w:rPr>
        <w:t>S</w:t>
      </w:r>
      <w:r w:rsidRPr="00D87A2D">
        <w:rPr>
          <w:rFonts w:ascii="Palatino Linotype" w:hAnsi="Palatino Linotype"/>
          <w:lang w:val="cs-CZ"/>
        </w:rPr>
        <w:t xml:space="preserve">mlouvy o dílo ani jejich </w:t>
      </w:r>
      <w:r w:rsidR="004362DE">
        <w:rPr>
          <w:rFonts w:ascii="Palatino Linotype" w:hAnsi="Palatino Linotype"/>
          <w:lang w:val="cs-CZ"/>
        </w:rPr>
        <w:t xml:space="preserve">rozsah nebo </w:t>
      </w:r>
      <w:r w:rsidRPr="00D87A2D">
        <w:rPr>
          <w:rFonts w:ascii="Palatino Linotype" w:hAnsi="Palatino Linotype"/>
          <w:lang w:val="cs-CZ"/>
        </w:rPr>
        <w:t xml:space="preserve">cena </w:t>
      </w:r>
      <w:r w:rsidR="00D64383">
        <w:rPr>
          <w:rFonts w:ascii="Palatino Linotype" w:hAnsi="Palatino Linotype"/>
          <w:lang w:val="cs-CZ"/>
        </w:rPr>
        <w:t xml:space="preserve">není uvažována </w:t>
      </w:r>
      <w:r w:rsidRPr="00D87A2D">
        <w:rPr>
          <w:rFonts w:ascii="Palatino Linotype" w:hAnsi="Palatino Linotype"/>
          <w:lang w:val="cs-CZ"/>
        </w:rPr>
        <w:t xml:space="preserve">ve sjednané ceně </w:t>
      </w:r>
      <w:r w:rsidR="00594E08" w:rsidRPr="00D87A2D">
        <w:rPr>
          <w:rFonts w:ascii="Palatino Linotype" w:hAnsi="Palatino Linotype"/>
          <w:lang w:val="cs-CZ"/>
        </w:rPr>
        <w:t>d</w:t>
      </w:r>
      <w:r w:rsidRPr="00D87A2D">
        <w:rPr>
          <w:rFonts w:ascii="Palatino Linotype" w:hAnsi="Palatino Linotype"/>
          <w:lang w:val="cs-CZ"/>
        </w:rPr>
        <w:t xml:space="preserve">íla a </w:t>
      </w:r>
      <w:r w:rsidR="00D64383">
        <w:rPr>
          <w:rFonts w:ascii="Palatino Linotype" w:hAnsi="Palatino Linotype"/>
          <w:lang w:val="cs-CZ"/>
        </w:rPr>
        <w:t xml:space="preserve">smluvní </w:t>
      </w:r>
      <w:r w:rsidRPr="00D87A2D">
        <w:rPr>
          <w:rFonts w:ascii="Palatino Linotype" w:hAnsi="Palatino Linotype"/>
          <w:lang w:val="cs-CZ"/>
        </w:rPr>
        <w:t>strany se dohod</w:t>
      </w:r>
      <w:r w:rsidR="00AB7233">
        <w:rPr>
          <w:rFonts w:ascii="Palatino Linotype" w:hAnsi="Palatino Linotype"/>
          <w:lang w:val="cs-CZ"/>
        </w:rPr>
        <w:t>nou</w:t>
      </w:r>
      <w:r w:rsidRPr="00D87A2D">
        <w:rPr>
          <w:rFonts w:ascii="Palatino Linotype" w:hAnsi="Palatino Linotype"/>
          <w:lang w:val="cs-CZ"/>
        </w:rPr>
        <w:t xml:space="preserve"> na jejich provedení</w:t>
      </w:r>
      <w:r w:rsidR="004D7F51">
        <w:rPr>
          <w:rFonts w:ascii="Palatino Linotype" w:hAnsi="Palatino Linotype"/>
          <w:lang w:val="cs-CZ"/>
        </w:rPr>
        <w:t xml:space="preserve"> formou stanovenou touto smlouvou</w:t>
      </w:r>
      <w:r w:rsidRPr="00D87A2D">
        <w:rPr>
          <w:rFonts w:ascii="Palatino Linotype" w:hAnsi="Palatino Linotype"/>
          <w:lang w:val="cs-CZ"/>
        </w:rPr>
        <w:t xml:space="preserve">. </w:t>
      </w:r>
    </w:p>
    <w:p w14:paraId="592F030C" w14:textId="77777777" w:rsidR="003C2A33" w:rsidRDefault="003C2A33" w:rsidP="00767FC7">
      <w:pPr>
        <w:numPr>
          <w:ilvl w:val="0"/>
          <w:numId w:val="14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b/>
          <w:lang w:val="cs-CZ"/>
        </w:rPr>
        <w:lastRenderedPageBreak/>
        <w:t>Méněpráce</w:t>
      </w:r>
      <w:r w:rsidRPr="00D87A2D">
        <w:rPr>
          <w:rFonts w:ascii="Palatino Linotype" w:hAnsi="Palatino Linotype"/>
          <w:lang w:val="cs-CZ"/>
        </w:rPr>
        <w:t xml:space="preserve"> – práce, dodávky a/nebo služby, které </w:t>
      </w:r>
      <w:r w:rsidR="004362DE">
        <w:rPr>
          <w:rFonts w:ascii="Palatino Linotype" w:hAnsi="Palatino Linotype"/>
          <w:lang w:val="cs-CZ"/>
        </w:rPr>
        <w:t xml:space="preserve">sice </w:t>
      </w:r>
      <w:r w:rsidRPr="00D87A2D">
        <w:rPr>
          <w:rFonts w:ascii="Palatino Linotype" w:hAnsi="Palatino Linotype"/>
          <w:lang w:val="cs-CZ"/>
        </w:rPr>
        <w:t>jsou</w:t>
      </w:r>
      <w:r w:rsidR="004362DE">
        <w:rPr>
          <w:rFonts w:ascii="Palatino Linotype" w:hAnsi="Palatino Linotype"/>
          <w:lang w:val="cs-CZ"/>
        </w:rPr>
        <w:t>,</w:t>
      </w:r>
      <w:r w:rsidRPr="00D87A2D">
        <w:rPr>
          <w:rFonts w:ascii="Palatino Linotype" w:hAnsi="Palatino Linotype"/>
          <w:lang w:val="cs-CZ"/>
        </w:rPr>
        <w:t xml:space="preserve"> </w:t>
      </w:r>
      <w:r w:rsidR="004362DE">
        <w:rPr>
          <w:rFonts w:ascii="Palatino Linotype" w:hAnsi="Palatino Linotype"/>
          <w:lang w:val="cs-CZ"/>
        </w:rPr>
        <w:t xml:space="preserve">resp. byly, </w:t>
      </w:r>
      <w:r w:rsidRPr="00D87A2D">
        <w:rPr>
          <w:rFonts w:ascii="Palatino Linotype" w:hAnsi="Palatino Linotype"/>
          <w:lang w:val="cs-CZ"/>
        </w:rPr>
        <w:t>zahrnuté v</w:t>
      </w:r>
      <w:r w:rsidR="004362DE">
        <w:rPr>
          <w:rFonts w:ascii="Palatino Linotype" w:hAnsi="Palatino Linotype"/>
          <w:lang w:val="cs-CZ"/>
        </w:rPr>
        <w:t>e vymezení</w:t>
      </w:r>
      <w:r w:rsidRPr="00D87A2D">
        <w:rPr>
          <w:rFonts w:ascii="Palatino Linotype" w:hAnsi="Palatino Linotype"/>
          <w:lang w:val="cs-CZ"/>
        </w:rPr>
        <w:t> </w:t>
      </w:r>
      <w:r w:rsidR="004362DE">
        <w:rPr>
          <w:rFonts w:ascii="Palatino Linotype" w:hAnsi="Palatino Linotype"/>
          <w:lang w:val="cs-CZ"/>
        </w:rPr>
        <w:t xml:space="preserve">rozsahu </w:t>
      </w:r>
      <w:r w:rsidR="00AB7233">
        <w:rPr>
          <w:rFonts w:ascii="Palatino Linotype" w:hAnsi="Palatino Linotype"/>
          <w:lang w:val="cs-CZ"/>
        </w:rPr>
        <w:t>d</w:t>
      </w:r>
      <w:r w:rsidRPr="00D87A2D">
        <w:rPr>
          <w:rFonts w:ascii="Palatino Linotype" w:hAnsi="Palatino Linotype"/>
          <w:lang w:val="cs-CZ"/>
        </w:rPr>
        <w:t xml:space="preserve">íla a jejich cena ve sjednané ceně </w:t>
      </w:r>
      <w:r w:rsidR="00AB7233">
        <w:rPr>
          <w:rFonts w:ascii="Palatino Linotype" w:hAnsi="Palatino Linotype"/>
          <w:lang w:val="cs-CZ"/>
        </w:rPr>
        <w:t>d</w:t>
      </w:r>
      <w:r w:rsidRPr="00D87A2D">
        <w:rPr>
          <w:rFonts w:ascii="Palatino Linotype" w:hAnsi="Palatino Linotype"/>
          <w:lang w:val="cs-CZ"/>
        </w:rPr>
        <w:t>íla</w:t>
      </w:r>
      <w:r w:rsidR="00F31C22">
        <w:rPr>
          <w:rFonts w:ascii="Palatino Linotype" w:hAnsi="Palatino Linotype"/>
          <w:lang w:val="cs-CZ"/>
        </w:rPr>
        <w:t>,</w:t>
      </w:r>
      <w:r w:rsidRPr="00D87A2D">
        <w:rPr>
          <w:rFonts w:ascii="Palatino Linotype" w:hAnsi="Palatino Linotype"/>
          <w:lang w:val="cs-CZ"/>
        </w:rPr>
        <w:t xml:space="preserve"> a</w:t>
      </w:r>
      <w:r w:rsidR="00F31C22">
        <w:rPr>
          <w:rFonts w:ascii="Palatino Linotype" w:hAnsi="Palatino Linotype"/>
          <w:lang w:val="cs-CZ"/>
        </w:rPr>
        <w:t>le</w:t>
      </w:r>
      <w:r w:rsidRPr="00D87A2D">
        <w:rPr>
          <w:rFonts w:ascii="Palatino Linotype" w:hAnsi="Palatino Linotype"/>
          <w:lang w:val="cs-CZ"/>
        </w:rPr>
        <w:t xml:space="preserve"> strany se </w:t>
      </w:r>
      <w:r w:rsidR="00CD2736">
        <w:rPr>
          <w:rFonts w:ascii="Palatino Linotype" w:hAnsi="Palatino Linotype"/>
          <w:lang w:val="cs-CZ"/>
        </w:rPr>
        <w:t xml:space="preserve">buď </w:t>
      </w:r>
      <w:r w:rsidRPr="00D87A2D">
        <w:rPr>
          <w:rFonts w:ascii="Palatino Linotype" w:hAnsi="Palatino Linotype"/>
          <w:lang w:val="cs-CZ"/>
        </w:rPr>
        <w:t xml:space="preserve">na podmínkách jejich vyjmutí dohodly, nebo je </w:t>
      </w:r>
      <w:r w:rsidR="00C3704D" w:rsidRPr="00D87A2D">
        <w:rPr>
          <w:rFonts w:ascii="Palatino Linotype" w:hAnsi="Palatino Linotype"/>
          <w:lang w:val="cs-CZ"/>
        </w:rPr>
        <w:t>Zhotovitel</w:t>
      </w:r>
      <w:r w:rsidRPr="00D87A2D">
        <w:rPr>
          <w:rFonts w:ascii="Palatino Linotype" w:hAnsi="Palatino Linotype"/>
          <w:lang w:val="cs-CZ"/>
        </w:rPr>
        <w:t xml:space="preserve"> </w:t>
      </w:r>
      <w:r w:rsidR="004362DE">
        <w:rPr>
          <w:rFonts w:ascii="Palatino Linotype" w:hAnsi="Palatino Linotype"/>
          <w:lang w:val="cs-CZ"/>
        </w:rPr>
        <w:t xml:space="preserve">z jakýchkoliv důvodů </w:t>
      </w:r>
      <w:r w:rsidRPr="00D87A2D">
        <w:rPr>
          <w:rFonts w:ascii="Palatino Linotype" w:hAnsi="Palatino Linotype"/>
          <w:lang w:val="cs-CZ"/>
        </w:rPr>
        <w:t>nevykonal</w:t>
      </w:r>
      <w:r w:rsidR="00CD2736">
        <w:rPr>
          <w:rFonts w:ascii="Palatino Linotype" w:hAnsi="Palatino Linotype"/>
          <w:lang w:val="cs-CZ"/>
        </w:rPr>
        <w:t xml:space="preserve"> nebo neprovedl </w:t>
      </w:r>
      <w:r w:rsidR="00FA7F3C">
        <w:rPr>
          <w:rFonts w:ascii="Palatino Linotype" w:hAnsi="Palatino Linotype"/>
          <w:lang w:val="cs-CZ"/>
        </w:rPr>
        <w:t>nebo</w:t>
      </w:r>
      <w:r w:rsidR="00CD2736">
        <w:rPr>
          <w:rFonts w:ascii="Palatino Linotype" w:hAnsi="Palatino Linotype"/>
          <w:lang w:val="cs-CZ"/>
        </w:rPr>
        <w:t xml:space="preserve"> nedodal</w:t>
      </w:r>
      <w:r w:rsidRPr="00D87A2D">
        <w:rPr>
          <w:rFonts w:ascii="Palatino Linotype" w:hAnsi="Palatino Linotype"/>
          <w:lang w:val="cs-CZ"/>
        </w:rPr>
        <w:t>, nebo je vykonal</w:t>
      </w:r>
      <w:r w:rsidR="00CD2736">
        <w:rPr>
          <w:rFonts w:ascii="Palatino Linotype" w:hAnsi="Palatino Linotype"/>
          <w:lang w:val="cs-CZ"/>
        </w:rPr>
        <w:t xml:space="preserve">, </w:t>
      </w:r>
      <w:r w:rsidR="00FA7F3C">
        <w:rPr>
          <w:rFonts w:ascii="Palatino Linotype" w:hAnsi="Palatino Linotype"/>
          <w:lang w:val="cs-CZ"/>
        </w:rPr>
        <w:t xml:space="preserve">popř. </w:t>
      </w:r>
      <w:r w:rsidR="00CD2736">
        <w:rPr>
          <w:rFonts w:ascii="Palatino Linotype" w:hAnsi="Palatino Linotype"/>
          <w:lang w:val="cs-CZ"/>
        </w:rPr>
        <w:t>provedl</w:t>
      </w:r>
      <w:r w:rsidR="00F31C22">
        <w:rPr>
          <w:rFonts w:ascii="Palatino Linotype" w:hAnsi="Palatino Linotype"/>
          <w:lang w:val="cs-CZ"/>
        </w:rPr>
        <w:t>,</w:t>
      </w:r>
      <w:r w:rsidR="00CD2736">
        <w:rPr>
          <w:rFonts w:ascii="Palatino Linotype" w:hAnsi="Palatino Linotype"/>
          <w:lang w:val="cs-CZ"/>
        </w:rPr>
        <w:t xml:space="preserve"> resp. dodal</w:t>
      </w:r>
      <w:r w:rsidR="00F31C22">
        <w:rPr>
          <w:rFonts w:ascii="Palatino Linotype" w:hAnsi="Palatino Linotype"/>
          <w:lang w:val="cs-CZ"/>
        </w:rPr>
        <w:t>,</w:t>
      </w:r>
      <w:r w:rsidRPr="00D87A2D">
        <w:rPr>
          <w:rFonts w:ascii="Palatino Linotype" w:hAnsi="Palatino Linotype"/>
          <w:lang w:val="cs-CZ"/>
        </w:rPr>
        <w:t xml:space="preserve"> v menším rozsahu nebo </w:t>
      </w:r>
      <w:r w:rsidR="004362DE">
        <w:rPr>
          <w:rFonts w:ascii="Palatino Linotype" w:hAnsi="Palatino Linotype"/>
          <w:lang w:val="cs-CZ"/>
        </w:rPr>
        <w:t xml:space="preserve">nižší </w:t>
      </w:r>
      <w:r w:rsidRPr="00D87A2D">
        <w:rPr>
          <w:rFonts w:ascii="Palatino Linotype" w:hAnsi="Palatino Linotype"/>
          <w:lang w:val="cs-CZ"/>
        </w:rPr>
        <w:t>kvalitě</w:t>
      </w:r>
      <w:r w:rsidR="00AB7233">
        <w:rPr>
          <w:rFonts w:ascii="Palatino Linotype" w:hAnsi="Palatino Linotype"/>
          <w:lang w:val="cs-CZ"/>
        </w:rPr>
        <w:t>, aniž by to současně bránilo řádnému užívání díla.</w:t>
      </w:r>
    </w:p>
    <w:p w14:paraId="7B94DACB" w14:textId="77777777" w:rsidR="003C2A33" w:rsidRPr="00D87A2D" w:rsidRDefault="003C2A33" w:rsidP="00767FC7">
      <w:pPr>
        <w:numPr>
          <w:ilvl w:val="0"/>
          <w:numId w:val="14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b/>
          <w:lang w:val="cs-CZ"/>
        </w:rPr>
        <w:t>Vady</w:t>
      </w:r>
      <w:r w:rsidRPr="00D87A2D">
        <w:rPr>
          <w:rFonts w:ascii="Palatino Linotype" w:hAnsi="Palatino Linotype"/>
          <w:lang w:val="cs-CZ"/>
        </w:rPr>
        <w:t xml:space="preserve"> – </w:t>
      </w:r>
      <w:r w:rsidR="00D64383">
        <w:rPr>
          <w:rFonts w:ascii="Palatino Linotype" w:hAnsi="Palatino Linotype"/>
          <w:lang w:val="cs-CZ"/>
        </w:rPr>
        <w:t xml:space="preserve">Vadou se rozumí stav díla, který neodpovídá ujednáním Smlouvy o dílo. Tím smluvní strany rozumí zejména, nikoliv však výlučně, </w:t>
      </w:r>
      <w:r w:rsidRPr="00D87A2D">
        <w:rPr>
          <w:rFonts w:ascii="Palatino Linotype" w:hAnsi="Palatino Linotype"/>
          <w:lang w:val="cs-CZ"/>
        </w:rPr>
        <w:t>odchylky v kvalitě, obsahu, rozsahu nebo parametrech díla či jeho část</w:t>
      </w:r>
      <w:r w:rsidR="004362DE">
        <w:rPr>
          <w:rFonts w:ascii="Palatino Linotype" w:hAnsi="Palatino Linotype"/>
          <w:lang w:val="cs-CZ"/>
        </w:rPr>
        <w:t>ech</w:t>
      </w:r>
      <w:r w:rsidRPr="00D87A2D">
        <w:rPr>
          <w:rFonts w:ascii="Palatino Linotype" w:hAnsi="Palatino Linotype"/>
          <w:lang w:val="cs-CZ"/>
        </w:rPr>
        <w:t xml:space="preserve"> oproti podmínkám stanoveným </w:t>
      </w:r>
      <w:r w:rsidR="00D87A2D" w:rsidRPr="00D87A2D">
        <w:rPr>
          <w:rFonts w:ascii="Palatino Linotype" w:hAnsi="Palatino Linotype"/>
          <w:lang w:val="cs-CZ"/>
        </w:rPr>
        <w:t>Smlouv</w:t>
      </w:r>
      <w:r w:rsidRPr="00D87A2D">
        <w:rPr>
          <w:rFonts w:ascii="Palatino Linotype" w:hAnsi="Palatino Linotype"/>
          <w:lang w:val="cs-CZ"/>
        </w:rPr>
        <w:t>ou o dílo</w:t>
      </w:r>
      <w:r w:rsidR="00F31C22">
        <w:rPr>
          <w:rFonts w:ascii="Palatino Linotype" w:hAnsi="Palatino Linotype"/>
          <w:lang w:val="cs-CZ"/>
        </w:rPr>
        <w:t>, které brání řádnému užívání Díla.</w:t>
      </w:r>
    </w:p>
    <w:p w14:paraId="189A8C1E" w14:textId="77777777" w:rsidR="003C2A33" w:rsidRPr="00D87A2D" w:rsidRDefault="003C2A33" w:rsidP="00767FC7">
      <w:pPr>
        <w:numPr>
          <w:ilvl w:val="0"/>
          <w:numId w:val="14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b/>
          <w:lang w:val="cs-CZ"/>
        </w:rPr>
        <w:t>Nedodělky</w:t>
      </w:r>
      <w:r w:rsidRPr="00D87A2D">
        <w:rPr>
          <w:rFonts w:ascii="Palatino Linotype" w:hAnsi="Palatino Linotype"/>
          <w:lang w:val="cs-CZ"/>
        </w:rPr>
        <w:t xml:space="preserve"> – </w:t>
      </w:r>
      <w:r w:rsidR="004362DE">
        <w:rPr>
          <w:rFonts w:ascii="Palatino Linotype" w:hAnsi="Palatino Linotype"/>
          <w:lang w:val="cs-CZ"/>
        </w:rPr>
        <w:t>n</w:t>
      </w:r>
      <w:r w:rsidR="00D64383">
        <w:rPr>
          <w:rFonts w:ascii="Palatino Linotype" w:hAnsi="Palatino Linotype"/>
          <w:lang w:val="cs-CZ"/>
        </w:rPr>
        <w:t xml:space="preserve">edodělkem se rozumí </w:t>
      </w:r>
      <w:r w:rsidRPr="00D87A2D">
        <w:rPr>
          <w:rFonts w:ascii="Palatino Linotype" w:hAnsi="Palatino Linotype"/>
          <w:lang w:val="cs-CZ"/>
        </w:rPr>
        <w:t xml:space="preserve">nedokončené nebo neprovedené práce, dodávky nebo služby oproti </w:t>
      </w:r>
      <w:r w:rsidR="00D64383">
        <w:rPr>
          <w:rFonts w:ascii="Palatino Linotype" w:hAnsi="Palatino Linotype"/>
          <w:lang w:val="cs-CZ"/>
        </w:rPr>
        <w:t xml:space="preserve">ujednáním </w:t>
      </w:r>
      <w:r w:rsidR="00D87A2D" w:rsidRPr="00D87A2D">
        <w:rPr>
          <w:rFonts w:ascii="Palatino Linotype" w:hAnsi="Palatino Linotype"/>
          <w:lang w:val="cs-CZ"/>
        </w:rPr>
        <w:t>Smlouv</w:t>
      </w:r>
      <w:r w:rsidR="00D64383">
        <w:rPr>
          <w:rFonts w:ascii="Palatino Linotype" w:hAnsi="Palatino Linotype"/>
          <w:lang w:val="cs-CZ"/>
        </w:rPr>
        <w:t>y</w:t>
      </w:r>
      <w:r w:rsidRPr="00D87A2D">
        <w:rPr>
          <w:rFonts w:ascii="Palatino Linotype" w:hAnsi="Palatino Linotype"/>
          <w:lang w:val="cs-CZ"/>
        </w:rPr>
        <w:t xml:space="preserve"> o dílo</w:t>
      </w:r>
      <w:r w:rsidR="00A46170">
        <w:rPr>
          <w:rFonts w:ascii="Palatino Linotype" w:hAnsi="Palatino Linotype"/>
          <w:lang w:val="cs-CZ"/>
        </w:rPr>
        <w:t xml:space="preserve"> ve znění jejích dodatků</w:t>
      </w:r>
      <w:r w:rsidR="00FA7F3C">
        <w:rPr>
          <w:rFonts w:ascii="Palatino Linotype" w:hAnsi="Palatino Linotype"/>
          <w:lang w:val="cs-CZ"/>
        </w:rPr>
        <w:t>, které brání řádnému užívání Díla</w:t>
      </w:r>
      <w:r w:rsidRPr="00D87A2D">
        <w:rPr>
          <w:rFonts w:ascii="Palatino Linotype" w:hAnsi="Palatino Linotype"/>
          <w:lang w:val="cs-CZ"/>
        </w:rPr>
        <w:t>.</w:t>
      </w:r>
    </w:p>
    <w:p w14:paraId="7BFE23CD" w14:textId="77777777" w:rsidR="004362DE" w:rsidRDefault="004362DE" w:rsidP="00767FC7">
      <w:pPr>
        <w:spacing w:line="240" w:lineRule="auto"/>
        <w:jc w:val="center"/>
        <w:rPr>
          <w:rFonts w:ascii="Palatino Linotype" w:hAnsi="Palatino Linotype"/>
          <w:b/>
          <w:lang w:val="cs-CZ"/>
        </w:rPr>
      </w:pPr>
    </w:p>
    <w:p w14:paraId="5FB0658F" w14:textId="77777777" w:rsidR="004362DE" w:rsidRDefault="004362DE" w:rsidP="00767FC7">
      <w:pPr>
        <w:spacing w:line="240" w:lineRule="auto"/>
        <w:jc w:val="center"/>
        <w:rPr>
          <w:rFonts w:ascii="Palatino Linotype" w:hAnsi="Palatino Linotype"/>
          <w:b/>
          <w:lang w:val="cs-CZ"/>
        </w:rPr>
      </w:pPr>
    </w:p>
    <w:p w14:paraId="0D3502FB" w14:textId="77777777" w:rsidR="003C2A33" w:rsidRPr="00D87A2D" w:rsidRDefault="003C2A33" w:rsidP="00767FC7">
      <w:pPr>
        <w:spacing w:line="240" w:lineRule="auto"/>
        <w:jc w:val="center"/>
        <w:rPr>
          <w:rFonts w:ascii="Palatino Linotype" w:hAnsi="Palatino Linotype"/>
          <w:b/>
          <w:lang w:val="cs-CZ"/>
        </w:rPr>
      </w:pPr>
      <w:r w:rsidRPr="00D87A2D">
        <w:rPr>
          <w:rFonts w:ascii="Palatino Linotype" w:hAnsi="Palatino Linotype"/>
          <w:b/>
          <w:lang w:val="cs-CZ"/>
        </w:rPr>
        <w:t>III.</w:t>
      </w:r>
    </w:p>
    <w:p w14:paraId="45C01D77" w14:textId="77777777" w:rsidR="003C2A33" w:rsidRPr="00D87A2D" w:rsidRDefault="003C2A33" w:rsidP="00767FC7">
      <w:pPr>
        <w:spacing w:line="240" w:lineRule="auto"/>
        <w:jc w:val="center"/>
        <w:rPr>
          <w:rFonts w:ascii="Palatino Linotype" w:hAnsi="Palatino Linotype"/>
          <w:b/>
          <w:lang w:val="cs-CZ"/>
        </w:rPr>
      </w:pPr>
      <w:r w:rsidRPr="00D87A2D">
        <w:rPr>
          <w:rFonts w:ascii="Palatino Linotype" w:hAnsi="Palatino Linotype"/>
          <w:b/>
          <w:lang w:val="cs-CZ"/>
        </w:rPr>
        <w:t>Vymezení díla</w:t>
      </w:r>
    </w:p>
    <w:p w14:paraId="7637469A" w14:textId="77777777" w:rsidR="003C2A33" w:rsidRPr="00D87A2D" w:rsidRDefault="004D0951" w:rsidP="00767FC7">
      <w:pPr>
        <w:numPr>
          <w:ilvl w:val="0"/>
          <w:numId w:val="19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 xml:space="preserve">Dílem dle Smlouvy o dílo </w:t>
      </w:r>
      <w:r w:rsidR="001B04AD" w:rsidRPr="00D87A2D">
        <w:rPr>
          <w:rFonts w:ascii="Palatino Linotype" w:hAnsi="Palatino Linotype"/>
          <w:lang w:val="cs-CZ"/>
        </w:rPr>
        <w:t>(</w:t>
      </w:r>
      <w:r w:rsidR="00CE2B63" w:rsidRPr="00D87A2D">
        <w:rPr>
          <w:rFonts w:ascii="Palatino Linotype" w:hAnsi="Palatino Linotype"/>
          <w:lang w:val="cs-CZ"/>
        </w:rPr>
        <w:t>dále</w:t>
      </w:r>
      <w:r w:rsidR="001B04AD" w:rsidRPr="00D87A2D">
        <w:rPr>
          <w:rFonts w:ascii="Palatino Linotype" w:hAnsi="Palatino Linotype"/>
          <w:lang w:val="cs-CZ"/>
        </w:rPr>
        <w:t xml:space="preserve"> jen “</w:t>
      </w:r>
      <w:r w:rsidR="001B04AD" w:rsidRPr="00D87A2D">
        <w:rPr>
          <w:rFonts w:ascii="Palatino Linotype" w:hAnsi="Palatino Linotype"/>
          <w:b/>
          <w:lang w:val="cs-CZ"/>
        </w:rPr>
        <w:t>Dílo</w:t>
      </w:r>
      <w:r w:rsidR="001B04AD" w:rsidRPr="00D87A2D">
        <w:rPr>
          <w:rFonts w:ascii="Palatino Linotype" w:hAnsi="Palatino Linotype"/>
          <w:lang w:val="cs-CZ"/>
        </w:rPr>
        <w:t xml:space="preserve">”) </w:t>
      </w:r>
      <w:r w:rsidRPr="00D87A2D">
        <w:rPr>
          <w:rFonts w:ascii="Palatino Linotype" w:hAnsi="Palatino Linotype"/>
          <w:lang w:val="cs-CZ"/>
        </w:rPr>
        <w:t xml:space="preserve">je provedení </w:t>
      </w:r>
      <w:r w:rsidR="00C362BC" w:rsidRPr="00D87A2D">
        <w:rPr>
          <w:rFonts w:ascii="Palatino Linotype" w:hAnsi="Palatino Linotype"/>
          <w:lang w:val="cs-CZ"/>
        </w:rPr>
        <w:t>stavebních prací</w:t>
      </w:r>
      <w:r w:rsidR="00C90B0A">
        <w:rPr>
          <w:rFonts w:ascii="Palatino Linotype" w:hAnsi="Palatino Linotype"/>
          <w:lang w:val="cs-CZ"/>
        </w:rPr>
        <w:t>, jejichž výsledkem bud</w:t>
      </w:r>
      <w:r w:rsidR="004362DE">
        <w:rPr>
          <w:rFonts w:ascii="Palatino Linotype" w:hAnsi="Palatino Linotype"/>
          <w:lang w:val="cs-CZ"/>
        </w:rPr>
        <w:t xml:space="preserve">e </w:t>
      </w:r>
      <w:r w:rsidR="00FA7F3C">
        <w:rPr>
          <w:rFonts w:ascii="Palatino Linotype" w:hAnsi="Palatino Linotype"/>
          <w:lang w:val="cs-CZ"/>
        </w:rPr>
        <w:t xml:space="preserve">oprava stávajících místních komunikací na pozemcích ve vlastnictví Objednatele, a to na pozemích </w:t>
      </w:r>
      <w:r w:rsidR="00FA7F3C" w:rsidRPr="00F31C22">
        <w:rPr>
          <w:rFonts w:ascii="Palatino Linotype" w:hAnsi="Palatino Linotype"/>
          <w:b/>
          <w:bCs/>
          <w:lang w:val="cs-CZ"/>
        </w:rPr>
        <w:t>parc.č. 122</w:t>
      </w:r>
      <w:r w:rsidR="00FA7F3C">
        <w:rPr>
          <w:rFonts w:ascii="Palatino Linotype" w:hAnsi="Palatino Linotype"/>
          <w:lang w:val="cs-CZ"/>
        </w:rPr>
        <w:t xml:space="preserve">, </w:t>
      </w:r>
      <w:r w:rsidR="00FA7F3C" w:rsidRPr="00AB7233">
        <w:rPr>
          <w:rFonts w:ascii="Palatino Linotype" w:hAnsi="Palatino Linotype"/>
          <w:b/>
          <w:bCs/>
          <w:lang w:val="cs-CZ"/>
        </w:rPr>
        <w:t>parc.č. 40/4</w:t>
      </w:r>
      <w:r w:rsidR="00FA7F3C">
        <w:rPr>
          <w:rFonts w:ascii="Palatino Linotype" w:hAnsi="Palatino Linotype"/>
          <w:lang w:val="cs-CZ"/>
        </w:rPr>
        <w:t xml:space="preserve">, </w:t>
      </w:r>
      <w:r w:rsidR="00F31C22" w:rsidRPr="00F31C22">
        <w:rPr>
          <w:rFonts w:ascii="Palatino Linotype" w:hAnsi="Palatino Linotype"/>
          <w:b/>
          <w:bCs/>
          <w:lang w:val="cs-CZ"/>
        </w:rPr>
        <w:t>pa</w:t>
      </w:r>
      <w:r w:rsidR="00FA7F3C" w:rsidRPr="00F31C22">
        <w:rPr>
          <w:rFonts w:ascii="Palatino Linotype" w:hAnsi="Palatino Linotype"/>
          <w:b/>
          <w:bCs/>
          <w:lang w:val="cs-CZ"/>
        </w:rPr>
        <w:t>rc.č. 33/3</w:t>
      </w:r>
      <w:r w:rsidR="00FA7F3C">
        <w:rPr>
          <w:rFonts w:ascii="Palatino Linotype" w:hAnsi="Palatino Linotype"/>
          <w:lang w:val="cs-CZ"/>
        </w:rPr>
        <w:t xml:space="preserve"> a </w:t>
      </w:r>
      <w:r w:rsidR="00FA7F3C" w:rsidRPr="00F31C22">
        <w:rPr>
          <w:rFonts w:ascii="Palatino Linotype" w:hAnsi="Palatino Linotype"/>
          <w:b/>
          <w:bCs/>
          <w:lang w:val="cs-CZ"/>
        </w:rPr>
        <w:t>parc. č. 125/1</w:t>
      </w:r>
      <w:r w:rsidR="00F31C22">
        <w:rPr>
          <w:rFonts w:ascii="Palatino Linotype" w:hAnsi="Palatino Linotype"/>
          <w:b/>
          <w:bCs/>
          <w:lang w:val="cs-CZ"/>
        </w:rPr>
        <w:t xml:space="preserve"> </w:t>
      </w:r>
      <w:r w:rsidR="00F31C22" w:rsidRPr="00F31C22">
        <w:rPr>
          <w:rFonts w:ascii="Palatino Linotype" w:hAnsi="Palatino Linotype"/>
          <w:lang w:val="cs-CZ"/>
        </w:rPr>
        <w:t>v k.ú. Brada</w:t>
      </w:r>
      <w:r w:rsidR="00F31C22">
        <w:rPr>
          <w:rFonts w:ascii="Palatino Linotype" w:hAnsi="Palatino Linotype"/>
          <w:b/>
          <w:bCs/>
          <w:lang w:val="cs-CZ"/>
        </w:rPr>
        <w:t xml:space="preserve"> </w:t>
      </w:r>
      <w:r w:rsidR="00FA7F3C">
        <w:rPr>
          <w:rFonts w:ascii="Palatino Linotype" w:hAnsi="Palatino Linotype"/>
          <w:lang w:val="cs-CZ"/>
        </w:rPr>
        <w:t xml:space="preserve"> </w:t>
      </w:r>
      <w:r w:rsidR="00307C20">
        <w:rPr>
          <w:rFonts w:ascii="Palatino Linotype" w:hAnsi="Palatino Linotype"/>
          <w:lang w:val="cs-CZ"/>
        </w:rPr>
        <w:t>(dále též jako „</w:t>
      </w:r>
      <w:r w:rsidR="00307C20">
        <w:rPr>
          <w:rFonts w:ascii="Palatino Linotype" w:hAnsi="Palatino Linotype"/>
          <w:b/>
          <w:bCs/>
          <w:lang w:val="cs-CZ"/>
        </w:rPr>
        <w:t>M</w:t>
      </w:r>
      <w:r w:rsidR="00307C20" w:rsidRPr="00307C20">
        <w:rPr>
          <w:rFonts w:ascii="Palatino Linotype" w:hAnsi="Palatino Linotype"/>
          <w:b/>
          <w:bCs/>
          <w:lang w:val="cs-CZ"/>
        </w:rPr>
        <w:t>ísto plnění</w:t>
      </w:r>
      <w:r w:rsidR="00307C20">
        <w:rPr>
          <w:rFonts w:ascii="Palatino Linotype" w:hAnsi="Palatino Linotype"/>
          <w:lang w:val="cs-CZ"/>
        </w:rPr>
        <w:t>“),</w:t>
      </w:r>
      <w:r w:rsidR="00453DA7">
        <w:rPr>
          <w:rFonts w:ascii="Palatino Linotype" w:hAnsi="Palatino Linotype"/>
          <w:lang w:val="cs-CZ"/>
        </w:rPr>
        <w:t xml:space="preserve"> </w:t>
      </w:r>
      <w:r w:rsidR="00C90B0A">
        <w:rPr>
          <w:rFonts w:ascii="Palatino Linotype" w:hAnsi="Palatino Linotype"/>
          <w:lang w:val="cs-CZ"/>
        </w:rPr>
        <w:t xml:space="preserve">a to </w:t>
      </w:r>
      <w:r w:rsidR="008100CB">
        <w:rPr>
          <w:rFonts w:ascii="Palatino Linotype" w:hAnsi="Palatino Linotype"/>
          <w:lang w:val="cs-CZ"/>
        </w:rPr>
        <w:t xml:space="preserve">dle </w:t>
      </w:r>
      <w:r w:rsidR="00C90B0A" w:rsidRPr="00B23708">
        <w:rPr>
          <w:rFonts w:ascii="Palatino Linotype" w:hAnsi="Palatino Linotype"/>
          <w:lang w:val="cs-CZ"/>
        </w:rPr>
        <w:t>dokumentace</w:t>
      </w:r>
      <w:r w:rsidRPr="00B23708">
        <w:rPr>
          <w:rFonts w:ascii="Palatino Linotype" w:hAnsi="Palatino Linotype"/>
          <w:lang w:val="cs-CZ"/>
        </w:rPr>
        <w:t xml:space="preserve"> </w:t>
      </w:r>
      <w:r w:rsidRPr="00D87A2D">
        <w:rPr>
          <w:rFonts w:ascii="Palatino Linotype" w:hAnsi="Palatino Linotype"/>
          <w:lang w:val="cs-CZ"/>
        </w:rPr>
        <w:t xml:space="preserve">s názvem </w:t>
      </w:r>
      <w:r w:rsidR="008100CB">
        <w:rPr>
          <w:rFonts w:ascii="Palatino Linotype" w:hAnsi="Palatino Linotype"/>
          <w:lang w:val="cs-CZ"/>
        </w:rPr>
        <w:t xml:space="preserve">stavby </w:t>
      </w:r>
      <w:r w:rsidR="008100CB" w:rsidRPr="001026E9">
        <w:rPr>
          <w:rFonts w:ascii="Palatino Linotype" w:hAnsi="Palatino Linotype"/>
          <w:lang w:val="cs-CZ"/>
        </w:rPr>
        <w:t>„</w:t>
      </w:r>
      <w:r w:rsidR="00FA7F3C" w:rsidRPr="00FA7F3C">
        <w:rPr>
          <w:rFonts w:ascii="Palatino Linotype" w:hAnsi="Palatino Linotype"/>
          <w:b/>
          <w:lang w:val="cs-CZ"/>
        </w:rPr>
        <w:t>Oprava MK v obci Brada - Ryb</w:t>
      </w:r>
      <w:r w:rsidR="00497759">
        <w:rPr>
          <w:rFonts w:ascii="Palatino Linotype" w:hAnsi="Palatino Linotype"/>
          <w:b/>
          <w:lang w:val="cs-CZ"/>
        </w:rPr>
        <w:t>n</w:t>
      </w:r>
      <w:r w:rsidR="00FA7F3C" w:rsidRPr="00FA7F3C">
        <w:rPr>
          <w:rFonts w:ascii="Palatino Linotype" w:hAnsi="Palatino Linotype"/>
          <w:b/>
          <w:lang w:val="cs-CZ"/>
        </w:rPr>
        <w:t>íček</w:t>
      </w:r>
      <w:r w:rsidR="008100CB" w:rsidRPr="001026E9">
        <w:rPr>
          <w:rFonts w:ascii="Palatino Linotype" w:hAnsi="Palatino Linotype"/>
          <w:lang w:val="cs-CZ"/>
        </w:rPr>
        <w:t>“ vypracovanou</w:t>
      </w:r>
      <w:r w:rsidR="00453DA7">
        <w:rPr>
          <w:rFonts w:ascii="Palatino Linotype" w:hAnsi="Palatino Linotype"/>
          <w:lang w:val="cs-CZ"/>
        </w:rPr>
        <w:t xml:space="preserve"> </w:t>
      </w:r>
      <w:r w:rsidR="00497759">
        <w:rPr>
          <w:rFonts w:ascii="Palatino Linotype" w:hAnsi="Palatino Linotype"/>
          <w:lang w:val="cs-CZ"/>
        </w:rPr>
        <w:t xml:space="preserve">v listopadu 2020 společnosti </w:t>
      </w:r>
      <w:r w:rsidR="00497759" w:rsidRPr="00497759">
        <w:rPr>
          <w:rFonts w:ascii="Palatino Linotype" w:hAnsi="Palatino Linotype"/>
          <w:b/>
          <w:bCs/>
          <w:lang w:val="cs-CZ"/>
        </w:rPr>
        <w:t>FanIT s.r.o.</w:t>
      </w:r>
      <w:r w:rsidR="00497759">
        <w:rPr>
          <w:rFonts w:ascii="Palatino Linotype" w:hAnsi="Palatino Linotype"/>
          <w:lang w:val="cs-CZ"/>
        </w:rPr>
        <w:t>, IČO 282 50 737, sídlem Kublov 210, 267 41 Kublov (</w:t>
      </w:r>
      <w:r w:rsidR="00C90B0A">
        <w:rPr>
          <w:rFonts w:ascii="Palatino Linotype" w:hAnsi="Palatino Linotype"/>
          <w:lang w:val="cs-CZ"/>
        </w:rPr>
        <w:t xml:space="preserve">dokumentace </w:t>
      </w:r>
      <w:r w:rsidR="00F31C22">
        <w:rPr>
          <w:rFonts w:ascii="Palatino Linotype" w:hAnsi="Palatino Linotype"/>
          <w:lang w:val="cs-CZ"/>
        </w:rPr>
        <w:t xml:space="preserve">včetně jejích příloh </w:t>
      </w:r>
      <w:r w:rsidR="00CE2B63" w:rsidRPr="00D87A2D">
        <w:rPr>
          <w:rFonts w:ascii="Palatino Linotype" w:hAnsi="Palatino Linotype"/>
          <w:lang w:val="cs-CZ"/>
        </w:rPr>
        <w:t>dále</w:t>
      </w:r>
      <w:r w:rsidRPr="00D87A2D">
        <w:rPr>
          <w:rFonts w:ascii="Palatino Linotype" w:hAnsi="Palatino Linotype"/>
          <w:lang w:val="cs-CZ"/>
        </w:rPr>
        <w:t xml:space="preserve"> jen </w:t>
      </w:r>
      <w:r w:rsidR="00C90B0A">
        <w:rPr>
          <w:rFonts w:ascii="Palatino Linotype" w:hAnsi="Palatino Linotype"/>
          <w:lang w:val="cs-CZ"/>
        </w:rPr>
        <w:t xml:space="preserve">jako </w:t>
      </w:r>
      <w:r w:rsidRPr="00D87A2D">
        <w:rPr>
          <w:rFonts w:ascii="Palatino Linotype" w:hAnsi="Palatino Linotype"/>
          <w:lang w:val="cs-CZ"/>
        </w:rPr>
        <w:t>“</w:t>
      </w:r>
      <w:r w:rsidR="00497759">
        <w:rPr>
          <w:rFonts w:ascii="Palatino Linotype" w:hAnsi="Palatino Linotype"/>
          <w:b/>
          <w:lang w:val="cs-CZ"/>
        </w:rPr>
        <w:t>D</w:t>
      </w:r>
      <w:r w:rsidRPr="00D87A2D">
        <w:rPr>
          <w:rFonts w:ascii="Palatino Linotype" w:hAnsi="Palatino Linotype"/>
          <w:b/>
          <w:lang w:val="cs-CZ"/>
        </w:rPr>
        <w:t>okumentace</w:t>
      </w:r>
      <w:r w:rsidR="00FA4CAB" w:rsidRPr="00D87A2D">
        <w:rPr>
          <w:rFonts w:ascii="Palatino Linotype" w:hAnsi="Palatino Linotype"/>
          <w:lang w:val="cs-CZ"/>
        </w:rPr>
        <w:t>”) a v souladu s </w:t>
      </w:r>
      <w:r w:rsidRPr="00D87A2D">
        <w:rPr>
          <w:rFonts w:ascii="Palatino Linotype" w:hAnsi="Palatino Linotype"/>
          <w:lang w:val="cs-CZ"/>
        </w:rPr>
        <w:t>oceněným</w:t>
      </w:r>
      <w:r w:rsidR="00A34EDF">
        <w:rPr>
          <w:rFonts w:ascii="Palatino Linotype" w:hAnsi="Palatino Linotype"/>
          <w:lang w:val="cs-CZ"/>
        </w:rPr>
        <w:t xml:space="preserve"> </w:t>
      </w:r>
      <w:r w:rsidR="008100CB">
        <w:rPr>
          <w:rFonts w:ascii="Palatino Linotype" w:hAnsi="Palatino Linotype"/>
          <w:lang w:val="cs-CZ"/>
        </w:rPr>
        <w:t xml:space="preserve">položkovým rozpočtem </w:t>
      </w:r>
      <w:r w:rsidR="00497759">
        <w:rPr>
          <w:rFonts w:ascii="Palatino Linotype" w:hAnsi="Palatino Linotype"/>
          <w:lang w:val="cs-CZ"/>
        </w:rPr>
        <w:t xml:space="preserve">Díla </w:t>
      </w:r>
      <w:r w:rsidR="00453DA7">
        <w:rPr>
          <w:rFonts w:ascii="Palatino Linotype" w:hAnsi="Palatino Linotype"/>
          <w:lang w:val="cs-CZ"/>
        </w:rPr>
        <w:t xml:space="preserve">– výkazem výměr </w:t>
      </w:r>
      <w:r w:rsidRPr="00D87A2D">
        <w:rPr>
          <w:rFonts w:ascii="Palatino Linotype" w:hAnsi="Palatino Linotype"/>
          <w:lang w:val="cs-CZ"/>
        </w:rPr>
        <w:t>(dále jen “</w:t>
      </w:r>
      <w:r w:rsidRPr="00D87A2D">
        <w:rPr>
          <w:rFonts w:ascii="Palatino Linotype" w:hAnsi="Palatino Linotype"/>
          <w:b/>
          <w:lang w:val="cs-CZ"/>
        </w:rPr>
        <w:t>Cenová nabídka</w:t>
      </w:r>
      <w:r w:rsidRPr="00D87A2D">
        <w:rPr>
          <w:rFonts w:ascii="Palatino Linotype" w:hAnsi="Palatino Linotype"/>
          <w:lang w:val="cs-CZ"/>
        </w:rPr>
        <w:t>”).</w:t>
      </w:r>
      <w:r w:rsidR="00A34EDF">
        <w:rPr>
          <w:rFonts w:ascii="Palatino Linotype" w:hAnsi="Palatino Linotype"/>
          <w:lang w:val="cs-CZ"/>
        </w:rPr>
        <w:t xml:space="preserve"> </w:t>
      </w:r>
      <w:r w:rsidR="00497759">
        <w:rPr>
          <w:rFonts w:ascii="Palatino Linotype" w:hAnsi="Palatino Linotype"/>
          <w:lang w:val="cs-CZ"/>
        </w:rPr>
        <w:t>D</w:t>
      </w:r>
      <w:r w:rsidRPr="00D87A2D">
        <w:rPr>
          <w:rFonts w:ascii="Palatino Linotype" w:hAnsi="Palatino Linotype"/>
          <w:lang w:val="cs-CZ"/>
        </w:rPr>
        <w:t>okumentace tvoří přílohu č.</w:t>
      </w:r>
      <w:r w:rsidR="00FA4CAB" w:rsidRPr="00D87A2D">
        <w:rPr>
          <w:rFonts w:ascii="Palatino Linotype" w:hAnsi="Palatino Linotype"/>
          <w:lang w:val="cs-CZ"/>
        </w:rPr>
        <w:t> </w:t>
      </w:r>
      <w:r w:rsidRPr="00D87A2D">
        <w:rPr>
          <w:rFonts w:ascii="Palatino Linotype" w:hAnsi="Palatino Linotype"/>
          <w:lang w:val="cs-CZ"/>
        </w:rPr>
        <w:t xml:space="preserve">1 Smlouvy o dílo. </w:t>
      </w:r>
      <w:r w:rsidR="008100CB">
        <w:rPr>
          <w:rFonts w:ascii="Palatino Linotype" w:hAnsi="Palatino Linotype"/>
          <w:lang w:val="cs-CZ"/>
        </w:rPr>
        <w:t>Cenová nabídka</w:t>
      </w:r>
      <w:r w:rsidR="00A34EDF">
        <w:rPr>
          <w:rFonts w:ascii="Palatino Linotype" w:hAnsi="Palatino Linotype"/>
          <w:lang w:val="cs-CZ"/>
        </w:rPr>
        <w:t xml:space="preserve"> </w:t>
      </w:r>
      <w:r w:rsidRPr="00D87A2D">
        <w:rPr>
          <w:rFonts w:ascii="Palatino Linotype" w:hAnsi="Palatino Linotype"/>
          <w:lang w:val="cs-CZ"/>
        </w:rPr>
        <w:t>tvoří přílohu č.</w:t>
      </w:r>
      <w:r w:rsidR="00FA4CAB" w:rsidRPr="00D87A2D">
        <w:rPr>
          <w:rFonts w:ascii="Palatino Linotype" w:hAnsi="Palatino Linotype"/>
          <w:lang w:val="cs-CZ"/>
        </w:rPr>
        <w:t> </w:t>
      </w:r>
      <w:r w:rsidR="00A34EDF">
        <w:rPr>
          <w:rFonts w:ascii="Palatino Linotype" w:hAnsi="Palatino Linotype"/>
          <w:lang w:val="cs-CZ"/>
        </w:rPr>
        <w:t>2</w:t>
      </w:r>
      <w:r w:rsidRPr="00D87A2D">
        <w:rPr>
          <w:rFonts w:ascii="Palatino Linotype" w:hAnsi="Palatino Linotype"/>
          <w:lang w:val="cs-CZ"/>
        </w:rPr>
        <w:t xml:space="preserve"> Smlouvy o dílo</w:t>
      </w:r>
      <w:r w:rsidR="008100CB">
        <w:rPr>
          <w:rFonts w:ascii="Palatino Linotype" w:hAnsi="Palatino Linotype"/>
          <w:lang w:val="cs-CZ"/>
        </w:rPr>
        <w:t>.</w:t>
      </w:r>
    </w:p>
    <w:p w14:paraId="419C831F" w14:textId="77777777" w:rsidR="00D5764D" w:rsidRPr="0006181F" w:rsidRDefault="00C3704D" w:rsidP="00767FC7">
      <w:pPr>
        <w:numPr>
          <w:ilvl w:val="0"/>
          <w:numId w:val="19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>Zhotovitel</w:t>
      </w:r>
      <w:r w:rsidR="00D5764D" w:rsidRPr="00D87A2D">
        <w:rPr>
          <w:rFonts w:ascii="Palatino Linotype" w:hAnsi="Palatino Linotype"/>
          <w:lang w:val="cs-CZ"/>
        </w:rPr>
        <w:t xml:space="preserve"> prohlašuje, že před podpisem Smlo</w:t>
      </w:r>
      <w:r w:rsidR="00FA4CAB" w:rsidRPr="00D87A2D">
        <w:rPr>
          <w:rFonts w:ascii="Palatino Linotype" w:hAnsi="Palatino Linotype"/>
          <w:lang w:val="cs-CZ"/>
        </w:rPr>
        <w:t>uvy o dílo řádně prostudoval (s </w:t>
      </w:r>
      <w:r w:rsidR="00D5764D" w:rsidRPr="00D87A2D">
        <w:rPr>
          <w:rFonts w:ascii="Palatino Linotype" w:hAnsi="Palatino Linotype"/>
          <w:lang w:val="cs-CZ"/>
        </w:rPr>
        <w:t xml:space="preserve">vynaložením odborné péče) veškerou </w:t>
      </w:r>
      <w:r w:rsidR="00F31C22">
        <w:rPr>
          <w:rFonts w:ascii="Palatino Linotype" w:hAnsi="Palatino Linotype"/>
          <w:lang w:val="cs-CZ"/>
        </w:rPr>
        <w:t xml:space="preserve">dostupnou </w:t>
      </w:r>
      <w:r w:rsidR="00D5764D" w:rsidRPr="00D87A2D">
        <w:rPr>
          <w:rFonts w:ascii="Palatino Linotype" w:hAnsi="Palatino Linotype"/>
          <w:lang w:val="cs-CZ"/>
        </w:rPr>
        <w:t xml:space="preserve">dokumentaci vztahující se k </w:t>
      </w:r>
      <w:r w:rsidR="00136809" w:rsidRPr="00D87A2D">
        <w:rPr>
          <w:rFonts w:ascii="Palatino Linotype" w:hAnsi="Palatino Linotype"/>
          <w:lang w:val="cs-CZ"/>
        </w:rPr>
        <w:t>D</w:t>
      </w:r>
      <w:r w:rsidR="00D5764D" w:rsidRPr="00D87A2D">
        <w:rPr>
          <w:rFonts w:ascii="Palatino Linotype" w:hAnsi="Palatino Linotype"/>
          <w:lang w:val="cs-CZ"/>
        </w:rPr>
        <w:t xml:space="preserve">ílu (zejména pak tu, která tvoří přílohy ke Smlouvě o dílo), shledal tuto </w:t>
      </w:r>
      <w:r w:rsidR="00F31C22">
        <w:rPr>
          <w:rFonts w:ascii="Palatino Linotype" w:hAnsi="Palatino Linotype"/>
          <w:lang w:val="cs-CZ"/>
        </w:rPr>
        <w:t>d</w:t>
      </w:r>
      <w:r w:rsidR="00D5764D" w:rsidRPr="00D87A2D">
        <w:rPr>
          <w:rFonts w:ascii="Palatino Linotype" w:hAnsi="Palatino Linotype"/>
          <w:lang w:val="cs-CZ"/>
        </w:rPr>
        <w:t xml:space="preserve">okumentaci za dostatečnou k provedení </w:t>
      </w:r>
      <w:r w:rsidR="00FA4CAB" w:rsidRPr="00D87A2D">
        <w:rPr>
          <w:rFonts w:ascii="Palatino Linotype" w:hAnsi="Palatino Linotype"/>
          <w:lang w:val="cs-CZ"/>
        </w:rPr>
        <w:t>Díla</w:t>
      </w:r>
      <w:r w:rsidR="007F222C">
        <w:rPr>
          <w:rFonts w:ascii="Palatino Linotype" w:hAnsi="Palatino Linotype"/>
          <w:lang w:val="cs-CZ"/>
        </w:rPr>
        <w:t xml:space="preserve"> </w:t>
      </w:r>
      <w:r w:rsidR="00FA4CAB" w:rsidRPr="0006181F">
        <w:rPr>
          <w:rFonts w:ascii="Palatino Linotype" w:hAnsi="Palatino Linotype"/>
          <w:lang w:val="cs-CZ"/>
        </w:rPr>
        <w:t>v </w:t>
      </w:r>
      <w:r w:rsidR="00D5764D" w:rsidRPr="0006181F">
        <w:rPr>
          <w:rFonts w:ascii="Palatino Linotype" w:hAnsi="Palatino Linotype"/>
          <w:lang w:val="cs-CZ"/>
        </w:rPr>
        <w:t>souladu se Smlouvou o dílo</w:t>
      </w:r>
      <w:r w:rsidR="00453DA7" w:rsidRPr="0006181F">
        <w:rPr>
          <w:rFonts w:ascii="Palatino Linotype" w:hAnsi="Palatino Linotype"/>
          <w:lang w:val="cs-CZ"/>
        </w:rPr>
        <w:t xml:space="preserve">. </w:t>
      </w:r>
      <w:r w:rsidRPr="0006181F">
        <w:rPr>
          <w:rFonts w:ascii="Palatino Linotype" w:hAnsi="Palatino Linotype"/>
          <w:lang w:val="cs-CZ"/>
        </w:rPr>
        <w:t>Zhotovitel</w:t>
      </w:r>
      <w:r w:rsidR="00D5764D" w:rsidRPr="0006181F">
        <w:rPr>
          <w:rFonts w:ascii="Palatino Linotype" w:hAnsi="Palatino Linotype"/>
          <w:lang w:val="cs-CZ"/>
        </w:rPr>
        <w:t xml:space="preserve"> prohlašuje, že je na základě </w:t>
      </w:r>
      <w:r w:rsidR="00F31C22">
        <w:rPr>
          <w:rFonts w:ascii="Palatino Linotype" w:hAnsi="Palatino Linotype"/>
          <w:lang w:val="cs-CZ"/>
        </w:rPr>
        <w:t>d</w:t>
      </w:r>
      <w:r w:rsidR="00D5764D" w:rsidRPr="0006181F">
        <w:rPr>
          <w:rFonts w:ascii="Palatino Linotype" w:hAnsi="Palatino Linotype"/>
          <w:lang w:val="cs-CZ"/>
        </w:rPr>
        <w:t>okumentace vztahující se k Dílu schopen provést Dílo řádně a včas</w:t>
      </w:r>
      <w:r w:rsidR="00AB7233">
        <w:rPr>
          <w:rFonts w:ascii="Palatino Linotype" w:hAnsi="Palatino Linotype"/>
          <w:lang w:val="cs-CZ"/>
        </w:rPr>
        <w:t xml:space="preserve"> tak, aby sloužilo svému účelu</w:t>
      </w:r>
      <w:r w:rsidR="00D5764D" w:rsidRPr="0006181F">
        <w:rPr>
          <w:rFonts w:ascii="Palatino Linotype" w:hAnsi="Palatino Linotype"/>
          <w:lang w:val="cs-CZ"/>
        </w:rPr>
        <w:t xml:space="preserve">. </w:t>
      </w:r>
    </w:p>
    <w:p w14:paraId="2C5F1BCC" w14:textId="77777777" w:rsidR="00795079" w:rsidRPr="00D87A2D" w:rsidRDefault="00795079" w:rsidP="00767FC7">
      <w:pPr>
        <w:numPr>
          <w:ilvl w:val="0"/>
          <w:numId w:val="19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 xml:space="preserve">Vyvstane-li v průběhu provádění Díla </w:t>
      </w:r>
      <w:r w:rsidR="007E2962">
        <w:rPr>
          <w:rFonts w:ascii="Palatino Linotype" w:hAnsi="Palatino Linotype"/>
          <w:lang w:val="cs-CZ"/>
        </w:rPr>
        <w:t>v důsledku skrytých překážek místa plnění</w:t>
      </w:r>
      <w:r w:rsidR="003963D7">
        <w:rPr>
          <w:rFonts w:ascii="Palatino Linotype" w:hAnsi="Palatino Linotype"/>
          <w:lang w:val="cs-CZ"/>
        </w:rPr>
        <w:t xml:space="preserve"> </w:t>
      </w:r>
      <w:r w:rsidRPr="00D87A2D">
        <w:rPr>
          <w:rFonts w:ascii="Palatino Linotype" w:hAnsi="Palatino Linotype"/>
          <w:lang w:val="cs-CZ"/>
        </w:rPr>
        <w:t xml:space="preserve">potřeba jeho změn oproti požadavkům specifikovaným Smlouvou o dílo, je </w:t>
      </w:r>
      <w:r w:rsidR="00C3704D" w:rsidRPr="00D87A2D">
        <w:rPr>
          <w:rFonts w:ascii="Palatino Linotype" w:hAnsi="Palatino Linotype"/>
          <w:lang w:val="cs-CZ"/>
        </w:rPr>
        <w:t>Zhotovitel</w:t>
      </w:r>
      <w:r w:rsidRPr="00D87A2D">
        <w:rPr>
          <w:rFonts w:ascii="Palatino Linotype" w:hAnsi="Palatino Linotype"/>
          <w:lang w:val="cs-CZ"/>
        </w:rPr>
        <w:t xml:space="preserve"> povinen </w:t>
      </w:r>
      <w:r w:rsidR="00497759">
        <w:rPr>
          <w:rFonts w:ascii="Palatino Linotype" w:hAnsi="Palatino Linotype"/>
          <w:lang w:val="cs-CZ"/>
        </w:rPr>
        <w:t xml:space="preserve">předem </w:t>
      </w:r>
      <w:r w:rsidRPr="00D87A2D">
        <w:rPr>
          <w:rFonts w:ascii="Palatino Linotype" w:hAnsi="Palatino Linotype"/>
          <w:lang w:val="cs-CZ"/>
        </w:rPr>
        <w:t xml:space="preserve">předložit </w:t>
      </w:r>
      <w:r w:rsidR="00C3704D" w:rsidRPr="00D87A2D">
        <w:rPr>
          <w:rFonts w:ascii="Palatino Linotype" w:hAnsi="Palatino Linotype"/>
          <w:lang w:val="cs-CZ"/>
        </w:rPr>
        <w:t>Objednatel</w:t>
      </w:r>
      <w:r w:rsidRPr="00D87A2D">
        <w:rPr>
          <w:rFonts w:ascii="Palatino Linotype" w:hAnsi="Palatino Linotype"/>
          <w:lang w:val="cs-CZ"/>
        </w:rPr>
        <w:t xml:space="preserve">i písemný návrh změn </w:t>
      </w:r>
      <w:r w:rsidR="007E2962">
        <w:rPr>
          <w:rFonts w:ascii="Palatino Linotype" w:hAnsi="Palatino Linotype"/>
          <w:lang w:val="cs-CZ"/>
        </w:rPr>
        <w:t xml:space="preserve">zhotovení </w:t>
      </w:r>
      <w:r w:rsidR="002D61FA" w:rsidRPr="00D87A2D">
        <w:rPr>
          <w:rFonts w:ascii="Palatino Linotype" w:hAnsi="Palatino Linotype"/>
          <w:lang w:val="cs-CZ"/>
        </w:rPr>
        <w:t>D</w:t>
      </w:r>
      <w:r w:rsidRPr="00D87A2D">
        <w:rPr>
          <w:rFonts w:ascii="Palatino Linotype" w:hAnsi="Palatino Linotype"/>
          <w:lang w:val="cs-CZ"/>
        </w:rPr>
        <w:t>íla, a to tak, aby Dílo odpoví</w:t>
      </w:r>
      <w:r w:rsidR="00FA4CAB" w:rsidRPr="00D87A2D">
        <w:rPr>
          <w:rFonts w:ascii="Palatino Linotype" w:hAnsi="Palatino Linotype"/>
          <w:lang w:val="cs-CZ"/>
        </w:rPr>
        <w:t xml:space="preserve">dalo ujednáním Smlouvy o </w:t>
      </w:r>
      <w:r w:rsidR="00A46170">
        <w:rPr>
          <w:rFonts w:ascii="Palatino Linotype" w:hAnsi="Palatino Linotype"/>
          <w:lang w:val="cs-CZ"/>
        </w:rPr>
        <w:t>d</w:t>
      </w:r>
      <w:r w:rsidR="00FA4CAB" w:rsidRPr="00D87A2D">
        <w:rPr>
          <w:rFonts w:ascii="Palatino Linotype" w:hAnsi="Palatino Linotype"/>
          <w:lang w:val="cs-CZ"/>
        </w:rPr>
        <w:t>ílo a </w:t>
      </w:r>
      <w:r w:rsidRPr="00D87A2D">
        <w:rPr>
          <w:rFonts w:ascii="Palatino Linotype" w:hAnsi="Palatino Linotype"/>
          <w:lang w:val="cs-CZ"/>
        </w:rPr>
        <w:t>současně tak, aby pokud možno nedošlo k navýšení ceny Díla. </w:t>
      </w:r>
      <w:r w:rsidR="00453DA7">
        <w:rPr>
          <w:rFonts w:ascii="Palatino Linotype" w:hAnsi="Palatino Linotype"/>
          <w:lang w:val="cs-CZ"/>
        </w:rPr>
        <w:t>V případě, že takový požadavek nebude možno z objektivních důvodu dodržet</w:t>
      </w:r>
      <w:r w:rsidR="003963D7">
        <w:rPr>
          <w:rFonts w:ascii="Palatino Linotype" w:hAnsi="Palatino Linotype"/>
          <w:lang w:val="cs-CZ"/>
        </w:rPr>
        <w:t xml:space="preserve"> a cenu Díla bude nezbytné navýšit v důsledku skryté překážky místa plnění</w:t>
      </w:r>
      <w:r w:rsidR="00D6647A">
        <w:rPr>
          <w:rFonts w:ascii="Palatino Linotype" w:hAnsi="Palatino Linotype"/>
          <w:lang w:val="cs-CZ"/>
        </w:rPr>
        <w:t xml:space="preserve"> (prací a dodávek nad rámec původního vymezení Díla)</w:t>
      </w:r>
      <w:r w:rsidR="003963D7">
        <w:rPr>
          <w:rFonts w:ascii="Palatino Linotype" w:hAnsi="Palatino Linotype"/>
          <w:lang w:val="cs-CZ"/>
        </w:rPr>
        <w:t xml:space="preserve">, </w:t>
      </w:r>
      <w:r w:rsidR="003B3C6C">
        <w:rPr>
          <w:rFonts w:ascii="Palatino Linotype" w:hAnsi="Palatino Linotype"/>
          <w:lang w:val="cs-CZ"/>
        </w:rPr>
        <w:t xml:space="preserve">zavazují se smluvní strany </w:t>
      </w:r>
      <w:r w:rsidR="003963D7">
        <w:rPr>
          <w:rFonts w:ascii="Palatino Linotype" w:hAnsi="Palatino Linotype"/>
          <w:lang w:val="cs-CZ"/>
        </w:rPr>
        <w:t xml:space="preserve">o takové změně ve vymezení </w:t>
      </w:r>
      <w:r w:rsidR="00236521">
        <w:rPr>
          <w:rFonts w:ascii="Palatino Linotype" w:hAnsi="Palatino Linotype"/>
          <w:lang w:val="cs-CZ"/>
        </w:rPr>
        <w:t xml:space="preserve">rozsahu a kvality </w:t>
      </w:r>
      <w:r w:rsidR="003963D7">
        <w:rPr>
          <w:rFonts w:ascii="Palatino Linotype" w:hAnsi="Palatino Linotype"/>
          <w:lang w:val="cs-CZ"/>
        </w:rPr>
        <w:t xml:space="preserve">Díla </w:t>
      </w:r>
      <w:r w:rsidR="003B3C6C">
        <w:rPr>
          <w:rFonts w:ascii="Palatino Linotype" w:hAnsi="Palatino Linotype"/>
          <w:lang w:val="cs-CZ"/>
        </w:rPr>
        <w:t xml:space="preserve">v důsledku skrytých překážek místa plnění </w:t>
      </w:r>
      <w:r w:rsidR="003963D7">
        <w:rPr>
          <w:rFonts w:ascii="Palatino Linotype" w:hAnsi="Palatino Linotype"/>
          <w:lang w:val="cs-CZ"/>
        </w:rPr>
        <w:t>seps</w:t>
      </w:r>
      <w:r w:rsidR="003B3C6C">
        <w:rPr>
          <w:rFonts w:ascii="Palatino Linotype" w:hAnsi="Palatino Linotype"/>
          <w:lang w:val="cs-CZ"/>
        </w:rPr>
        <w:t>at</w:t>
      </w:r>
      <w:r w:rsidR="003963D7">
        <w:rPr>
          <w:rFonts w:ascii="Palatino Linotype" w:hAnsi="Palatino Linotype"/>
          <w:lang w:val="cs-CZ"/>
        </w:rPr>
        <w:t xml:space="preserve"> písemný dodatek ke Smlouvě o dílo</w:t>
      </w:r>
      <w:r w:rsidR="00D6647A">
        <w:rPr>
          <w:rFonts w:ascii="Palatino Linotype" w:hAnsi="Palatino Linotype"/>
          <w:lang w:val="cs-CZ"/>
        </w:rPr>
        <w:t xml:space="preserve"> a takové práce a dodávky se budou posuzovat jako Vícepráce</w:t>
      </w:r>
      <w:r w:rsidR="003B3C6C">
        <w:rPr>
          <w:rFonts w:ascii="Palatino Linotype" w:hAnsi="Palatino Linotype"/>
          <w:lang w:val="cs-CZ"/>
        </w:rPr>
        <w:t xml:space="preserve"> a budou oceněny způsobem stanoveným touto Smlouvou o dílo. </w:t>
      </w:r>
    </w:p>
    <w:p w14:paraId="57BA2B4A" w14:textId="77777777" w:rsidR="00795079" w:rsidRPr="00D87A2D" w:rsidRDefault="00E36793" w:rsidP="00767FC7">
      <w:pPr>
        <w:numPr>
          <w:ilvl w:val="0"/>
          <w:numId w:val="19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 xml:space="preserve">Vyvstane-li v průběhu provádění Díla potřeba jeho změn, doplňků, rozšíření </w:t>
      </w:r>
      <w:r w:rsidR="00CA50A5">
        <w:rPr>
          <w:rFonts w:ascii="Palatino Linotype" w:hAnsi="Palatino Linotype"/>
          <w:lang w:val="cs-CZ"/>
        </w:rPr>
        <w:t xml:space="preserve">nad jeho rámec </w:t>
      </w:r>
      <w:r w:rsidRPr="00D87A2D">
        <w:rPr>
          <w:rFonts w:ascii="Palatino Linotype" w:hAnsi="Palatino Linotype"/>
          <w:lang w:val="cs-CZ"/>
        </w:rPr>
        <w:t xml:space="preserve">na základě </w:t>
      </w:r>
      <w:r w:rsidR="008100CB">
        <w:rPr>
          <w:rFonts w:ascii="Palatino Linotype" w:hAnsi="Palatino Linotype"/>
          <w:lang w:val="cs-CZ"/>
        </w:rPr>
        <w:t xml:space="preserve">výslovných </w:t>
      </w:r>
      <w:r w:rsidRPr="00D87A2D">
        <w:rPr>
          <w:rFonts w:ascii="Palatino Linotype" w:hAnsi="Palatino Linotype"/>
          <w:lang w:val="cs-CZ"/>
        </w:rPr>
        <w:t>požadavk</w:t>
      </w:r>
      <w:r w:rsidR="002D61FA" w:rsidRPr="00D87A2D">
        <w:rPr>
          <w:rFonts w:ascii="Palatino Linotype" w:hAnsi="Palatino Linotype"/>
          <w:lang w:val="cs-CZ"/>
        </w:rPr>
        <w:t>ů</w:t>
      </w:r>
      <w:r w:rsidRPr="00D87A2D">
        <w:rPr>
          <w:rFonts w:ascii="Palatino Linotype" w:hAnsi="Palatino Linotype"/>
          <w:lang w:val="cs-CZ"/>
        </w:rPr>
        <w:t xml:space="preserve"> </w:t>
      </w:r>
      <w:r w:rsidR="003963D7">
        <w:rPr>
          <w:rFonts w:ascii="Palatino Linotype" w:hAnsi="Palatino Linotype"/>
          <w:lang w:val="cs-CZ"/>
        </w:rPr>
        <w:t xml:space="preserve">a přání </w:t>
      </w:r>
      <w:r w:rsidR="00C3704D" w:rsidRPr="00D87A2D">
        <w:rPr>
          <w:rFonts w:ascii="Palatino Linotype" w:hAnsi="Palatino Linotype"/>
          <w:lang w:val="cs-CZ"/>
        </w:rPr>
        <w:t>Objednatel</w:t>
      </w:r>
      <w:r w:rsidRPr="00D87A2D">
        <w:rPr>
          <w:rFonts w:ascii="Palatino Linotype" w:hAnsi="Palatino Linotype"/>
          <w:lang w:val="cs-CZ"/>
        </w:rPr>
        <w:t>e</w:t>
      </w:r>
      <w:r w:rsidR="00AB7233" w:rsidRPr="00AB7233">
        <w:rPr>
          <w:rFonts w:ascii="Palatino Linotype" w:hAnsi="Palatino Linotype"/>
          <w:lang w:val="cs-CZ"/>
        </w:rPr>
        <w:t xml:space="preserve"> </w:t>
      </w:r>
      <w:r w:rsidR="00AB7233">
        <w:rPr>
          <w:rFonts w:ascii="Palatino Linotype" w:hAnsi="Palatino Linotype"/>
          <w:lang w:val="cs-CZ"/>
        </w:rPr>
        <w:t>(vyžádané Vícepráce),</w:t>
      </w:r>
      <w:r w:rsidRPr="00D87A2D">
        <w:rPr>
          <w:rFonts w:ascii="Palatino Linotype" w:hAnsi="Palatino Linotype"/>
          <w:lang w:val="cs-CZ"/>
        </w:rPr>
        <w:t xml:space="preserve"> je </w:t>
      </w:r>
      <w:r w:rsidR="00C3704D" w:rsidRPr="00D87A2D">
        <w:rPr>
          <w:rFonts w:ascii="Palatino Linotype" w:hAnsi="Palatino Linotype"/>
          <w:lang w:val="cs-CZ"/>
        </w:rPr>
        <w:t>Objednatel</w:t>
      </w:r>
      <w:r w:rsidRPr="00D87A2D">
        <w:rPr>
          <w:rFonts w:ascii="Palatino Linotype" w:hAnsi="Palatino Linotype"/>
          <w:lang w:val="cs-CZ"/>
        </w:rPr>
        <w:t xml:space="preserve"> povinen </w:t>
      </w:r>
      <w:r w:rsidR="00497759">
        <w:rPr>
          <w:rFonts w:ascii="Palatino Linotype" w:hAnsi="Palatino Linotype"/>
          <w:lang w:val="cs-CZ"/>
        </w:rPr>
        <w:t xml:space="preserve">v dostatečném předstihu vzhledem k fázi provádění Díla </w:t>
      </w:r>
      <w:r w:rsidRPr="00D87A2D">
        <w:rPr>
          <w:rFonts w:ascii="Palatino Linotype" w:hAnsi="Palatino Linotype"/>
          <w:lang w:val="cs-CZ"/>
        </w:rPr>
        <w:t xml:space="preserve">předat </w:t>
      </w:r>
      <w:r w:rsidR="00C3704D" w:rsidRPr="00D87A2D">
        <w:rPr>
          <w:rFonts w:ascii="Palatino Linotype" w:hAnsi="Palatino Linotype"/>
          <w:lang w:val="cs-CZ"/>
        </w:rPr>
        <w:t>Zhotovitel</w:t>
      </w:r>
      <w:r w:rsidRPr="00D87A2D">
        <w:rPr>
          <w:rFonts w:ascii="Palatino Linotype" w:hAnsi="Palatino Linotype"/>
          <w:lang w:val="cs-CZ"/>
        </w:rPr>
        <w:t xml:space="preserve">i soupis těchto změn. </w:t>
      </w:r>
      <w:r w:rsidR="00C3704D" w:rsidRPr="00D87A2D">
        <w:rPr>
          <w:rFonts w:ascii="Palatino Linotype" w:hAnsi="Palatino Linotype"/>
          <w:lang w:val="cs-CZ"/>
        </w:rPr>
        <w:t>Zhotovitel</w:t>
      </w:r>
      <w:r w:rsidR="00233A4A">
        <w:rPr>
          <w:rFonts w:ascii="Palatino Linotype" w:hAnsi="Palatino Linotype"/>
          <w:lang w:val="cs-CZ"/>
        </w:rPr>
        <w:t xml:space="preserve"> poté provede jejich ocenění. O </w:t>
      </w:r>
      <w:r w:rsidRPr="00D87A2D">
        <w:rPr>
          <w:rFonts w:ascii="Palatino Linotype" w:hAnsi="Palatino Linotype"/>
          <w:lang w:val="cs-CZ"/>
        </w:rPr>
        <w:t xml:space="preserve">těchto změnách </w:t>
      </w:r>
      <w:r w:rsidR="007F222C">
        <w:rPr>
          <w:rFonts w:ascii="Palatino Linotype" w:hAnsi="Palatino Linotype"/>
          <w:lang w:val="cs-CZ"/>
        </w:rPr>
        <w:t xml:space="preserve">se zavazují </w:t>
      </w:r>
      <w:r w:rsidRPr="00D87A2D">
        <w:rPr>
          <w:rFonts w:ascii="Palatino Linotype" w:hAnsi="Palatino Linotype"/>
          <w:lang w:val="cs-CZ"/>
        </w:rPr>
        <w:t>uzavř</w:t>
      </w:r>
      <w:r w:rsidR="007F222C">
        <w:rPr>
          <w:rFonts w:ascii="Palatino Linotype" w:hAnsi="Palatino Linotype"/>
          <w:lang w:val="cs-CZ"/>
        </w:rPr>
        <w:t>ít</w:t>
      </w:r>
      <w:r w:rsidRPr="00D87A2D">
        <w:rPr>
          <w:rFonts w:ascii="Palatino Linotype" w:hAnsi="Palatino Linotype"/>
          <w:lang w:val="cs-CZ"/>
        </w:rPr>
        <w:t xml:space="preserve"> </w:t>
      </w:r>
      <w:r w:rsidR="007F222C">
        <w:rPr>
          <w:rFonts w:ascii="Palatino Linotype" w:hAnsi="Palatino Linotype"/>
          <w:lang w:val="cs-CZ"/>
        </w:rPr>
        <w:t>S</w:t>
      </w:r>
      <w:r w:rsidRPr="00D87A2D">
        <w:rPr>
          <w:rFonts w:ascii="Palatino Linotype" w:hAnsi="Palatino Linotype"/>
          <w:lang w:val="cs-CZ"/>
        </w:rPr>
        <w:t xml:space="preserve">mluvní strany písemný </w:t>
      </w:r>
      <w:r w:rsidR="003963D7">
        <w:rPr>
          <w:rFonts w:ascii="Palatino Linotype" w:hAnsi="Palatino Linotype"/>
          <w:lang w:val="cs-CZ"/>
        </w:rPr>
        <w:t>d</w:t>
      </w:r>
      <w:r w:rsidRPr="00D87A2D">
        <w:rPr>
          <w:rFonts w:ascii="Palatino Linotype" w:hAnsi="Palatino Linotype"/>
          <w:lang w:val="cs-CZ"/>
        </w:rPr>
        <w:t xml:space="preserve">odatek ke Smlouvě o dílo, ve kterém </w:t>
      </w:r>
      <w:r w:rsidR="00497759">
        <w:rPr>
          <w:rFonts w:ascii="Palatino Linotype" w:hAnsi="Palatino Linotype"/>
          <w:lang w:val="cs-CZ"/>
        </w:rPr>
        <w:lastRenderedPageBreak/>
        <w:t xml:space="preserve">případně </w:t>
      </w:r>
      <w:r w:rsidRPr="00D87A2D">
        <w:rPr>
          <w:rFonts w:ascii="Palatino Linotype" w:hAnsi="Palatino Linotype"/>
          <w:lang w:val="cs-CZ"/>
        </w:rPr>
        <w:t xml:space="preserve">dohodnou i úpravu termínu </w:t>
      </w:r>
      <w:r w:rsidR="00857DDD" w:rsidRPr="00D87A2D">
        <w:rPr>
          <w:rFonts w:ascii="Palatino Linotype" w:hAnsi="Palatino Linotype"/>
          <w:lang w:val="cs-CZ"/>
        </w:rPr>
        <w:t xml:space="preserve">dokončení </w:t>
      </w:r>
      <w:r w:rsidRPr="00D87A2D">
        <w:rPr>
          <w:rFonts w:ascii="Palatino Linotype" w:hAnsi="Palatino Linotype"/>
          <w:lang w:val="cs-CZ"/>
        </w:rPr>
        <w:t>Díla a ceny Díla.</w:t>
      </w:r>
      <w:r w:rsidR="003963D7">
        <w:rPr>
          <w:rFonts w:ascii="Palatino Linotype" w:hAnsi="Palatino Linotype"/>
          <w:lang w:val="cs-CZ"/>
        </w:rPr>
        <w:t xml:space="preserve"> Jakákoliv</w:t>
      </w:r>
      <w:r w:rsidR="007E2962">
        <w:rPr>
          <w:rFonts w:ascii="Palatino Linotype" w:hAnsi="Palatino Linotype"/>
          <w:lang w:val="cs-CZ"/>
        </w:rPr>
        <w:t xml:space="preserve"> </w:t>
      </w:r>
      <w:r w:rsidR="003963D7">
        <w:rPr>
          <w:rFonts w:ascii="Palatino Linotype" w:hAnsi="Palatino Linotype"/>
          <w:lang w:val="cs-CZ"/>
        </w:rPr>
        <w:t>j</w:t>
      </w:r>
      <w:r w:rsidR="007E2962">
        <w:rPr>
          <w:rFonts w:ascii="Palatino Linotype" w:hAnsi="Palatino Linotype"/>
          <w:lang w:val="cs-CZ"/>
        </w:rPr>
        <w:t>in</w:t>
      </w:r>
      <w:r w:rsidR="003963D7">
        <w:rPr>
          <w:rFonts w:ascii="Palatino Linotype" w:hAnsi="Palatino Linotype"/>
          <w:lang w:val="cs-CZ"/>
        </w:rPr>
        <w:t>á</w:t>
      </w:r>
      <w:r w:rsidR="007E2962">
        <w:rPr>
          <w:rFonts w:ascii="Palatino Linotype" w:hAnsi="Palatino Linotype"/>
          <w:lang w:val="cs-CZ"/>
        </w:rPr>
        <w:t xml:space="preserve"> </w:t>
      </w:r>
      <w:r w:rsidR="00497759">
        <w:rPr>
          <w:rFonts w:ascii="Palatino Linotype" w:hAnsi="Palatino Linotype"/>
          <w:lang w:val="cs-CZ"/>
        </w:rPr>
        <w:t xml:space="preserve">forma </w:t>
      </w:r>
      <w:r w:rsidR="003963D7">
        <w:rPr>
          <w:rFonts w:ascii="Palatino Linotype" w:hAnsi="Palatino Linotype"/>
          <w:lang w:val="cs-CZ"/>
        </w:rPr>
        <w:t xml:space="preserve">ujednání ohledně změn Smlouvy o dílo </w:t>
      </w:r>
      <w:r w:rsidR="007E2962">
        <w:rPr>
          <w:rFonts w:ascii="Palatino Linotype" w:hAnsi="Palatino Linotype"/>
          <w:lang w:val="cs-CZ"/>
        </w:rPr>
        <w:t>nepůsobí mezi smluvní</w:t>
      </w:r>
      <w:r w:rsidR="00684CC7">
        <w:rPr>
          <w:rFonts w:ascii="Palatino Linotype" w:hAnsi="Palatino Linotype"/>
          <w:lang w:val="cs-CZ"/>
        </w:rPr>
        <w:t>mi</w:t>
      </w:r>
      <w:r w:rsidR="007E2962">
        <w:rPr>
          <w:rFonts w:ascii="Palatino Linotype" w:hAnsi="Palatino Linotype"/>
          <w:lang w:val="cs-CZ"/>
        </w:rPr>
        <w:t xml:space="preserve"> stranami </w:t>
      </w:r>
      <w:r w:rsidR="003963D7">
        <w:rPr>
          <w:rFonts w:ascii="Palatino Linotype" w:hAnsi="Palatino Linotype"/>
          <w:lang w:val="cs-CZ"/>
        </w:rPr>
        <w:t xml:space="preserve">právní </w:t>
      </w:r>
      <w:r w:rsidR="007E2962">
        <w:rPr>
          <w:rFonts w:ascii="Palatino Linotype" w:hAnsi="Palatino Linotype"/>
          <w:lang w:val="cs-CZ"/>
        </w:rPr>
        <w:t>účinky a jsou považovány za neplatné.</w:t>
      </w:r>
    </w:p>
    <w:p w14:paraId="1C1B88FB" w14:textId="77777777" w:rsidR="003C2A33" w:rsidRPr="00D87A2D" w:rsidRDefault="003C2A33" w:rsidP="00767FC7">
      <w:pPr>
        <w:spacing w:line="240" w:lineRule="auto"/>
        <w:rPr>
          <w:rFonts w:ascii="Palatino Linotype" w:hAnsi="Palatino Linotype"/>
          <w:lang w:val="cs-CZ"/>
        </w:rPr>
      </w:pPr>
    </w:p>
    <w:p w14:paraId="6762C984" w14:textId="77777777" w:rsidR="00640F31" w:rsidRDefault="00640F31" w:rsidP="00767FC7">
      <w:pPr>
        <w:spacing w:line="240" w:lineRule="auto"/>
        <w:jc w:val="center"/>
        <w:rPr>
          <w:rFonts w:ascii="Palatino Linotype" w:hAnsi="Palatino Linotype"/>
          <w:b/>
          <w:lang w:val="cs-CZ"/>
        </w:rPr>
      </w:pPr>
    </w:p>
    <w:p w14:paraId="53D9BFF8" w14:textId="77777777" w:rsidR="003C2A33" w:rsidRPr="00D87A2D" w:rsidRDefault="003C2A33" w:rsidP="00767FC7">
      <w:pPr>
        <w:spacing w:line="240" w:lineRule="auto"/>
        <w:jc w:val="center"/>
        <w:rPr>
          <w:rFonts w:ascii="Palatino Linotype" w:hAnsi="Palatino Linotype"/>
          <w:b/>
          <w:lang w:val="cs-CZ"/>
        </w:rPr>
      </w:pPr>
      <w:r w:rsidRPr="00D87A2D">
        <w:rPr>
          <w:rFonts w:ascii="Palatino Linotype" w:hAnsi="Palatino Linotype"/>
          <w:b/>
          <w:lang w:val="cs-CZ"/>
        </w:rPr>
        <w:t>IV.</w:t>
      </w:r>
      <w:r w:rsidRPr="00D87A2D">
        <w:rPr>
          <w:rFonts w:ascii="Palatino Linotype" w:hAnsi="Palatino Linotype"/>
          <w:b/>
          <w:lang w:val="cs-CZ"/>
        </w:rPr>
        <w:br/>
        <w:t>Předmět smlouvy</w:t>
      </w:r>
    </w:p>
    <w:p w14:paraId="63A65FF6" w14:textId="77777777" w:rsidR="003C2A33" w:rsidRPr="00D87A2D" w:rsidRDefault="003C2A33" w:rsidP="00767FC7">
      <w:pPr>
        <w:numPr>
          <w:ilvl w:val="0"/>
          <w:numId w:val="15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>Předmětem této smlo</w:t>
      </w:r>
      <w:r w:rsidR="001B04AD" w:rsidRPr="00D87A2D">
        <w:rPr>
          <w:rFonts w:ascii="Palatino Linotype" w:hAnsi="Palatino Linotype"/>
          <w:lang w:val="cs-CZ"/>
        </w:rPr>
        <w:t xml:space="preserve">uvy je na jedné straně závazek </w:t>
      </w:r>
      <w:r w:rsidR="00C3704D" w:rsidRPr="00D87A2D">
        <w:rPr>
          <w:rFonts w:ascii="Palatino Linotype" w:hAnsi="Palatino Linotype"/>
          <w:lang w:val="cs-CZ"/>
        </w:rPr>
        <w:t>Zhotovitel</w:t>
      </w:r>
      <w:r w:rsidRPr="00D87A2D">
        <w:rPr>
          <w:rFonts w:ascii="Palatino Linotype" w:hAnsi="Palatino Linotype"/>
          <w:lang w:val="cs-CZ"/>
        </w:rPr>
        <w:t xml:space="preserve">e </w:t>
      </w:r>
      <w:r w:rsidR="00E36793" w:rsidRPr="00D87A2D">
        <w:rPr>
          <w:rFonts w:ascii="Palatino Linotype" w:hAnsi="Palatino Linotype"/>
          <w:lang w:val="cs-CZ"/>
        </w:rPr>
        <w:t xml:space="preserve">za podmínek stanovených </w:t>
      </w:r>
      <w:r w:rsidR="003B3C6C">
        <w:rPr>
          <w:rFonts w:ascii="Palatino Linotype" w:hAnsi="Palatino Linotype"/>
          <w:lang w:val="cs-CZ"/>
        </w:rPr>
        <w:t xml:space="preserve">touto </w:t>
      </w:r>
      <w:r w:rsidR="00E36793" w:rsidRPr="00D87A2D">
        <w:rPr>
          <w:rFonts w:ascii="Palatino Linotype" w:hAnsi="Palatino Linotype"/>
          <w:lang w:val="cs-CZ"/>
        </w:rPr>
        <w:t xml:space="preserve">Smlouvou o dílo </w:t>
      </w:r>
      <w:r w:rsidR="00640F31">
        <w:rPr>
          <w:rFonts w:ascii="Palatino Linotype" w:hAnsi="Palatino Linotype"/>
          <w:lang w:val="cs-CZ"/>
        </w:rPr>
        <w:t xml:space="preserve">zhotovit </w:t>
      </w:r>
      <w:r w:rsidRPr="00D87A2D">
        <w:rPr>
          <w:rFonts w:ascii="Palatino Linotype" w:hAnsi="Palatino Linotype"/>
          <w:lang w:val="cs-CZ"/>
        </w:rPr>
        <w:t xml:space="preserve">Dílo </w:t>
      </w:r>
      <w:r w:rsidR="00E36793" w:rsidRPr="00D87A2D">
        <w:rPr>
          <w:rFonts w:ascii="Palatino Linotype" w:hAnsi="Palatino Linotype"/>
          <w:lang w:val="cs-CZ"/>
        </w:rPr>
        <w:t xml:space="preserve">řádně a včas, </w:t>
      </w:r>
      <w:r w:rsidRPr="00D87A2D">
        <w:rPr>
          <w:rFonts w:ascii="Palatino Linotype" w:hAnsi="Palatino Linotype"/>
          <w:lang w:val="cs-CZ"/>
        </w:rPr>
        <w:t>ve sjednaném rozsahu a kvalitě</w:t>
      </w:r>
      <w:r w:rsidR="002D61FA" w:rsidRPr="00D87A2D">
        <w:rPr>
          <w:rFonts w:ascii="Palatino Linotype" w:hAnsi="Palatino Linotype"/>
          <w:lang w:val="cs-CZ"/>
        </w:rPr>
        <w:t xml:space="preserve"> a dokončené Dílo bez vad a nedodělků předat Objednateli</w:t>
      </w:r>
      <w:r w:rsidRPr="00D87A2D">
        <w:rPr>
          <w:rFonts w:ascii="Palatino Linotype" w:hAnsi="Palatino Linotype"/>
          <w:lang w:val="cs-CZ"/>
        </w:rPr>
        <w:t>.</w:t>
      </w:r>
    </w:p>
    <w:p w14:paraId="00BC5C87" w14:textId="77777777" w:rsidR="003C2A33" w:rsidRPr="00D87A2D" w:rsidRDefault="003C2A33" w:rsidP="00767FC7">
      <w:pPr>
        <w:numPr>
          <w:ilvl w:val="0"/>
          <w:numId w:val="15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>Předmětem této smlo</w:t>
      </w:r>
      <w:r w:rsidR="001B04AD" w:rsidRPr="00D87A2D">
        <w:rPr>
          <w:rFonts w:ascii="Palatino Linotype" w:hAnsi="Palatino Linotype"/>
          <w:lang w:val="cs-CZ"/>
        </w:rPr>
        <w:t xml:space="preserve">uvy je na druhé straně závazek </w:t>
      </w:r>
      <w:r w:rsidR="00C3704D" w:rsidRPr="00D87A2D">
        <w:rPr>
          <w:rFonts w:ascii="Palatino Linotype" w:hAnsi="Palatino Linotype"/>
          <w:lang w:val="cs-CZ"/>
        </w:rPr>
        <w:t>Objednatel</w:t>
      </w:r>
      <w:r w:rsidRPr="00D87A2D">
        <w:rPr>
          <w:rFonts w:ascii="Palatino Linotype" w:hAnsi="Palatino Linotype"/>
          <w:lang w:val="cs-CZ"/>
        </w:rPr>
        <w:t xml:space="preserve">e </w:t>
      </w:r>
      <w:r w:rsidR="00640F31">
        <w:rPr>
          <w:rFonts w:ascii="Palatino Linotype" w:hAnsi="Palatino Linotype"/>
          <w:lang w:val="cs-CZ"/>
        </w:rPr>
        <w:t xml:space="preserve">dílo provedené v souladu se Smlouvou o dílo převzít a </w:t>
      </w:r>
      <w:r w:rsidRPr="00D87A2D">
        <w:rPr>
          <w:rFonts w:ascii="Palatino Linotype" w:hAnsi="Palatino Linotype"/>
          <w:lang w:val="cs-CZ"/>
        </w:rPr>
        <w:t xml:space="preserve">zaplatit za řádně provedené a </w:t>
      </w:r>
      <w:r w:rsidR="00640F31">
        <w:rPr>
          <w:rFonts w:ascii="Palatino Linotype" w:hAnsi="Palatino Linotype"/>
          <w:lang w:val="cs-CZ"/>
        </w:rPr>
        <w:t xml:space="preserve">v souladu se Smlouvou o dílo </w:t>
      </w:r>
      <w:r w:rsidRPr="00D87A2D">
        <w:rPr>
          <w:rFonts w:ascii="Palatino Linotype" w:hAnsi="Palatino Linotype"/>
          <w:lang w:val="cs-CZ"/>
        </w:rPr>
        <w:t>předané Dílo smluvenou cenu Díla.</w:t>
      </w:r>
    </w:p>
    <w:p w14:paraId="553659B2" w14:textId="77777777" w:rsidR="00E36793" w:rsidRPr="00D87A2D" w:rsidRDefault="00E36793" w:rsidP="00767FC7">
      <w:pPr>
        <w:numPr>
          <w:ilvl w:val="0"/>
          <w:numId w:val="15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>Předmětem této smlouvy je rovněž úprava dalších práv</w:t>
      </w:r>
      <w:r w:rsidR="00FA4CAB" w:rsidRPr="00D87A2D">
        <w:rPr>
          <w:rFonts w:ascii="Palatino Linotype" w:hAnsi="Palatino Linotype"/>
          <w:lang w:val="cs-CZ"/>
        </w:rPr>
        <w:t xml:space="preserve"> a povinností smluvních stran v </w:t>
      </w:r>
      <w:r w:rsidRPr="00D87A2D">
        <w:rPr>
          <w:rFonts w:ascii="Palatino Linotype" w:hAnsi="Palatino Linotype"/>
          <w:lang w:val="cs-CZ"/>
        </w:rPr>
        <w:t xml:space="preserve">průběhu </w:t>
      </w:r>
      <w:r w:rsidR="00640F31">
        <w:rPr>
          <w:rFonts w:ascii="Palatino Linotype" w:hAnsi="Palatino Linotype"/>
          <w:lang w:val="cs-CZ"/>
        </w:rPr>
        <w:t xml:space="preserve">zhotovování </w:t>
      </w:r>
      <w:r w:rsidRPr="00D87A2D">
        <w:rPr>
          <w:rFonts w:ascii="Palatino Linotype" w:hAnsi="Palatino Linotype"/>
          <w:lang w:val="cs-CZ"/>
        </w:rPr>
        <w:t xml:space="preserve">Díla, jakož i dalších práv </w:t>
      </w:r>
      <w:r w:rsidR="00FA4CAB" w:rsidRPr="00D87A2D">
        <w:rPr>
          <w:rFonts w:ascii="Palatino Linotype" w:hAnsi="Palatino Linotype"/>
          <w:lang w:val="cs-CZ"/>
        </w:rPr>
        <w:t>a povinnosti smluvních stran po </w:t>
      </w:r>
      <w:r w:rsidRPr="00D87A2D">
        <w:rPr>
          <w:rFonts w:ascii="Palatino Linotype" w:hAnsi="Palatino Linotype"/>
          <w:lang w:val="cs-CZ"/>
        </w:rPr>
        <w:t>dokončení Díla.</w:t>
      </w:r>
    </w:p>
    <w:p w14:paraId="211BD36A" w14:textId="77777777" w:rsidR="00C063BE" w:rsidRDefault="00C063BE" w:rsidP="00767FC7">
      <w:pPr>
        <w:spacing w:line="240" w:lineRule="auto"/>
        <w:jc w:val="center"/>
        <w:rPr>
          <w:rFonts w:ascii="Palatino Linotype" w:hAnsi="Palatino Linotype"/>
          <w:b/>
          <w:lang w:val="cs-CZ"/>
        </w:rPr>
      </w:pPr>
    </w:p>
    <w:p w14:paraId="438A4EF7" w14:textId="77777777" w:rsidR="003C2A33" w:rsidRPr="00D87A2D" w:rsidRDefault="003C2A33" w:rsidP="00767FC7">
      <w:pPr>
        <w:spacing w:line="240" w:lineRule="auto"/>
        <w:jc w:val="center"/>
        <w:rPr>
          <w:rFonts w:ascii="Palatino Linotype" w:hAnsi="Palatino Linotype"/>
          <w:b/>
          <w:lang w:val="cs-CZ"/>
        </w:rPr>
      </w:pPr>
      <w:r w:rsidRPr="00D87A2D">
        <w:rPr>
          <w:rFonts w:ascii="Palatino Linotype" w:hAnsi="Palatino Linotype"/>
          <w:b/>
          <w:lang w:val="cs-CZ"/>
        </w:rPr>
        <w:t>V.</w:t>
      </w:r>
    </w:p>
    <w:p w14:paraId="2C04422F" w14:textId="77777777" w:rsidR="003C2A33" w:rsidRPr="00D87A2D" w:rsidRDefault="003C2A33" w:rsidP="00767FC7">
      <w:pPr>
        <w:spacing w:line="240" w:lineRule="auto"/>
        <w:jc w:val="center"/>
        <w:rPr>
          <w:rFonts w:ascii="Palatino Linotype" w:hAnsi="Palatino Linotype"/>
          <w:b/>
          <w:lang w:val="cs-CZ"/>
        </w:rPr>
      </w:pPr>
      <w:r w:rsidRPr="00D87A2D">
        <w:rPr>
          <w:rFonts w:ascii="Palatino Linotype" w:hAnsi="Palatino Linotype"/>
          <w:b/>
          <w:lang w:val="cs-CZ"/>
        </w:rPr>
        <w:t xml:space="preserve">Cena </w:t>
      </w:r>
      <w:r w:rsidR="00C34D36">
        <w:rPr>
          <w:rFonts w:ascii="Palatino Linotype" w:hAnsi="Palatino Linotype"/>
          <w:b/>
          <w:lang w:val="cs-CZ"/>
        </w:rPr>
        <w:t>D</w:t>
      </w:r>
      <w:r w:rsidRPr="00D87A2D">
        <w:rPr>
          <w:rFonts w:ascii="Palatino Linotype" w:hAnsi="Palatino Linotype"/>
          <w:b/>
          <w:lang w:val="cs-CZ"/>
        </w:rPr>
        <w:t>íla</w:t>
      </w:r>
    </w:p>
    <w:p w14:paraId="3A6BC07E" w14:textId="77777777" w:rsidR="003B3C6C" w:rsidRPr="003B3C6C" w:rsidRDefault="003C2A33" w:rsidP="00767FC7">
      <w:pPr>
        <w:numPr>
          <w:ilvl w:val="0"/>
          <w:numId w:val="20"/>
        </w:numPr>
        <w:spacing w:before="120" w:line="240" w:lineRule="auto"/>
        <w:ind w:left="425" w:hanging="425"/>
        <w:rPr>
          <w:rFonts w:ascii="Palatino Linotype" w:hAnsi="Palatino Linotype"/>
          <w:b/>
          <w:lang w:val="cs-CZ"/>
        </w:rPr>
      </w:pPr>
      <w:r w:rsidRPr="00D87A2D">
        <w:rPr>
          <w:rFonts w:ascii="Palatino Linotype" w:hAnsi="Palatino Linotype"/>
          <w:lang w:val="cs-CZ"/>
        </w:rPr>
        <w:t xml:space="preserve">Celková cena Díla jako celku byla smluvními stranami sjednána ve výši </w:t>
      </w:r>
    </w:p>
    <w:p w14:paraId="52C47D2F" w14:textId="77777777" w:rsidR="003B3C6C" w:rsidRDefault="003B3C6C" w:rsidP="00767FC7">
      <w:pPr>
        <w:spacing w:line="240" w:lineRule="auto"/>
        <w:ind w:left="426" w:firstLine="283"/>
        <w:rPr>
          <w:rFonts w:ascii="Palatino Linotype" w:hAnsi="Palatino Linotype"/>
          <w:b/>
          <w:bCs/>
          <w:color w:val="FF0000"/>
          <w:highlight w:val="yellow"/>
          <w:lang w:val="cs-CZ"/>
        </w:rPr>
      </w:pPr>
    </w:p>
    <w:p w14:paraId="570364FD" w14:textId="6A60B050" w:rsidR="003B3C6C" w:rsidRDefault="008C20BD" w:rsidP="00767FC7">
      <w:pPr>
        <w:spacing w:line="240" w:lineRule="auto"/>
        <w:ind w:left="426" w:firstLine="283"/>
        <w:jc w:val="center"/>
        <w:rPr>
          <w:rFonts w:ascii="Palatino Linotype" w:hAnsi="Palatino Linotype"/>
          <w:b/>
          <w:bCs/>
          <w:lang w:val="cs-CZ"/>
        </w:rPr>
      </w:pPr>
      <w:sdt>
        <w:sdtPr>
          <w:rPr>
            <w:rFonts w:ascii="Palatino Linotype" w:hAnsi="Palatino Linotype"/>
            <w:b/>
            <w:bCs/>
            <w:lang w:val="cs-CZ"/>
          </w:rPr>
          <w:id w:val="162592639"/>
          <w:placeholder>
            <w:docPart w:val="DefaultPlaceholder_-1854013440"/>
          </w:placeholder>
          <w:showingPlcHdr/>
          <w:text/>
        </w:sdtPr>
        <w:sdtEndPr/>
        <w:sdtContent>
          <w:r w:rsidR="00AC11D2" w:rsidRPr="00FA2C3E">
            <w:rPr>
              <w:rStyle w:val="Zstupntext"/>
            </w:rPr>
            <w:t>Klikněte nebo klepněte sem a zadejte text.</w:t>
          </w:r>
        </w:sdtContent>
      </w:sdt>
      <w:proofErr w:type="gramStart"/>
      <w:r w:rsidR="008C2D1C" w:rsidRPr="00AC11D2">
        <w:rPr>
          <w:rFonts w:ascii="Palatino Linotype" w:hAnsi="Palatino Linotype"/>
          <w:b/>
          <w:bCs/>
          <w:lang w:val="cs-CZ"/>
        </w:rPr>
        <w:t>,-</w:t>
      </w:r>
      <w:proofErr w:type="gramEnd"/>
      <w:r w:rsidR="008C2D1C" w:rsidRPr="00AC11D2">
        <w:rPr>
          <w:rFonts w:ascii="Palatino Linotype" w:hAnsi="Palatino Linotype"/>
          <w:b/>
          <w:bCs/>
          <w:lang w:val="cs-CZ"/>
        </w:rPr>
        <w:t xml:space="preserve"> </w:t>
      </w:r>
      <w:r w:rsidR="003C2A33" w:rsidRPr="00AC11D2">
        <w:rPr>
          <w:rFonts w:ascii="Palatino Linotype" w:hAnsi="Palatino Linotype"/>
          <w:lang w:val="cs-CZ"/>
        </w:rPr>
        <w:t xml:space="preserve"> </w:t>
      </w:r>
      <w:r w:rsidR="003C2A33" w:rsidRPr="00D87A2D">
        <w:rPr>
          <w:rFonts w:ascii="Palatino Linotype" w:hAnsi="Palatino Linotype"/>
          <w:lang w:val="cs-CZ"/>
        </w:rPr>
        <w:t xml:space="preserve">Kč (slovy </w:t>
      </w:r>
      <w:sdt>
        <w:sdtPr>
          <w:rPr>
            <w:rFonts w:ascii="Palatino Linotype" w:hAnsi="Palatino Linotype"/>
            <w:lang w:val="cs-CZ"/>
          </w:rPr>
          <w:id w:val="630059930"/>
          <w:placeholder>
            <w:docPart w:val="DefaultPlaceholder_-1854013440"/>
          </w:placeholder>
          <w:showingPlcHdr/>
          <w:text/>
        </w:sdtPr>
        <w:sdtEndPr/>
        <w:sdtContent>
          <w:r w:rsidR="00AC11D2" w:rsidRPr="00FA2C3E">
            <w:rPr>
              <w:rStyle w:val="Zstupntext"/>
            </w:rPr>
            <w:t>Klikněte nebo klepněte sem a zadejte text.</w:t>
          </w:r>
        </w:sdtContent>
      </w:sdt>
      <w:r w:rsidR="008C2D1C" w:rsidRPr="008C2D1C">
        <w:rPr>
          <w:rFonts w:ascii="Palatino Linotype" w:hAnsi="Palatino Linotype"/>
          <w:b/>
          <w:bCs/>
          <w:lang w:val="cs-CZ"/>
        </w:rPr>
        <w:t xml:space="preserve"> </w:t>
      </w:r>
      <w:r w:rsidR="003C2A33" w:rsidRPr="008C2D1C">
        <w:rPr>
          <w:rFonts w:ascii="Palatino Linotype" w:hAnsi="Palatino Linotype"/>
          <w:b/>
          <w:bCs/>
          <w:lang w:val="cs-CZ"/>
        </w:rPr>
        <w:t>korun českých)</w:t>
      </w:r>
    </w:p>
    <w:p w14:paraId="384633D9" w14:textId="77777777" w:rsidR="003B3C6C" w:rsidRDefault="003B3C6C" w:rsidP="00767FC7">
      <w:pPr>
        <w:spacing w:line="240" w:lineRule="auto"/>
        <w:ind w:firstLine="425"/>
        <w:rPr>
          <w:rFonts w:ascii="Palatino Linotype" w:hAnsi="Palatino Linotype"/>
          <w:lang w:val="cs-CZ"/>
        </w:rPr>
      </w:pPr>
    </w:p>
    <w:p w14:paraId="783FE1EC" w14:textId="77777777" w:rsidR="003C2A33" w:rsidRPr="00106683" w:rsidRDefault="00AE592D" w:rsidP="00767FC7">
      <w:pPr>
        <w:spacing w:line="240" w:lineRule="auto"/>
        <w:ind w:firstLine="425"/>
        <w:rPr>
          <w:rFonts w:ascii="Palatino Linotype" w:hAnsi="Palatino Linotype"/>
          <w:b/>
          <w:lang w:val="cs-CZ"/>
        </w:rPr>
      </w:pPr>
      <w:r>
        <w:rPr>
          <w:rFonts w:ascii="Palatino Linotype" w:hAnsi="Palatino Linotype"/>
          <w:lang w:val="cs-CZ"/>
        </w:rPr>
        <w:t>(dále též jako „</w:t>
      </w:r>
      <w:r w:rsidRPr="00AE592D">
        <w:rPr>
          <w:rFonts w:ascii="Palatino Linotype" w:hAnsi="Palatino Linotype"/>
          <w:b/>
          <w:bCs/>
          <w:lang w:val="cs-CZ"/>
        </w:rPr>
        <w:t>cena Díla</w:t>
      </w:r>
      <w:r>
        <w:rPr>
          <w:rFonts w:ascii="Palatino Linotype" w:hAnsi="Palatino Linotype"/>
          <w:lang w:val="cs-CZ"/>
        </w:rPr>
        <w:t>“)</w:t>
      </w:r>
      <w:r w:rsidR="00233A4A">
        <w:rPr>
          <w:rFonts w:ascii="Palatino Linotype" w:hAnsi="Palatino Linotype"/>
          <w:lang w:val="cs-CZ"/>
        </w:rPr>
        <w:t>.</w:t>
      </w:r>
      <w:r w:rsidR="003C2A33" w:rsidRPr="00D87A2D">
        <w:rPr>
          <w:rFonts w:ascii="Palatino Linotype" w:hAnsi="Palatino Linotype"/>
          <w:lang w:val="cs-CZ"/>
        </w:rPr>
        <w:t xml:space="preserve"> </w:t>
      </w:r>
      <w:r w:rsidR="00F31C22" w:rsidRPr="00F31C22">
        <w:rPr>
          <w:rFonts w:ascii="Palatino Linotype" w:hAnsi="Palatino Linotype"/>
          <w:lang w:val="cs-CZ"/>
        </w:rPr>
        <w:t>Cena</w:t>
      </w:r>
      <w:r w:rsidR="00F31C22">
        <w:rPr>
          <w:rFonts w:ascii="Palatino Linotype" w:hAnsi="Palatino Linotype"/>
          <w:lang w:val="cs-CZ"/>
        </w:rPr>
        <w:t xml:space="preserve"> Díla zahrnuje i případnou daň z přidané hodnoty.</w:t>
      </w:r>
    </w:p>
    <w:p w14:paraId="45CB0F9F" w14:textId="77777777" w:rsidR="003C2A33" w:rsidRPr="00711CC2" w:rsidRDefault="003C2A33" w:rsidP="00767FC7">
      <w:pPr>
        <w:numPr>
          <w:ilvl w:val="0"/>
          <w:numId w:val="20"/>
        </w:numPr>
        <w:spacing w:before="120" w:line="240" w:lineRule="auto"/>
        <w:ind w:left="425" w:hanging="425"/>
        <w:rPr>
          <w:rFonts w:ascii="Palatino Linotype" w:hAnsi="Palatino Linotype"/>
          <w:b/>
          <w:lang w:val="cs-CZ"/>
        </w:rPr>
      </w:pPr>
      <w:r w:rsidRPr="00D87A2D">
        <w:rPr>
          <w:rFonts w:ascii="Palatino Linotype" w:hAnsi="Palatino Linotype"/>
          <w:lang w:val="cs-CZ"/>
        </w:rPr>
        <w:t xml:space="preserve">Celková cena </w:t>
      </w:r>
      <w:r w:rsidR="00E36793" w:rsidRPr="00D87A2D">
        <w:rPr>
          <w:rFonts w:ascii="Palatino Linotype" w:hAnsi="Palatino Linotype"/>
          <w:lang w:val="cs-CZ"/>
        </w:rPr>
        <w:t>D</w:t>
      </w:r>
      <w:r w:rsidRPr="00D87A2D">
        <w:rPr>
          <w:rFonts w:ascii="Palatino Linotype" w:hAnsi="Palatino Linotype"/>
          <w:lang w:val="cs-CZ"/>
        </w:rPr>
        <w:t xml:space="preserve">íla dle odst. 1 tohoto článku </w:t>
      </w:r>
      <w:r w:rsidR="002D61FA" w:rsidRPr="00D87A2D">
        <w:rPr>
          <w:rFonts w:ascii="Palatino Linotype" w:hAnsi="Palatino Linotype"/>
          <w:lang w:val="cs-CZ"/>
        </w:rPr>
        <w:t>S</w:t>
      </w:r>
      <w:r w:rsidRPr="00D87A2D">
        <w:rPr>
          <w:rFonts w:ascii="Palatino Linotype" w:hAnsi="Palatino Linotype"/>
          <w:lang w:val="cs-CZ"/>
        </w:rPr>
        <w:t>mlouvy o dílo je konečná</w:t>
      </w:r>
      <w:r w:rsidR="00106683">
        <w:rPr>
          <w:rFonts w:ascii="Palatino Linotype" w:hAnsi="Palatino Linotype"/>
          <w:lang w:val="cs-CZ"/>
        </w:rPr>
        <w:t xml:space="preserve"> a obsahuje vškeré náklady potřebné ke zhotovení Díla a vypořádání povinností stanov</w:t>
      </w:r>
      <w:r w:rsidR="00A46170">
        <w:rPr>
          <w:rFonts w:ascii="Palatino Linotype" w:hAnsi="Palatino Linotype"/>
          <w:lang w:val="cs-CZ"/>
        </w:rPr>
        <w:t>en</w:t>
      </w:r>
      <w:r w:rsidR="00106683">
        <w:rPr>
          <w:rFonts w:ascii="Palatino Linotype" w:hAnsi="Palatino Linotype"/>
          <w:lang w:val="cs-CZ"/>
        </w:rPr>
        <w:t>ých Smlouvou o dílo</w:t>
      </w:r>
      <w:r w:rsidRPr="00D87A2D">
        <w:rPr>
          <w:rFonts w:ascii="Palatino Linotype" w:hAnsi="Palatino Linotype"/>
          <w:lang w:val="cs-CZ"/>
        </w:rPr>
        <w:t>. Její změna</w:t>
      </w:r>
      <w:r w:rsidR="001B04AD" w:rsidRPr="00D87A2D">
        <w:rPr>
          <w:rFonts w:ascii="Palatino Linotype" w:hAnsi="Palatino Linotype"/>
          <w:lang w:val="cs-CZ"/>
        </w:rPr>
        <w:t xml:space="preserve">, zejména pak její zvýšení, </w:t>
      </w:r>
      <w:r w:rsidRPr="00D87A2D">
        <w:rPr>
          <w:rFonts w:ascii="Palatino Linotype" w:hAnsi="Palatino Linotype"/>
          <w:lang w:val="cs-CZ"/>
        </w:rPr>
        <w:t>je možná pouze na základě ustanovení</w:t>
      </w:r>
      <w:r w:rsidR="001B04AD" w:rsidRPr="00D87A2D">
        <w:rPr>
          <w:rFonts w:ascii="Palatino Linotype" w:hAnsi="Palatino Linotype"/>
          <w:lang w:val="cs-CZ"/>
        </w:rPr>
        <w:t xml:space="preserve"> </w:t>
      </w:r>
      <w:r w:rsidR="003B3C6C">
        <w:rPr>
          <w:rFonts w:ascii="Palatino Linotype" w:hAnsi="Palatino Linotype"/>
          <w:lang w:val="cs-CZ"/>
        </w:rPr>
        <w:t xml:space="preserve">této </w:t>
      </w:r>
      <w:r w:rsidR="001B04AD" w:rsidRPr="00D87A2D">
        <w:rPr>
          <w:rFonts w:ascii="Palatino Linotype" w:hAnsi="Palatino Linotype"/>
          <w:lang w:val="cs-CZ"/>
        </w:rPr>
        <w:t>S</w:t>
      </w:r>
      <w:r w:rsidRPr="00D87A2D">
        <w:rPr>
          <w:rFonts w:ascii="Palatino Linotype" w:hAnsi="Palatino Linotype"/>
          <w:lang w:val="cs-CZ"/>
        </w:rPr>
        <w:t xml:space="preserve">mlouvy o dílo týkajících se </w:t>
      </w:r>
      <w:r w:rsidR="001B04AD" w:rsidRPr="00D87A2D">
        <w:rPr>
          <w:rFonts w:ascii="Palatino Linotype" w:hAnsi="Palatino Linotype"/>
          <w:lang w:val="cs-CZ"/>
        </w:rPr>
        <w:t xml:space="preserve">možných </w:t>
      </w:r>
      <w:r w:rsidRPr="00D87A2D">
        <w:rPr>
          <w:rFonts w:ascii="Palatino Linotype" w:hAnsi="Palatino Linotype"/>
          <w:lang w:val="cs-CZ"/>
        </w:rPr>
        <w:t>změn</w:t>
      </w:r>
      <w:r w:rsidR="001B04AD" w:rsidRPr="00D87A2D">
        <w:rPr>
          <w:rFonts w:ascii="Palatino Linotype" w:hAnsi="Palatino Linotype"/>
          <w:lang w:val="cs-CZ"/>
        </w:rPr>
        <w:t xml:space="preserve"> </w:t>
      </w:r>
      <w:r w:rsidR="00106683">
        <w:rPr>
          <w:rFonts w:ascii="Palatino Linotype" w:hAnsi="Palatino Linotype"/>
          <w:lang w:val="cs-CZ"/>
        </w:rPr>
        <w:t>ve vymezení rozsahu, obsahu a kvality Díla</w:t>
      </w:r>
      <w:r w:rsidRPr="00D87A2D">
        <w:rPr>
          <w:rFonts w:ascii="Palatino Linotype" w:hAnsi="Palatino Linotype"/>
          <w:lang w:val="cs-CZ"/>
        </w:rPr>
        <w:t>.</w:t>
      </w:r>
      <w:r w:rsidR="00640F31">
        <w:rPr>
          <w:rFonts w:ascii="Palatino Linotype" w:hAnsi="Palatino Linotype"/>
          <w:lang w:val="cs-CZ"/>
        </w:rPr>
        <w:t xml:space="preserve"> Cena Díla je cenou stanovenou podle </w:t>
      </w:r>
      <w:r w:rsidR="003963D7">
        <w:rPr>
          <w:rFonts w:ascii="Palatino Linotype" w:hAnsi="Palatino Linotype"/>
          <w:lang w:val="cs-CZ"/>
        </w:rPr>
        <w:t>Cenové nabídky (rozpočtu)</w:t>
      </w:r>
      <w:r w:rsidR="00640F31">
        <w:rPr>
          <w:rFonts w:ascii="Palatino Linotype" w:hAnsi="Palatino Linotype"/>
          <w:lang w:val="cs-CZ"/>
        </w:rPr>
        <w:t xml:space="preserve">, který </w:t>
      </w:r>
      <w:r w:rsidR="00106683">
        <w:rPr>
          <w:rFonts w:ascii="Palatino Linotype" w:hAnsi="Palatino Linotype"/>
          <w:lang w:val="cs-CZ"/>
        </w:rPr>
        <w:t>je přílohou této smlouvy.</w:t>
      </w:r>
    </w:p>
    <w:p w14:paraId="1A232E64" w14:textId="77777777" w:rsidR="00657642" w:rsidRDefault="004C55FA" w:rsidP="00767FC7">
      <w:pPr>
        <w:numPr>
          <w:ilvl w:val="0"/>
          <w:numId w:val="20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>
        <w:rPr>
          <w:rFonts w:ascii="Palatino Linotype" w:hAnsi="Palatino Linotype"/>
          <w:lang w:val="cs-CZ"/>
        </w:rPr>
        <w:t xml:space="preserve">Cena Díla zahrnuje i náklady s vytyčením stavby, náklady na geodetické práce s tím spojené, náklady na vytyčení inženýrských sítí, náklady na provedení požadovaných zkoušek dle ČSN a náklady přijetí opatření při kolizi a dopravních opatření během stavby a náklady na vypracovaní dokumentace skutečného provedení stavby (Díla). Cena Díla obsahuje i náklady spojené se zařízením staveniště. </w:t>
      </w:r>
      <w:r w:rsidRPr="00D87A2D">
        <w:rPr>
          <w:rFonts w:ascii="Palatino Linotype" w:hAnsi="Palatino Linotype"/>
          <w:lang w:val="cs-CZ"/>
        </w:rPr>
        <w:t>Cena</w:t>
      </w:r>
      <w:r>
        <w:rPr>
          <w:rFonts w:ascii="Palatino Linotype" w:hAnsi="Palatino Linotype"/>
          <w:lang w:val="cs-CZ"/>
        </w:rPr>
        <w:t xml:space="preserve"> Díla</w:t>
      </w:r>
      <w:r w:rsidRPr="00D87A2D">
        <w:rPr>
          <w:rFonts w:ascii="Palatino Linotype" w:hAnsi="Palatino Linotype"/>
          <w:lang w:val="cs-CZ"/>
        </w:rPr>
        <w:t xml:space="preserve"> díla obsahuje </w:t>
      </w:r>
      <w:r>
        <w:rPr>
          <w:rFonts w:ascii="Palatino Linotype" w:hAnsi="Palatino Linotype"/>
          <w:lang w:val="cs-CZ"/>
        </w:rPr>
        <w:t xml:space="preserve">i </w:t>
      </w:r>
      <w:r w:rsidRPr="00D87A2D">
        <w:rPr>
          <w:rFonts w:ascii="Palatino Linotype" w:hAnsi="Palatino Linotype"/>
          <w:lang w:val="cs-CZ"/>
        </w:rPr>
        <w:t>předpokládaný vývoj cen vstupních nákladů a předpokládané zvýšení cen v závislosti na čase plnění, a to až do data dokončení Díla.</w:t>
      </w:r>
    </w:p>
    <w:p w14:paraId="52B76DD2" w14:textId="77777777" w:rsidR="00657642" w:rsidRDefault="00657642" w:rsidP="00767FC7">
      <w:pPr>
        <w:numPr>
          <w:ilvl w:val="0"/>
          <w:numId w:val="20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>
        <w:rPr>
          <w:rFonts w:ascii="Palatino Linotype" w:hAnsi="Palatino Linotype"/>
          <w:lang w:val="cs-CZ"/>
        </w:rPr>
        <w:t>Dopad Víceprací, resp. Méněprací, do ceny Díla vypořádají Smluvní strany tak, že tyto</w:t>
      </w:r>
      <w:r w:rsidR="00A46170">
        <w:rPr>
          <w:rFonts w:ascii="Palatino Linotype" w:hAnsi="Palatino Linotype"/>
          <w:lang w:val="cs-CZ"/>
        </w:rPr>
        <w:t>, v uvedeném pořadí,</w:t>
      </w:r>
      <w:r>
        <w:rPr>
          <w:rFonts w:ascii="Palatino Linotype" w:hAnsi="Palatino Linotype"/>
          <w:lang w:val="cs-CZ"/>
        </w:rPr>
        <w:t xml:space="preserve"> ocení </w:t>
      </w:r>
      <w:r w:rsidR="00497759">
        <w:rPr>
          <w:rFonts w:ascii="Palatino Linotype" w:hAnsi="Palatino Linotype"/>
          <w:lang w:val="cs-CZ"/>
        </w:rPr>
        <w:t xml:space="preserve">primárně </w:t>
      </w:r>
      <w:r>
        <w:rPr>
          <w:rFonts w:ascii="Palatino Linotype" w:hAnsi="Palatino Linotype"/>
          <w:lang w:val="cs-CZ"/>
        </w:rPr>
        <w:t>jednotkovými cenami dle Cenové nabídky, a</w:t>
      </w:r>
      <w:r w:rsidR="00B27BFD">
        <w:rPr>
          <w:rFonts w:ascii="Palatino Linotype" w:hAnsi="Palatino Linotype"/>
          <w:lang w:val="cs-CZ"/>
        </w:rPr>
        <w:t xml:space="preserve"> sekundárně, </w:t>
      </w:r>
      <w:r>
        <w:rPr>
          <w:rFonts w:ascii="Palatino Linotype" w:hAnsi="Palatino Linotype"/>
          <w:lang w:val="cs-CZ"/>
        </w:rPr>
        <w:t>v případě, že Cenová nabídka takové jednotkové ceny pro dané činnosti</w:t>
      </w:r>
      <w:r w:rsidR="00D6647A">
        <w:rPr>
          <w:rFonts w:ascii="Palatino Linotype" w:hAnsi="Palatino Linotype"/>
          <w:lang w:val="cs-CZ"/>
        </w:rPr>
        <w:t xml:space="preserve"> (práce)</w:t>
      </w:r>
      <w:r>
        <w:rPr>
          <w:rFonts w:ascii="Palatino Linotype" w:hAnsi="Palatino Linotype"/>
          <w:lang w:val="cs-CZ"/>
        </w:rPr>
        <w:t xml:space="preserve"> </w:t>
      </w:r>
      <w:r w:rsidR="00D6647A">
        <w:rPr>
          <w:rFonts w:ascii="Palatino Linotype" w:hAnsi="Palatino Linotype"/>
          <w:lang w:val="cs-CZ"/>
        </w:rPr>
        <w:t>a/</w:t>
      </w:r>
      <w:r>
        <w:rPr>
          <w:rFonts w:ascii="Palatino Linotype" w:hAnsi="Palatino Linotype"/>
          <w:lang w:val="cs-CZ"/>
        </w:rPr>
        <w:t xml:space="preserve">nebo dodávky neobsahuje, pak je ocení cenami v místě a čase obvyklými, na kterých </w:t>
      </w:r>
      <w:r w:rsidR="00A46170">
        <w:rPr>
          <w:rFonts w:ascii="Palatino Linotype" w:hAnsi="Palatino Linotype"/>
          <w:lang w:val="cs-CZ"/>
        </w:rPr>
        <w:t xml:space="preserve">Smluvní strany </w:t>
      </w:r>
      <w:r>
        <w:rPr>
          <w:rFonts w:ascii="Palatino Linotype" w:hAnsi="Palatino Linotype"/>
          <w:lang w:val="cs-CZ"/>
        </w:rPr>
        <w:t xml:space="preserve">naleznou shodu, a pokud tuto shodu nenaleznou, ocení je </w:t>
      </w:r>
      <w:r w:rsidR="00B27BFD">
        <w:rPr>
          <w:rFonts w:ascii="Palatino Linotype" w:hAnsi="Palatino Linotype"/>
          <w:lang w:val="cs-CZ"/>
        </w:rPr>
        <w:t xml:space="preserve">terciálně </w:t>
      </w:r>
      <w:r>
        <w:rPr>
          <w:rFonts w:ascii="Palatino Linotype" w:hAnsi="Palatino Linotype"/>
          <w:lang w:val="cs-CZ"/>
        </w:rPr>
        <w:t>cenami dle Cenové soustavy ÚRS, a takto stanovenou cenu pak přičtou k</w:t>
      </w:r>
      <w:r w:rsidR="00D6647A">
        <w:rPr>
          <w:rFonts w:ascii="Palatino Linotype" w:hAnsi="Palatino Linotype"/>
          <w:lang w:val="cs-CZ"/>
        </w:rPr>
        <w:t xml:space="preserve"> (Vícepráce)</w:t>
      </w:r>
      <w:r>
        <w:rPr>
          <w:rFonts w:ascii="Palatino Linotype" w:hAnsi="Palatino Linotype"/>
          <w:lang w:val="cs-CZ"/>
        </w:rPr>
        <w:t>, resp. odečtou od</w:t>
      </w:r>
      <w:r w:rsidR="00D6647A">
        <w:rPr>
          <w:rFonts w:ascii="Palatino Linotype" w:hAnsi="Palatino Linotype"/>
          <w:lang w:val="cs-CZ"/>
        </w:rPr>
        <w:t xml:space="preserve"> (Méněpráce)</w:t>
      </w:r>
      <w:r>
        <w:rPr>
          <w:rFonts w:ascii="Palatino Linotype" w:hAnsi="Palatino Linotype"/>
          <w:lang w:val="cs-CZ"/>
        </w:rPr>
        <w:t xml:space="preserve">, celkové ceny Díla. </w:t>
      </w:r>
    </w:p>
    <w:p w14:paraId="61FCF3AB" w14:textId="77777777" w:rsidR="00657642" w:rsidRDefault="00657642" w:rsidP="00767FC7">
      <w:pPr>
        <w:numPr>
          <w:ilvl w:val="0"/>
          <w:numId w:val="20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>
        <w:rPr>
          <w:rFonts w:ascii="Palatino Linotype" w:hAnsi="Palatino Linotype"/>
          <w:lang w:val="cs-CZ"/>
        </w:rPr>
        <w:lastRenderedPageBreak/>
        <w:t xml:space="preserve">Jakékoliv navyšování ceny Díla je možné toliko na základě samostatného písemného dodatku k této Smlouvě o dílo, v němž budou věcně vymezeny alespoň rozsah a/nebo kvalita změn ve vymezení Díla a finanční vyjádření dopadu těchto změn do </w:t>
      </w:r>
      <w:r w:rsidR="00D6647A">
        <w:rPr>
          <w:rFonts w:ascii="Palatino Linotype" w:hAnsi="Palatino Linotype"/>
          <w:lang w:val="cs-CZ"/>
        </w:rPr>
        <w:t xml:space="preserve">celkové </w:t>
      </w:r>
      <w:r>
        <w:rPr>
          <w:rFonts w:ascii="Palatino Linotype" w:hAnsi="Palatino Linotype"/>
          <w:lang w:val="cs-CZ"/>
        </w:rPr>
        <w:t>ceny Díla.</w:t>
      </w:r>
      <w:r w:rsidR="00CD2736">
        <w:rPr>
          <w:rFonts w:ascii="Palatino Linotype" w:hAnsi="Palatino Linotype"/>
          <w:lang w:val="cs-CZ"/>
        </w:rPr>
        <w:t xml:space="preserve"> V případě nedodržení této formy nemá Zhotovitel nárok na přiměřeně zvýšeno</w:t>
      </w:r>
      <w:r w:rsidR="00D6647A">
        <w:rPr>
          <w:rFonts w:ascii="Palatino Linotype" w:hAnsi="Palatino Linotype"/>
          <w:lang w:val="cs-CZ"/>
        </w:rPr>
        <w:t>u</w:t>
      </w:r>
      <w:r w:rsidR="00CD2736">
        <w:rPr>
          <w:rFonts w:ascii="Palatino Linotype" w:hAnsi="Palatino Linotype"/>
          <w:lang w:val="cs-CZ"/>
        </w:rPr>
        <w:t xml:space="preserve"> cenu Díla.</w:t>
      </w:r>
    </w:p>
    <w:p w14:paraId="401CD3EB" w14:textId="77777777" w:rsidR="003C2A33" w:rsidRPr="00D87A2D" w:rsidRDefault="00CD2736" w:rsidP="00767FC7">
      <w:pPr>
        <w:numPr>
          <w:ilvl w:val="0"/>
          <w:numId w:val="20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>
        <w:rPr>
          <w:rFonts w:ascii="Palatino Linotype" w:hAnsi="Palatino Linotype"/>
          <w:lang w:val="cs-CZ"/>
        </w:rPr>
        <w:t>S</w:t>
      </w:r>
      <w:r w:rsidR="009B09BD">
        <w:rPr>
          <w:rFonts w:ascii="Palatino Linotype" w:hAnsi="Palatino Linotype"/>
          <w:lang w:val="cs-CZ"/>
        </w:rPr>
        <w:t>nížení cen</w:t>
      </w:r>
      <w:r>
        <w:rPr>
          <w:rFonts w:ascii="Palatino Linotype" w:hAnsi="Palatino Linotype"/>
          <w:lang w:val="cs-CZ"/>
        </w:rPr>
        <w:t>y</w:t>
      </w:r>
      <w:r w:rsidR="009B09BD">
        <w:rPr>
          <w:rFonts w:ascii="Palatino Linotype" w:hAnsi="Palatino Linotype"/>
          <w:lang w:val="cs-CZ"/>
        </w:rPr>
        <w:t xml:space="preserve"> </w:t>
      </w:r>
      <w:r>
        <w:rPr>
          <w:rFonts w:ascii="Palatino Linotype" w:hAnsi="Palatino Linotype"/>
          <w:lang w:val="cs-CZ"/>
        </w:rPr>
        <w:t xml:space="preserve">Díla v případě Méněprací </w:t>
      </w:r>
      <w:r w:rsidR="009B09BD">
        <w:rPr>
          <w:rFonts w:ascii="Palatino Linotype" w:hAnsi="Palatino Linotype"/>
          <w:lang w:val="cs-CZ"/>
        </w:rPr>
        <w:t xml:space="preserve">vypořádají Smluvní strany tak, že Zhotovitel </w:t>
      </w:r>
      <w:r>
        <w:rPr>
          <w:rFonts w:ascii="Palatino Linotype" w:hAnsi="Palatino Linotype"/>
          <w:lang w:val="cs-CZ"/>
        </w:rPr>
        <w:t xml:space="preserve">na sebe </w:t>
      </w:r>
      <w:r w:rsidR="00D6647A">
        <w:rPr>
          <w:rFonts w:ascii="Palatino Linotype" w:hAnsi="Palatino Linotype"/>
          <w:lang w:val="cs-CZ"/>
        </w:rPr>
        <w:t xml:space="preserve">bez dalšího </w:t>
      </w:r>
      <w:r w:rsidR="00A46170">
        <w:rPr>
          <w:rFonts w:ascii="Palatino Linotype" w:hAnsi="Palatino Linotype"/>
          <w:lang w:val="cs-CZ"/>
        </w:rPr>
        <w:t xml:space="preserve">(tj. bez nutnosti uzavřít dodatek ke Smlouvě o dílo) </w:t>
      </w:r>
      <w:r>
        <w:rPr>
          <w:rFonts w:ascii="Palatino Linotype" w:hAnsi="Palatino Linotype"/>
          <w:lang w:val="cs-CZ"/>
        </w:rPr>
        <w:t xml:space="preserve">bere </w:t>
      </w:r>
      <w:r w:rsidR="009B09BD">
        <w:rPr>
          <w:rFonts w:ascii="Palatino Linotype" w:hAnsi="Palatino Linotype"/>
          <w:lang w:val="cs-CZ"/>
        </w:rPr>
        <w:t>povin</w:t>
      </w:r>
      <w:r>
        <w:rPr>
          <w:rFonts w:ascii="Palatino Linotype" w:hAnsi="Palatino Linotype"/>
          <w:lang w:val="cs-CZ"/>
        </w:rPr>
        <w:t>nost</w:t>
      </w:r>
      <w:r w:rsidR="009B09BD">
        <w:rPr>
          <w:rFonts w:ascii="Palatino Linotype" w:hAnsi="Palatino Linotype"/>
          <w:lang w:val="cs-CZ"/>
        </w:rPr>
        <w:t xml:space="preserve"> </w:t>
      </w:r>
      <w:r>
        <w:rPr>
          <w:rFonts w:ascii="Palatino Linotype" w:hAnsi="Palatino Linotype"/>
          <w:lang w:val="cs-CZ"/>
        </w:rPr>
        <w:t xml:space="preserve">o </w:t>
      </w:r>
      <w:r w:rsidR="009B09BD">
        <w:rPr>
          <w:rFonts w:ascii="Palatino Linotype" w:hAnsi="Palatino Linotype"/>
          <w:lang w:val="cs-CZ"/>
        </w:rPr>
        <w:t xml:space="preserve">hodnotu Méněprací snížit </w:t>
      </w:r>
      <w:r w:rsidR="00D6647A">
        <w:rPr>
          <w:rFonts w:ascii="Palatino Linotype" w:hAnsi="Palatino Linotype"/>
          <w:lang w:val="cs-CZ"/>
        </w:rPr>
        <w:t xml:space="preserve">automaticky </w:t>
      </w:r>
      <w:r w:rsidR="009B09BD">
        <w:rPr>
          <w:rFonts w:ascii="Palatino Linotype" w:hAnsi="Palatino Linotype"/>
          <w:lang w:val="cs-CZ"/>
        </w:rPr>
        <w:t>celkovou cenu Díla</w:t>
      </w:r>
      <w:r w:rsidR="00D6647A">
        <w:rPr>
          <w:rFonts w:ascii="Palatino Linotype" w:hAnsi="Palatino Linotype"/>
          <w:lang w:val="cs-CZ"/>
        </w:rPr>
        <w:t xml:space="preserve"> o </w:t>
      </w:r>
      <w:r w:rsidR="00A46170">
        <w:rPr>
          <w:rFonts w:ascii="Palatino Linotype" w:hAnsi="Palatino Linotype"/>
          <w:lang w:val="cs-CZ"/>
        </w:rPr>
        <w:t xml:space="preserve">hodnotu </w:t>
      </w:r>
      <w:r w:rsidR="00D6647A">
        <w:rPr>
          <w:rFonts w:ascii="Palatino Linotype" w:hAnsi="Palatino Linotype"/>
          <w:lang w:val="cs-CZ"/>
        </w:rPr>
        <w:t>Méněpr</w:t>
      </w:r>
      <w:r w:rsidR="00A46170">
        <w:rPr>
          <w:rFonts w:ascii="Palatino Linotype" w:hAnsi="Palatino Linotype"/>
          <w:lang w:val="cs-CZ"/>
        </w:rPr>
        <w:t>a</w:t>
      </w:r>
      <w:r w:rsidR="00D6647A">
        <w:rPr>
          <w:rFonts w:ascii="Palatino Linotype" w:hAnsi="Palatino Linotype"/>
          <w:lang w:val="cs-CZ"/>
        </w:rPr>
        <w:t>c</w:t>
      </w:r>
      <w:r w:rsidR="00A46170">
        <w:rPr>
          <w:rFonts w:ascii="Palatino Linotype" w:hAnsi="Palatino Linotype"/>
          <w:lang w:val="cs-CZ"/>
        </w:rPr>
        <w:t>í</w:t>
      </w:r>
      <w:r w:rsidR="009B09BD">
        <w:rPr>
          <w:rFonts w:ascii="Palatino Linotype" w:hAnsi="Palatino Linotype"/>
          <w:lang w:val="cs-CZ"/>
        </w:rPr>
        <w:t xml:space="preserve">, a to </w:t>
      </w:r>
      <w:r>
        <w:rPr>
          <w:rFonts w:ascii="Palatino Linotype" w:hAnsi="Palatino Linotype"/>
          <w:lang w:val="cs-CZ"/>
        </w:rPr>
        <w:t xml:space="preserve">nejpozději ke dni řádného </w:t>
      </w:r>
      <w:r w:rsidR="00CE5AB5">
        <w:rPr>
          <w:rFonts w:ascii="Palatino Linotype" w:hAnsi="Palatino Linotype"/>
          <w:lang w:val="cs-CZ"/>
        </w:rPr>
        <w:t xml:space="preserve">předání </w:t>
      </w:r>
      <w:r>
        <w:rPr>
          <w:rFonts w:ascii="Palatino Linotype" w:hAnsi="Palatino Linotype"/>
          <w:lang w:val="cs-CZ"/>
        </w:rPr>
        <w:t>Díla</w:t>
      </w:r>
      <w:r w:rsidR="009B09BD">
        <w:rPr>
          <w:rFonts w:ascii="Palatino Linotype" w:hAnsi="Palatino Linotype"/>
          <w:lang w:val="cs-CZ"/>
        </w:rPr>
        <w:t xml:space="preserve">. </w:t>
      </w:r>
    </w:p>
    <w:p w14:paraId="2CFAAE52" w14:textId="77777777" w:rsidR="003C2A33" w:rsidRDefault="003C2A33" w:rsidP="00767FC7">
      <w:pPr>
        <w:numPr>
          <w:ilvl w:val="0"/>
          <w:numId w:val="20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 xml:space="preserve">V rámci dohodnuté ceny </w:t>
      </w:r>
      <w:r w:rsidR="00E36793" w:rsidRPr="00D87A2D">
        <w:rPr>
          <w:rFonts w:ascii="Palatino Linotype" w:hAnsi="Palatino Linotype"/>
          <w:lang w:val="cs-CZ"/>
        </w:rPr>
        <w:t xml:space="preserve">Díla </w:t>
      </w:r>
      <w:r w:rsidRPr="00D87A2D">
        <w:rPr>
          <w:rFonts w:ascii="Palatino Linotype" w:hAnsi="Palatino Linotype"/>
          <w:lang w:val="cs-CZ"/>
        </w:rPr>
        <w:t xml:space="preserve">je </w:t>
      </w:r>
      <w:r w:rsidR="00B944BE">
        <w:rPr>
          <w:rFonts w:ascii="Palatino Linotype" w:hAnsi="Palatino Linotype"/>
          <w:lang w:val="cs-CZ"/>
        </w:rPr>
        <w:t xml:space="preserve">uvažováno </w:t>
      </w:r>
      <w:r w:rsidRPr="00D87A2D">
        <w:rPr>
          <w:rFonts w:ascii="Palatino Linotype" w:hAnsi="Palatino Linotype"/>
          <w:lang w:val="cs-CZ"/>
        </w:rPr>
        <w:t xml:space="preserve">i odstranění vad a nedodělků po celou dobu </w:t>
      </w:r>
      <w:r w:rsidR="00E36793" w:rsidRPr="00D87A2D">
        <w:rPr>
          <w:rFonts w:ascii="Palatino Linotype" w:hAnsi="Palatino Linotype"/>
          <w:lang w:val="cs-CZ"/>
        </w:rPr>
        <w:t xml:space="preserve">trvání </w:t>
      </w:r>
      <w:r w:rsidRPr="00D87A2D">
        <w:rPr>
          <w:rFonts w:ascii="Palatino Linotype" w:hAnsi="Palatino Linotype"/>
          <w:lang w:val="cs-CZ"/>
        </w:rPr>
        <w:t>záruky za jakost Díla.</w:t>
      </w:r>
    </w:p>
    <w:p w14:paraId="27FE525D" w14:textId="77777777" w:rsidR="007F222C" w:rsidRDefault="007F222C" w:rsidP="00767FC7">
      <w:pPr>
        <w:spacing w:line="240" w:lineRule="auto"/>
        <w:jc w:val="center"/>
        <w:rPr>
          <w:rFonts w:ascii="Palatino Linotype" w:hAnsi="Palatino Linotype"/>
          <w:b/>
          <w:bCs/>
          <w:color w:val="FF0000"/>
          <w:lang w:val="cs-CZ"/>
        </w:rPr>
      </w:pPr>
    </w:p>
    <w:p w14:paraId="62AA73B4" w14:textId="77777777" w:rsidR="003C2A33" w:rsidRPr="00D87A2D" w:rsidRDefault="003C2A33" w:rsidP="00767FC7">
      <w:pPr>
        <w:spacing w:line="240" w:lineRule="auto"/>
        <w:jc w:val="center"/>
        <w:rPr>
          <w:rFonts w:ascii="Palatino Linotype" w:hAnsi="Palatino Linotype"/>
          <w:b/>
          <w:lang w:val="cs-CZ"/>
        </w:rPr>
      </w:pPr>
      <w:r w:rsidRPr="00D87A2D">
        <w:rPr>
          <w:rFonts w:ascii="Palatino Linotype" w:hAnsi="Palatino Linotype"/>
          <w:b/>
          <w:lang w:val="cs-CZ"/>
        </w:rPr>
        <w:t>VI.</w:t>
      </w:r>
    </w:p>
    <w:p w14:paraId="4025A9E4" w14:textId="77777777" w:rsidR="003C2A33" w:rsidRPr="00D87A2D" w:rsidRDefault="003C2A33" w:rsidP="00767FC7">
      <w:pPr>
        <w:spacing w:line="240" w:lineRule="auto"/>
        <w:jc w:val="center"/>
        <w:rPr>
          <w:rFonts w:ascii="Palatino Linotype" w:hAnsi="Palatino Linotype"/>
          <w:b/>
          <w:lang w:val="cs-CZ"/>
        </w:rPr>
      </w:pPr>
      <w:r w:rsidRPr="00D87A2D">
        <w:rPr>
          <w:rFonts w:ascii="Palatino Linotype" w:hAnsi="Palatino Linotype"/>
          <w:b/>
          <w:lang w:val="cs-CZ"/>
        </w:rPr>
        <w:t>Platební podmínky</w:t>
      </w:r>
    </w:p>
    <w:p w14:paraId="7FF36013" w14:textId="77777777" w:rsidR="00857DDD" w:rsidRDefault="00711CC2" w:rsidP="00767FC7">
      <w:pPr>
        <w:numPr>
          <w:ilvl w:val="0"/>
          <w:numId w:val="23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>
        <w:rPr>
          <w:rFonts w:ascii="Palatino Linotype" w:hAnsi="Palatino Linotype"/>
          <w:lang w:val="cs-CZ"/>
        </w:rPr>
        <w:t xml:space="preserve">Právo Zhotovitele na zaplacení ceny Díla vzniká </w:t>
      </w:r>
      <w:r w:rsidR="00CE5AB5">
        <w:rPr>
          <w:rFonts w:ascii="Palatino Linotype" w:hAnsi="Palatino Linotype"/>
          <w:lang w:val="cs-CZ"/>
        </w:rPr>
        <w:t xml:space="preserve">až </w:t>
      </w:r>
      <w:r>
        <w:rPr>
          <w:rFonts w:ascii="Palatino Linotype" w:hAnsi="Palatino Linotype"/>
          <w:lang w:val="cs-CZ"/>
        </w:rPr>
        <w:t xml:space="preserve">provedením Díla. Dílo je provedeno, je-li </w:t>
      </w:r>
      <w:r w:rsidR="003963D7">
        <w:rPr>
          <w:rFonts w:ascii="Palatino Linotype" w:hAnsi="Palatino Linotype"/>
          <w:lang w:val="cs-CZ"/>
        </w:rPr>
        <w:t xml:space="preserve">řádně </w:t>
      </w:r>
      <w:r>
        <w:rPr>
          <w:rFonts w:ascii="Palatino Linotype" w:hAnsi="Palatino Linotype"/>
          <w:lang w:val="cs-CZ"/>
        </w:rPr>
        <w:t>dokončeno a předáno</w:t>
      </w:r>
      <w:r w:rsidR="00D6647A">
        <w:rPr>
          <w:rFonts w:ascii="Palatino Linotype" w:hAnsi="Palatino Linotype"/>
          <w:lang w:val="cs-CZ"/>
        </w:rPr>
        <w:t xml:space="preserve"> Objednateli </w:t>
      </w:r>
      <w:r w:rsidR="00B27BFD">
        <w:rPr>
          <w:rFonts w:ascii="Palatino Linotype" w:hAnsi="Palatino Linotype"/>
          <w:lang w:val="cs-CZ"/>
        </w:rPr>
        <w:t>po</w:t>
      </w:r>
      <w:r w:rsidR="00D6647A">
        <w:rPr>
          <w:rFonts w:ascii="Palatino Linotype" w:hAnsi="Palatino Linotype"/>
          <w:lang w:val="cs-CZ"/>
        </w:rPr>
        <w:t>dle této Smlouvy o dílo</w:t>
      </w:r>
      <w:r>
        <w:rPr>
          <w:rFonts w:ascii="Palatino Linotype" w:hAnsi="Palatino Linotype"/>
          <w:lang w:val="cs-CZ"/>
        </w:rPr>
        <w:t xml:space="preserve">. </w:t>
      </w:r>
    </w:p>
    <w:p w14:paraId="36B9A759" w14:textId="77777777" w:rsidR="00401B07" w:rsidRDefault="003963D7" w:rsidP="00767FC7">
      <w:pPr>
        <w:numPr>
          <w:ilvl w:val="0"/>
          <w:numId w:val="23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>
        <w:rPr>
          <w:rFonts w:ascii="Palatino Linotype" w:hAnsi="Palatino Linotype"/>
          <w:lang w:val="cs-CZ"/>
        </w:rPr>
        <w:t xml:space="preserve">Povinnost Objednatele </w:t>
      </w:r>
      <w:r w:rsidR="00401B07">
        <w:rPr>
          <w:rFonts w:ascii="Palatino Linotype" w:hAnsi="Palatino Linotype"/>
          <w:lang w:val="cs-CZ"/>
        </w:rPr>
        <w:t xml:space="preserve">zaplatit Zhotoviteli cenu </w:t>
      </w:r>
      <w:r w:rsidR="00857DDD" w:rsidRPr="00711CC2">
        <w:rPr>
          <w:rFonts w:ascii="Palatino Linotype" w:hAnsi="Palatino Linotype"/>
          <w:lang w:val="cs-CZ"/>
        </w:rPr>
        <w:t>Díla</w:t>
      </w:r>
      <w:r w:rsidR="0016777A" w:rsidRPr="00711CC2">
        <w:rPr>
          <w:rFonts w:ascii="Palatino Linotype" w:hAnsi="Palatino Linotype"/>
          <w:lang w:val="cs-CZ"/>
        </w:rPr>
        <w:t xml:space="preserve"> </w:t>
      </w:r>
      <w:r w:rsidR="00106683">
        <w:rPr>
          <w:rFonts w:ascii="Palatino Linotype" w:hAnsi="Palatino Linotype"/>
          <w:lang w:val="cs-CZ"/>
        </w:rPr>
        <w:t xml:space="preserve">vzniká </w:t>
      </w:r>
      <w:r w:rsidR="0016777A" w:rsidRPr="00711CC2">
        <w:rPr>
          <w:rFonts w:ascii="Palatino Linotype" w:hAnsi="Palatino Linotype"/>
          <w:lang w:val="cs-CZ"/>
        </w:rPr>
        <w:t xml:space="preserve">nejdříve </w:t>
      </w:r>
      <w:r w:rsidR="00CA50A5">
        <w:rPr>
          <w:rFonts w:ascii="Palatino Linotype" w:hAnsi="Palatino Linotype"/>
          <w:lang w:val="cs-CZ"/>
        </w:rPr>
        <w:t xml:space="preserve">jeden </w:t>
      </w:r>
      <w:r w:rsidR="00CD2736">
        <w:rPr>
          <w:rFonts w:ascii="Palatino Linotype" w:hAnsi="Palatino Linotype"/>
          <w:lang w:val="cs-CZ"/>
        </w:rPr>
        <w:t xml:space="preserve">den </w:t>
      </w:r>
      <w:r w:rsidR="0016777A" w:rsidRPr="00711CC2">
        <w:rPr>
          <w:rFonts w:ascii="Palatino Linotype" w:hAnsi="Palatino Linotype"/>
          <w:lang w:val="cs-CZ"/>
        </w:rPr>
        <w:t>poté, kdy Dílo bude provedeno</w:t>
      </w:r>
      <w:r w:rsidR="00401B07">
        <w:rPr>
          <w:rFonts w:ascii="Palatino Linotype" w:hAnsi="Palatino Linotype"/>
          <w:lang w:val="cs-CZ"/>
        </w:rPr>
        <w:t xml:space="preserve"> v souladu se Smlouvou o Dílo</w:t>
      </w:r>
      <w:r w:rsidR="00CA50A5">
        <w:rPr>
          <w:rFonts w:ascii="Palatino Linotype" w:hAnsi="Palatino Linotype"/>
          <w:lang w:val="cs-CZ"/>
        </w:rPr>
        <w:t>,</w:t>
      </w:r>
      <w:r w:rsidR="00401B07">
        <w:rPr>
          <w:rFonts w:ascii="Palatino Linotype" w:hAnsi="Palatino Linotype"/>
          <w:lang w:val="cs-CZ"/>
        </w:rPr>
        <w:t xml:space="preserve"> </w:t>
      </w:r>
      <w:r w:rsidR="00CA50A5">
        <w:rPr>
          <w:rFonts w:ascii="Palatino Linotype" w:hAnsi="Palatino Linotype"/>
          <w:lang w:val="cs-CZ"/>
        </w:rPr>
        <w:t>resp.</w:t>
      </w:r>
      <w:r w:rsidR="00401B07">
        <w:rPr>
          <w:rFonts w:ascii="Palatino Linotype" w:hAnsi="Palatino Linotype"/>
          <w:lang w:val="cs-CZ"/>
        </w:rPr>
        <w:t xml:space="preserve"> v tomto stavu </w:t>
      </w:r>
      <w:r w:rsidR="00CD2736">
        <w:rPr>
          <w:rFonts w:ascii="Palatino Linotype" w:hAnsi="Palatino Linotype"/>
          <w:lang w:val="cs-CZ"/>
        </w:rPr>
        <w:t xml:space="preserve">bude </w:t>
      </w:r>
      <w:r w:rsidR="00401B07">
        <w:rPr>
          <w:rFonts w:ascii="Palatino Linotype" w:hAnsi="Palatino Linotype"/>
          <w:lang w:val="cs-CZ"/>
        </w:rPr>
        <w:t>Objednateli předáno.</w:t>
      </w:r>
    </w:p>
    <w:p w14:paraId="0B55D149" w14:textId="77777777" w:rsidR="00CE5AB5" w:rsidRDefault="00CE5AB5" w:rsidP="00767FC7">
      <w:pPr>
        <w:numPr>
          <w:ilvl w:val="0"/>
          <w:numId w:val="23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>
        <w:rPr>
          <w:rFonts w:ascii="Palatino Linotype" w:hAnsi="Palatino Linotype"/>
          <w:lang w:val="cs-CZ"/>
        </w:rPr>
        <w:t xml:space="preserve">Smluvní strany se dohodly, že cena Díla bude financována </w:t>
      </w:r>
      <w:r w:rsidR="00801118">
        <w:rPr>
          <w:rFonts w:ascii="Palatino Linotype" w:hAnsi="Palatino Linotype"/>
          <w:lang w:val="cs-CZ"/>
        </w:rPr>
        <w:t xml:space="preserve">částečně </w:t>
      </w:r>
      <w:r>
        <w:rPr>
          <w:rFonts w:ascii="Palatino Linotype" w:hAnsi="Palatino Linotype"/>
          <w:lang w:val="cs-CZ"/>
        </w:rPr>
        <w:t>formou záloh</w:t>
      </w:r>
      <w:r w:rsidR="00C50D8B">
        <w:rPr>
          <w:rFonts w:ascii="Palatino Linotype" w:hAnsi="Palatino Linotype"/>
          <w:lang w:val="cs-CZ"/>
        </w:rPr>
        <w:t>ových plateb</w:t>
      </w:r>
      <w:r>
        <w:rPr>
          <w:rFonts w:ascii="Palatino Linotype" w:hAnsi="Palatino Linotype"/>
          <w:lang w:val="cs-CZ"/>
        </w:rPr>
        <w:t>, a to dle následujícího platebního rozpisu:</w:t>
      </w:r>
    </w:p>
    <w:p w14:paraId="764A89B9" w14:textId="77777777" w:rsidR="00CE5AB5" w:rsidRDefault="00CE5AB5" w:rsidP="00767FC7">
      <w:pPr>
        <w:numPr>
          <w:ilvl w:val="1"/>
          <w:numId w:val="23"/>
        </w:numPr>
        <w:spacing w:before="120" w:line="240" w:lineRule="auto"/>
        <w:rPr>
          <w:rFonts w:ascii="Palatino Linotype" w:hAnsi="Palatino Linotype"/>
          <w:lang w:val="cs-CZ"/>
        </w:rPr>
      </w:pPr>
      <w:r>
        <w:rPr>
          <w:rFonts w:ascii="Palatino Linotype" w:hAnsi="Palatino Linotype"/>
          <w:b/>
          <w:bCs/>
          <w:u w:val="single"/>
          <w:lang w:val="cs-CZ"/>
        </w:rPr>
        <w:t>První záloha</w:t>
      </w:r>
      <w:r>
        <w:rPr>
          <w:rFonts w:ascii="Palatino Linotype" w:hAnsi="Palatino Linotype"/>
          <w:lang w:val="cs-CZ"/>
        </w:rPr>
        <w:t xml:space="preserve"> na cenu Díla bude Objednatelem uhrazena </w:t>
      </w:r>
      <w:r w:rsidR="00C50D8B">
        <w:rPr>
          <w:rFonts w:ascii="Palatino Linotype" w:hAnsi="Palatino Linotype"/>
          <w:lang w:val="cs-CZ"/>
        </w:rPr>
        <w:t xml:space="preserve">Zhotoviteli </w:t>
      </w:r>
      <w:r>
        <w:rPr>
          <w:rFonts w:ascii="Palatino Linotype" w:hAnsi="Palatino Linotype"/>
          <w:lang w:val="cs-CZ"/>
        </w:rPr>
        <w:t>na základě zálohové faktury vystavené Zhotovit</w:t>
      </w:r>
      <w:r w:rsidR="00CB0702">
        <w:rPr>
          <w:rFonts w:ascii="Palatino Linotype" w:hAnsi="Palatino Linotype"/>
          <w:lang w:val="cs-CZ"/>
        </w:rPr>
        <w:t>e</w:t>
      </w:r>
      <w:r>
        <w:rPr>
          <w:rFonts w:ascii="Palatino Linotype" w:hAnsi="Palatino Linotype"/>
          <w:lang w:val="cs-CZ"/>
        </w:rPr>
        <w:t xml:space="preserve">lem </w:t>
      </w:r>
      <w:r w:rsidR="00C50D8B">
        <w:rPr>
          <w:rFonts w:ascii="Palatino Linotype" w:hAnsi="Palatino Linotype"/>
          <w:lang w:val="cs-CZ"/>
        </w:rPr>
        <w:t xml:space="preserve">nejdříve v den předání a převzetí Místa plnění </w:t>
      </w:r>
      <w:r>
        <w:rPr>
          <w:rFonts w:ascii="Palatino Linotype" w:hAnsi="Palatino Linotype"/>
          <w:lang w:val="cs-CZ"/>
        </w:rPr>
        <w:t xml:space="preserve">na částku ve výši </w:t>
      </w:r>
      <w:proofErr w:type="gramStart"/>
      <w:r w:rsidRPr="00A41241">
        <w:rPr>
          <w:rFonts w:ascii="Palatino Linotype" w:hAnsi="Palatino Linotype"/>
          <w:b/>
          <w:bCs/>
          <w:u w:val="single"/>
          <w:lang w:val="cs-CZ"/>
        </w:rPr>
        <w:t>20%</w:t>
      </w:r>
      <w:proofErr w:type="gramEnd"/>
      <w:r w:rsidRPr="00A41241">
        <w:rPr>
          <w:rFonts w:ascii="Palatino Linotype" w:hAnsi="Palatino Linotype"/>
          <w:b/>
          <w:bCs/>
          <w:u w:val="single"/>
          <w:lang w:val="cs-CZ"/>
        </w:rPr>
        <w:t xml:space="preserve"> z ceny Díla</w:t>
      </w:r>
      <w:r>
        <w:rPr>
          <w:rFonts w:ascii="Palatino Linotype" w:hAnsi="Palatino Linotype"/>
          <w:lang w:val="cs-CZ"/>
        </w:rPr>
        <w:t>.</w:t>
      </w:r>
    </w:p>
    <w:p w14:paraId="249284DB" w14:textId="77777777" w:rsidR="00CE5AB5" w:rsidRDefault="00CE5AB5" w:rsidP="00767FC7">
      <w:pPr>
        <w:numPr>
          <w:ilvl w:val="1"/>
          <w:numId w:val="23"/>
        </w:numPr>
        <w:spacing w:before="120" w:line="240" w:lineRule="auto"/>
        <w:rPr>
          <w:rFonts w:ascii="Palatino Linotype" w:hAnsi="Palatino Linotype"/>
          <w:lang w:val="cs-CZ"/>
        </w:rPr>
      </w:pPr>
      <w:r>
        <w:rPr>
          <w:rFonts w:ascii="Palatino Linotype" w:hAnsi="Palatino Linotype"/>
          <w:b/>
          <w:bCs/>
          <w:u w:val="single"/>
          <w:lang w:val="cs-CZ"/>
        </w:rPr>
        <w:t>Druhá záloha</w:t>
      </w:r>
      <w:r>
        <w:rPr>
          <w:rFonts w:ascii="Palatino Linotype" w:hAnsi="Palatino Linotype"/>
          <w:lang w:val="cs-CZ"/>
        </w:rPr>
        <w:t xml:space="preserve"> na cenu Díla bude Objednatelem uhrazena na základě zálohové faktury vystavené </w:t>
      </w:r>
      <w:r w:rsidR="00C50D8B">
        <w:rPr>
          <w:rFonts w:ascii="Palatino Linotype" w:hAnsi="Palatino Linotype"/>
          <w:lang w:val="cs-CZ"/>
        </w:rPr>
        <w:t xml:space="preserve">Zhotovitelem </w:t>
      </w:r>
      <w:r>
        <w:rPr>
          <w:rFonts w:ascii="Palatino Linotype" w:hAnsi="Palatino Linotype"/>
          <w:lang w:val="cs-CZ"/>
        </w:rPr>
        <w:t xml:space="preserve">na částku ve výši </w:t>
      </w:r>
      <w:proofErr w:type="gramStart"/>
      <w:r w:rsidRPr="00A41241">
        <w:rPr>
          <w:rFonts w:ascii="Palatino Linotype" w:hAnsi="Palatino Linotype"/>
          <w:b/>
          <w:bCs/>
          <w:u w:val="single"/>
          <w:lang w:val="cs-CZ"/>
        </w:rPr>
        <w:t>20%</w:t>
      </w:r>
      <w:proofErr w:type="gramEnd"/>
      <w:r w:rsidRPr="00A41241">
        <w:rPr>
          <w:rFonts w:ascii="Palatino Linotype" w:hAnsi="Palatino Linotype"/>
          <w:b/>
          <w:bCs/>
          <w:u w:val="single"/>
          <w:lang w:val="cs-CZ"/>
        </w:rPr>
        <w:t xml:space="preserve"> z ceny Díla</w:t>
      </w:r>
      <w:r>
        <w:rPr>
          <w:rFonts w:ascii="Palatino Linotype" w:hAnsi="Palatino Linotype"/>
          <w:lang w:val="cs-CZ"/>
        </w:rPr>
        <w:t xml:space="preserve">, přičemž tuto zálohovou fakturu je Zhotovitel oprávněn vystavit nejdříve poté, co Objednatel </w:t>
      </w:r>
      <w:r w:rsidR="00C50D8B">
        <w:rPr>
          <w:rFonts w:ascii="Palatino Linotype" w:hAnsi="Palatino Linotype"/>
          <w:lang w:val="cs-CZ"/>
        </w:rPr>
        <w:t xml:space="preserve">ověří a </w:t>
      </w:r>
      <w:r>
        <w:rPr>
          <w:rFonts w:ascii="Palatino Linotype" w:hAnsi="Palatino Linotype"/>
          <w:lang w:val="cs-CZ"/>
        </w:rPr>
        <w:t xml:space="preserve">v zápisu z kontrolního dne stavby (viz níže) písemně stvrdí, že při provádění Díla již došlo </w:t>
      </w:r>
      <w:r w:rsidR="00801118">
        <w:rPr>
          <w:rFonts w:ascii="Palatino Linotype" w:hAnsi="Palatino Linotype"/>
          <w:lang w:val="cs-CZ"/>
        </w:rPr>
        <w:t>kvantitativně</w:t>
      </w:r>
      <w:r>
        <w:rPr>
          <w:rFonts w:ascii="Palatino Linotype" w:hAnsi="Palatino Linotype"/>
          <w:lang w:val="cs-CZ"/>
        </w:rPr>
        <w:t xml:space="preserve"> k</w:t>
      </w:r>
      <w:r w:rsidR="00801118">
        <w:rPr>
          <w:rFonts w:ascii="Palatino Linotype" w:hAnsi="Palatino Linotype"/>
          <w:lang w:val="cs-CZ"/>
        </w:rPr>
        <w:t> profinancování (prostavění)</w:t>
      </w:r>
      <w:r>
        <w:rPr>
          <w:rFonts w:ascii="Palatino Linotype" w:hAnsi="Palatino Linotype"/>
          <w:lang w:val="cs-CZ"/>
        </w:rPr>
        <w:t xml:space="preserve"> </w:t>
      </w:r>
      <w:r w:rsidRPr="00C50D8B">
        <w:rPr>
          <w:rFonts w:ascii="Palatino Linotype" w:hAnsi="Palatino Linotype"/>
          <w:b/>
          <w:bCs/>
          <w:lang w:val="cs-CZ"/>
        </w:rPr>
        <w:t>První zálohy</w:t>
      </w:r>
      <w:r>
        <w:rPr>
          <w:rFonts w:ascii="Palatino Linotype" w:hAnsi="Palatino Linotype"/>
          <w:lang w:val="cs-CZ"/>
        </w:rPr>
        <w:t xml:space="preserve"> (posuzováno rámcem Cenové nabídky).</w:t>
      </w:r>
    </w:p>
    <w:p w14:paraId="23FF88C5" w14:textId="77777777" w:rsidR="00CE5AB5" w:rsidRDefault="00CE5AB5" w:rsidP="00767FC7">
      <w:pPr>
        <w:numPr>
          <w:ilvl w:val="1"/>
          <w:numId w:val="23"/>
        </w:numPr>
        <w:spacing w:before="120" w:line="240" w:lineRule="auto"/>
        <w:rPr>
          <w:rFonts w:ascii="Palatino Linotype" w:hAnsi="Palatino Linotype"/>
          <w:lang w:val="cs-CZ"/>
        </w:rPr>
      </w:pPr>
      <w:r>
        <w:rPr>
          <w:rFonts w:ascii="Palatino Linotype" w:hAnsi="Palatino Linotype"/>
          <w:b/>
          <w:bCs/>
          <w:u w:val="single"/>
          <w:lang w:val="cs-CZ"/>
        </w:rPr>
        <w:t>Třetí záloha</w:t>
      </w:r>
      <w:r>
        <w:rPr>
          <w:rFonts w:ascii="Palatino Linotype" w:hAnsi="Palatino Linotype"/>
          <w:lang w:val="cs-CZ"/>
        </w:rPr>
        <w:t xml:space="preserve"> na cenu Díla bude Objednatelem uhrazena na základě zálohové faktury vystavené na částku ve výši </w:t>
      </w:r>
      <w:proofErr w:type="gramStart"/>
      <w:r w:rsidRPr="00A41241">
        <w:rPr>
          <w:rFonts w:ascii="Palatino Linotype" w:hAnsi="Palatino Linotype"/>
          <w:b/>
          <w:bCs/>
          <w:u w:val="single"/>
          <w:lang w:val="cs-CZ"/>
        </w:rPr>
        <w:t>20%</w:t>
      </w:r>
      <w:proofErr w:type="gramEnd"/>
      <w:r w:rsidRPr="00A41241">
        <w:rPr>
          <w:rFonts w:ascii="Palatino Linotype" w:hAnsi="Palatino Linotype"/>
          <w:b/>
          <w:bCs/>
          <w:u w:val="single"/>
          <w:lang w:val="cs-CZ"/>
        </w:rPr>
        <w:t xml:space="preserve"> z ceny Díla</w:t>
      </w:r>
      <w:r>
        <w:rPr>
          <w:rFonts w:ascii="Palatino Linotype" w:hAnsi="Palatino Linotype"/>
          <w:lang w:val="cs-CZ"/>
        </w:rPr>
        <w:t xml:space="preserve">, přičemž tuto zálohovou fakturu je Zhotovitel oprávněn vystavit nejdříve poté, co Objednatel </w:t>
      </w:r>
      <w:r w:rsidR="00C50D8B">
        <w:rPr>
          <w:rFonts w:ascii="Palatino Linotype" w:hAnsi="Palatino Linotype"/>
          <w:lang w:val="cs-CZ"/>
        </w:rPr>
        <w:t xml:space="preserve">ověří a </w:t>
      </w:r>
      <w:r>
        <w:rPr>
          <w:rFonts w:ascii="Palatino Linotype" w:hAnsi="Palatino Linotype"/>
          <w:lang w:val="cs-CZ"/>
        </w:rPr>
        <w:t>v zápisu z kontrolního dne stavby (viz níže) písemně stvrdí, že při provádění Díla již došlo kvantita</w:t>
      </w:r>
      <w:r w:rsidR="00801118">
        <w:rPr>
          <w:rFonts w:ascii="Palatino Linotype" w:hAnsi="Palatino Linotype"/>
          <w:lang w:val="cs-CZ"/>
        </w:rPr>
        <w:t>ti</w:t>
      </w:r>
      <w:r>
        <w:rPr>
          <w:rFonts w:ascii="Palatino Linotype" w:hAnsi="Palatino Linotype"/>
          <w:lang w:val="cs-CZ"/>
        </w:rPr>
        <w:t xml:space="preserve">vně k </w:t>
      </w:r>
      <w:r w:rsidR="00801118">
        <w:rPr>
          <w:rFonts w:ascii="Palatino Linotype" w:hAnsi="Palatino Linotype"/>
          <w:lang w:val="cs-CZ"/>
        </w:rPr>
        <w:t>profinancování</w:t>
      </w:r>
      <w:r>
        <w:rPr>
          <w:rFonts w:ascii="Palatino Linotype" w:hAnsi="Palatino Linotype"/>
          <w:lang w:val="cs-CZ"/>
        </w:rPr>
        <w:t xml:space="preserve"> </w:t>
      </w:r>
      <w:r w:rsidR="00801118">
        <w:rPr>
          <w:rFonts w:ascii="Palatino Linotype" w:hAnsi="Palatino Linotype"/>
          <w:lang w:val="cs-CZ"/>
        </w:rPr>
        <w:t xml:space="preserve">(prostavění) </w:t>
      </w:r>
      <w:r w:rsidR="00C50D8B" w:rsidRPr="00C50D8B">
        <w:rPr>
          <w:rFonts w:ascii="Palatino Linotype" w:hAnsi="Palatino Linotype"/>
          <w:b/>
          <w:bCs/>
          <w:lang w:val="cs-CZ"/>
        </w:rPr>
        <w:t xml:space="preserve">Druhé </w:t>
      </w:r>
      <w:r w:rsidRPr="00C50D8B">
        <w:rPr>
          <w:rFonts w:ascii="Palatino Linotype" w:hAnsi="Palatino Linotype"/>
          <w:b/>
          <w:bCs/>
          <w:lang w:val="cs-CZ"/>
        </w:rPr>
        <w:t>zálohy</w:t>
      </w:r>
      <w:r>
        <w:rPr>
          <w:rFonts w:ascii="Palatino Linotype" w:hAnsi="Palatino Linotype"/>
          <w:lang w:val="cs-CZ"/>
        </w:rPr>
        <w:t xml:space="preserve"> (posuzováno rámcem Cenové nabídky).</w:t>
      </w:r>
    </w:p>
    <w:p w14:paraId="1D2EC4C9" w14:textId="77777777" w:rsidR="00AB7233" w:rsidRDefault="00801118" w:rsidP="00767FC7">
      <w:pPr>
        <w:numPr>
          <w:ilvl w:val="1"/>
          <w:numId w:val="23"/>
        </w:numPr>
        <w:spacing w:before="120" w:line="240" w:lineRule="auto"/>
        <w:rPr>
          <w:rFonts w:ascii="Palatino Linotype" w:hAnsi="Palatino Linotype"/>
          <w:lang w:val="cs-CZ"/>
        </w:rPr>
      </w:pPr>
      <w:r>
        <w:rPr>
          <w:rFonts w:ascii="Palatino Linotype" w:hAnsi="Palatino Linotype"/>
          <w:b/>
          <w:bCs/>
          <w:u w:val="single"/>
          <w:lang w:val="cs-CZ"/>
        </w:rPr>
        <w:t>Čtvrtá záloha</w:t>
      </w:r>
      <w:r>
        <w:rPr>
          <w:rFonts w:ascii="Palatino Linotype" w:hAnsi="Palatino Linotype"/>
          <w:lang w:val="cs-CZ"/>
        </w:rPr>
        <w:t xml:space="preserve"> na cenu Díla bude Objednatelem uhrazena na základě zálohové faktury vystavené na částku ve výši </w:t>
      </w:r>
      <w:proofErr w:type="gramStart"/>
      <w:r>
        <w:rPr>
          <w:rFonts w:ascii="Palatino Linotype" w:hAnsi="Palatino Linotype"/>
          <w:b/>
          <w:bCs/>
          <w:u w:val="single"/>
          <w:lang w:val="cs-CZ"/>
        </w:rPr>
        <w:t>1</w:t>
      </w:r>
      <w:r w:rsidRPr="00A41241">
        <w:rPr>
          <w:rFonts w:ascii="Palatino Linotype" w:hAnsi="Palatino Linotype"/>
          <w:b/>
          <w:bCs/>
          <w:u w:val="single"/>
          <w:lang w:val="cs-CZ"/>
        </w:rPr>
        <w:t>0%</w:t>
      </w:r>
      <w:proofErr w:type="gramEnd"/>
      <w:r w:rsidRPr="00A41241">
        <w:rPr>
          <w:rFonts w:ascii="Palatino Linotype" w:hAnsi="Palatino Linotype"/>
          <w:b/>
          <w:bCs/>
          <w:u w:val="single"/>
          <w:lang w:val="cs-CZ"/>
        </w:rPr>
        <w:t xml:space="preserve"> z ceny Díla</w:t>
      </w:r>
      <w:r>
        <w:rPr>
          <w:rFonts w:ascii="Palatino Linotype" w:hAnsi="Palatino Linotype"/>
          <w:lang w:val="cs-CZ"/>
        </w:rPr>
        <w:t xml:space="preserve">, přičemž tuto zálohovou fakturu je Zhotovitel oprávněn vystavit nejdříve poté, co Objednatel ověří a v zápisu z kontrolního dne stavby (viz níže) písemně stvrdí, že při provádění Díla již došlo kvantitativně k profinancování (prostavění) </w:t>
      </w:r>
      <w:r>
        <w:rPr>
          <w:rFonts w:ascii="Palatino Linotype" w:hAnsi="Palatino Linotype"/>
          <w:b/>
          <w:bCs/>
          <w:lang w:val="cs-CZ"/>
        </w:rPr>
        <w:t xml:space="preserve">Třetí </w:t>
      </w:r>
      <w:r w:rsidRPr="00C50D8B">
        <w:rPr>
          <w:rFonts w:ascii="Palatino Linotype" w:hAnsi="Palatino Linotype"/>
          <w:b/>
          <w:bCs/>
          <w:lang w:val="cs-CZ"/>
        </w:rPr>
        <w:t>zálohy</w:t>
      </w:r>
      <w:r>
        <w:rPr>
          <w:rFonts w:ascii="Palatino Linotype" w:hAnsi="Palatino Linotype"/>
          <w:lang w:val="cs-CZ"/>
        </w:rPr>
        <w:t xml:space="preserve"> (posuzováno rámcem Cenové nabídky)</w:t>
      </w:r>
      <w:r w:rsidR="00AB7233">
        <w:rPr>
          <w:rFonts w:ascii="Palatino Linotype" w:hAnsi="Palatino Linotype"/>
          <w:lang w:val="cs-CZ"/>
        </w:rPr>
        <w:t>,</w:t>
      </w:r>
    </w:p>
    <w:p w14:paraId="264016FB" w14:textId="77777777" w:rsidR="00AB7233" w:rsidRPr="00AB7233" w:rsidRDefault="00AB7233" w:rsidP="00767FC7">
      <w:pPr>
        <w:spacing w:before="120" w:line="240" w:lineRule="auto"/>
        <w:ind w:left="709"/>
        <w:rPr>
          <w:rFonts w:ascii="Palatino Linotype" w:hAnsi="Palatino Linotype"/>
          <w:lang w:val="cs-CZ"/>
        </w:rPr>
      </w:pPr>
      <w:r>
        <w:rPr>
          <w:rFonts w:ascii="Palatino Linotype" w:hAnsi="Palatino Linotype"/>
          <w:lang w:val="cs-CZ"/>
        </w:rPr>
        <w:t>p</w:t>
      </w:r>
      <w:r w:rsidRPr="00AB7233">
        <w:rPr>
          <w:rFonts w:ascii="Palatino Linotype" w:hAnsi="Palatino Linotype"/>
          <w:lang w:val="cs-CZ"/>
        </w:rPr>
        <w:t>řičemž jiné zálohové platby Objednatel poskytovat nebude</w:t>
      </w:r>
      <w:r>
        <w:rPr>
          <w:rFonts w:ascii="Palatino Linotype" w:hAnsi="Palatino Linotype"/>
          <w:lang w:val="cs-CZ"/>
        </w:rPr>
        <w:t xml:space="preserve"> a Zhotovitel na ně nemá právo</w:t>
      </w:r>
      <w:r w:rsidRPr="00AB7233">
        <w:rPr>
          <w:rFonts w:ascii="Palatino Linotype" w:hAnsi="Palatino Linotype"/>
          <w:lang w:val="cs-CZ"/>
        </w:rPr>
        <w:t xml:space="preserve">. </w:t>
      </w:r>
    </w:p>
    <w:p w14:paraId="03BE6B5C" w14:textId="77777777" w:rsidR="00CE5AB5" w:rsidRDefault="00CE5AB5" w:rsidP="00767FC7">
      <w:pPr>
        <w:numPr>
          <w:ilvl w:val="0"/>
          <w:numId w:val="23"/>
        </w:numPr>
        <w:spacing w:before="120" w:line="240" w:lineRule="auto"/>
        <w:rPr>
          <w:rFonts w:ascii="Palatino Linotype" w:hAnsi="Palatino Linotype"/>
          <w:lang w:val="cs-CZ"/>
        </w:rPr>
      </w:pPr>
      <w:r>
        <w:rPr>
          <w:rFonts w:ascii="Palatino Linotype" w:hAnsi="Palatino Linotype"/>
          <w:lang w:val="cs-CZ"/>
        </w:rPr>
        <w:lastRenderedPageBreak/>
        <w:t>Po řádném dokončení a předání Díla Objednateli na podkladě předávacího protokolu Díla vystaví Zhotovitel Objednateli vyúčtovací (závěrečný) daňový doklad</w:t>
      </w:r>
      <w:r w:rsidR="00CB0702">
        <w:rPr>
          <w:rFonts w:ascii="Palatino Linotype" w:hAnsi="Palatino Linotype"/>
          <w:lang w:val="cs-CZ"/>
        </w:rPr>
        <w:t>, kterým doúčtuje celkovou sjednanou cenu Díla</w:t>
      </w:r>
      <w:r>
        <w:rPr>
          <w:rFonts w:ascii="Palatino Linotype" w:hAnsi="Palatino Linotype"/>
          <w:lang w:val="cs-CZ"/>
        </w:rPr>
        <w:t>. V tomto konečném daňovém dokladu zohlední Zhotovitel všechny od Objednatele přijaté záloh</w:t>
      </w:r>
      <w:r w:rsidR="00AB7233">
        <w:rPr>
          <w:rFonts w:ascii="Palatino Linotype" w:hAnsi="Palatino Linotype"/>
          <w:lang w:val="cs-CZ"/>
        </w:rPr>
        <w:t>ové platby</w:t>
      </w:r>
      <w:r w:rsidR="00C50D8B">
        <w:rPr>
          <w:rFonts w:ascii="Palatino Linotype" w:hAnsi="Palatino Linotype"/>
          <w:lang w:val="cs-CZ"/>
        </w:rPr>
        <w:t xml:space="preserve"> (viz shora)</w:t>
      </w:r>
      <w:r>
        <w:rPr>
          <w:rFonts w:ascii="Palatino Linotype" w:hAnsi="Palatino Linotype"/>
          <w:lang w:val="cs-CZ"/>
        </w:rPr>
        <w:t xml:space="preserve"> a současně finančně zohlední všechny </w:t>
      </w:r>
      <w:r w:rsidR="00C50D8B">
        <w:rPr>
          <w:rFonts w:ascii="Palatino Linotype" w:hAnsi="Palatino Linotype"/>
          <w:lang w:val="cs-CZ"/>
        </w:rPr>
        <w:t xml:space="preserve">(neprovedené) </w:t>
      </w:r>
      <w:r>
        <w:rPr>
          <w:rFonts w:ascii="Palatino Linotype" w:hAnsi="Palatino Linotype"/>
          <w:lang w:val="cs-CZ"/>
        </w:rPr>
        <w:t xml:space="preserve">Méněpráce. </w:t>
      </w:r>
    </w:p>
    <w:p w14:paraId="3B296989" w14:textId="77777777" w:rsidR="00CE5AB5" w:rsidRDefault="00CE5AB5" w:rsidP="00767FC7">
      <w:pPr>
        <w:numPr>
          <w:ilvl w:val="0"/>
          <w:numId w:val="23"/>
        </w:numPr>
        <w:spacing w:before="120" w:line="240" w:lineRule="auto"/>
        <w:rPr>
          <w:rFonts w:ascii="Palatino Linotype" w:hAnsi="Palatino Linotype"/>
          <w:lang w:val="cs-CZ"/>
        </w:rPr>
      </w:pPr>
      <w:r>
        <w:rPr>
          <w:rFonts w:ascii="Palatino Linotype" w:hAnsi="Palatino Linotype"/>
          <w:lang w:val="cs-CZ"/>
        </w:rPr>
        <w:t xml:space="preserve">Lhůta splatnosti daňového dokladu </w:t>
      </w:r>
      <w:bookmarkStart w:id="0" w:name="_Hlk64906659"/>
      <w:r>
        <w:rPr>
          <w:rFonts w:ascii="Palatino Linotype" w:hAnsi="Palatino Linotype"/>
          <w:lang w:val="cs-CZ"/>
        </w:rPr>
        <w:t xml:space="preserve">a/nebo zálohové faktury </w:t>
      </w:r>
      <w:bookmarkEnd w:id="0"/>
      <w:r>
        <w:rPr>
          <w:rFonts w:ascii="Palatino Linotype" w:hAnsi="Palatino Linotype"/>
          <w:lang w:val="cs-CZ"/>
        </w:rPr>
        <w:t xml:space="preserve">je </w:t>
      </w:r>
      <w:r w:rsidR="00C50D8B" w:rsidRPr="00853223">
        <w:rPr>
          <w:rFonts w:ascii="Palatino Linotype" w:hAnsi="Palatino Linotype"/>
          <w:b/>
          <w:bCs/>
          <w:lang w:val="cs-CZ"/>
        </w:rPr>
        <w:t>30</w:t>
      </w:r>
      <w:r w:rsidRPr="00853223">
        <w:rPr>
          <w:rFonts w:ascii="Palatino Linotype" w:hAnsi="Palatino Linotype"/>
          <w:b/>
          <w:bCs/>
          <w:lang w:val="cs-CZ"/>
        </w:rPr>
        <w:t xml:space="preserve"> dnů</w:t>
      </w:r>
      <w:r>
        <w:rPr>
          <w:rFonts w:ascii="Palatino Linotype" w:hAnsi="Palatino Linotype"/>
          <w:lang w:val="cs-CZ"/>
        </w:rPr>
        <w:t xml:space="preserve"> ode dne je</w:t>
      </w:r>
      <w:r w:rsidR="00853223">
        <w:rPr>
          <w:rFonts w:ascii="Palatino Linotype" w:hAnsi="Palatino Linotype"/>
          <w:lang w:val="cs-CZ"/>
        </w:rPr>
        <w:t>jich</w:t>
      </w:r>
      <w:r>
        <w:rPr>
          <w:rFonts w:ascii="Palatino Linotype" w:hAnsi="Palatino Linotype"/>
          <w:lang w:val="cs-CZ"/>
        </w:rPr>
        <w:t xml:space="preserve"> </w:t>
      </w:r>
      <w:r w:rsidR="00853223">
        <w:rPr>
          <w:rFonts w:ascii="Palatino Linotype" w:hAnsi="Palatino Linotype"/>
          <w:lang w:val="cs-CZ"/>
        </w:rPr>
        <w:t>vystavení</w:t>
      </w:r>
      <w:r>
        <w:rPr>
          <w:rFonts w:ascii="Palatino Linotype" w:hAnsi="Palatino Linotype"/>
          <w:lang w:val="cs-CZ"/>
        </w:rPr>
        <w:t>. Daňové doklady a/nebo zálohové faktury je Zhotovitel povinen doručit Objednateli neprodleně po jejich vystavení.</w:t>
      </w:r>
    </w:p>
    <w:p w14:paraId="3EC280B1" w14:textId="77777777" w:rsidR="00CE5AB5" w:rsidRDefault="00CE5AB5" w:rsidP="00767FC7">
      <w:pPr>
        <w:numPr>
          <w:ilvl w:val="0"/>
          <w:numId w:val="23"/>
        </w:numPr>
        <w:spacing w:before="120" w:line="240" w:lineRule="auto"/>
        <w:rPr>
          <w:rFonts w:ascii="Palatino Linotype" w:hAnsi="Palatino Linotype"/>
          <w:lang w:val="cs-CZ"/>
        </w:rPr>
      </w:pPr>
      <w:r>
        <w:rPr>
          <w:rFonts w:ascii="Palatino Linotype" w:hAnsi="Palatino Linotype"/>
          <w:lang w:val="cs-CZ"/>
        </w:rPr>
        <w:t xml:space="preserve">Daňové doklady </w:t>
      </w:r>
      <w:r w:rsidR="00AB7233">
        <w:rPr>
          <w:rFonts w:ascii="Palatino Linotype" w:hAnsi="Palatino Linotype"/>
          <w:lang w:val="cs-CZ"/>
        </w:rPr>
        <w:t xml:space="preserve">a/nebo zálohové faktury </w:t>
      </w:r>
      <w:r>
        <w:rPr>
          <w:rFonts w:ascii="Palatino Linotype" w:hAnsi="Palatino Linotype"/>
          <w:lang w:val="cs-CZ"/>
        </w:rPr>
        <w:t>vystavené Zhotovitelem musí formou a obsahem odpovídat zákonu o účetnictví a zákonu o dani z přidané hodnoty</w:t>
      </w:r>
      <w:r w:rsidR="00AB7233">
        <w:rPr>
          <w:rFonts w:ascii="Palatino Linotype" w:hAnsi="Palatino Linotype"/>
          <w:lang w:val="cs-CZ"/>
        </w:rPr>
        <w:t xml:space="preserve"> a musí </w:t>
      </w:r>
      <w:r w:rsidR="00CA50A5">
        <w:rPr>
          <w:rFonts w:ascii="Palatino Linotype" w:hAnsi="Palatino Linotype"/>
          <w:lang w:val="cs-CZ"/>
        </w:rPr>
        <w:t xml:space="preserve">vždy </w:t>
      </w:r>
      <w:r w:rsidR="00AB7233">
        <w:rPr>
          <w:rFonts w:ascii="Palatino Linotype" w:hAnsi="Palatino Linotype"/>
          <w:lang w:val="cs-CZ"/>
        </w:rPr>
        <w:t xml:space="preserve">obsahovat odkaz na tuto Smlouvu o dílo a předmět fakturovaného plnění s uvedením názvu „Oprava </w:t>
      </w:r>
      <w:r w:rsidR="00E75A48">
        <w:rPr>
          <w:rFonts w:ascii="Palatino Linotype" w:hAnsi="Palatino Linotype"/>
          <w:lang w:val="cs-CZ"/>
        </w:rPr>
        <w:t>místníchkomunikací</w:t>
      </w:r>
      <w:r w:rsidR="00AB7233">
        <w:rPr>
          <w:rFonts w:ascii="Palatino Linotype" w:hAnsi="Palatino Linotype"/>
          <w:lang w:val="cs-CZ"/>
        </w:rPr>
        <w:t xml:space="preserve"> v obci Brada-Rybníček“</w:t>
      </w:r>
      <w:r>
        <w:rPr>
          <w:rFonts w:ascii="Palatino Linotype" w:hAnsi="Palatino Linotype"/>
          <w:lang w:val="cs-CZ"/>
        </w:rPr>
        <w:t xml:space="preserve">. Přílohou zálohových faktur </w:t>
      </w:r>
      <w:r w:rsidR="001D5C34">
        <w:rPr>
          <w:rFonts w:ascii="Palatino Linotype" w:hAnsi="Palatino Linotype"/>
          <w:lang w:val="cs-CZ"/>
        </w:rPr>
        <w:t>(viz</w:t>
      </w:r>
      <w:r>
        <w:rPr>
          <w:rFonts w:ascii="Palatino Linotype" w:hAnsi="Palatino Linotype"/>
          <w:lang w:val="cs-CZ"/>
        </w:rPr>
        <w:t>. shora v tomto článku</w:t>
      </w:r>
      <w:r w:rsidR="001D5C34">
        <w:rPr>
          <w:rFonts w:ascii="Palatino Linotype" w:hAnsi="Palatino Linotype"/>
          <w:lang w:val="cs-CZ"/>
        </w:rPr>
        <w:t>)</w:t>
      </w:r>
      <w:r>
        <w:rPr>
          <w:rFonts w:ascii="Palatino Linotype" w:hAnsi="Palatino Linotype"/>
          <w:lang w:val="cs-CZ"/>
        </w:rPr>
        <w:t xml:space="preserve"> je Zhotovitel povinen učinit přehled dosud provedených prací a dodávek</w:t>
      </w:r>
      <w:r w:rsidR="00CA50A5">
        <w:rPr>
          <w:rFonts w:ascii="Palatino Linotype" w:hAnsi="Palatino Linotype"/>
          <w:lang w:val="cs-CZ"/>
        </w:rPr>
        <w:t xml:space="preserve"> včetně jejich přibližného finančního ekvivalentu (poměřováno rámcem Cenové nabídky)</w:t>
      </w:r>
      <w:r>
        <w:rPr>
          <w:rFonts w:ascii="Palatino Linotype" w:hAnsi="Palatino Linotype"/>
          <w:lang w:val="cs-CZ"/>
        </w:rPr>
        <w:t xml:space="preserve">. Přílohou vyúčtovacího (závěrečného) daňového dokladu je Zhotovitel povinnen učinit přehled </w:t>
      </w:r>
      <w:r w:rsidR="00C50D8B">
        <w:rPr>
          <w:rFonts w:ascii="Palatino Linotype" w:hAnsi="Palatino Linotype"/>
          <w:lang w:val="cs-CZ"/>
        </w:rPr>
        <w:t>všech</w:t>
      </w:r>
      <w:r>
        <w:rPr>
          <w:rFonts w:ascii="Palatino Linotype" w:hAnsi="Palatino Linotype"/>
          <w:lang w:val="cs-CZ"/>
        </w:rPr>
        <w:t xml:space="preserve"> provedených prací a dodávek a současně přehled Méněprací. </w:t>
      </w:r>
    </w:p>
    <w:p w14:paraId="46CFCA8F" w14:textId="77777777" w:rsidR="00CE5AB5" w:rsidRDefault="00CE5AB5" w:rsidP="00767FC7">
      <w:pPr>
        <w:numPr>
          <w:ilvl w:val="0"/>
          <w:numId w:val="23"/>
        </w:numPr>
        <w:spacing w:before="120" w:line="240" w:lineRule="auto"/>
        <w:rPr>
          <w:rFonts w:ascii="Palatino Linotype" w:hAnsi="Palatino Linotype"/>
          <w:lang w:val="cs-CZ"/>
        </w:rPr>
      </w:pPr>
      <w:r>
        <w:rPr>
          <w:rFonts w:ascii="Palatino Linotype" w:hAnsi="Palatino Linotype"/>
          <w:lang w:val="cs-CZ"/>
        </w:rPr>
        <w:t xml:space="preserve">Vyskytne-li se v průběhu provádění Díla potřeba Víceprací, a bude-li mezi smluvními stranami Smlouvy o dílo sjednána písemná dohoda o jejich provedení a o ceně za jejich provedení (dodatek ke Smlouvě o dílo), budou tyto Vícepráce účtovány samostatným daňovým dokladem. Daňový doklad, kterým bude Zhotovitel účtovat Vícepráce je oprávněn vystavit nejdříve poté, kdy bude oběma smluvními stranami podepsán písemný protokol o jejich </w:t>
      </w:r>
      <w:r w:rsidR="00A41241">
        <w:rPr>
          <w:rFonts w:ascii="Palatino Linotype" w:hAnsi="Palatino Linotype"/>
          <w:lang w:val="cs-CZ"/>
        </w:rPr>
        <w:t xml:space="preserve">provedení, </w:t>
      </w:r>
      <w:r>
        <w:rPr>
          <w:rFonts w:ascii="Palatino Linotype" w:hAnsi="Palatino Linotype"/>
          <w:lang w:val="cs-CZ"/>
        </w:rPr>
        <w:t xml:space="preserve">předání a převzetí. </w:t>
      </w:r>
    </w:p>
    <w:p w14:paraId="2C9ABBFF" w14:textId="77777777" w:rsidR="00CE5AB5" w:rsidRDefault="00CE5AB5" w:rsidP="00767FC7">
      <w:pPr>
        <w:numPr>
          <w:ilvl w:val="0"/>
          <w:numId w:val="23"/>
        </w:numPr>
        <w:spacing w:before="120" w:line="240" w:lineRule="auto"/>
        <w:rPr>
          <w:rFonts w:ascii="Palatino Linotype" w:hAnsi="Palatino Linotype"/>
          <w:lang w:val="cs-CZ"/>
        </w:rPr>
      </w:pPr>
      <w:r>
        <w:rPr>
          <w:rFonts w:ascii="Palatino Linotype" w:hAnsi="Palatino Linotype"/>
          <w:lang w:val="cs-CZ"/>
        </w:rPr>
        <w:t xml:space="preserve">Nebude-li daňový doklad a/nebo zálohová faktura splňovat podmínky stanovené Smlouvou o dílo, je Objednatel oprávněn daňový doklad a/nebo zálohovou fakturu Zhotoviteli vrátit s uvedením, v čem nebyla ustanovení Smlouvy o dílo dodržena. </w:t>
      </w:r>
    </w:p>
    <w:p w14:paraId="472AFCA1" w14:textId="77777777" w:rsidR="00CE5AB5" w:rsidRDefault="00CE5AB5" w:rsidP="00767FC7">
      <w:pPr>
        <w:numPr>
          <w:ilvl w:val="0"/>
          <w:numId w:val="23"/>
        </w:numPr>
        <w:spacing w:before="120" w:line="240" w:lineRule="auto"/>
        <w:rPr>
          <w:rFonts w:ascii="Palatino Linotype" w:hAnsi="Palatino Linotype"/>
          <w:lang w:val="cs-CZ"/>
        </w:rPr>
      </w:pPr>
      <w:r>
        <w:rPr>
          <w:rFonts w:ascii="Palatino Linotype" w:hAnsi="Palatino Linotype"/>
          <w:lang w:val="cs-CZ"/>
        </w:rPr>
        <w:t>Bude-li daňový doklad a/nebo zálohová faktura vystaven Zhotovitelem předčasně, je Objednatel oprávněn takový daňový doklad a/nebo zálohovou fakturu odmítnout a vrátit Zhotoviteli. V takovém případě je Zhotovitel povinen vadně vystavený daňový doklad a/nebo zálohovou fakturu stornovat a následně řádně vystavit znovu a/nebo teprve v okamžiku, kdy pro její vstavení jsou splněny všechny podmínky dle Smlouvy o dílo.</w:t>
      </w:r>
    </w:p>
    <w:p w14:paraId="572A81E8" w14:textId="77777777" w:rsidR="007F222C" w:rsidRDefault="007F222C" w:rsidP="00767FC7">
      <w:pPr>
        <w:spacing w:line="240" w:lineRule="auto"/>
        <w:jc w:val="center"/>
        <w:rPr>
          <w:rFonts w:ascii="Palatino Linotype" w:hAnsi="Palatino Linotype"/>
          <w:b/>
          <w:lang w:val="cs-CZ"/>
        </w:rPr>
      </w:pPr>
    </w:p>
    <w:p w14:paraId="14C67DD2" w14:textId="77777777" w:rsidR="003C2A33" w:rsidRPr="00D87A2D" w:rsidRDefault="003C2A33" w:rsidP="00767FC7">
      <w:pPr>
        <w:spacing w:line="240" w:lineRule="auto"/>
        <w:jc w:val="center"/>
        <w:rPr>
          <w:rFonts w:ascii="Palatino Linotype" w:hAnsi="Palatino Linotype"/>
          <w:b/>
          <w:lang w:val="cs-CZ"/>
        </w:rPr>
      </w:pPr>
      <w:r w:rsidRPr="00D87A2D">
        <w:rPr>
          <w:rFonts w:ascii="Palatino Linotype" w:hAnsi="Palatino Linotype"/>
          <w:b/>
          <w:lang w:val="cs-CZ"/>
        </w:rPr>
        <w:t>VII.</w:t>
      </w:r>
    </w:p>
    <w:p w14:paraId="1DD5A148" w14:textId="77777777" w:rsidR="003C2A33" w:rsidRDefault="005B67FC" w:rsidP="00767FC7">
      <w:pPr>
        <w:spacing w:line="240" w:lineRule="auto"/>
        <w:jc w:val="center"/>
        <w:rPr>
          <w:rFonts w:ascii="Palatino Linotype" w:hAnsi="Palatino Linotype"/>
          <w:b/>
          <w:lang w:val="cs-CZ"/>
        </w:rPr>
      </w:pPr>
      <w:r w:rsidRPr="00D87A2D">
        <w:rPr>
          <w:rFonts w:ascii="Palatino Linotype" w:hAnsi="Palatino Linotype"/>
          <w:b/>
          <w:lang w:val="cs-CZ"/>
        </w:rPr>
        <w:t>Provádění</w:t>
      </w:r>
      <w:r w:rsidR="003C2A33" w:rsidRPr="00D87A2D">
        <w:rPr>
          <w:rFonts w:ascii="Palatino Linotype" w:hAnsi="Palatino Linotype"/>
          <w:b/>
          <w:lang w:val="cs-CZ"/>
        </w:rPr>
        <w:t xml:space="preserve"> </w:t>
      </w:r>
      <w:r w:rsidR="002C09FD" w:rsidRPr="00D87A2D">
        <w:rPr>
          <w:rFonts w:ascii="Palatino Linotype" w:hAnsi="Palatino Linotype"/>
          <w:b/>
          <w:lang w:val="cs-CZ"/>
        </w:rPr>
        <w:t>D</w:t>
      </w:r>
      <w:r w:rsidR="003C2A33" w:rsidRPr="00D87A2D">
        <w:rPr>
          <w:rFonts w:ascii="Palatino Linotype" w:hAnsi="Palatino Linotype"/>
          <w:b/>
          <w:lang w:val="cs-CZ"/>
        </w:rPr>
        <w:t>íla</w:t>
      </w:r>
    </w:p>
    <w:p w14:paraId="2798FF48" w14:textId="77777777" w:rsidR="00136809" w:rsidRPr="00D87A2D" w:rsidRDefault="00C3704D" w:rsidP="00767FC7">
      <w:pPr>
        <w:pStyle w:val="Nadpis3"/>
        <w:numPr>
          <w:ilvl w:val="6"/>
          <w:numId w:val="2"/>
        </w:numPr>
        <w:spacing w:before="120" w:line="240" w:lineRule="auto"/>
        <w:ind w:left="425" w:hanging="357"/>
        <w:jc w:val="both"/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</w:pP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Zhotovitel</w:t>
      </w:r>
      <w:r w:rsidR="00136809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se zavazuje provést Dílo řádně a </w:t>
      </w:r>
      <w:r w:rsidR="002C09FD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v</w:t>
      </w:r>
      <w:r w:rsidR="00136809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čas v souladu s Dokumentací</w:t>
      </w:r>
      <w:r w:rsidR="008651F5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a platnými právními předpisy, a to v</w:t>
      </w:r>
      <w:r w:rsidR="005829D1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 právě </w:t>
      </w:r>
      <w:r w:rsidR="008651F5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uvedeném pořadí</w:t>
      </w:r>
      <w:r w:rsidR="00136809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.</w:t>
      </w:r>
      <w:r w:rsidR="008651F5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</w:t>
      </w:r>
      <w:r w:rsidR="00644887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Obsahuje</w:t>
      </w:r>
      <w:r w:rsidR="008651F5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-li Dokumentace </w:t>
      </w:r>
      <w:r w:rsidR="007F4EBA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odkazy na normy ČSN, je Zhotovitel při provádění Díla vázán i těmito technickými normami. Zjistí-li Zhotovitel v průběhu provádění Díla, že Dokumentace obsahuje </w:t>
      </w:r>
      <w:r w:rsidR="00644887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nedostatky bránící </w:t>
      </w:r>
      <w:r w:rsidR="007F4EBA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řádnému </w:t>
      </w:r>
      <w:r w:rsidR="00644887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provedení Díla</w:t>
      </w:r>
      <w:r w:rsidR="008651F5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, je Zhotovitel povinen na to Objedantele upozornit, poučit ho o případných důsledcích a požádat jej o jeho stanovisko. </w:t>
      </w:r>
    </w:p>
    <w:p w14:paraId="33862282" w14:textId="77777777" w:rsidR="00C36C36" w:rsidRPr="00D87A2D" w:rsidRDefault="00C3704D" w:rsidP="00767FC7">
      <w:pPr>
        <w:pStyle w:val="Nadpis3"/>
        <w:numPr>
          <w:ilvl w:val="6"/>
          <w:numId w:val="2"/>
        </w:numPr>
        <w:spacing w:before="120" w:line="240" w:lineRule="auto"/>
        <w:ind w:left="425" w:hanging="357"/>
        <w:jc w:val="both"/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</w:pPr>
      <w:r w:rsidRPr="008C259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Zhotovitel</w:t>
      </w:r>
      <w:r w:rsidR="00C36C36" w:rsidRPr="008C259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zahájí činnosti vedoucí k </w:t>
      </w:r>
      <w:r w:rsidR="005A1FCE" w:rsidRPr="008C259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prov</w:t>
      </w:r>
      <w:r w:rsidR="00A41241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á</w:t>
      </w:r>
      <w:r w:rsidR="005A1FCE" w:rsidRPr="008C259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d</w:t>
      </w:r>
      <w:r w:rsidR="00A41241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ě</w:t>
      </w:r>
      <w:r w:rsidR="005A1FCE" w:rsidRPr="008C259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ní, dokončení a předání D</w:t>
      </w:r>
      <w:r w:rsidR="00C36C36" w:rsidRPr="008C259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íla</w:t>
      </w:r>
      <w:r w:rsidR="00DF6807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(</w:t>
      </w:r>
      <w:r w:rsidR="00C03F53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dále též jako </w:t>
      </w:r>
      <w:r w:rsidR="00DF6807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„</w:t>
      </w:r>
      <w:r w:rsidR="00DF6807" w:rsidRPr="00DF6807">
        <w:rPr>
          <w:rFonts w:ascii="Palatino Linotype" w:hAnsi="Palatino Linotype" w:cs="Calibri"/>
          <w:sz w:val="22"/>
          <w:szCs w:val="22"/>
          <w:lang w:val="cs-CZ" w:eastAsia="en-US"/>
        </w:rPr>
        <w:t>Zahájení provádění Díla</w:t>
      </w:r>
      <w:r w:rsidR="00DF6807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“)</w:t>
      </w:r>
      <w:r w:rsidR="00C36C36" w:rsidRPr="008C259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</w:t>
      </w:r>
      <w:r w:rsidR="00A41241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v den</w:t>
      </w:r>
      <w:r w:rsidR="00791411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, kdy dojde k předání Místa plnění</w:t>
      </w:r>
      <w:r w:rsidR="00A41241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(staveniště)</w:t>
      </w:r>
      <w:r w:rsidR="00791411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za účelem provedení Díla. O předání Místa plnění bude mezi smluvními stranami sepsán předávací protokol.</w:t>
      </w:r>
      <w:r w:rsidR="009052A8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Zhotovitel je povinen Místo plnění převzít nejpozději do </w:t>
      </w:r>
      <w:r w:rsidR="009052A8" w:rsidRPr="000225F5">
        <w:rPr>
          <w:rFonts w:ascii="Palatino Linotype" w:hAnsi="Palatino Linotype" w:cs="Calibri"/>
          <w:sz w:val="22"/>
          <w:szCs w:val="22"/>
          <w:lang w:val="cs-CZ" w:eastAsia="en-US"/>
        </w:rPr>
        <w:t>30.9.2021</w:t>
      </w:r>
      <w:r w:rsidR="009052A8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.</w:t>
      </w:r>
      <w:r w:rsidR="00791411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</w:t>
      </w:r>
    </w:p>
    <w:p w14:paraId="3BE6954A" w14:textId="77777777" w:rsidR="00E660AE" w:rsidRPr="00D87A2D" w:rsidRDefault="00C3704D" w:rsidP="00767FC7">
      <w:pPr>
        <w:pStyle w:val="Nadpis3"/>
        <w:numPr>
          <w:ilvl w:val="6"/>
          <w:numId w:val="2"/>
        </w:numPr>
        <w:spacing w:before="120" w:line="240" w:lineRule="auto"/>
        <w:ind w:left="425" w:hanging="357"/>
        <w:jc w:val="both"/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</w:pP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lastRenderedPageBreak/>
        <w:t>Zhotovitel</w:t>
      </w:r>
      <w:r w:rsidR="00E660AE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je povinen vyzvat 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Objednatel</w:t>
      </w:r>
      <w:r w:rsidR="00E660AE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e ke kontrole a prověření prací na Díle, které v dalším postupu budou zakryty nebo se stanou nepřístupnými. 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Zhotovitel</w:t>
      </w:r>
      <w:r w:rsidR="00E660AE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je povinen vyzvat 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Objednatel</w:t>
      </w:r>
      <w:r w:rsidR="00E660AE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e nejméně </w:t>
      </w:r>
      <w:r w:rsidR="00DF6807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5 </w:t>
      </w:r>
      <w:r w:rsidR="00E660AE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pracovn</w:t>
      </w:r>
      <w:r w:rsidR="00DF6807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ch</w:t>
      </w:r>
      <w:r w:rsidR="00E660AE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dn</w:t>
      </w:r>
      <w:r w:rsidR="00DF6807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ů</w:t>
      </w:r>
      <w:r w:rsidR="00E660AE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před termínem, v němž budou předmětné práce zakryty.</w:t>
      </w:r>
      <w:r w:rsidR="009C7683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</w:t>
      </w:r>
    </w:p>
    <w:p w14:paraId="17FA1D57" w14:textId="77777777" w:rsidR="00E660AE" w:rsidRPr="00D87A2D" w:rsidRDefault="00E660AE" w:rsidP="00767FC7">
      <w:pPr>
        <w:pStyle w:val="Nadpis3"/>
        <w:numPr>
          <w:ilvl w:val="6"/>
          <w:numId w:val="2"/>
        </w:numPr>
        <w:spacing w:before="120" w:line="240" w:lineRule="auto"/>
        <w:ind w:left="425" w:hanging="357"/>
        <w:jc w:val="both"/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</w:pP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Pokud se </w:t>
      </w:r>
      <w:r w:rsidR="00C3704D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Objednatel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</w:t>
      </w:r>
      <w:r w:rsidR="009F0F92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nebo </w:t>
      </w:r>
      <w:r w:rsidR="000B187F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jím pověřené osoby</w:t>
      </w:r>
      <w:r w:rsidR="009F0F92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ke kontrole přes včasné vyzvání nedostaví, je </w:t>
      </w:r>
      <w:r w:rsidR="00C3704D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Zhotovitel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oprávněn předmětné práce zakrýt.</w:t>
      </w:r>
      <w:r w:rsidR="0024750F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Bude-li v tomto případě </w:t>
      </w:r>
      <w:r w:rsidR="00C3704D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Objednatel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dodatečně požadovat jejich odkrytí, je </w:t>
      </w:r>
      <w:r w:rsidR="00C3704D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Zhotovitel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povinen toto odkrytí </w:t>
      </w:r>
      <w:r w:rsidR="00231BEB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a zakrytí 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provést na náklady </w:t>
      </w:r>
      <w:r w:rsidR="00C3704D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Objednatel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e. Pokud se však zjistí, že práce nebyly řádně provedeny, nese veškeré náklady spojené s odkrytím prací, opravou chybného stavu a následným zakrytím </w:t>
      </w:r>
      <w:r w:rsidR="00C3704D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Zhotovitel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. </w:t>
      </w:r>
    </w:p>
    <w:p w14:paraId="714443D5" w14:textId="77777777" w:rsidR="00E660AE" w:rsidRPr="00D87A2D" w:rsidRDefault="00C3704D" w:rsidP="00767FC7">
      <w:pPr>
        <w:pStyle w:val="Nadpis3"/>
        <w:numPr>
          <w:ilvl w:val="6"/>
          <w:numId w:val="2"/>
        </w:numPr>
        <w:spacing w:before="120" w:line="240" w:lineRule="auto"/>
        <w:ind w:left="425" w:hanging="357"/>
        <w:jc w:val="both"/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</w:pP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Zhotovitel</w:t>
      </w:r>
      <w:r w:rsidR="00E660AE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při provádění </w:t>
      </w:r>
      <w:r w:rsidR="00484D69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D</w:t>
      </w:r>
      <w:r w:rsidR="00E660AE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íla provede veškerá potřebná opatření, která zamezí nežádoucím vlivům provádění Díla na okolní prostředí (zejména na nemovitosti přiléhající k místu plnění) a je povinen dodržovat veškeré podmínky vyplývající z právních předpisů řešících problematiku vlivu stavby na životní prostředí</w:t>
      </w:r>
      <w:r w:rsidR="00A41241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a obecně závazných vyhlášek Objednatele</w:t>
      </w:r>
      <w:r w:rsidR="00E660AE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.</w:t>
      </w:r>
      <w:r w:rsidR="007D10D2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</w:t>
      </w:r>
      <w:r w:rsidR="000B187F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Zhotovitel se zavazuje provádět dílo </w:t>
      </w:r>
      <w:r w:rsidR="00A41241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především </w:t>
      </w:r>
      <w:r w:rsidR="000B187F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tak, aby vlastníci přiléhajících nemovitostí nebyli omezeni v přístupu k nemovitostem po dobu provádění Díla. </w:t>
      </w:r>
      <w:r w:rsidR="00D93682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Obsahuje-li Dokumentace, jež je přílohou této Smlouvy o dílo způsob a podmínky provádění Díla a vymezuje povinnosti s tím spojené, zavazuje se je Zhotovitele dodržovat.</w:t>
      </w:r>
    </w:p>
    <w:p w14:paraId="62EB292E" w14:textId="77777777" w:rsidR="00E660AE" w:rsidRPr="00D87A2D" w:rsidRDefault="00C3704D" w:rsidP="00767FC7">
      <w:pPr>
        <w:pStyle w:val="Nadpis3"/>
        <w:numPr>
          <w:ilvl w:val="6"/>
          <w:numId w:val="2"/>
        </w:numPr>
        <w:spacing w:before="120" w:line="240" w:lineRule="auto"/>
        <w:ind w:left="425" w:hanging="357"/>
        <w:jc w:val="both"/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</w:pP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Zhotovitel</w:t>
      </w:r>
      <w:r w:rsidR="00E660AE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je povinen vést evidenci o všech druzích odp</w:t>
      </w:r>
      <w:r w:rsidR="00490ECF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adů vzniklých z jeho činnosti a </w:t>
      </w:r>
      <w:r w:rsidR="00E660AE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vést evidenci o způsobu jejich ukládání a zneškodňování ve smyslu zákona č. 185/2001 Sb.</w:t>
      </w:r>
      <w:r w:rsidR="00C035DB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,</w:t>
      </w:r>
      <w:r w:rsidR="00E660AE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o odpadech v platném znění.</w:t>
      </w:r>
    </w:p>
    <w:p w14:paraId="7297ABA4" w14:textId="77777777" w:rsidR="00E660AE" w:rsidRPr="00D87A2D" w:rsidRDefault="00E660AE" w:rsidP="00767FC7">
      <w:pPr>
        <w:pStyle w:val="Nadpis3"/>
        <w:numPr>
          <w:ilvl w:val="6"/>
          <w:numId w:val="2"/>
        </w:numPr>
        <w:spacing w:before="120" w:line="240" w:lineRule="auto"/>
        <w:ind w:left="425" w:hanging="357"/>
        <w:jc w:val="both"/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</w:pP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Veškeré odborné </w:t>
      </w:r>
      <w:r w:rsidR="009554BF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stavební 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práce musí vykonávat</w:t>
      </w:r>
      <w:r w:rsidR="009554BF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, popř. dozorovat, resp. dohlížet,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</w:t>
      </w:r>
      <w:r w:rsidR="009554BF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zodpovědné osoby </w:t>
      </w:r>
      <w:r w:rsidR="00C3704D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Zhotovitel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e nebo jeho </w:t>
      </w:r>
      <w:r w:rsidR="00993E1D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S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ubdodavatelů mající </w:t>
      </w:r>
      <w:r w:rsidR="009554BF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potřebnou odbornou 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kvalifikaci</w:t>
      </w:r>
      <w:r w:rsidR="009554BF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a způsobilost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.</w:t>
      </w:r>
      <w:r w:rsidRPr="00D87A2D">
        <w:rPr>
          <w:sz w:val="22"/>
          <w:szCs w:val="22"/>
          <w:lang w:val="cs-CZ"/>
        </w:rPr>
        <w:t xml:space="preserve"> 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Doklad o kvalifikaci </w:t>
      </w:r>
      <w:r w:rsidR="00993E1D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svých 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pracovníků </w:t>
      </w:r>
      <w:r w:rsidR="00993E1D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nebo pracovníků Subdodavatele 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je </w:t>
      </w:r>
      <w:r w:rsidR="00C3704D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Zhotovitel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na požádání </w:t>
      </w:r>
      <w:r w:rsidR="00C3704D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Objednatel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e povinen předložit.</w:t>
      </w:r>
      <w:r w:rsidR="009554BF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</w:t>
      </w:r>
    </w:p>
    <w:p w14:paraId="3FA09BED" w14:textId="77777777" w:rsidR="00B578A5" w:rsidRPr="00D87A2D" w:rsidRDefault="00C3704D" w:rsidP="00767FC7">
      <w:pPr>
        <w:pStyle w:val="Nadpis3"/>
        <w:numPr>
          <w:ilvl w:val="6"/>
          <w:numId w:val="2"/>
        </w:numPr>
        <w:spacing w:before="120" w:line="240" w:lineRule="auto"/>
        <w:ind w:left="425" w:hanging="357"/>
        <w:jc w:val="both"/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</w:pP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Zhotovitel</w:t>
      </w:r>
      <w:r w:rsidR="00B578A5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je povinen vést od počátku provádění Díl</w:t>
      </w:r>
      <w:r w:rsidR="00C035DB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a stavební deník, do kterého </w:t>
      </w:r>
      <w:r w:rsidR="00CE141F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je povinen </w:t>
      </w:r>
      <w:r w:rsidR="00B578A5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zapis</w:t>
      </w:r>
      <w:r w:rsidR="00CE141F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ovat všechny </w:t>
      </w:r>
      <w:r w:rsidR="00B578A5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skutečnosti </w:t>
      </w:r>
      <w:r w:rsidR="00CE141F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a údaje </w:t>
      </w:r>
      <w:r w:rsidR="00B578A5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předepsané zákonem a </w:t>
      </w:r>
      <w:r w:rsidR="00CE141F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prováděcími právními předpisy vztahujícími s</w:t>
      </w:r>
      <w:r w:rsidR="00CA50A5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e</w:t>
      </w:r>
      <w:r w:rsidR="00CE141F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 k vedení stavebního deníku</w:t>
      </w:r>
      <w:r w:rsidR="00B578A5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. </w:t>
      </w:r>
    </w:p>
    <w:p w14:paraId="0F8ABBED" w14:textId="77777777" w:rsidR="00B578A5" w:rsidRPr="00D87A2D" w:rsidRDefault="00B578A5" w:rsidP="00767FC7">
      <w:pPr>
        <w:pStyle w:val="Nadpis3"/>
        <w:numPr>
          <w:ilvl w:val="6"/>
          <w:numId w:val="2"/>
        </w:numPr>
        <w:spacing w:before="120" w:line="240" w:lineRule="auto"/>
        <w:ind w:left="425" w:hanging="357"/>
        <w:jc w:val="both"/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</w:pP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Povinnost vést stavební deník končí dnem </w:t>
      </w:r>
      <w:r w:rsidR="00CA50A5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předání a převzetí Díla po jeho dokončení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.</w:t>
      </w:r>
    </w:p>
    <w:p w14:paraId="58582AFE" w14:textId="77777777" w:rsidR="00FA038D" w:rsidRPr="00D87A2D" w:rsidRDefault="00FA038D" w:rsidP="00767FC7">
      <w:pPr>
        <w:pStyle w:val="Nadpis3"/>
        <w:numPr>
          <w:ilvl w:val="6"/>
          <w:numId w:val="2"/>
        </w:numPr>
        <w:spacing w:before="120" w:line="240" w:lineRule="auto"/>
        <w:ind w:left="425" w:hanging="357"/>
        <w:jc w:val="both"/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</w:pP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Zápisy do stavebního deníku provádí </w:t>
      </w:r>
      <w:r w:rsidR="00C3704D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Zhotovitel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</w:t>
      </w:r>
      <w:r w:rsidR="00CA50A5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zpravidla </w:t>
      </w:r>
      <w:r w:rsidR="00231BEB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na bázi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denních záznamů. Veškeré okolnosti rozhodné pro plnění Díla musí být učiněny </w:t>
      </w:r>
      <w:r w:rsidR="00C3704D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Zhotovitel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em ten den, kdy nastaly, nebo nejpozději následující den, kdy práce na Díle pokračuje.</w:t>
      </w:r>
      <w:r w:rsidR="00C05D20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Za řádné vedení stavebního deníku v souladu s ustanoveními této Smlouvy o dílo odpovídá plně Zhotovitel.</w:t>
      </w:r>
    </w:p>
    <w:p w14:paraId="49763F72" w14:textId="77777777" w:rsidR="00FA038D" w:rsidRPr="00D87A2D" w:rsidRDefault="00FA038D" w:rsidP="00767FC7">
      <w:pPr>
        <w:pStyle w:val="Nadpis3"/>
        <w:numPr>
          <w:ilvl w:val="6"/>
          <w:numId w:val="2"/>
        </w:numPr>
        <w:spacing w:before="120" w:line="240" w:lineRule="auto"/>
        <w:ind w:left="425" w:hanging="357"/>
        <w:jc w:val="both"/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</w:pP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Zápisy do stavebního deníku se provádí v originále a dvou kopiích. Originály zápisů je </w:t>
      </w:r>
      <w:r w:rsidR="00C3704D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Zhotovitel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povinen předat </w:t>
      </w:r>
      <w:r w:rsidR="00C3704D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Objednatel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i po skončení provádění Díla. První kopii obdrží </w:t>
      </w:r>
      <w:r w:rsidR="00C3704D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Zhotovitel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a druhou kopii </w:t>
      </w:r>
      <w:r w:rsidR="00C3704D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Objednatel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, případně jím pověřená osoba.</w:t>
      </w:r>
    </w:p>
    <w:p w14:paraId="586CC4D7" w14:textId="77777777" w:rsidR="00FA038D" w:rsidRPr="00D87A2D" w:rsidRDefault="00FA038D" w:rsidP="00767FC7">
      <w:pPr>
        <w:pStyle w:val="Nadpis3"/>
        <w:numPr>
          <w:ilvl w:val="6"/>
          <w:numId w:val="2"/>
        </w:numPr>
        <w:spacing w:before="120" w:line="240" w:lineRule="auto"/>
        <w:ind w:left="425" w:hanging="357"/>
        <w:jc w:val="both"/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</w:pP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Stavební deník musí být přístupný</w:t>
      </w:r>
      <w:r w:rsidR="00552494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v místě plnění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</w:t>
      </w:r>
      <w:r w:rsidR="00552494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Díla 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kdykoliv v průběhu pracovní doby oprávněným osobám </w:t>
      </w:r>
      <w:r w:rsidR="00C3704D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Objednatel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e, případně jiným</w:t>
      </w:r>
      <w:r w:rsidR="00C035DB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osobám oprávněným do 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stavebního deníku zapisovat.</w:t>
      </w:r>
    </w:p>
    <w:p w14:paraId="5FC8506F" w14:textId="77777777" w:rsidR="00FA038D" w:rsidRPr="00D87A2D" w:rsidRDefault="00C3704D" w:rsidP="00767FC7">
      <w:pPr>
        <w:pStyle w:val="Nadpis3"/>
        <w:numPr>
          <w:ilvl w:val="6"/>
          <w:numId w:val="2"/>
        </w:numPr>
        <w:spacing w:before="120" w:line="240" w:lineRule="auto"/>
        <w:ind w:left="425" w:hanging="357"/>
        <w:jc w:val="both"/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</w:pP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Objednatel</w:t>
      </w:r>
      <w:r w:rsidR="00FA038D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, nebo jím pověřená osoba vykonávající </w:t>
      </w:r>
      <w:r w:rsidR="000B187F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d</w:t>
      </w:r>
      <w:r w:rsidR="00C05D20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ozor</w:t>
      </w:r>
      <w:r w:rsidR="000B187F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při provádění Díla</w:t>
      </w:r>
      <w:r w:rsidR="00FA038D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, j</w:t>
      </w:r>
      <w:r w:rsidR="00993E1D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sou </w:t>
      </w:r>
      <w:r w:rsidR="00C05D20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oprávněni </w:t>
      </w:r>
      <w:r w:rsidR="00FA038D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se vyjadřovat k zápisům ve stavebním deníku učiněným 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Zhotovitel</w:t>
      </w:r>
      <w:r w:rsidR="00FA038D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em nejpozději do 5 dnů ode dne, kdy se o zápisu ve stavebním deníku dozvěděli.</w:t>
      </w:r>
    </w:p>
    <w:p w14:paraId="22C2947B" w14:textId="77777777" w:rsidR="00FA038D" w:rsidRPr="00D87A2D" w:rsidRDefault="00FA038D" w:rsidP="00767FC7">
      <w:pPr>
        <w:pStyle w:val="Nadpis3"/>
        <w:numPr>
          <w:ilvl w:val="6"/>
          <w:numId w:val="2"/>
        </w:numPr>
        <w:spacing w:before="120" w:line="240" w:lineRule="auto"/>
        <w:ind w:left="425" w:hanging="357"/>
        <w:jc w:val="both"/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</w:pP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lastRenderedPageBreak/>
        <w:t xml:space="preserve">Nesouhlasí-li </w:t>
      </w:r>
      <w:r w:rsidR="00C3704D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Zhotovitel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se zápisem, který učinil do stavebního deníku </w:t>
      </w:r>
      <w:r w:rsidR="00C3704D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Objednatel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nebo jím pověřená osoba, musí k tomuto zápisu připojit své stanovisko nejpozději do 5 dnů</w:t>
      </w:r>
      <w:r w:rsidR="00993E1D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, jinak se má za to, že s takovým zápisem souhlasí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.</w:t>
      </w:r>
    </w:p>
    <w:p w14:paraId="1DC70A94" w14:textId="77777777" w:rsidR="00704B00" w:rsidRPr="00D87A2D" w:rsidRDefault="00704B00" w:rsidP="00767FC7">
      <w:pPr>
        <w:pStyle w:val="Nadpis3"/>
        <w:numPr>
          <w:ilvl w:val="6"/>
          <w:numId w:val="2"/>
        </w:numPr>
        <w:spacing w:before="120" w:line="240" w:lineRule="auto"/>
        <w:ind w:left="425" w:hanging="357"/>
        <w:jc w:val="both"/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</w:pP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Do stavebního deníku jsou oprávněni</w:t>
      </w:r>
      <w:r w:rsidR="00307C20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, vyjma osoby pověřené Zhotovitelem k vedení stavebního deníku, 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zapisovat, jakož i nahlížet nebo pořizovat výpisy</w:t>
      </w:r>
      <w:r w:rsidR="00307C20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i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:</w:t>
      </w:r>
    </w:p>
    <w:p w14:paraId="77ED85B6" w14:textId="77777777" w:rsidR="00C05D20" w:rsidRDefault="00704B00" w:rsidP="00767FC7">
      <w:pPr>
        <w:numPr>
          <w:ilvl w:val="0"/>
          <w:numId w:val="34"/>
        </w:numPr>
        <w:spacing w:before="20" w:after="20" w:line="240" w:lineRule="auto"/>
        <w:ind w:left="993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 xml:space="preserve">oprávnění zástupci </w:t>
      </w:r>
      <w:r w:rsidR="00C3704D" w:rsidRPr="00D87A2D">
        <w:rPr>
          <w:rFonts w:ascii="Palatino Linotype" w:hAnsi="Palatino Linotype"/>
          <w:lang w:val="cs-CZ"/>
        </w:rPr>
        <w:t>Objednatel</w:t>
      </w:r>
      <w:r w:rsidRPr="00D87A2D">
        <w:rPr>
          <w:rFonts w:ascii="Palatino Linotype" w:hAnsi="Palatino Linotype"/>
          <w:lang w:val="cs-CZ"/>
        </w:rPr>
        <w:t>e, jimiž jsou pan (í)</w:t>
      </w:r>
      <w:r w:rsidR="00C05D20">
        <w:rPr>
          <w:rFonts w:ascii="Palatino Linotype" w:hAnsi="Palatino Linotype"/>
          <w:lang w:val="cs-CZ"/>
        </w:rPr>
        <w:t>:</w:t>
      </w:r>
    </w:p>
    <w:p w14:paraId="6E2F8EED" w14:textId="77777777" w:rsidR="00C05D20" w:rsidRPr="00AC11D2" w:rsidRDefault="000B187F" w:rsidP="00767FC7">
      <w:pPr>
        <w:numPr>
          <w:ilvl w:val="2"/>
          <w:numId w:val="34"/>
        </w:numPr>
        <w:spacing w:before="20" w:after="20" w:line="240" w:lineRule="auto"/>
        <w:rPr>
          <w:rFonts w:ascii="Palatino Linotype" w:hAnsi="Palatino Linotype"/>
          <w:lang w:val="cs-CZ"/>
        </w:rPr>
      </w:pPr>
      <w:r w:rsidRPr="00AC11D2">
        <w:rPr>
          <w:rFonts w:ascii="Palatino Linotype" w:hAnsi="Palatino Linotype"/>
          <w:b/>
          <w:bCs/>
          <w:lang w:val="cs-CZ"/>
        </w:rPr>
        <w:t>_______________</w:t>
      </w:r>
      <w:r w:rsidR="00CE141F" w:rsidRPr="00AC11D2">
        <w:rPr>
          <w:rFonts w:ascii="Palatino Linotype" w:hAnsi="Palatino Linotype"/>
          <w:lang w:val="cs-CZ"/>
        </w:rPr>
        <w:t xml:space="preserve">, </w:t>
      </w:r>
      <w:r w:rsidRPr="00AC11D2">
        <w:rPr>
          <w:rFonts w:ascii="Palatino Linotype" w:hAnsi="Palatino Linotype"/>
          <w:lang w:val="cs-CZ"/>
        </w:rPr>
        <w:t>______________________________</w:t>
      </w:r>
    </w:p>
    <w:p w14:paraId="318B0506" w14:textId="77777777" w:rsidR="000B187F" w:rsidRPr="00AC11D2" w:rsidRDefault="000B187F" w:rsidP="00767FC7">
      <w:pPr>
        <w:numPr>
          <w:ilvl w:val="2"/>
          <w:numId w:val="34"/>
        </w:numPr>
        <w:spacing w:before="20" w:after="20" w:line="240" w:lineRule="auto"/>
        <w:rPr>
          <w:rFonts w:ascii="Palatino Linotype" w:hAnsi="Palatino Linotype"/>
          <w:lang w:val="cs-CZ"/>
        </w:rPr>
      </w:pPr>
      <w:r w:rsidRPr="00AC11D2">
        <w:rPr>
          <w:rFonts w:ascii="Palatino Linotype" w:hAnsi="Palatino Linotype"/>
          <w:b/>
          <w:bCs/>
          <w:lang w:val="cs-CZ"/>
        </w:rPr>
        <w:t>_______________</w:t>
      </w:r>
      <w:r w:rsidRPr="00AC11D2">
        <w:rPr>
          <w:rFonts w:ascii="Palatino Linotype" w:hAnsi="Palatino Linotype"/>
          <w:lang w:val="cs-CZ"/>
        </w:rPr>
        <w:t>, ______________________________</w:t>
      </w:r>
    </w:p>
    <w:p w14:paraId="3D4C7273" w14:textId="77777777" w:rsidR="000B187F" w:rsidRPr="00AC11D2" w:rsidRDefault="000B187F" w:rsidP="00767FC7">
      <w:pPr>
        <w:numPr>
          <w:ilvl w:val="2"/>
          <w:numId w:val="34"/>
        </w:numPr>
        <w:spacing w:before="20" w:after="20" w:line="240" w:lineRule="auto"/>
        <w:rPr>
          <w:rFonts w:ascii="Palatino Linotype" w:hAnsi="Palatino Linotype"/>
          <w:lang w:val="cs-CZ"/>
        </w:rPr>
      </w:pPr>
      <w:r w:rsidRPr="00AC11D2">
        <w:rPr>
          <w:rFonts w:ascii="Palatino Linotype" w:hAnsi="Palatino Linotype"/>
          <w:b/>
          <w:bCs/>
          <w:lang w:val="cs-CZ"/>
        </w:rPr>
        <w:t>_______________</w:t>
      </w:r>
      <w:r w:rsidRPr="00AC11D2">
        <w:rPr>
          <w:rFonts w:ascii="Palatino Linotype" w:hAnsi="Palatino Linotype"/>
          <w:lang w:val="cs-CZ"/>
        </w:rPr>
        <w:t>, ______________________________</w:t>
      </w:r>
    </w:p>
    <w:p w14:paraId="38CF7341" w14:textId="77777777" w:rsidR="00C05D20" w:rsidRDefault="00704B00" w:rsidP="00767FC7">
      <w:pPr>
        <w:numPr>
          <w:ilvl w:val="0"/>
          <w:numId w:val="34"/>
        </w:numPr>
        <w:spacing w:before="20" w:after="20" w:line="240" w:lineRule="auto"/>
        <w:ind w:left="993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 xml:space="preserve">oprávnění zástupci </w:t>
      </w:r>
      <w:r w:rsidR="00C3704D" w:rsidRPr="00D87A2D">
        <w:rPr>
          <w:rFonts w:ascii="Palatino Linotype" w:hAnsi="Palatino Linotype"/>
          <w:lang w:val="cs-CZ"/>
        </w:rPr>
        <w:t>Zhotovitel</w:t>
      </w:r>
      <w:r w:rsidRPr="00D87A2D">
        <w:rPr>
          <w:rFonts w:ascii="Palatino Linotype" w:hAnsi="Palatino Linotype"/>
          <w:lang w:val="cs-CZ"/>
        </w:rPr>
        <w:t>e, jimiž jsou pan (í)</w:t>
      </w:r>
      <w:r w:rsidR="00C05D20">
        <w:rPr>
          <w:rFonts w:ascii="Palatino Linotype" w:hAnsi="Palatino Linotype"/>
          <w:lang w:val="cs-CZ"/>
        </w:rPr>
        <w:t>:</w:t>
      </w:r>
    </w:p>
    <w:p w14:paraId="0985576A" w14:textId="6B600806" w:rsidR="000B187F" w:rsidRPr="00287C91" w:rsidRDefault="008C20BD" w:rsidP="00767FC7">
      <w:pPr>
        <w:numPr>
          <w:ilvl w:val="2"/>
          <w:numId w:val="34"/>
        </w:numPr>
        <w:spacing w:before="20" w:after="20" w:line="240" w:lineRule="auto"/>
        <w:rPr>
          <w:rFonts w:ascii="Palatino Linotype" w:hAnsi="Palatino Linotype"/>
          <w:lang w:val="cs-CZ"/>
        </w:rPr>
      </w:pPr>
      <w:sdt>
        <w:sdtPr>
          <w:rPr>
            <w:rFonts w:ascii="Palatino Linotype" w:hAnsi="Palatino Linotype"/>
            <w:lang w:val="cs-CZ"/>
          </w:rPr>
          <w:id w:val="-187604056"/>
          <w:placeholder>
            <w:docPart w:val="DefaultPlaceholder_-1854013440"/>
          </w:placeholder>
          <w:showingPlcHdr/>
          <w:text/>
        </w:sdtPr>
        <w:sdtEndPr/>
        <w:sdtContent>
          <w:r w:rsidR="00287C91" w:rsidRPr="00FA2C3E">
            <w:rPr>
              <w:rStyle w:val="Zstupntext"/>
            </w:rPr>
            <w:t>Klikněte nebo klepněte sem a zadejte text.</w:t>
          </w:r>
        </w:sdtContent>
      </w:sdt>
    </w:p>
    <w:p w14:paraId="0B6955D4" w14:textId="026FF9A9" w:rsidR="00905F94" w:rsidRPr="00905F94" w:rsidRDefault="008C20BD" w:rsidP="00767FC7">
      <w:pPr>
        <w:numPr>
          <w:ilvl w:val="2"/>
          <w:numId w:val="34"/>
        </w:numPr>
        <w:spacing w:before="20" w:after="20" w:line="240" w:lineRule="auto"/>
        <w:rPr>
          <w:rFonts w:ascii="Palatino Linotype" w:hAnsi="Palatino Linotype"/>
          <w:lang w:val="cs-CZ"/>
        </w:rPr>
      </w:pPr>
      <w:sdt>
        <w:sdtPr>
          <w:rPr>
            <w:rFonts w:ascii="Palatino Linotype" w:hAnsi="Palatino Linotype"/>
            <w:b/>
            <w:bCs/>
            <w:lang w:val="cs-CZ"/>
          </w:rPr>
          <w:id w:val="1716843242"/>
          <w:placeholder>
            <w:docPart w:val="DefaultPlaceholder_-1854013440"/>
          </w:placeholder>
          <w:showingPlcHdr/>
          <w:text/>
        </w:sdtPr>
        <w:sdtEndPr/>
        <w:sdtContent>
          <w:r w:rsidR="00287C91" w:rsidRPr="00FA2C3E">
            <w:rPr>
              <w:rStyle w:val="Zstupntext"/>
            </w:rPr>
            <w:t>Klikněte nebo klepněte sem a zadejte text.</w:t>
          </w:r>
        </w:sdtContent>
      </w:sdt>
    </w:p>
    <w:sdt>
      <w:sdtPr>
        <w:rPr>
          <w:rFonts w:ascii="Palatino Linotype" w:hAnsi="Palatino Linotype"/>
          <w:lang w:val="cs-CZ"/>
        </w:rPr>
        <w:id w:val="1681696896"/>
        <w:placeholder>
          <w:docPart w:val="DefaultPlaceholder_-1854013440"/>
        </w:placeholder>
        <w:showingPlcHdr/>
        <w:text/>
      </w:sdtPr>
      <w:sdtEndPr/>
      <w:sdtContent>
        <w:p w14:paraId="1CC979B3" w14:textId="47F1FD99" w:rsidR="00905F94" w:rsidRPr="00905F94" w:rsidRDefault="00905F94" w:rsidP="00767FC7">
          <w:pPr>
            <w:numPr>
              <w:ilvl w:val="2"/>
              <w:numId w:val="34"/>
            </w:numPr>
            <w:spacing w:before="20" w:after="20" w:line="240" w:lineRule="auto"/>
            <w:rPr>
              <w:rFonts w:ascii="Palatino Linotype" w:hAnsi="Palatino Linotype"/>
              <w:lang w:val="cs-CZ"/>
            </w:rPr>
          </w:pPr>
          <w:r w:rsidRPr="00FA2C3E">
            <w:rPr>
              <w:rStyle w:val="Zstupntext"/>
            </w:rPr>
            <w:t>Klikněte nebo klepněte sem a zadejte text.</w:t>
          </w:r>
        </w:p>
      </w:sdtContent>
    </w:sdt>
    <w:p w14:paraId="4B2940CE" w14:textId="77777777" w:rsidR="00704B00" w:rsidRPr="00D87A2D" w:rsidRDefault="00704B00" w:rsidP="00767FC7">
      <w:pPr>
        <w:pStyle w:val="Nadpis3"/>
        <w:numPr>
          <w:ilvl w:val="6"/>
          <w:numId w:val="2"/>
        </w:numPr>
        <w:spacing w:before="120" w:line="240" w:lineRule="auto"/>
        <w:ind w:left="425" w:hanging="357"/>
        <w:jc w:val="both"/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</w:pP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Zápisy ve stavebním deníku se nepovažují za změnu </w:t>
      </w:r>
      <w:r w:rsidR="00CE141F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S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mlouvy</w:t>
      </w:r>
      <w:r w:rsidR="00CE141F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o dílo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, ale slouží </w:t>
      </w:r>
      <w:r w:rsidR="007B2458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případně 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jako podklad pro vypracování příslušných dodatků </w:t>
      </w:r>
      <w:r w:rsidR="00CE141F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ke S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mlouv</w:t>
      </w:r>
      <w:r w:rsidR="00CE141F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ě o dílo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.</w:t>
      </w:r>
    </w:p>
    <w:p w14:paraId="08A802B8" w14:textId="77777777" w:rsidR="00136809" w:rsidRPr="00D87A2D" w:rsidRDefault="00704B00" w:rsidP="00767FC7">
      <w:pPr>
        <w:pStyle w:val="Nadpis3"/>
        <w:numPr>
          <w:ilvl w:val="6"/>
          <w:numId w:val="2"/>
        </w:numPr>
        <w:spacing w:before="120" w:line="240" w:lineRule="auto"/>
        <w:ind w:left="425" w:hanging="357"/>
        <w:jc w:val="both"/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</w:pP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Pro účely kontroly průběhu provádění Díla organizuje </w:t>
      </w:r>
      <w:r w:rsidR="00C3704D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Objednatel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kontrolní dny</w:t>
      </w:r>
      <w:r w:rsidR="00A41241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v termínech nezbytných pro řádné prov</w:t>
      </w:r>
      <w:r w:rsidR="00720D1E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ádění kontroly, nejméně však jedenkrát za </w:t>
      </w:r>
      <w:r w:rsidR="00CE141F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měsíc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. </w:t>
      </w:r>
      <w:r w:rsidR="00C3704D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Objednatel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je povinen oznámit </w:t>
      </w:r>
      <w:r w:rsidR="00A41241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Zhotoviteli 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konání kontrolního dne písemně</w:t>
      </w:r>
      <w:r w:rsidR="00C035DB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nejméně 5 </w:t>
      </w:r>
      <w:r w:rsidR="00A41241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pracovních </w:t>
      </w:r>
      <w:r w:rsidR="00C035DB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dnů před 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jeho konáním</w:t>
      </w:r>
      <w:r w:rsidR="00A41241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a Zhotovitel je povinen termín konání kontrolního dne akceptovat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. Kontrolních dnů se zúčastní </w:t>
      </w:r>
      <w:r w:rsidR="00A41241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povolaní 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zástupci </w:t>
      </w:r>
      <w:r w:rsidR="00C3704D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Objednatel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e.</w:t>
      </w:r>
      <w:r w:rsidR="00791411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</w:t>
      </w:r>
      <w:r w:rsidR="00C3704D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Zhotovitel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</w:t>
      </w:r>
      <w:r w:rsidR="00A41241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je 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povinn</w:t>
      </w:r>
      <w:r w:rsidR="00A41241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en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se kontrolních dnů</w:t>
      </w:r>
      <w:r w:rsidR="00A41241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účastnit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. </w:t>
      </w:r>
      <w:r w:rsidR="00C3704D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Zhotovitel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má právo přizvat na kontrolní den své </w:t>
      </w:r>
      <w:r w:rsidR="00791411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příp. </w:t>
      </w:r>
      <w:r w:rsidR="00BA62B4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S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ubdodavatele. Kontrolní dny vede </w:t>
      </w:r>
      <w:r w:rsidR="00C3704D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Objednatel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, který může vedením pověřit osobu vykonávající funkci </w:t>
      </w:r>
      <w:r w:rsidR="00BA62B4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stavebního</w:t>
      </w:r>
      <w:r w:rsidR="00C035DB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,</w:t>
      </w:r>
      <w:r w:rsidR="00BA62B4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</w:t>
      </w:r>
      <w:r w:rsidR="00A41241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popř</w:t>
      </w:r>
      <w:r w:rsidR="00BA62B4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. 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technického dozoru. Obsahem kontrolního dne je zejména zpráva </w:t>
      </w:r>
      <w:r w:rsidR="00C3704D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Zhotovitel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e o postupu prací, kontrola časového a finančního plnění provádění prací, připomínky a podněty osob vykonávajících funkci stavebního</w:t>
      </w:r>
      <w:r w:rsidR="00C035DB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,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resp. technického dozoru a stanovení případných nápravných opatření a úkolů. </w:t>
      </w:r>
      <w:r w:rsidR="00720D1E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Z</w:t>
      </w:r>
      <w:r w:rsidR="009052A8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h</w:t>
      </w:r>
      <w:r w:rsidR="00720D1E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otovitel 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pořizuje z kontrolního dne zápis o jednání, který písemně předá všem zúčastněným.</w:t>
      </w:r>
      <w:r w:rsidR="009052A8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Zápis z kontrolního dne zavazuje Objednatele pouze tehdy, pokud jej za Objednatele podepíše oprávněná osoba</w:t>
      </w:r>
      <w:r w:rsidR="005F31FE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ve věcech smluvních</w:t>
      </w:r>
      <w:r w:rsidR="009052A8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(viz. </w:t>
      </w:r>
      <w:r w:rsidR="005F31FE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níže</w:t>
      </w:r>
      <w:r w:rsidR="009052A8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). </w:t>
      </w:r>
      <w:r w:rsidR="00C3704D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Zhotovitel</w:t>
      </w: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je povinen zapsat termín konání kontrolního dne a jeho závěry do stavebního dení</w:t>
      </w:r>
      <w:r w:rsidR="00136809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ku.</w:t>
      </w:r>
    </w:p>
    <w:p w14:paraId="307D0531" w14:textId="77777777" w:rsidR="00B578A5" w:rsidRPr="002A7F30" w:rsidRDefault="00C3704D" w:rsidP="00767FC7">
      <w:pPr>
        <w:pStyle w:val="Nadpis3"/>
        <w:numPr>
          <w:ilvl w:val="6"/>
          <w:numId w:val="2"/>
        </w:numPr>
        <w:spacing w:before="120" w:line="240" w:lineRule="auto"/>
        <w:ind w:left="425" w:hanging="357"/>
        <w:jc w:val="both"/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</w:pPr>
      <w:r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Zhotovitel</w:t>
      </w:r>
      <w:r w:rsidR="00136809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je při provádění Díla povinen zajistit bezpečnost a ochranu zdraví při práci, hygienická opatření a požární ochranu</w:t>
      </w:r>
      <w:r w:rsidR="00BA62B4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>,</w:t>
      </w:r>
      <w:r w:rsidR="00136809" w:rsidRPr="00D87A2D">
        <w:rPr>
          <w:rFonts w:ascii="Palatino Linotype" w:hAnsi="Palatino Linotype" w:cs="Calibri"/>
          <w:b w:val="0"/>
          <w:bCs w:val="0"/>
          <w:sz w:val="22"/>
          <w:szCs w:val="22"/>
          <w:lang w:val="cs-CZ" w:eastAsia="en-US"/>
        </w:rPr>
        <w:t xml:space="preserve"> a to v rozsahu stanoveném příslušnými právními předpisy. </w:t>
      </w:r>
    </w:p>
    <w:p w14:paraId="473CF30E" w14:textId="77777777" w:rsidR="00791411" w:rsidRDefault="00791411" w:rsidP="00767FC7">
      <w:pPr>
        <w:spacing w:line="240" w:lineRule="auto"/>
        <w:jc w:val="center"/>
        <w:rPr>
          <w:rFonts w:ascii="Palatino Linotype" w:hAnsi="Palatino Linotype"/>
          <w:b/>
          <w:lang w:val="cs-CZ"/>
        </w:rPr>
      </w:pPr>
    </w:p>
    <w:p w14:paraId="08453A27" w14:textId="77777777" w:rsidR="005B67FC" w:rsidRPr="00D87A2D" w:rsidRDefault="005B67FC" w:rsidP="00767FC7">
      <w:pPr>
        <w:spacing w:line="240" w:lineRule="auto"/>
        <w:jc w:val="center"/>
        <w:rPr>
          <w:rFonts w:ascii="Palatino Linotype" w:hAnsi="Palatino Linotype"/>
          <w:b/>
          <w:lang w:val="cs-CZ"/>
        </w:rPr>
      </w:pPr>
      <w:r w:rsidRPr="00D87A2D">
        <w:rPr>
          <w:rFonts w:ascii="Palatino Linotype" w:hAnsi="Palatino Linotype"/>
          <w:b/>
          <w:lang w:val="cs-CZ"/>
        </w:rPr>
        <w:t>VIII.</w:t>
      </w:r>
    </w:p>
    <w:p w14:paraId="62D4AA61" w14:textId="77777777" w:rsidR="005B67FC" w:rsidRPr="00D87A2D" w:rsidRDefault="00C3704D" w:rsidP="00767FC7">
      <w:pPr>
        <w:spacing w:line="240" w:lineRule="auto"/>
        <w:jc w:val="center"/>
        <w:rPr>
          <w:rFonts w:ascii="Palatino Linotype" w:hAnsi="Palatino Linotype"/>
          <w:b/>
          <w:lang w:val="cs-CZ"/>
        </w:rPr>
      </w:pPr>
      <w:r w:rsidRPr="00D87A2D">
        <w:rPr>
          <w:rFonts w:ascii="Palatino Linotype" w:hAnsi="Palatino Linotype"/>
          <w:b/>
          <w:lang w:val="cs-CZ"/>
        </w:rPr>
        <w:t>Dokončení, předání a</w:t>
      </w:r>
      <w:r w:rsidR="005B67FC" w:rsidRPr="00D87A2D">
        <w:rPr>
          <w:rFonts w:ascii="Palatino Linotype" w:hAnsi="Palatino Linotype"/>
          <w:b/>
          <w:lang w:val="cs-CZ"/>
        </w:rPr>
        <w:t xml:space="preserve"> převzetí Díla</w:t>
      </w:r>
    </w:p>
    <w:p w14:paraId="13993EA2" w14:textId="77777777" w:rsidR="00791411" w:rsidRPr="00767FC7" w:rsidRDefault="00C3704D" w:rsidP="00767FC7">
      <w:pPr>
        <w:numPr>
          <w:ilvl w:val="0"/>
          <w:numId w:val="22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 w:rsidRPr="00791411">
        <w:rPr>
          <w:rFonts w:ascii="Palatino Linotype" w:hAnsi="Palatino Linotype"/>
          <w:lang w:val="cs-CZ"/>
        </w:rPr>
        <w:t>Zhotovitel</w:t>
      </w:r>
      <w:r w:rsidR="005B67FC" w:rsidRPr="00791411">
        <w:rPr>
          <w:rFonts w:ascii="Palatino Linotype" w:hAnsi="Palatino Linotype"/>
          <w:lang w:val="cs-CZ"/>
        </w:rPr>
        <w:t xml:space="preserve"> je povinen dokončit a předat Dílo </w:t>
      </w:r>
      <w:r w:rsidR="00AB4454" w:rsidRPr="00791411">
        <w:rPr>
          <w:rFonts w:ascii="Palatino Linotype" w:hAnsi="Palatino Linotype"/>
          <w:lang w:val="cs-CZ"/>
        </w:rPr>
        <w:t xml:space="preserve">jako celek </w:t>
      </w:r>
      <w:r w:rsidR="005B67FC" w:rsidRPr="00791411">
        <w:rPr>
          <w:rFonts w:ascii="Palatino Linotype" w:hAnsi="Palatino Linotype"/>
          <w:lang w:val="cs-CZ"/>
        </w:rPr>
        <w:t xml:space="preserve">tak, že Dílo bude dokončeno a </w:t>
      </w:r>
      <w:r w:rsidRPr="00791411">
        <w:rPr>
          <w:rFonts w:ascii="Palatino Linotype" w:hAnsi="Palatino Linotype"/>
          <w:lang w:val="cs-CZ"/>
        </w:rPr>
        <w:t>Objednatel</w:t>
      </w:r>
      <w:r w:rsidR="005B67FC" w:rsidRPr="00791411">
        <w:rPr>
          <w:rFonts w:ascii="Palatino Linotype" w:hAnsi="Palatino Linotype"/>
          <w:lang w:val="cs-CZ"/>
        </w:rPr>
        <w:t>i předáno způsobem předvídaný</w:t>
      </w:r>
      <w:r w:rsidR="000A54A1" w:rsidRPr="00791411">
        <w:rPr>
          <w:rFonts w:ascii="Palatino Linotype" w:hAnsi="Palatino Linotype"/>
          <w:lang w:val="cs-CZ"/>
        </w:rPr>
        <w:t xml:space="preserve">m Smlouvou o dílo nejpozději do </w:t>
      </w:r>
    </w:p>
    <w:p w14:paraId="790475D6" w14:textId="77777777" w:rsidR="000A54A1" w:rsidRPr="009052A8" w:rsidRDefault="00791411" w:rsidP="00767FC7">
      <w:pPr>
        <w:spacing w:before="120" w:line="240" w:lineRule="auto"/>
        <w:ind w:left="425"/>
        <w:jc w:val="center"/>
        <w:rPr>
          <w:sz w:val="28"/>
          <w:szCs w:val="28"/>
          <w:lang w:val="cs-CZ"/>
        </w:rPr>
      </w:pPr>
      <w:r w:rsidRPr="009052A8">
        <w:rPr>
          <w:rFonts w:ascii="Palatino Linotype" w:hAnsi="Palatino Linotype"/>
          <w:b/>
          <w:bCs/>
          <w:sz w:val="28"/>
          <w:szCs w:val="28"/>
          <w:u w:val="single"/>
          <w:lang w:val="cs-CZ"/>
        </w:rPr>
        <w:t>30.</w:t>
      </w:r>
      <w:r w:rsidR="001B70FA">
        <w:rPr>
          <w:rFonts w:ascii="Palatino Linotype" w:hAnsi="Palatino Linotype"/>
          <w:b/>
          <w:bCs/>
          <w:sz w:val="28"/>
          <w:szCs w:val="28"/>
          <w:u w:val="single"/>
          <w:lang w:val="cs-CZ"/>
        </w:rPr>
        <w:t>9</w:t>
      </w:r>
      <w:r w:rsidRPr="009052A8">
        <w:rPr>
          <w:rFonts w:ascii="Palatino Linotype" w:hAnsi="Palatino Linotype"/>
          <w:b/>
          <w:bCs/>
          <w:sz w:val="28"/>
          <w:szCs w:val="28"/>
          <w:u w:val="single"/>
          <w:lang w:val="cs-CZ"/>
        </w:rPr>
        <w:t>.2022</w:t>
      </w:r>
      <w:r w:rsidR="00720D1E" w:rsidRPr="009052A8">
        <w:rPr>
          <w:rFonts w:ascii="Palatino Linotype" w:hAnsi="Palatino Linotype"/>
          <w:sz w:val="28"/>
          <w:szCs w:val="28"/>
          <w:lang w:val="cs-CZ"/>
        </w:rPr>
        <w:t>.</w:t>
      </w:r>
    </w:p>
    <w:p w14:paraId="3B297A4B" w14:textId="77777777" w:rsidR="005B67FC" w:rsidRPr="00A46B39" w:rsidRDefault="000A54A1" w:rsidP="00767FC7">
      <w:pPr>
        <w:numPr>
          <w:ilvl w:val="0"/>
          <w:numId w:val="22"/>
        </w:numPr>
        <w:spacing w:before="120" w:line="240" w:lineRule="auto"/>
        <w:rPr>
          <w:lang w:val="cs-CZ"/>
        </w:rPr>
      </w:pPr>
      <w:r w:rsidRPr="00D87A2D">
        <w:rPr>
          <w:rFonts w:ascii="Palatino Linotype" w:hAnsi="Palatino Linotype"/>
          <w:lang w:val="cs-CZ"/>
        </w:rPr>
        <w:t>Díl</w:t>
      </w:r>
      <w:r w:rsidR="005B67FC" w:rsidRPr="00D87A2D">
        <w:rPr>
          <w:rFonts w:ascii="Palatino Linotype" w:hAnsi="Palatino Linotype"/>
          <w:lang w:val="cs-CZ"/>
        </w:rPr>
        <w:t>o bude předáno jako celek po jeho kompletním dokončení.</w:t>
      </w:r>
      <w:r w:rsidR="00791411">
        <w:rPr>
          <w:rFonts w:ascii="Palatino Linotype" w:hAnsi="Palatino Linotype"/>
          <w:lang w:val="cs-CZ"/>
        </w:rPr>
        <w:t xml:space="preserve"> Zhotovitel je oprávněn předat dokončené dílo i před shora uvedeným termínem plnění.</w:t>
      </w:r>
    </w:p>
    <w:p w14:paraId="41456A49" w14:textId="77777777" w:rsidR="005B67FC" w:rsidRPr="00791411" w:rsidRDefault="00C3704D" w:rsidP="00767FC7">
      <w:pPr>
        <w:numPr>
          <w:ilvl w:val="0"/>
          <w:numId w:val="22"/>
        </w:numPr>
        <w:spacing w:before="120" w:line="240" w:lineRule="auto"/>
        <w:rPr>
          <w:rFonts w:ascii="Palatino Linotype" w:hAnsi="Palatino Linotype"/>
          <w:lang w:val="cs-CZ"/>
        </w:rPr>
      </w:pPr>
      <w:r w:rsidRPr="00791411">
        <w:rPr>
          <w:rFonts w:ascii="Palatino Linotype" w:hAnsi="Palatino Linotype"/>
          <w:lang w:val="cs-CZ"/>
        </w:rPr>
        <w:t>Zhotovitel</w:t>
      </w:r>
      <w:r w:rsidR="005B67FC" w:rsidRPr="00791411">
        <w:rPr>
          <w:rFonts w:ascii="Palatino Linotype" w:hAnsi="Palatino Linotype"/>
          <w:lang w:val="cs-CZ"/>
        </w:rPr>
        <w:t xml:space="preserve"> písemně oznámí datum dokončení Díla </w:t>
      </w:r>
      <w:r w:rsidRPr="00791411">
        <w:rPr>
          <w:rFonts w:ascii="Palatino Linotype" w:hAnsi="Palatino Linotype"/>
          <w:lang w:val="cs-CZ"/>
        </w:rPr>
        <w:t>Objednatel</w:t>
      </w:r>
      <w:r w:rsidR="005B67FC" w:rsidRPr="00791411">
        <w:rPr>
          <w:rFonts w:ascii="Palatino Linotype" w:hAnsi="Palatino Linotype"/>
          <w:lang w:val="cs-CZ"/>
        </w:rPr>
        <w:t xml:space="preserve">i nejméně </w:t>
      </w:r>
      <w:r w:rsidR="00307C20" w:rsidRPr="00791411">
        <w:rPr>
          <w:rFonts w:ascii="Palatino Linotype" w:hAnsi="Palatino Linotype"/>
          <w:lang w:val="cs-CZ"/>
        </w:rPr>
        <w:t>7</w:t>
      </w:r>
      <w:r w:rsidR="005B67FC" w:rsidRPr="00791411">
        <w:rPr>
          <w:rFonts w:ascii="Palatino Linotype" w:hAnsi="Palatino Linotype"/>
          <w:lang w:val="cs-CZ"/>
        </w:rPr>
        <w:t xml:space="preserve"> pracovních dnů před jeho dokončením a současně jej vyzve k převzetí Díla. </w:t>
      </w:r>
      <w:r w:rsidRPr="00791411">
        <w:rPr>
          <w:rFonts w:ascii="Palatino Linotype" w:hAnsi="Palatino Linotype"/>
          <w:lang w:val="cs-CZ"/>
        </w:rPr>
        <w:t>Objednatel</w:t>
      </w:r>
      <w:r w:rsidR="005B67FC" w:rsidRPr="00791411">
        <w:rPr>
          <w:rFonts w:ascii="Palatino Linotype" w:hAnsi="Palatino Linotype"/>
          <w:lang w:val="cs-CZ"/>
        </w:rPr>
        <w:t xml:space="preserve"> je povinen termín předání Díla respektovat, nedohodne-li se se </w:t>
      </w:r>
      <w:r w:rsidRPr="00791411">
        <w:rPr>
          <w:rFonts w:ascii="Palatino Linotype" w:hAnsi="Palatino Linotype"/>
          <w:lang w:val="cs-CZ"/>
        </w:rPr>
        <w:t>Zhotovitel</w:t>
      </w:r>
      <w:r w:rsidR="005B67FC" w:rsidRPr="00791411">
        <w:rPr>
          <w:rFonts w:ascii="Palatino Linotype" w:hAnsi="Palatino Linotype"/>
          <w:lang w:val="cs-CZ"/>
        </w:rPr>
        <w:t>em jinak, nebo nestanoví-li Smlouva o dílo jinak.</w:t>
      </w:r>
    </w:p>
    <w:p w14:paraId="1F0B4099" w14:textId="77777777" w:rsidR="005B67FC" w:rsidRPr="00D87A2D" w:rsidRDefault="005B67FC" w:rsidP="00767FC7">
      <w:pPr>
        <w:numPr>
          <w:ilvl w:val="0"/>
          <w:numId w:val="22"/>
        </w:numPr>
        <w:spacing w:before="120" w:line="240" w:lineRule="auto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lastRenderedPageBreak/>
        <w:t xml:space="preserve">Místem předání Díla je </w:t>
      </w:r>
      <w:r w:rsidR="00307C20">
        <w:rPr>
          <w:rFonts w:ascii="Palatino Linotype" w:hAnsi="Palatino Linotype"/>
          <w:lang w:val="cs-CZ"/>
        </w:rPr>
        <w:t>M</w:t>
      </w:r>
      <w:r w:rsidRPr="00D87A2D">
        <w:rPr>
          <w:rFonts w:ascii="Palatino Linotype" w:hAnsi="Palatino Linotype"/>
          <w:lang w:val="cs-CZ"/>
        </w:rPr>
        <w:t>ísto</w:t>
      </w:r>
      <w:r w:rsidR="00AC0E63">
        <w:rPr>
          <w:rFonts w:ascii="Palatino Linotype" w:hAnsi="Palatino Linotype"/>
          <w:lang w:val="cs-CZ"/>
        </w:rPr>
        <w:t xml:space="preserve"> plnění dle této Smlouvy o dílo</w:t>
      </w:r>
      <w:r w:rsidRPr="00D87A2D">
        <w:rPr>
          <w:rFonts w:ascii="Palatino Linotype" w:hAnsi="Palatino Linotype"/>
          <w:lang w:val="cs-CZ"/>
        </w:rPr>
        <w:t>.</w:t>
      </w:r>
    </w:p>
    <w:p w14:paraId="0DB9EB67" w14:textId="77777777" w:rsidR="005B67FC" w:rsidRPr="00D87A2D" w:rsidRDefault="005B67FC" w:rsidP="00767FC7">
      <w:pPr>
        <w:numPr>
          <w:ilvl w:val="0"/>
          <w:numId w:val="22"/>
        </w:numPr>
        <w:spacing w:before="120" w:line="240" w:lineRule="auto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 xml:space="preserve">O dokončení, předání a převzetí Díla bude sepsán písemný předávací protokol podepsaný </w:t>
      </w:r>
      <w:r w:rsidR="009052A8">
        <w:rPr>
          <w:rFonts w:ascii="Palatino Linotype" w:hAnsi="Palatino Linotype"/>
          <w:lang w:val="cs-CZ"/>
        </w:rPr>
        <w:t xml:space="preserve">statutárními zástupci </w:t>
      </w:r>
      <w:r w:rsidR="00C3704D" w:rsidRPr="00D87A2D">
        <w:rPr>
          <w:rFonts w:ascii="Palatino Linotype" w:hAnsi="Palatino Linotype"/>
          <w:lang w:val="cs-CZ"/>
        </w:rPr>
        <w:t>Zhotovitel</w:t>
      </w:r>
      <w:r w:rsidRPr="00D87A2D">
        <w:rPr>
          <w:rFonts w:ascii="Palatino Linotype" w:hAnsi="Palatino Linotype"/>
          <w:lang w:val="cs-CZ"/>
        </w:rPr>
        <w:t xml:space="preserve">e i </w:t>
      </w:r>
      <w:r w:rsidR="00C3704D" w:rsidRPr="00D87A2D">
        <w:rPr>
          <w:rFonts w:ascii="Palatino Linotype" w:hAnsi="Palatino Linotype"/>
          <w:lang w:val="cs-CZ"/>
        </w:rPr>
        <w:t>Objednatel</w:t>
      </w:r>
      <w:r w:rsidRPr="00D87A2D">
        <w:rPr>
          <w:rFonts w:ascii="Palatino Linotype" w:hAnsi="Palatino Linotype"/>
          <w:lang w:val="cs-CZ"/>
        </w:rPr>
        <w:t xml:space="preserve">e. </w:t>
      </w:r>
    </w:p>
    <w:p w14:paraId="30887C46" w14:textId="77777777" w:rsidR="005B67FC" w:rsidRPr="00D87A2D" w:rsidRDefault="005B67FC" w:rsidP="00767FC7">
      <w:pPr>
        <w:numPr>
          <w:ilvl w:val="0"/>
          <w:numId w:val="22"/>
        </w:numPr>
        <w:spacing w:before="120" w:line="240" w:lineRule="auto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>Předávací protokol Díla dle předcházejícího odstavce bude obsahovat:</w:t>
      </w:r>
    </w:p>
    <w:p w14:paraId="7F14698F" w14:textId="77777777" w:rsidR="005B67FC" w:rsidRPr="00D87A2D" w:rsidRDefault="005B67FC" w:rsidP="00767FC7">
      <w:pPr>
        <w:numPr>
          <w:ilvl w:val="1"/>
          <w:numId w:val="21"/>
        </w:numPr>
        <w:spacing w:line="240" w:lineRule="auto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 xml:space="preserve">údaje o </w:t>
      </w:r>
      <w:r w:rsidR="00C3704D" w:rsidRPr="00D87A2D">
        <w:rPr>
          <w:rFonts w:ascii="Palatino Linotype" w:hAnsi="Palatino Linotype"/>
          <w:lang w:val="cs-CZ"/>
        </w:rPr>
        <w:t>Zhotovitel</w:t>
      </w:r>
      <w:r w:rsidRPr="00D87A2D">
        <w:rPr>
          <w:rFonts w:ascii="Palatino Linotype" w:hAnsi="Palatino Linotype"/>
          <w:lang w:val="cs-CZ"/>
        </w:rPr>
        <w:t xml:space="preserve">i, jeho </w:t>
      </w:r>
      <w:r w:rsidR="00BA62B4" w:rsidRPr="00D87A2D">
        <w:rPr>
          <w:rFonts w:ascii="Palatino Linotype" w:hAnsi="Palatino Linotype"/>
          <w:lang w:val="cs-CZ"/>
        </w:rPr>
        <w:t>S</w:t>
      </w:r>
      <w:r w:rsidRPr="00D87A2D">
        <w:rPr>
          <w:rFonts w:ascii="Palatino Linotype" w:hAnsi="Palatino Linotype"/>
          <w:lang w:val="cs-CZ"/>
        </w:rPr>
        <w:t>ubdodavatelích, kteří se podíleli na provádění</w:t>
      </w:r>
      <w:r w:rsidR="0024750F" w:rsidRPr="00D87A2D">
        <w:rPr>
          <w:rFonts w:ascii="Palatino Linotype" w:hAnsi="Palatino Linotype"/>
          <w:lang w:val="cs-CZ"/>
        </w:rPr>
        <w:t xml:space="preserve"> </w:t>
      </w:r>
      <w:r w:rsidR="00C035DB" w:rsidRPr="00D87A2D">
        <w:rPr>
          <w:rFonts w:ascii="Palatino Linotype" w:hAnsi="Palatino Linotype"/>
          <w:lang w:val="cs-CZ"/>
        </w:rPr>
        <w:t>Díla a </w:t>
      </w:r>
      <w:r w:rsidRPr="00D87A2D">
        <w:rPr>
          <w:rFonts w:ascii="Palatino Linotype" w:hAnsi="Palatino Linotype"/>
          <w:lang w:val="cs-CZ"/>
        </w:rPr>
        <w:t xml:space="preserve">údaje o </w:t>
      </w:r>
      <w:r w:rsidR="00C3704D" w:rsidRPr="00D87A2D">
        <w:rPr>
          <w:rFonts w:ascii="Palatino Linotype" w:hAnsi="Palatino Linotype"/>
          <w:lang w:val="cs-CZ"/>
        </w:rPr>
        <w:t>Objednatel</w:t>
      </w:r>
      <w:r w:rsidRPr="00D87A2D">
        <w:rPr>
          <w:rFonts w:ascii="Palatino Linotype" w:hAnsi="Palatino Linotype"/>
          <w:lang w:val="cs-CZ"/>
        </w:rPr>
        <w:t>i,</w:t>
      </w:r>
    </w:p>
    <w:p w14:paraId="4D2294E0" w14:textId="77777777" w:rsidR="005B67FC" w:rsidRPr="00D87A2D" w:rsidRDefault="00231BEB" w:rsidP="00767FC7">
      <w:pPr>
        <w:numPr>
          <w:ilvl w:val="1"/>
          <w:numId w:val="21"/>
        </w:numPr>
        <w:spacing w:line="240" w:lineRule="auto"/>
        <w:rPr>
          <w:rFonts w:ascii="Palatino Linotype" w:hAnsi="Palatino Linotype"/>
          <w:lang w:val="cs-CZ"/>
        </w:rPr>
      </w:pPr>
      <w:r>
        <w:rPr>
          <w:rFonts w:ascii="Palatino Linotype" w:hAnsi="Palatino Linotype"/>
          <w:lang w:val="cs-CZ"/>
        </w:rPr>
        <w:t xml:space="preserve">rámcové </w:t>
      </w:r>
      <w:r w:rsidR="005B67FC" w:rsidRPr="00D87A2D">
        <w:rPr>
          <w:rFonts w:ascii="Palatino Linotype" w:hAnsi="Palatino Linotype"/>
          <w:lang w:val="cs-CZ"/>
        </w:rPr>
        <w:t>vymezení Díla, které je předmětem předání,</w:t>
      </w:r>
    </w:p>
    <w:p w14:paraId="42B62E04" w14:textId="77777777" w:rsidR="005B67FC" w:rsidRPr="00D87A2D" w:rsidRDefault="005B67FC" w:rsidP="00767FC7">
      <w:pPr>
        <w:numPr>
          <w:ilvl w:val="1"/>
          <w:numId w:val="21"/>
        </w:numPr>
        <w:spacing w:line="240" w:lineRule="auto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>seznam dokladů předaných spolu s</w:t>
      </w:r>
      <w:r w:rsidR="009052A8">
        <w:rPr>
          <w:rFonts w:ascii="Palatino Linotype" w:hAnsi="Palatino Linotype"/>
          <w:lang w:val="cs-CZ"/>
        </w:rPr>
        <w:t> </w:t>
      </w:r>
      <w:r w:rsidRPr="00D87A2D">
        <w:rPr>
          <w:rFonts w:ascii="Palatino Linotype" w:hAnsi="Palatino Linotype"/>
          <w:lang w:val="cs-CZ"/>
        </w:rPr>
        <w:t>Dílem</w:t>
      </w:r>
      <w:r w:rsidR="009052A8">
        <w:rPr>
          <w:rFonts w:ascii="Palatino Linotype" w:hAnsi="Palatino Linotype"/>
          <w:lang w:val="cs-CZ"/>
        </w:rPr>
        <w:t xml:space="preserve">, </w:t>
      </w:r>
      <w:r w:rsidR="004C55FA">
        <w:rPr>
          <w:rFonts w:ascii="Palatino Linotype" w:hAnsi="Palatino Linotype"/>
          <w:lang w:val="cs-CZ"/>
        </w:rPr>
        <w:t>zejm. dokmentaci skutečného provedení Díla a jeho geodetického zaměření, vytyčení inženýrských sítí</w:t>
      </w:r>
    </w:p>
    <w:p w14:paraId="621024B8" w14:textId="77777777" w:rsidR="005B67FC" w:rsidRPr="00D87A2D" w:rsidRDefault="005B67FC" w:rsidP="00767FC7">
      <w:pPr>
        <w:numPr>
          <w:ilvl w:val="1"/>
          <w:numId w:val="21"/>
        </w:numPr>
        <w:spacing w:line="240" w:lineRule="auto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>soupis vad a nedodělků na Díle</w:t>
      </w:r>
      <w:r w:rsidR="009052A8">
        <w:rPr>
          <w:rFonts w:ascii="Palatino Linotype" w:hAnsi="Palatino Linotype"/>
          <w:lang w:val="cs-CZ"/>
        </w:rPr>
        <w:t>, pokud na Díle váznou</w:t>
      </w:r>
    </w:p>
    <w:p w14:paraId="205D9BCF" w14:textId="77777777" w:rsidR="005B67FC" w:rsidRPr="00D87A2D" w:rsidRDefault="005B67FC" w:rsidP="00767FC7">
      <w:pPr>
        <w:numPr>
          <w:ilvl w:val="1"/>
          <w:numId w:val="21"/>
        </w:numPr>
        <w:spacing w:line="240" w:lineRule="auto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>dohodu o termínu a způsobu odstranění vad nebo nedodělků Díla</w:t>
      </w:r>
      <w:r w:rsidR="00C035DB" w:rsidRPr="00D87A2D">
        <w:rPr>
          <w:rFonts w:ascii="Palatino Linotype" w:hAnsi="Palatino Linotype"/>
          <w:lang w:val="cs-CZ"/>
        </w:rPr>
        <w:t>,</w:t>
      </w:r>
      <w:r w:rsidR="009052A8">
        <w:rPr>
          <w:rFonts w:ascii="Palatino Linotype" w:hAnsi="Palatino Linotype"/>
          <w:lang w:val="cs-CZ"/>
        </w:rPr>
        <w:t xml:space="preserve"> pokud na Díle váznou</w:t>
      </w:r>
    </w:p>
    <w:p w14:paraId="422F1C6E" w14:textId="77777777" w:rsidR="005B67FC" w:rsidRDefault="005B67FC" w:rsidP="00767FC7">
      <w:pPr>
        <w:numPr>
          <w:ilvl w:val="1"/>
          <w:numId w:val="21"/>
        </w:numPr>
        <w:spacing w:line="240" w:lineRule="auto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 xml:space="preserve">prohlášení </w:t>
      </w:r>
      <w:r w:rsidR="00C3704D" w:rsidRPr="00D87A2D">
        <w:rPr>
          <w:rFonts w:ascii="Palatino Linotype" w:hAnsi="Palatino Linotype"/>
          <w:lang w:val="cs-CZ"/>
        </w:rPr>
        <w:t>Objednatel</w:t>
      </w:r>
      <w:r w:rsidRPr="00D87A2D">
        <w:rPr>
          <w:rFonts w:ascii="Palatino Linotype" w:hAnsi="Palatino Linotype"/>
          <w:lang w:val="cs-CZ"/>
        </w:rPr>
        <w:t xml:space="preserve">e, zda Dílo přijímá bez vad a nedodělků nebo přijímá s vadami a nedodělky nebo nepřijímá, včetně uvedení důvodů, proč Dílo odmítá převzít. </w:t>
      </w:r>
    </w:p>
    <w:p w14:paraId="246285B3" w14:textId="77777777" w:rsidR="00590E5A" w:rsidRPr="002A7F30" w:rsidRDefault="005B67FC" w:rsidP="00767FC7">
      <w:pPr>
        <w:numPr>
          <w:ilvl w:val="0"/>
          <w:numId w:val="22"/>
        </w:numPr>
        <w:spacing w:before="120" w:line="240" w:lineRule="auto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 xml:space="preserve">Vykazuje-li Dílo jakékoliv vady, nedodělky nebo jiné nedostatky, je </w:t>
      </w:r>
      <w:r w:rsidR="00C3704D" w:rsidRPr="00D87A2D">
        <w:rPr>
          <w:rFonts w:ascii="Palatino Linotype" w:hAnsi="Palatino Linotype"/>
          <w:lang w:val="cs-CZ"/>
        </w:rPr>
        <w:t>Objednatel</w:t>
      </w:r>
      <w:r w:rsidRPr="00D87A2D">
        <w:rPr>
          <w:rFonts w:ascii="Palatino Linotype" w:hAnsi="Palatino Linotype"/>
          <w:lang w:val="cs-CZ"/>
        </w:rPr>
        <w:t xml:space="preserve"> oprávněn převzetí Díla odmítnout a převzít jej až po jejich </w:t>
      </w:r>
      <w:r w:rsidR="00720D1E">
        <w:rPr>
          <w:rFonts w:ascii="Palatino Linotype" w:hAnsi="Palatino Linotype"/>
          <w:lang w:val="cs-CZ"/>
        </w:rPr>
        <w:t xml:space="preserve">úplném </w:t>
      </w:r>
      <w:r w:rsidRPr="00D87A2D">
        <w:rPr>
          <w:rFonts w:ascii="Palatino Linotype" w:hAnsi="Palatino Linotype"/>
          <w:lang w:val="cs-CZ"/>
        </w:rPr>
        <w:t>odstranění.</w:t>
      </w:r>
      <w:r w:rsidR="00AB4454">
        <w:rPr>
          <w:rFonts w:ascii="Palatino Linotype" w:hAnsi="Palatino Linotype"/>
          <w:lang w:val="cs-CZ"/>
        </w:rPr>
        <w:t xml:space="preserve"> </w:t>
      </w:r>
      <w:r w:rsidR="009052A8">
        <w:rPr>
          <w:rFonts w:ascii="Palatino Linotype" w:hAnsi="Palatino Linotype"/>
          <w:lang w:val="cs-CZ"/>
        </w:rPr>
        <w:t xml:space="preserve">Objednatel je </w:t>
      </w:r>
      <w:r w:rsidR="002222F7">
        <w:rPr>
          <w:rFonts w:ascii="Palatino Linotype" w:hAnsi="Palatino Linotype"/>
          <w:lang w:val="cs-CZ"/>
        </w:rPr>
        <w:t xml:space="preserve">však </w:t>
      </w:r>
      <w:r w:rsidR="009052A8">
        <w:rPr>
          <w:rFonts w:ascii="Palatino Linotype" w:hAnsi="Palatino Linotype"/>
          <w:lang w:val="cs-CZ"/>
        </w:rPr>
        <w:t>oprávněn Dílo převzít v případě, kdy Dílo vykazuje takové vady a nedodělky, které nebrání jeho řádnému užívání.</w:t>
      </w:r>
    </w:p>
    <w:p w14:paraId="72AFE06B" w14:textId="77777777" w:rsidR="005B67FC" w:rsidRPr="00D87A2D" w:rsidRDefault="00791411" w:rsidP="00767FC7">
      <w:pPr>
        <w:numPr>
          <w:ilvl w:val="0"/>
          <w:numId w:val="22"/>
        </w:numPr>
        <w:spacing w:before="120" w:line="240" w:lineRule="auto"/>
        <w:rPr>
          <w:rFonts w:ascii="Palatino Linotype" w:hAnsi="Palatino Linotype"/>
          <w:lang w:val="cs-CZ"/>
        </w:rPr>
      </w:pPr>
      <w:r>
        <w:rPr>
          <w:rFonts w:ascii="Palatino Linotype" w:hAnsi="Palatino Linotype"/>
          <w:lang w:val="cs-CZ"/>
        </w:rPr>
        <w:t>Odmítne-li Objednatel Dílo převzít nebo n</w:t>
      </w:r>
      <w:r w:rsidR="005B67FC" w:rsidRPr="00D87A2D">
        <w:rPr>
          <w:rFonts w:ascii="Palatino Linotype" w:hAnsi="Palatino Linotype"/>
          <w:lang w:val="cs-CZ"/>
        </w:rPr>
        <w:t>edojde-li k sepsání protokolu o předání a převze</w:t>
      </w:r>
      <w:r w:rsidR="00C035DB" w:rsidRPr="00D87A2D">
        <w:rPr>
          <w:rFonts w:ascii="Palatino Linotype" w:hAnsi="Palatino Linotype"/>
          <w:lang w:val="cs-CZ"/>
        </w:rPr>
        <w:t>tí Díla předvídaného Smlouvou o </w:t>
      </w:r>
      <w:r w:rsidR="005B67FC" w:rsidRPr="00D87A2D">
        <w:rPr>
          <w:rFonts w:ascii="Palatino Linotype" w:hAnsi="Palatino Linotype"/>
          <w:lang w:val="cs-CZ"/>
        </w:rPr>
        <w:t xml:space="preserve">dílo, nebo nebude-li takový protokol obsahovat údaje předvídané </w:t>
      </w:r>
      <w:r w:rsidR="00BA62B4" w:rsidRPr="00D87A2D">
        <w:rPr>
          <w:rFonts w:ascii="Palatino Linotype" w:hAnsi="Palatino Linotype"/>
          <w:lang w:val="cs-CZ"/>
        </w:rPr>
        <w:t>S</w:t>
      </w:r>
      <w:r w:rsidR="005B67FC" w:rsidRPr="00D87A2D">
        <w:rPr>
          <w:rFonts w:ascii="Palatino Linotype" w:hAnsi="Palatino Linotype"/>
          <w:lang w:val="cs-CZ"/>
        </w:rPr>
        <w:t>mlouvou o dílo, považuje se Dílo jako celek</w:t>
      </w:r>
      <w:r w:rsidR="000277EA" w:rsidRPr="00D87A2D">
        <w:rPr>
          <w:rFonts w:ascii="Palatino Linotype" w:hAnsi="Palatino Linotype"/>
          <w:lang w:val="cs-CZ"/>
        </w:rPr>
        <w:t>,</w:t>
      </w:r>
      <w:r w:rsidR="007E2A9F" w:rsidRPr="00D87A2D">
        <w:rPr>
          <w:rFonts w:ascii="Palatino Linotype" w:hAnsi="Palatino Linotype"/>
          <w:lang w:val="cs-CZ"/>
        </w:rPr>
        <w:t xml:space="preserve"> příp. jeho část</w:t>
      </w:r>
      <w:r w:rsidR="005B67FC" w:rsidRPr="00D87A2D">
        <w:rPr>
          <w:rFonts w:ascii="Palatino Linotype" w:hAnsi="Palatino Linotype"/>
          <w:lang w:val="cs-CZ"/>
        </w:rPr>
        <w:t xml:space="preserve"> za nepředané a tím pádem i za nedokončené. </w:t>
      </w:r>
    </w:p>
    <w:p w14:paraId="60415225" w14:textId="77777777" w:rsidR="005B67FC" w:rsidRPr="00D87A2D" w:rsidRDefault="005B67FC" w:rsidP="00767FC7">
      <w:pPr>
        <w:numPr>
          <w:ilvl w:val="0"/>
          <w:numId w:val="22"/>
        </w:numPr>
        <w:spacing w:before="120" w:line="240" w:lineRule="auto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>Nebezpečí škody na Díle jako celku</w:t>
      </w:r>
      <w:r w:rsidR="00993A7B">
        <w:rPr>
          <w:rFonts w:ascii="Palatino Linotype" w:hAnsi="Palatino Linotype"/>
          <w:lang w:val="cs-CZ"/>
        </w:rPr>
        <w:t>, resp. nebezpečí škody na Místu plnění,</w:t>
      </w:r>
      <w:r w:rsidRPr="00D87A2D">
        <w:rPr>
          <w:rFonts w:ascii="Palatino Linotype" w:hAnsi="Palatino Linotype"/>
          <w:lang w:val="cs-CZ"/>
        </w:rPr>
        <w:t xml:space="preserve"> přechází na </w:t>
      </w:r>
      <w:r w:rsidR="00993A7B">
        <w:rPr>
          <w:rFonts w:ascii="Palatino Linotype" w:hAnsi="Palatino Linotype"/>
          <w:lang w:val="cs-CZ"/>
        </w:rPr>
        <w:t xml:space="preserve">Zhotovitele dnem Zahájení provádění díla, a zpět na </w:t>
      </w:r>
      <w:r w:rsidR="00C3704D" w:rsidRPr="00D87A2D">
        <w:rPr>
          <w:rFonts w:ascii="Palatino Linotype" w:hAnsi="Palatino Linotype"/>
          <w:lang w:val="cs-CZ"/>
        </w:rPr>
        <w:t>Objednatel</w:t>
      </w:r>
      <w:r w:rsidRPr="00D87A2D">
        <w:rPr>
          <w:rFonts w:ascii="Palatino Linotype" w:hAnsi="Palatino Linotype"/>
          <w:lang w:val="cs-CZ"/>
        </w:rPr>
        <w:t>e dnem podpisu předávacího protokolu na Dílo jako celek</w:t>
      </w:r>
      <w:r w:rsidR="00BE5FB1">
        <w:rPr>
          <w:rFonts w:ascii="Palatino Linotype" w:hAnsi="Palatino Linotype"/>
          <w:lang w:val="cs-CZ"/>
        </w:rPr>
        <w:t xml:space="preserve"> a převzetím Díla Objednatelem</w:t>
      </w:r>
      <w:r w:rsidRPr="00D87A2D">
        <w:rPr>
          <w:rFonts w:ascii="Palatino Linotype" w:hAnsi="Palatino Linotype"/>
          <w:lang w:val="cs-CZ"/>
        </w:rPr>
        <w:t>. Vlastnické práv</w:t>
      </w:r>
      <w:r w:rsidR="00C3704D" w:rsidRPr="00D87A2D">
        <w:rPr>
          <w:rFonts w:ascii="Palatino Linotype" w:hAnsi="Palatino Linotype"/>
          <w:lang w:val="cs-CZ"/>
        </w:rPr>
        <w:t>o ke zhotovovanému Dílu svědčí Objednatel</w:t>
      </w:r>
      <w:r w:rsidRPr="00D87A2D">
        <w:rPr>
          <w:rFonts w:ascii="Palatino Linotype" w:hAnsi="Palatino Linotype"/>
          <w:lang w:val="cs-CZ"/>
        </w:rPr>
        <w:t>i</w:t>
      </w:r>
      <w:r w:rsidR="00C3704D" w:rsidRPr="00D87A2D">
        <w:rPr>
          <w:rFonts w:ascii="Palatino Linotype" w:hAnsi="Palatino Linotype"/>
          <w:lang w:val="cs-CZ"/>
        </w:rPr>
        <w:t>,</w:t>
      </w:r>
      <w:r w:rsidRPr="00D87A2D">
        <w:rPr>
          <w:rFonts w:ascii="Palatino Linotype" w:hAnsi="Palatino Linotype"/>
          <w:lang w:val="cs-CZ"/>
        </w:rPr>
        <w:t xml:space="preserve"> a to od počátku jeho zhotovování</w:t>
      </w:r>
      <w:r w:rsidR="00720D1E">
        <w:rPr>
          <w:rFonts w:ascii="Palatino Linotype" w:hAnsi="Palatino Linotype"/>
          <w:lang w:val="cs-CZ"/>
        </w:rPr>
        <w:t>, neboť Dílo je zhotovováno na pozemku Objednatele a výstavbou se stává jeho součástí</w:t>
      </w:r>
      <w:r w:rsidRPr="00D87A2D">
        <w:rPr>
          <w:rFonts w:ascii="Palatino Linotype" w:hAnsi="Palatino Linotype"/>
          <w:lang w:val="cs-CZ"/>
        </w:rPr>
        <w:t>.</w:t>
      </w:r>
    </w:p>
    <w:p w14:paraId="27C8611F" w14:textId="77777777" w:rsidR="007F222C" w:rsidRDefault="007F222C" w:rsidP="00767FC7">
      <w:pPr>
        <w:spacing w:line="240" w:lineRule="auto"/>
        <w:jc w:val="center"/>
        <w:rPr>
          <w:rFonts w:ascii="Palatino Linotype" w:hAnsi="Palatino Linotype"/>
          <w:b/>
          <w:lang w:val="cs-CZ"/>
        </w:rPr>
      </w:pPr>
    </w:p>
    <w:p w14:paraId="4D42ACD1" w14:textId="77777777" w:rsidR="003C2A33" w:rsidRPr="00D87A2D" w:rsidRDefault="00906FB5" w:rsidP="00767FC7">
      <w:pPr>
        <w:spacing w:line="240" w:lineRule="auto"/>
        <w:jc w:val="center"/>
        <w:rPr>
          <w:rFonts w:ascii="Palatino Linotype" w:hAnsi="Palatino Linotype"/>
          <w:b/>
          <w:lang w:val="cs-CZ"/>
        </w:rPr>
      </w:pPr>
      <w:r w:rsidRPr="00D87A2D">
        <w:rPr>
          <w:rFonts w:ascii="Palatino Linotype" w:hAnsi="Palatino Linotype"/>
          <w:b/>
          <w:lang w:val="cs-CZ"/>
        </w:rPr>
        <w:t>IX</w:t>
      </w:r>
      <w:r w:rsidR="003C2A33" w:rsidRPr="00D87A2D">
        <w:rPr>
          <w:rFonts w:ascii="Palatino Linotype" w:hAnsi="Palatino Linotype"/>
          <w:b/>
          <w:lang w:val="cs-CZ"/>
        </w:rPr>
        <w:t>.</w:t>
      </w:r>
    </w:p>
    <w:p w14:paraId="11EC9D81" w14:textId="77777777" w:rsidR="003C2A33" w:rsidRPr="00D87A2D" w:rsidRDefault="003C2A33" w:rsidP="00767FC7">
      <w:pPr>
        <w:spacing w:line="240" w:lineRule="auto"/>
        <w:jc w:val="center"/>
        <w:rPr>
          <w:rFonts w:ascii="Palatino Linotype" w:hAnsi="Palatino Linotype"/>
          <w:b/>
          <w:lang w:val="cs-CZ"/>
        </w:rPr>
      </w:pPr>
      <w:r w:rsidRPr="00D87A2D">
        <w:rPr>
          <w:rFonts w:ascii="Palatino Linotype" w:hAnsi="Palatino Linotype"/>
          <w:b/>
          <w:lang w:val="cs-CZ"/>
        </w:rPr>
        <w:t>Odpovědnost za vady Díla</w:t>
      </w:r>
    </w:p>
    <w:p w14:paraId="3D630D98" w14:textId="77777777" w:rsidR="003C2A33" w:rsidRDefault="00C3704D" w:rsidP="00767FC7">
      <w:pPr>
        <w:numPr>
          <w:ilvl w:val="0"/>
          <w:numId w:val="39"/>
        </w:numPr>
        <w:spacing w:before="120" w:line="240" w:lineRule="auto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>Zhotovitel</w:t>
      </w:r>
      <w:r w:rsidR="003C2A33" w:rsidRPr="00D87A2D">
        <w:rPr>
          <w:rFonts w:ascii="Palatino Linotype" w:hAnsi="Palatino Linotype"/>
          <w:lang w:val="cs-CZ"/>
        </w:rPr>
        <w:t xml:space="preserve"> odpovídá za vady, jež má </w:t>
      </w:r>
      <w:r w:rsidR="00A67241" w:rsidRPr="00D87A2D">
        <w:rPr>
          <w:rFonts w:ascii="Palatino Linotype" w:hAnsi="Palatino Linotype"/>
          <w:lang w:val="cs-CZ"/>
        </w:rPr>
        <w:t>D</w:t>
      </w:r>
      <w:r w:rsidR="003C2A33" w:rsidRPr="00D87A2D">
        <w:rPr>
          <w:rFonts w:ascii="Palatino Linotype" w:hAnsi="Palatino Linotype"/>
          <w:lang w:val="cs-CZ"/>
        </w:rPr>
        <w:t xml:space="preserve">ílo v době jeho předání a převzetí a dále odpovídá za vady </w:t>
      </w:r>
      <w:r w:rsidR="00A67241" w:rsidRPr="00D87A2D">
        <w:rPr>
          <w:rFonts w:ascii="Palatino Linotype" w:hAnsi="Palatino Linotype"/>
          <w:lang w:val="cs-CZ"/>
        </w:rPr>
        <w:t>D</w:t>
      </w:r>
      <w:r w:rsidR="003C2A33" w:rsidRPr="00D87A2D">
        <w:rPr>
          <w:rFonts w:ascii="Palatino Linotype" w:hAnsi="Palatino Linotype"/>
          <w:lang w:val="cs-CZ"/>
        </w:rPr>
        <w:t>íla zjištěné po celou dobu záruční lhůty (záruka za jakost).</w:t>
      </w:r>
    </w:p>
    <w:p w14:paraId="1C0D4EBF" w14:textId="77777777" w:rsidR="003C2A33" w:rsidRPr="00D87A2D" w:rsidRDefault="00C3704D" w:rsidP="00767FC7">
      <w:pPr>
        <w:numPr>
          <w:ilvl w:val="0"/>
          <w:numId w:val="39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>Zhotovitel</w:t>
      </w:r>
      <w:r w:rsidR="003C2A33" w:rsidRPr="00D87A2D">
        <w:rPr>
          <w:rFonts w:ascii="Palatino Linotype" w:hAnsi="Palatino Linotype"/>
          <w:lang w:val="cs-CZ"/>
        </w:rPr>
        <w:t xml:space="preserve"> neodpovídá za vady </w:t>
      </w:r>
      <w:r w:rsidR="00BA62B4" w:rsidRPr="00D87A2D">
        <w:rPr>
          <w:rFonts w:ascii="Palatino Linotype" w:hAnsi="Palatino Linotype"/>
          <w:lang w:val="cs-CZ"/>
        </w:rPr>
        <w:t>D</w:t>
      </w:r>
      <w:r w:rsidR="003C2A33" w:rsidRPr="00D87A2D">
        <w:rPr>
          <w:rFonts w:ascii="Palatino Linotype" w:hAnsi="Palatino Linotype"/>
          <w:lang w:val="cs-CZ"/>
        </w:rPr>
        <w:t xml:space="preserve">íla, které byly způsobeny </w:t>
      </w:r>
      <w:r w:rsidRPr="00D87A2D">
        <w:rPr>
          <w:rFonts w:ascii="Palatino Linotype" w:hAnsi="Palatino Linotype"/>
          <w:lang w:val="cs-CZ"/>
        </w:rPr>
        <w:t>Objednatel</w:t>
      </w:r>
      <w:r w:rsidR="003C2A33" w:rsidRPr="00D87A2D">
        <w:rPr>
          <w:rFonts w:ascii="Palatino Linotype" w:hAnsi="Palatino Linotype"/>
          <w:lang w:val="cs-CZ"/>
        </w:rPr>
        <w:t>em nebo vyšší mocí, případně běžným opotřebením.</w:t>
      </w:r>
    </w:p>
    <w:p w14:paraId="4592B6A6" w14:textId="77777777" w:rsidR="003C2A33" w:rsidRPr="00D87A2D" w:rsidRDefault="00C3704D" w:rsidP="00767FC7">
      <w:pPr>
        <w:numPr>
          <w:ilvl w:val="0"/>
          <w:numId w:val="39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>Zhotovitel</w:t>
      </w:r>
      <w:r w:rsidR="003C2A33" w:rsidRPr="00D87A2D">
        <w:rPr>
          <w:rFonts w:ascii="Palatino Linotype" w:hAnsi="Palatino Linotype"/>
          <w:lang w:val="cs-CZ"/>
        </w:rPr>
        <w:t xml:space="preserve"> rovněž neodpovídá za vady způsobené dodržením nevhodných pokynů daných mu </w:t>
      </w:r>
      <w:r w:rsidRPr="00D87A2D">
        <w:rPr>
          <w:rFonts w:ascii="Palatino Linotype" w:hAnsi="Palatino Linotype"/>
          <w:lang w:val="cs-CZ"/>
        </w:rPr>
        <w:t>Objednatel</w:t>
      </w:r>
      <w:r w:rsidR="003C2A33" w:rsidRPr="00D87A2D">
        <w:rPr>
          <w:rFonts w:ascii="Palatino Linotype" w:hAnsi="Palatino Linotype"/>
          <w:lang w:val="cs-CZ"/>
        </w:rPr>
        <w:t xml:space="preserve">em, jestliže </w:t>
      </w:r>
      <w:r w:rsidRPr="00D87A2D">
        <w:rPr>
          <w:rFonts w:ascii="Palatino Linotype" w:hAnsi="Palatino Linotype"/>
          <w:lang w:val="cs-CZ"/>
        </w:rPr>
        <w:t>Zhotovitel</w:t>
      </w:r>
      <w:r w:rsidR="003C2A33" w:rsidRPr="00D87A2D">
        <w:rPr>
          <w:rFonts w:ascii="Palatino Linotype" w:hAnsi="Palatino Linotype"/>
          <w:lang w:val="cs-CZ"/>
        </w:rPr>
        <w:t xml:space="preserve"> na jejich nevhod</w:t>
      </w:r>
      <w:r w:rsidR="000277EA" w:rsidRPr="00D87A2D">
        <w:rPr>
          <w:rFonts w:ascii="Palatino Linotype" w:hAnsi="Palatino Linotype"/>
          <w:lang w:val="cs-CZ"/>
        </w:rPr>
        <w:t>nost písemně upozornil a </w:t>
      </w:r>
      <w:r w:rsidRPr="00D87A2D">
        <w:rPr>
          <w:rFonts w:ascii="Palatino Linotype" w:hAnsi="Palatino Linotype"/>
          <w:lang w:val="cs-CZ"/>
        </w:rPr>
        <w:t>Objednatel</w:t>
      </w:r>
      <w:r w:rsidR="003C2A33" w:rsidRPr="00D87A2D">
        <w:rPr>
          <w:rFonts w:ascii="Palatino Linotype" w:hAnsi="Palatino Linotype"/>
          <w:lang w:val="cs-CZ"/>
        </w:rPr>
        <w:t xml:space="preserve"> na jejich dodržení trval, nebo jestliže </w:t>
      </w:r>
      <w:r w:rsidRPr="00D87A2D">
        <w:rPr>
          <w:rFonts w:ascii="Palatino Linotype" w:hAnsi="Palatino Linotype"/>
          <w:lang w:val="cs-CZ"/>
        </w:rPr>
        <w:t>Zhotovitel</w:t>
      </w:r>
      <w:r w:rsidR="000277EA" w:rsidRPr="00D87A2D">
        <w:rPr>
          <w:rFonts w:ascii="Palatino Linotype" w:hAnsi="Palatino Linotype"/>
          <w:lang w:val="cs-CZ"/>
        </w:rPr>
        <w:t xml:space="preserve"> tuto nevhodnost ani při </w:t>
      </w:r>
      <w:r w:rsidR="003C2A33" w:rsidRPr="00D87A2D">
        <w:rPr>
          <w:rFonts w:ascii="Palatino Linotype" w:hAnsi="Palatino Linotype"/>
          <w:lang w:val="cs-CZ"/>
        </w:rPr>
        <w:t>vynaložení odborné péče nemohl zjistit.</w:t>
      </w:r>
    </w:p>
    <w:p w14:paraId="2875E02A" w14:textId="77777777" w:rsidR="003C2A33" w:rsidRPr="00D87A2D" w:rsidRDefault="00C3704D" w:rsidP="00767FC7">
      <w:pPr>
        <w:numPr>
          <w:ilvl w:val="0"/>
          <w:numId w:val="39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>Zhotovitel</w:t>
      </w:r>
      <w:r w:rsidR="003C2A33" w:rsidRPr="00D87A2D">
        <w:rPr>
          <w:rFonts w:ascii="Palatino Linotype" w:hAnsi="Palatino Linotype"/>
          <w:lang w:val="cs-CZ"/>
        </w:rPr>
        <w:t xml:space="preserve"> poskytuje záruku za jakost Díla, která počíná plynout teprve dnem následujícím po dni podpisu předávacího protokolu</w:t>
      </w:r>
      <w:r w:rsidR="0009237F" w:rsidRPr="00D87A2D">
        <w:rPr>
          <w:rFonts w:ascii="Palatino Linotype" w:hAnsi="Palatino Linotype"/>
          <w:lang w:val="cs-CZ"/>
        </w:rPr>
        <w:t xml:space="preserve"> </w:t>
      </w:r>
      <w:r w:rsidR="00993A7B">
        <w:rPr>
          <w:rFonts w:ascii="Palatino Linotype" w:hAnsi="Palatino Linotype"/>
          <w:lang w:val="cs-CZ"/>
        </w:rPr>
        <w:t xml:space="preserve">Díla </w:t>
      </w:r>
      <w:r w:rsidR="00A67241" w:rsidRPr="00D87A2D">
        <w:rPr>
          <w:rFonts w:ascii="Palatino Linotype" w:hAnsi="Palatino Linotype"/>
          <w:lang w:val="cs-CZ"/>
        </w:rPr>
        <w:t xml:space="preserve">dle </w:t>
      </w:r>
      <w:r w:rsidR="0009237F" w:rsidRPr="00D87A2D">
        <w:rPr>
          <w:rFonts w:ascii="Palatino Linotype" w:hAnsi="Palatino Linotype"/>
          <w:lang w:val="cs-CZ"/>
        </w:rPr>
        <w:t>S</w:t>
      </w:r>
      <w:r w:rsidR="003C2A33" w:rsidRPr="00D87A2D">
        <w:rPr>
          <w:rFonts w:ascii="Palatino Linotype" w:hAnsi="Palatino Linotype"/>
          <w:lang w:val="cs-CZ"/>
        </w:rPr>
        <w:t xml:space="preserve">mlouvy o dílo </w:t>
      </w:r>
      <w:r w:rsidR="00DA111B" w:rsidRPr="00D87A2D">
        <w:rPr>
          <w:rFonts w:ascii="Palatino Linotype" w:hAnsi="Palatino Linotype"/>
          <w:lang w:val="cs-CZ"/>
        </w:rPr>
        <w:t xml:space="preserve">oběma smluvními stranami </w:t>
      </w:r>
      <w:r w:rsidR="00A67241" w:rsidRPr="00D87A2D">
        <w:rPr>
          <w:rFonts w:ascii="Palatino Linotype" w:hAnsi="Palatino Linotype"/>
          <w:lang w:val="cs-CZ"/>
        </w:rPr>
        <w:t>za předpokladu, že Dílo bylo provedeno řádně, tj. bez vad a nedodělků</w:t>
      </w:r>
      <w:r w:rsidR="000277EA" w:rsidRPr="00D87A2D">
        <w:rPr>
          <w:rFonts w:ascii="Palatino Linotype" w:hAnsi="Palatino Linotype"/>
          <w:lang w:val="cs-CZ"/>
        </w:rPr>
        <w:t>,</w:t>
      </w:r>
      <w:r w:rsidR="00DA111B" w:rsidRPr="00D87A2D">
        <w:rPr>
          <w:rFonts w:ascii="Palatino Linotype" w:hAnsi="Palatino Linotype"/>
          <w:lang w:val="cs-CZ"/>
        </w:rPr>
        <w:t xml:space="preserve"> resp. dnem následujícím po dni, v němž byly odstraněny vady a nedodělky Díla vytčené v protokolu o předání a převzetí Díla</w:t>
      </w:r>
      <w:r w:rsidR="003C2A33" w:rsidRPr="00D87A2D">
        <w:rPr>
          <w:rFonts w:ascii="Palatino Linotype" w:hAnsi="Palatino Linotype"/>
          <w:lang w:val="cs-CZ"/>
        </w:rPr>
        <w:t xml:space="preserve">, přičemž záruka za jakost </w:t>
      </w:r>
      <w:r w:rsidR="00720D1E">
        <w:rPr>
          <w:rFonts w:ascii="Palatino Linotype" w:hAnsi="Palatino Linotype"/>
          <w:lang w:val="cs-CZ"/>
        </w:rPr>
        <w:t>Díla s</w:t>
      </w:r>
      <w:r w:rsidR="003C2A33" w:rsidRPr="00D87A2D">
        <w:rPr>
          <w:rFonts w:ascii="Palatino Linotype" w:hAnsi="Palatino Linotype"/>
          <w:lang w:val="cs-CZ"/>
        </w:rPr>
        <w:t>e sjednává v</w:t>
      </w:r>
      <w:r w:rsidR="001A6780" w:rsidRPr="00D87A2D">
        <w:rPr>
          <w:rFonts w:ascii="Palatino Linotype" w:hAnsi="Palatino Linotype"/>
          <w:lang w:val="cs-CZ"/>
        </w:rPr>
        <w:t> </w:t>
      </w:r>
      <w:r w:rsidR="003C2A33" w:rsidRPr="00D87A2D">
        <w:rPr>
          <w:rFonts w:ascii="Palatino Linotype" w:hAnsi="Palatino Linotype"/>
          <w:lang w:val="cs-CZ"/>
        </w:rPr>
        <w:t>délce</w:t>
      </w:r>
      <w:r w:rsidR="001A6780" w:rsidRPr="00D87A2D">
        <w:rPr>
          <w:rFonts w:ascii="Palatino Linotype" w:hAnsi="Palatino Linotype"/>
          <w:lang w:val="cs-CZ"/>
        </w:rPr>
        <w:t xml:space="preserve"> </w:t>
      </w:r>
      <w:r w:rsidR="00791411">
        <w:rPr>
          <w:rFonts w:ascii="Palatino Linotype" w:hAnsi="Palatino Linotype"/>
          <w:b/>
          <w:lang w:val="cs-CZ"/>
        </w:rPr>
        <w:t>60</w:t>
      </w:r>
      <w:r w:rsidR="00993A7B">
        <w:rPr>
          <w:rFonts w:ascii="Palatino Linotype" w:hAnsi="Palatino Linotype"/>
          <w:b/>
          <w:lang w:val="cs-CZ"/>
        </w:rPr>
        <w:t xml:space="preserve"> měsíců </w:t>
      </w:r>
      <w:r w:rsidR="00BE5FB1">
        <w:rPr>
          <w:rFonts w:ascii="Palatino Linotype" w:hAnsi="Palatino Linotype"/>
          <w:b/>
          <w:lang w:val="cs-CZ"/>
        </w:rPr>
        <w:t xml:space="preserve">(slovy </w:t>
      </w:r>
      <w:r w:rsidR="00791411">
        <w:rPr>
          <w:rFonts w:ascii="Palatino Linotype" w:hAnsi="Palatino Linotype"/>
          <w:b/>
          <w:lang w:val="cs-CZ"/>
        </w:rPr>
        <w:t xml:space="preserve">šedesát </w:t>
      </w:r>
      <w:r w:rsidR="00993A7B">
        <w:rPr>
          <w:rFonts w:ascii="Palatino Linotype" w:hAnsi="Palatino Linotype"/>
          <w:b/>
          <w:lang w:val="cs-CZ"/>
        </w:rPr>
        <w:t>měsíců</w:t>
      </w:r>
      <w:r w:rsidR="00720D1E">
        <w:rPr>
          <w:rFonts w:ascii="Palatino Linotype" w:hAnsi="Palatino Linotype"/>
          <w:b/>
          <w:lang w:val="cs-CZ"/>
        </w:rPr>
        <w:t>)</w:t>
      </w:r>
      <w:r w:rsidR="003C2A33" w:rsidRPr="00D87A2D">
        <w:rPr>
          <w:rFonts w:ascii="Palatino Linotype" w:hAnsi="Palatino Linotype"/>
          <w:lang w:val="cs-CZ"/>
        </w:rPr>
        <w:t>.</w:t>
      </w:r>
      <w:r w:rsidR="00CE09C4">
        <w:rPr>
          <w:rFonts w:ascii="Palatino Linotype" w:hAnsi="Palatino Linotype"/>
          <w:lang w:val="cs-CZ"/>
        </w:rPr>
        <w:t xml:space="preserve"> </w:t>
      </w:r>
    </w:p>
    <w:p w14:paraId="4D256746" w14:textId="77777777" w:rsidR="003C2A33" w:rsidRPr="00D87A2D" w:rsidRDefault="003C2A33" w:rsidP="00767FC7">
      <w:pPr>
        <w:numPr>
          <w:ilvl w:val="0"/>
          <w:numId w:val="39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lastRenderedPageBreak/>
        <w:t xml:space="preserve">Záruční lhůta na Dílo neběží po dobu, po kterou </w:t>
      </w:r>
      <w:r w:rsidR="000277EA" w:rsidRPr="00D87A2D">
        <w:rPr>
          <w:rFonts w:ascii="Palatino Linotype" w:hAnsi="Palatino Linotype"/>
          <w:lang w:val="cs-CZ"/>
        </w:rPr>
        <w:t xml:space="preserve">Dílo </w:t>
      </w:r>
      <w:r w:rsidR="009052A8">
        <w:rPr>
          <w:rFonts w:ascii="Palatino Linotype" w:hAnsi="Palatino Linotype"/>
          <w:lang w:val="cs-CZ"/>
        </w:rPr>
        <w:t xml:space="preserve">nemohlo být využíváno ke svému účelu </w:t>
      </w:r>
      <w:r w:rsidR="000277EA" w:rsidRPr="00D87A2D">
        <w:rPr>
          <w:rFonts w:ascii="Palatino Linotype" w:hAnsi="Palatino Linotype"/>
          <w:lang w:val="cs-CZ"/>
        </w:rPr>
        <w:t>pro </w:t>
      </w:r>
      <w:r w:rsidRPr="00D87A2D">
        <w:rPr>
          <w:rFonts w:ascii="Palatino Linotype" w:hAnsi="Palatino Linotype"/>
          <w:lang w:val="cs-CZ"/>
        </w:rPr>
        <w:t>vady Díla</w:t>
      </w:r>
      <w:r w:rsidR="0009237F" w:rsidRPr="00D87A2D">
        <w:rPr>
          <w:rFonts w:ascii="Palatino Linotype" w:hAnsi="Palatino Linotype"/>
          <w:lang w:val="cs-CZ"/>
        </w:rPr>
        <w:t xml:space="preserve">, za které </w:t>
      </w:r>
      <w:r w:rsidR="00C3704D" w:rsidRPr="00D87A2D">
        <w:rPr>
          <w:rFonts w:ascii="Palatino Linotype" w:hAnsi="Palatino Linotype"/>
          <w:lang w:val="cs-CZ"/>
        </w:rPr>
        <w:t>Zhotovitel</w:t>
      </w:r>
      <w:r w:rsidRPr="00D87A2D">
        <w:rPr>
          <w:rFonts w:ascii="Palatino Linotype" w:hAnsi="Palatino Linotype"/>
          <w:lang w:val="cs-CZ"/>
        </w:rPr>
        <w:t xml:space="preserve"> odpovídá. </w:t>
      </w:r>
    </w:p>
    <w:p w14:paraId="2EF7D53A" w14:textId="77777777" w:rsidR="003C2A33" w:rsidRPr="00D87A2D" w:rsidRDefault="00C3704D" w:rsidP="00767FC7">
      <w:pPr>
        <w:numPr>
          <w:ilvl w:val="0"/>
          <w:numId w:val="39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>Objednatel</w:t>
      </w:r>
      <w:r w:rsidR="003C2A33" w:rsidRPr="00D87A2D">
        <w:rPr>
          <w:rFonts w:ascii="Palatino Linotype" w:hAnsi="Palatino Linotype"/>
          <w:lang w:val="cs-CZ"/>
        </w:rPr>
        <w:t xml:space="preserve"> je povinen vady Díla </w:t>
      </w:r>
      <w:r w:rsidR="0009237F" w:rsidRPr="00D87A2D">
        <w:rPr>
          <w:rFonts w:ascii="Palatino Linotype" w:hAnsi="Palatino Linotype"/>
          <w:lang w:val="cs-CZ"/>
        </w:rPr>
        <w:t xml:space="preserve">písemně reklamovat </w:t>
      </w:r>
      <w:r w:rsidR="00BA62B4" w:rsidRPr="00D87A2D">
        <w:rPr>
          <w:rFonts w:ascii="Palatino Linotype" w:hAnsi="Palatino Linotype"/>
          <w:lang w:val="cs-CZ"/>
        </w:rPr>
        <w:t xml:space="preserve">(vytknout) </w:t>
      </w:r>
      <w:r w:rsidR="0009237F" w:rsidRPr="00D87A2D">
        <w:rPr>
          <w:rFonts w:ascii="Palatino Linotype" w:hAnsi="Palatino Linotype"/>
          <w:lang w:val="cs-CZ"/>
        </w:rPr>
        <w:t xml:space="preserve">u </w:t>
      </w:r>
      <w:r w:rsidRPr="00D87A2D">
        <w:rPr>
          <w:rFonts w:ascii="Palatino Linotype" w:hAnsi="Palatino Linotype"/>
          <w:lang w:val="cs-CZ"/>
        </w:rPr>
        <w:t>Zhotovitel</w:t>
      </w:r>
      <w:r w:rsidR="000277EA" w:rsidRPr="00D87A2D">
        <w:rPr>
          <w:rFonts w:ascii="Palatino Linotype" w:hAnsi="Palatino Linotype"/>
          <w:lang w:val="cs-CZ"/>
        </w:rPr>
        <w:t>e bez </w:t>
      </w:r>
      <w:r w:rsidR="003C2A33" w:rsidRPr="00D87A2D">
        <w:rPr>
          <w:rFonts w:ascii="Palatino Linotype" w:hAnsi="Palatino Linotype"/>
          <w:lang w:val="cs-CZ"/>
        </w:rPr>
        <w:t>zbytečného odkladu po jejich zjištění</w:t>
      </w:r>
      <w:r w:rsidR="00720D1E">
        <w:rPr>
          <w:rFonts w:ascii="Palatino Linotype" w:hAnsi="Palatino Linotype"/>
          <w:lang w:val="cs-CZ"/>
        </w:rPr>
        <w:t>, nejpozději však do 6</w:t>
      </w:r>
      <w:r w:rsidR="00447724">
        <w:rPr>
          <w:rFonts w:ascii="Palatino Linotype" w:hAnsi="Palatino Linotype"/>
          <w:lang w:val="cs-CZ"/>
        </w:rPr>
        <w:t>0 dnů ode dne jejich zjištění, aby mohlo být právo z vadného plnění uplatněno u soudu</w:t>
      </w:r>
      <w:r w:rsidR="00573891">
        <w:rPr>
          <w:rFonts w:ascii="Palatino Linotype" w:hAnsi="Palatino Linotype"/>
          <w:lang w:val="cs-CZ"/>
        </w:rPr>
        <w:t>.</w:t>
      </w:r>
    </w:p>
    <w:p w14:paraId="74BBE204" w14:textId="77777777" w:rsidR="003C2A33" w:rsidRPr="00D87A2D" w:rsidRDefault="003C2A33" w:rsidP="00767FC7">
      <w:pPr>
        <w:numPr>
          <w:ilvl w:val="0"/>
          <w:numId w:val="39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 xml:space="preserve">V reklamaci musí být </w:t>
      </w:r>
      <w:r w:rsidR="00447724">
        <w:rPr>
          <w:rFonts w:ascii="Palatino Linotype" w:hAnsi="Palatino Linotype"/>
          <w:lang w:val="cs-CZ"/>
        </w:rPr>
        <w:t xml:space="preserve">uvedeno datum zjištění vady, </w:t>
      </w:r>
      <w:r w:rsidRPr="00D87A2D">
        <w:rPr>
          <w:rFonts w:ascii="Palatino Linotype" w:hAnsi="Palatino Linotype"/>
          <w:lang w:val="cs-CZ"/>
        </w:rPr>
        <w:t xml:space="preserve">vady </w:t>
      </w:r>
      <w:r w:rsidR="00447724">
        <w:rPr>
          <w:rFonts w:ascii="Palatino Linotype" w:hAnsi="Palatino Linotype"/>
          <w:lang w:val="cs-CZ"/>
        </w:rPr>
        <w:t xml:space="preserve">musí být </w:t>
      </w:r>
      <w:r w:rsidRPr="00D87A2D">
        <w:rPr>
          <w:rFonts w:ascii="Palatino Linotype" w:hAnsi="Palatino Linotype"/>
          <w:lang w:val="cs-CZ"/>
        </w:rPr>
        <w:t>popsány nebo musí být uv</w:t>
      </w:r>
      <w:r w:rsidR="000277EA" w:rsidRPr="00D87A2D">
        <w:rPr>
          <w:rFonts w:ascii="Palatino Linotype" w:hAnsi="Palatino Linotype"/>
          <w:lang w:val="cs-CZ"/>
        </w:rPr>
        <w:t>edeno, jak se projevují. Dále v </w:t>
      </w:r>
      <w:r w:rsidRPr="00D87A2D">
        <w:rPr>
          <w:rFonts w:ascii="Palatino Linotype" w:hAnsi="Palatino Linotype"/>
          <w:lang w:val="cs-CZ"/>
        </w:rPr>
        <w:t xml:space="preserve">reklamaci </w:t>
      </w:r>
      <w:r w:rsidR="00C3704D" w:rsidRPr="00D87A2D">
        <w:rPr>
          <w:rFonts w:ascii="Palatino Linotype" w:hAnsi="Palatino Linotype"/>
          <w:lang w:val="cs-CZ"/>
        </w:rPr>
        <w:t>Objednatel</w:t>
      </w:r>
      <w:r w:rsidRPr="00D87A2D">
        <w:rPr>
          <w:rFonts w:ascii="Palatino Linotype" w:hAnsi="Palatino Linotype"/>
          <w:lang w:val="cs-CZ"/>
        </w:rPr>
        <w:t xml:space="preserve"> může uvést, jakou požaduje nápravu, jinak platí, že výsledkem </w:t>
      </w:r>
      <w:r w:rsidR="00720D1E">
        <w:rPr>
          <w:rFonts w:ascii="Palatino Linotype" w:hAnsi="Palatino Linotype"/>
          <w:lang w:val="cs-CZ"/>
        </w:rPr>
        <w:t xml:space="preserve">odstanění vady </w:t>
      </w:r>
      <w:r w:rsidRPr="00D87A2D">
        <w:rPr>
          <w:rFonts w:ascii="Palatino Linotype" w:hAnsi="Palatino Linotype"/>
          <w:lang w:val="cs-CZ"/>
        </w:rPr>
        <w:t xml:space="preserve">bude zcela bezvadný stav. </w:t>
      </w:r>
    </w:p>
    <w:p w14:paraId="66DAAC63" w14:textId="77777777" w:rsidR="003C2A33" w:rsidRPr="00D87A2D" w:rsidRDefault="00C3704D" w:rsidP="00767FC7">
      <w:pPr>
        <w:numPr>
          <w:ilvl w:val="0"/>
          <w:numId w:val="39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>Objednatel</w:t>
      </w:r>
      <w:r w:rsidR="003C2A33" w:rsidRPr="00D87A2D">
        <w:rPr>
          <w:rFonts w:ascii="Palatino Linotype" w:hAnsi="Palatino Linotype"/>
          <w:lang w:val="cs-CZ"/>
        </w:rPr>
        <w:t xml:space="preserve"> je oprávněn požadovat buď odstranění vady opravou, je-li vada </w:t>
      </w:r>
      <w:r w:rsidR="0009237F" w:rsidRPr="00D87A2D">
        <w:rPr>
          <w:rFonts w:ascii="Palatino Linotype" w:hAnsi="Palatino Linotype"/>
          <w:lang w:val="cs-CZ"/>
        </w:rPr>
        <w:t>odstranitelná</w:t>
      </w:r>
      <w:r w:rsidR="003C2A33" w:rsidRPr="00D87A2D">
        <w:rPr>
          <w:rFonts w:ascii="Palatino Linotype" w:hAnsi="Palatino Linotype"/>
          <w:lang w:val="cs-CZ"/>
        </w:rPr>
        <w:t xml:space="preserve">, nebo pokud není, tak </w:t>
      </w:r>
      <w:r w:rsidR="0009237F" w:rsidRPr="00D87A2D">
        <w:rPr>
          <w:rFonts w:ascii="Palatino Linotype" w:hAnsi="Palatino Linotype"/>
          <w:lang w:val="cs-CZ"/>
        </w:rPr>
        <w:t xml:space="preserve">požadovat </w:t>
      </w:r>
      <w:r w:rsidR="003C2A33" w:rsidRPr="00D87A2D">
        <w:rPr>
          <w:rFonts w:ascii="Palatino Linotype" w:hAnsi="Palatino Linotype"/>
          <w:lang w:val="cs-CZ"/>
        </w:rPr>
        <w:t>odstranění vady dodáním náhradního plnění</w:t>
      </w:r>
      <w:r w:rsidR="009052A8">
        <w:rPr>
          <w:rFonts w:ascii="Palatino Linotype" w:hAnsi="Palatino Linotype"/>
          <w:lang w:val="cs-CZ"/>
        </w:rPr>
        <w:t>,</w:t>
      </w:r>
      <w:r w:rsidR="003C2A33" w:rsidRPr="00D87A2D">
        <w:rPr>
          <w:rFonts w:ascii="Palatino Linotype" w:hAnsi="Palatino Linotype"/>
          <w:lang w:val="cs-CZ"/>
        </w:rPr>
        <w:t xml:space="preserve"> aneb</w:t>
      </w:r>
      <w:r w:rsidR="00447724">
        <w:rPr>
          <w:rFonts w:ascii="Palatino Linotype" w:hAnsi="Palatino Linotype"/>
          <w:lang w:val="cs-CZ"/>
        </w:rPr>
        <w:t>o přiměřenou slevu z ceny Díla. Objednatel je i oprávněn od smlouvy odstoupit. Volbu práva z vadného plnění je Objednatel povinnen sdělit Zhotoviteli současně s písemným oznámením vady. Neučiní</w:t>
      </w:r>
      <w:r w:rsidR="000A0868">
        <w:rPr>
          <w:rFonts w:ascii="Palatino Linotype" w:hAnsi="Palatino Linotype"/>
          <w:lang w:val="cs-CZ"/>
        </w:rPr>
        <w:t>-</w:t>
      </w:r>
      <w:r w:rsidR="00447724">
        <w:rPr>
          <w:rFonts w:ascii="Palatino Linotype" w:hAnsi="Palatino Linotype"/>
          <w:lang w:val="cs-CZ"/>
        </w:rPr>
        <w:t>li tak, má práva jako při nepodstatném porušení smlouvy.</w:t>
      </w:r>
    </w:p>
    <w:p w14:paraId="6E143265" w14:textId="77777777" w:rsidR="003C2A33" w:rsidRPr="00D87A2D" w:rsidRDefault="003C2A33" w:rsidP="00767FC7">
      <w:pPr>
        <w:numPr>
          <w:ilvl w:val="0"/>
          <w:numId w:val="39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>Reklamaci lze uplatnit písemně nejpozději do poslední</w:t>
      </w:r>
      <w:r w:rsidR="000277EA" w:rsidRPr="00D87A2D">
        <w:rPr>
          <w:rFonts w:ascii="Palatino Linotype" w:hAnsi="Palatino Linotype"/>
          <w:lang w:val="cs-CZ"/>
        </w:rPr>
        <w:t>ho dne záruční lhůty, přičemž i </w:t>
      </w:r>
      <w:r w:rsidRPr="00D87A2D">
        <w:rPr>
          <w:rFonts w:ascii="Palatino Linotype" w:hAnsi="Palatino Linotype"/>
          <w:lang w:val="cs-CZ"/>
        </w:rPr>
        <w:t xml:space="preserve">reklamace odeslaná </w:t>
      </w:r>
      <w:r w:rsidR="00C3704D" w:rsidRPr="00D87A2D">
        <w:rPr>
          <w:rFonts w:ascii="Palatino Linotype" w:hAnsi="Palatino Linotype"/>
          <w:lang w:val="cs-CZ"/>
        </w:rPr>
        <w:t>Objednatel</w:t>
      </w:r>
      <w:r w:rsidRPr="00D87A2D">
        <w:rPr>
          <w:rFonts w:ascii="Palatino Linotype" w:hAnsi="Palatino Linotype"/>
          <w:lang w:val="cs-CZ"/>
        </w:rPr>
        <w:t xml:space="preserve">em v poslední den záruční </w:t>
      </w:r>
      <w:r w:rsidR="00993A7B">
        <w:rPr>
          <w:rFonts w:ascii="Palatino Linotype" w:hAnsi="Palatino Linotype"/>
          <w:lang w:val="cs-CZ"/>
        </w:rPr>
        <w:t>doby</w:t>
      </w:r>
      <w:r w:rsidRPr="00D87A2D">
        <w:rPr>
          <w:rFonts w:ascii="Palatino Linotype" w:hAnsi="Palatino Linotype"/>
          <w:lang w:val="cs-CZ"/>
        </w:rPr>
        <w:t xml:space="preserve"> se považuje za včas uplatněnou.</w:t>
      </w:r>
    </w:p>
    <w:p w14:paraId="17DE4421" w14:textId="77777777" w:rsidR="003C2A33" w:rsidRPr="00D87A2D" w:rsidRDefault="00C3704D" w:rsidP="00767FC7">
      <w:pPr>
        <w:numPr>
          <w:ilvl w:val="0"/>
          <w:numId w:val="39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>Zhotovitel</w:t>
      </w:r>
      <w:r w:rsidR="003C2A33" w:rsidRPr="00D87A2D">
        <w:rPr>
          <w:rFonts w:ascii="Palatino Linotype" w:hAnsi="Palatino Linotype"/>
          <w:lang w:val="cs-CZ"/>
        </w:rPr>
        <w:t xml:space="preserve"> je povinen neprodleně po obdržení reklamace</w:t>
      </w:r>
      <w:r w:rsidR="00BE5FB1">
        <w:rPr>
          <w:rFonts w:ascii="Palatino Linotype" w:hAnsi="Palatino Linotype"/>
          <w:lang w:val="cs-CZ"/>
        </w:rPr>
        <w:t xml:space="preserve">, </w:t>
      </w:r>
      <w:r w:rsidR="00BB3F35">
        <w:rPr>
          <w:rFonts w:ascii="Palatino Linotype" w:hAnsi="Palatino Linotype"/>
          <w:lang w:val="cs-CZ"/>
        </w:rPr>
        <w:t>nejpozději však d</w:t>
      </w:r>
      <w:r w:rsidR="009052A8">
        <w:rPr>
          <w:rFonts w:ascii="Palatino Linotype" w:hAnsi="Palatino Linotype"/>
          <w:lang w:val="cs-CZ"/>
        </w:rPr>
        <w:t xml:space="preserve">o 10 </w:t>
      </w:r>
      <w:r w:rsidR="00BE5FB1">
        <w:rPr>
          <w:rFonts w:ascii="Palatino Linotype" w:hAnsi="Palatino Linotype"/>
          <w:lang w:val="cs-CZ"/>
        </w:rPr>
        <w:t>pracovních dnů,</w:t>
      </w:r>
      <w:r w:rsidR="003C2A33" w:rsidRPr="00D87A2D">
        <w:rPr>
          <w:rFonts w:ascii="Palatino Linotype" w:hAnsi="Palatino Linotype"/>
          <w:lang w:val="cs-CZ"/>
        </w:rPr>
        <w:t xml:space="preserve"> písemně oznámit </w:t>
      </w:r>
      <w:r w:rsidRPr="00D87A2D">
        <w:rPr>
          <w:rFonts w:ascii="Palatino Linotype" w:hAnsi="Palatino Linotype"/>
          <w:lang w:val="cs-CZ"/>
        </w:rPr>
        <w:t>Objednatel</w:t>
      </w:r>
      <w:r w:rsidR="003C2A33" w:rsidRPr="00D87A2D">
        <w:rPr>
          <w:rFonts w:ascii="Palatino Linotype" w:hAnsi="Palatino Linotype"/>
          <w:lang w:val="cs-CZ"/>
        </w:rPr>
        <w:t xml:space="preserve">i, zda reklamaci uznává či neuznává. </w:t>
      </w:r>
      <w:r w:rsidR="007667CC">
        <w:rPr>
          <w:rFonts w:ascii="Palatino Linotype" w:hAnsi="Palatino Linotype"/>
          <w:lang w:val="cs-CZ"/>
        </w:rPr>
        <w:t xml:space="preserve"> </w:t>
      </w:r>
      <w:r w:rsidR="003C2A33" w:rsidRPr="00D87A2D">
        <w:rPr>
          <w:rFonts w:ascii="Palatino Linotype" w:hAnsi="Palatino Linotype"/>
          <w:lang w:val="cs-CZ"/>
        </w:rPr>
        <w:t>Pokud tak neučiní, má se za to, že reklamaci uznává.</w:t>
      </w:r>
    </w:p>
    <w:p w14:paraId="44E86E25" w14:textId="77777777" w:rsidR="003C2A33" w:rsidRPr="00D87A2D" w:rsidRDefault="00C3704D" w:rsidP="00767FC7">
      <w:pPr>
        <w:numPr>
          <w:ilvl w:val="0"/>
          <w:numId w:val="39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>Zhotovitel</w:t>
      </w:r>
      <w:r w:rsidR="003C2A33" w:rsidRPr="00D87A2D">
        <w:rPr>
          <w:rFonts w:ascii="Palatino Linotype" w:hAnsi="Palatino Linotype"/>
          <w:lang w:val="cs-CZ"/>
        </w:rPr>
        <w:t xml:space="preserve"> je povinen nastoupit k odstranění vytčené vady </w:t>
      </w:r>
      <w:r w:rsidR="0009237F" w:rsidRPr="00D87A2D">
        <w:rPr>
          <w:rFonts w:ascii="Palatino Linotype" w:hAnsi="Palatino Linotype"/>
          <w:lang w:val="cs-CZ"/>
        </w:rPr>
        <w:t xml:space="preserve">Díla </w:t>
      </w:r>
      <w:r w:rsidR="003C2A33" w:rsidRPr="00D87A2D">
        <w:rPr>
          <w:rFonts w:ascii="Palatino Linotype" w:hAnsi="Palatino Linotype"/>
          <w:lang w:val="cs-CZ"/>
        </w:rPr>
        <w:t xml:space="preserve">neprodleně, </w:t>
      </w:r>
      <w:r w:rsidR="00993A7B">
        <w:rPr>
          <w:rFonts w:ascii="Palatino Linotype" w:hAnsi="Palatino Linotype"/>
          <w:lang w:val="cs-CZ"/>
        </w:rPr>
        <w:t>nejpozděj</w:t>
      </w:r>
      <w:r w:rsidR="007667CC">
        <w:rPr>
          <w:rFonts w:ascii="Palatino Linotype" w:hAnsi="Palatino Linotype"/>
          <w:lang w:val="cs-CZ"/>
        </w:rPr>
        <w:t xml:space="preserve">i do </w:t>
      </w:r>
      <w:proofErr w:type="gramStart"/>
      <w:r w:rsidR="00853223">
        <w:rPr>
          <w:rFonts w:ascii="Palatino Linotype" w:hAnsi="Palatino Linotype"/>
          <w:lang w:val="cs-CZ"/>
        </w:rPr>
        <w:t>30-t</w:t>
      </w:r>
      <w:r w:rsidR="00993A7B">
        <w:rPr>
          <w:rFonts w:ascii="Palatino Linotype" w:hAnsi="Palatino Linotype"/>
          <w:lang w:val="cs-CZ"/>
        </w:rPr>
        <w:t>i</w:t>
      </w:r>
      <w:proofErr w:type="gramEnd"/>
      <w:r w:rsidR="00993A7B">
        <w:rPr>
          <w:rFonts w:ascii="Palatino Linotype" w:hAnsi="Palatino Linotype"/>
          <w:lang w:val="cs-CZ"/>
        </w:rPr>
        <w:t xml:space="preserve"> pracovních dnů od jejího nahlášení</w:t>
      </w:r>
      <w:r w:rsidR="000277EA" w:rsidRPr="00D87A2D">
        <w:rPr>
          <w:rFonts w:ascii="Palatino Linotype" w:hAnsi="Palatino Linotype"/>
          <w:lang w:val="cs-CZ"/>
        </w:rPr>
        <w:t>, pokud se </w:t>
      </w:r>
      <w:r w:rsidR="003C2A33" w:rsidRPr="00D87A2D">
        <w:rPr>
          <w:rFonts w:ascii="Palatino Linotype" w:hAnsi="Palatino Linotype"/>
          <w:lang w:val="cs-CZ"/>
        </w:rPr>
        <w:t>nedohodne s </w:t>
      </w:r>
      <w:r w:rsidRPr="00D87A2D">
        <w:rPr>
          <w:rFonts w:ascii="Palatino Linotype" w:hAnsi="Palatino Linotype"/>
          <w:lang w:val="cs-CZ"/>
        </w:rPr>
        <w:t>Objednatel</w:t>
      </w:r>
      <w:r w:rsidR="006B0028">
        <w:rPr>
          <w:rFonts w:ascii="Palatino Linotype" w:hAnsi="Palatino Linotype"/>
          <w:lang w:val="cs-CZ"/>
        </w:rPr>
        <w:t xml:space="preserve">em jinak. Reklamace se má za nahlášenou dnem jejího </w:t>
      </w:r>
      <w:r w:rsidR="00993A7B">
        <w:rPr>
          <w:rFonts w:ascii="Palatino Linotype" w:hAnsi="Palatino Linotype"/>
          <w:lang w:val="cs-CZ"/>
        </w:rPr>
        <w:t>odeslání</w:t>
      </w:r>
      <w:r w:rsidR="006B0028">
        <w:rPr>
          <w:rFonts w:ascii="Palatino Linotype" w:hAnsi="Palatino Linotype"/>
          <w:lang w:val="cs-CZ"/>
        </w:rPr>
        <w:t xml:space="preserve"> Zhotoviteli.</w:t>
      </w:r>
    </w:p>
    <w:p w14:paraId="23D65836" w14:textId="77777777" w:rsidR="003C2A33" w:rsidRPr="00D87A2D" w:rsidRDefault="003C2A33" w:rsidP="00767FC7">
      <w:pPr>
        <w:numPr>
          <w:ilvl w:val="0"/>
          <w:numId w:val="39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 xml:space="preserve">Nenastoupí-li </w:t>
      </w:r>
      <w:r w:rsidR="00C3704D" w:rsidRPr="00D87A2D">
        <w:rPr>
          <w:rFonts w:ascii="Palatino Linotype" w:hAnsi="Palatino Linotype"/>
          <w:lang w:val="cs-CZ"/>
        </w:rPr>
        <w:t>Zhotovitel</w:t>
      </w:r>
      <w:r w:rsidRPr="00D87A2D">
        <w:rPr>
          <w:rFonts w:ascii="Palatino Linotype" w:hAnsi="Palatino Linotype"/>
          <w:lang w:val="cs-CZ"/>
        </w:rPr>
        <w:t xml:space="preserve"> k odstranění reklamované vady ve lhůtách shora uvedených, je </w:t>
      </w:r>
      <w:r w:rsidR="00C3704D" w:rsidRPr="00D87A2D">
        <w:rPr>
          <w:rFonts w:ascii="Palatino Linotype" w:hAnsi="Palatino Linotype"/>
          <w:lang w:val="cs-CZ"/>
        </w:rPr>
        <w:t>Objednatel</w:t>
      </w:r>
      <w:r w:rsidRPr="00D87A2D">
        <w:rPr>
          <w:rFonts w:ascii="Palatino Linotype" w:hAnsi="Palatino Linotype"/>
          <w:lang w:val="cs-CZ"/>
        </w:rPr>
        <w:t xml:space="preserve"> oprávněn pověřit odstraněním vady</w:t>
      </w:r>
      <w:r w:rsidR="000277EA" w:rsidRPr="00D87A2D">
        <w:rPr>
          <w:rFonts w:ascii="Palatino Linotype" w:hAnsi="Palatino Linotype"/>
          <w:lang w:val="cs-CZ"/>
        </w:rPr>
        <w:t xml:space="preserve"> jinou odbornou právnickou nebo </w:t>
      </w:r>
      <w:r w:rsidRPr="00D87A2D">
        <w:rPr>
          <w:rFonts w:ascii="Palatino Linotype" w:hAnsi="Palatino Linotype"/>
          <w:lang w:val="cs-CZ"/>
        </w:rPr>
        <w:t xml:space="preserve">fyzickou osobu. </w:t>
      </w:r>
      <w:r w:rsidRPr="007F222C">
        <w:rPr>
          <w:rFonts w:ascii="Palatino Linotype" w:hAnsi="Palatino Linotype"/>
          <w:lang w:val="cs-CZ"/>
        </w:rPr>
        <w:t xml:space="preserve">Veškeré náklady </w:t>
      </w:r>
      <w:r w:rsidR="00853223">
        <w:rPr>
          <w:rFonts w:ascii="Palatino Linotype" w:hAnsi="Palatino Linotype"/>
          <w:lang w:val="cs-CZ"/>
        </w:rPr>
        <w:t xml:space="preserve">s tím spojené </w:t>
      </w:r>
      <w:r w:rsidRPr="007F222C">
        <w:rPr>
          <w:rFonts w:ascii="Palatino Linotype" w:hAnsi="Palatino Linotype"/>
          <w:lang w:val="cs-CZ"/>
        </w:rPr>
        <w:t xml:space="preserve">uhradí </w:t>
      </w:r>
      <w:r w:rsidR="00C3704D" w:rsidRPr="007F222C">
        <w:rPr>
          <w:rFonts w:ascii="Palatino Linotype" w:hAnsi="Palatino Linotype"/>
          <w:lang w:val="cs-CZ"/>
        </w:rPr>
        <w:t>Objednatel</w:t>
      </w:r>
      <w:r w:rsidR="0009237F" w:rsidRPr="007F222C">
        <w:rPr>
          <w:rFonts w:ascii="Palatino Linotype" w:hAnsi="Palatino Linotype"/>
          <w:lang w:val="cs-CZ"/>
        </w:rPr>
        <w:t xml:space="preserve">i </w:t>
      </w:r>
      <w:r w:rsidR="00C3704D" w:rsidRPr="007F222C">
        <w:rPr>
          <w:rFonts w:ascii="Palatino Linotype" w:hAnsi="Palatino Linotype"/>
          <w:lang w:val="cs-CZ"/>
        </w:rPr>
        <w:t>Zhotovitel</w:t>
      </w:r>
      <w:r w:rsidR="00853223">
        <w:rPr>
          <w:rFonts w:ascii="Palatino Linotype" w:hAnsi="Palatino Linotype"/>
          <w:lang w:val="cs-CZ"/>
        </w:rPr>
        <w:t>,</w:t>
      </w:r>
      <w:r w:rsidRPr="007F222C">
        <w:rPr>
          <w:rFonts w:ascii="Palatino Linotype" w:hAnsi="Palatino Linotype"/>
          <w:lang w:val="cs-CZ"/>
        </w:rPr>
        <w:t xml:space="preserve"> </w:t>
      </w:r>
      <w:r w:rsidR="00745121" w:rsidRPr="007F222C">
        <w:rPr>
          <w:rFonts w:ascii="Palatino Linotype" w:hAnsi="Palatino Linotype"/>
          <w:lang w:val="cs-CZ"/>
        </w:rPr>
        <w:t>nebudou-li tyto náklady převyšovat náklady v místě a čase obvyklé</w:t>
      </w:r>
      <w:r w:rsidR="007F222C">
        <w:rPr>
          <w:rFonts w:ascii="Palatino Linotype" w:hAnsi="Palatino Linotype"/>
          <w:lang w:val="cs-CZ"/>
        </w:rPr>
        <w:t>.</w:t>
      </w:r>
    </w:p>
    <w:p w14:paraId="7102D021" w14:textId="77777777" w:rsidR="001C54CA" w:rsidRDefault="001C54CA" w:rsidP="00767FC7">
      <w:pPr>
        <w:spacing w:line="240" w:lineRule="auto"/>
        <w:rPr>
          <w:rFonts w:ascii="Palatino Linotype" w:hAnsi="Palatino Linotype"/>
          <w:b/>
          <w:lang w:val="cs-CZ"/>
        </w:rPr>
      </w:pPr>
    </w:p>
    <w:p w14:paraId="13F76AE4" w14:textId="77777777" w:rsidR="003C2A33" w:rsidRPr="00D87A2D" w:rsidRDefault="003C2A33" w:rsidP="00767FC7">
      <w:pPr>
        <w:spacing w:line="240" w:lineRule="auto"/>
        <w:jc w:val="center"/>
        <w:rPr>
          <w:rFonts w:ascii="Palatino Linotype" w:hAnsi="Palatino Linotype"/>
          <w:b/>
          <w:lang w:val="cs-CZ"/>
        </w:rPr>
      </w:pPr>
      <w:r w:rsidRPr="00D87A2D">
        <w:rPr>
          <w:rFonts w:ascii="Palatino Linotype" w:hAnsi="Palatino Linotype"/>
          <w:b/>
          <w:lang w:val="cs-CZ"/>
        </w:rPr>
        <w:t>X.</w:t>
      </w:r>
    </w:p>
    <w:p w14:paraId="15CC6BB2" w14:textId="77777777" w:rsidR="003C2A33" w:rsidRPr="00D87A2D" w:rsidRDefault="003C2A33" w:rsidP="00767FC7">
      <w:pPr>
        <w:spacing w:line="240" w:lineRule="auto"/>
        <w:jc w:val="center"/>
        <w:rPr>
          <w:rFonts w:ascii="Palatino Linotype" w:hAnsi="Palatino Linotype"/>
          <w:b/>
          <w:lang w:val="cs-CZ"/>
        </w:rPr>
      </w:pPr>
      <w:r w:rsidRPr="00D87A2D">
        <w:rPr>
          <w:rFonts w:ascii="Palatino Linotype" w:hAnsi="Palatino Linotype"/>
          <w:b/>
          <w:lang w:val="cs-CZ"/>
        </w:rPr>
        <w:t>Smluvní pokuty</w:t>
      </w:r>
    </w:p>
    <w:p w14:paraId="5E4C4E59" w14:textId="77777777" w:rsidR="003C2A33" w:rsidRPr="00D87A2D" w:rsidRDefault="003C2A33" w:rsidP="00767FC7">
      <w:pPr>
        <w:numPr>
          <w:ilvl w:val="0"/>
          <w:numId w:val="24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 xml:space="preserve">Dostane – li se </w:t>
      </w:r>
      <w:r w:rsidR="00C3704D" w:rsidRPr="00D87A2D">
        <w:rPr>
          <w:rFonts w:ascii="Palatino Linotype" w:hAnsi="Palatino Linotype"/>
          <w:lang w:val="cs-CZ"/>
        </w:rPr>
        <w:t>Zhotovitel</w:t>
      </w:r>
      <w:r w:rsidRPr="00D87A2D">
        <w:rPr>
          <w:rFonts w:ascii="Palatino Linotype" w:hAnsi="Palatino Linotype"/>
          <w:lang w:val="cs-CZ"/>
        </w:rPr>
        <w:t xml:space="preserve"> do prodlení s dokončením Díla, tj. Dílo nebude dokončeno v datu dokončení </w:t>
      </w:r>
      <w:r w:rsidR="00C3704D" w:rsidRPr="00D87A2D">
        <w:rPr>
          <w:rFonts w:ascii="Palatino Linotype" w:hAnsi="Palatino Linotype"/>
          <w:lang w:val="cs-CZ"/>
        </w:rPr>
        <w:t>D</w:t>
      </w:r>
      <w:r w:rsidRPr="00D87A2D">
        <w:rPr>
          <w:rFonts w:ascii="Palatino Linotype" w:hAnsi="Palatino Linotype"/>
          <w:lang w:val="cs-CZ"/>
        </w:rPr>
        <w:t xml:space="preserve">íla, zavazuje se </w:t>
      </w:r>
      <w:r w:rsidR="00C3704D" w:rsidRPr="00D87A2D">
        <w:rPr>
          <w:rFonts w:ascii="Palatino Linotype" w:hAnsi="Palatino Linotype"/>
          <w:lang w:val="cs-CZ"/>
        </w:rPr>
        <w:t>Objednatel</w:t>
      </w:r>
      <w:r w:rsidRPr="00D87A2D">
        <w:rPr>
          <w:rFonts w:ascii="Palatino Linotype" w:hAnsi="Palatino Linotype"/>
          <w:lang w:val="cs-CZ"/>
        </w:rPr>
        <w:t xml:space="preserve">i uhradit smluvní pokutu ve výši </w:t>
      </w:r>
      <w:r w:rsidR="00853223">
        <w:rPr>
          <w:rFonts w:ascii="Palatino Linotype" w:hAnsi="Palatino Linotype"/>
          <w:b/>
          <w:bCs/>
          <w:lang w:val="cs-CZ"/>
        </w:rPr>
        <w:t>10</w:t>
      </w:r>
      <w:r w:rsidR="000A286D" w:rsidRPr="007F222C">
        <w:rPr>
          <w:rFonts w:ascii="Palatino Linotype" w:hAnsi="Palatino Linotype"/>
          <w:b/>
          <w:bCs/>
          <w:lang w:val="cs-CZ"/>
        </w:rPr>
        <w:t xml:space="preserve"> </w:t>
      </w:r>
      <w:r w:rsidRPr="007F222C">
        <w:rPr>
          <w:rFonts w:ascii="Palatino Linotype" w:hAnsi="Palatino Linotype"/>
          <w:b/>
          <w:bCs/>
          <w:lang w:val="cs-CZ"/>
        </w:rPr>
        <w:t>%</w:t>
      </w:r>
      <w:r w:rsidRPr="00D87A2D">
        <w:rPr>
          <w:rFonts w:ascii="Palatino Linotype" w:hAnsi="Palatino Linotype"/>
          <w:lang w:val="cs-CZ"/>
        </w:rPr>
        <w:t xml:space="preserve"> </w:t>
      </w:r>
      <w:r w:rsidR="00116A59">
        <w:rPr>
          <w:rFonts w:ascii="Palatino Linotype" w:hAnsi="Palatino Linotype"/>
          <w:lang w:val="cs-CZ"/>
        </w:rPr>
        <w:t xml:space="preserve">z celkové ceny Díla. </w:t>
      </w:r>
    </w:p>
    <w:p w14:paraId="30669F80" w14:textId="77777777" w:rsidR="008A69B8" w:rsidRPr="00D87A2D" w:rsidRDefault="008A69B8" w:rsidP="00767FC7">
      <w:pPr>
        <w:numPr>
          <w:ilvl w:val="0"/>
          <w:numId w:val="24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>
        <w:rPr>
          <w:rFonts w:ascii="Palatino Linotype" w:hAnsi="Palatino Linotype"/>
          <w:lang w:val="cs-CZ"/>
        </w:rPr>
        <w:t>Ocitne-li se Objednatel v prodlení s</w:t>
      </w:r>
      <w:r w:rsidR="00501A0F">
        <w:rPr>
          <w:rFonts w:ascii="Palatino Linotype" w:hAnsi="Palatino Linotype"/>
          <w:lang w:val="cs-CZ"/>
        </w:rPr>
        <w:t xml:space="preserve"> úhradou </w:t>
      </w:r>
      <w:r>
        <w:rPr>
          <w:rFonts w:ascii="Palatino Linotype" w:hAnsi="Palatino Linotype"/>
          <w:lang w:val="cs-CZ"/>
        </w:rPr>
        <w:t xml:space="preserve">řádně vystavené faktury (daňového dokladu), je povinen zaplatit Zhotoviteli smluvní pokutu ve výši </w:t>
      </w:r>
      <w:r w:rsidR="000A286D" w:rsidRPr="007F222C">
        <w:rPr>
          <w:rFonts w:ascii="Palatino Linotype" w:hAnsi="Palatino Linotype"/>
          <w:b/>
          <w:bCs/>
          <w:lang w:val="cs-CZ"/>
        </w:rPr>
        <w:t>0,0</w:t>
      </w:r>
      <w:r w:rsidR="00853223">
        <w:rPr>
          <w:rFonts w:ascii="Palatino Linotype" w:hAnsi="Palatino Linotype"/>
          <w:b/>
          <w:bCs/>
          <w:lang w:val="cs-CZ"/>
        </w:rPr>
        <w:t>1</w:t>
      </w:r>
      <w:r w:rsidR="000A286D" w:rsidRPr="007F222C">
        <w:rPr>
          <w:rFonts w:ascii="Palatino Linotype" w:hAnsi="Palatino Linotype"/>
          <w:b/>
          <w:bCs/>
          <w:lang w:val="cs-CZ"/>
        </w:rPr>
        <w:t xml:space="preserve"> </w:t>
      </w:r>
      <w:r w:rsidRPr="007F222C">
        <w:rPr>
          <w:rFonts w:ascii="Palatino Linotype" w:hAnsi="Palatino Linotype"/>
          <w:b/>
          <w:bCs/>
          <w:lang w:val="cs-CZ"/>
        </w:rPr>
        <w:t>%</w:t>
      </w:r>
      <w:r>
        <w:rPr>
          <w:rFonts w:ascii="Palatino Linotype" w:hAnsi="Palatino Linotype"/>
          <w:lang w:val="cs-CZ"/>
        </w:rPr>
        <w:t xml:space="preserve"> z fakturované částky</w:t>
      </w:r>
      <w:r w:rsidR="00853223">
        <w:rPr>
          <w:rFonts w:ascii="Palatino Linotype" w:hAnsi="Palatino Linotype"/>
          <w:lang w:val="cs-CZ"/>
        </w:rPr>
        <w:t xml:space="preserve"> (bez DPH)</w:t>
      </w:r>
      <w:r>
        <w:rPr>
          <w:rFonts w:ascii="Palatino Linotype" w:hAnsi="Palatino Linotype"/>
          <w:lang w:val="cs-CZ"/>
        </w:rPr>
        <w:t>, s jejíž úhradou se octil v prodlení, přičemž tato smluvní poku</w:t>
      </w:r>
      <w:r w:rsidR="00853223">
        <w:rPr>
          <w:rFonts w:ascii="Palatino Linotype" w:hAnsi="Palatino Linotype"/>
          <w:lang w:val="cs-CZ"/>
        </w:rPr>
        <w:t>t</w:t>
      </w:r>
      <w:r>
        <w:rPr>
          <w:rFonts w:ascii="Palatino Linotype" w:hAnsi="Palatino Linotype"/>
          <w:lang w:val="cs-CZ"/>
        </w:rPr>
        <w:t>a se sjednává za každá den prodlení Objednatele.</w:t>
      </w:r>
    </w:p>
    <w:p w14:paraId="6C01ABF1" w14:textId="77777777" w:rsidR="007F222C" w:rsidRDefault="003C2A33" w:rsidP="00767FC7">
      <w:pPr>
        <w:numPr>
          <w:ilvl w:val="0"/>
          <w:numId w:val="24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 xml:space="preserve">Smluvní pokutu je </w:t>
      </w:r>
      <w:r w:rsidR="00853223">
        <w:rPr>
          <w:rFonts w:ascii="Palatino Linotype" w:hAnsi="Palatino Linotype"/>
          <w:lang w:val="cs-CZ"/>
        </w:rPr>
        <w:t xml:space="preserve">smluvní strana oprávněna požadovat na druhé smluvní straně </w:t>
      </w:r>
      <w:r w:rsidRPr="00D87A2D">
        <w:rPr>
          <w:rFonts w:ascii="Palatino Linotype" w:hAnsi="Palatino Linotype"/>
          <w:lang w:val="cs-CZ"/>
        </w:rPr>
        <w:t xml:space="preserve">bezprostředně poté, co </w:t>
      </w:r>
      <w:r w:rsidR="00853223">
        <w:rPr>
          <w:rFonts w:ascii="Palatino Linotype" w:hAnsi="Palatino Linotype"/>
          <w:lang w:val="cs-CZ"/>
        </w:rPr>
        <w:t xml:space="preserve">došlo k porušení povinnosti a </w:t>
      </w:r>
      <w:r w:rsidRPr="00D87A2D">
        <w:rPr>
          <w:rFonts w:ascii="Palatino Linotype" w:hAnsi="Palatino Linotype"/>
          <w:lang w:val="cs-CZ"/>
        </w:rPr>
        <w:t>vznikl</w:t>
      </w:r>
      <w:r w:rsidR="00853223">
        <w:rPr>
          <w:rFonts w:ascii="Palatino Linotype" w:hAnsi="Palatino Linotype"/>
          <w:lang w:val="cs-CZ"/>
        </w:rPr>
        <w:t>o</w:t>
      </w:r>
      <w:r w:rsidRPr="00D87A2D">
        <w:rPr>
          <w:rFonts w:ascii="Palatino Linotype" w:hAnsi="Palatino Linotype"/>
          <w:lang w:val="cs-CZ"/>
        </w:rPr>
        <w:t xml:space="preserve"> </w:t>
      </w:r>
      <w:r w:rsidR="00853223">
        <w:rPr>
          <w:rFonts w:ascii="Palatino Linotype" w:hAnsi="Palatino Linotype"/>
          <w:lang w:val="cs-CZ"/>
        </w:rPr>
        <w:t xml:space="preserve">tak právo </w:t>
      </w:r>
      <w:r w:rsidRPr="00D87A2D">
        <w:rPr>
          <w:rFonts w:ascii="Palatino Linotype" w:hAnsi="Palatino Linotype"/>
          <w:lang w:val="cs-CZ"/>
        </w:rPr>
        <w:t>na její zaplacení</w:t>
      </w:r>
      <w:r w:rsidR="00660AAE" w:rsidRPr="00D87A2D">
        <w:rPr>
          <w:rFonts w:ascii="Palatino Linotype" w:hAnsi="Palatino Linotype"/>
          <w:lang w:val="cs-CZ"/>
        </w:rPr>
        <w:t>.</w:t>
      </w:r>
      <w:r w:rsidRPr="00D87A2D">
        <w:rPr>
          <w:rFonts w:ascii="Palatino Linotype" w:hAnsi="Palatino Linotype"/>
          <w:lang w:val="cs-CZ"/>
        </w:rPr>
        <w:t xml:space="preserve"> Smluvní pokuta bude vyúčtována </w:t>
      </w:r>
      <w:r w:rsidR="000277EA" w:rsidRPr="00D87A2D">
        <w:rPr>
          <w:rFonts w:ascii="Palatino Linotype" w:hAnsi="Palatino Linotype"/>
          <w:lang w:val="cs-CZ"/>
        </w:rPr>
        <w:t>dle </w:t>
      </w:r>
      <w:r w:rsidRPr="00D87A2D">
        <w:rPr>
          <w:rFonts w:ascii="Palatino Linotype" w:hAnsi="Palatino Linotype"/>
          <w:lang w:val="cs-CZ"/>
        </w:rPr>
        <w:t xml:space="preserve">ustanovení </w:t>
      </w:r>
      <w:r w:rsidR="00C3704D" w:rsidRPr="00D87A2D">
        <w:rPr>
          <w:rFonts w:ascii="Palatino Linotype" w:hAnsi="Palatino Linotype"/>
          <w:lang w:val="cs-CZ"/>
        </w:rPr>
        <w:t>S</w:t>
      </w:r>
      <w:r w:rsidRPr="00D87A2D">
        <w:rPr>
          <w:rFonts w:ascii="Palatino Linotype" w:hAnsi="Palatino Linotype"/>
          <w:lang w:val="cs-CZ"/>
        </w:rPr>
        <w:t>mlouvy o dílo</w:t>
      </w:r>
      <w:r w:rsidR="00853223">
        <w:rPr>
          <w:rFonts w:ascii="Palatino Linotype" w:hAnsi="Palatino Linotype"/>
          <w:lang w:val="cs-CZ"/>
        </w:rPr>
        <w:t>.</w:t>
      </w:r>
    </w:p>
    <w:p w14:paraId="172E3078" w14:textId="77777777" w:rsidR="00DD13D3" w:rsidRPr="007F222C" w:rsidRDefault="003C2A33" w:rsidP="00767FC7">
      <w:pPr>
        <w:numPr>
          <w:ilvl w:val="0"/>
          <w:numId w:val="24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 w:rsidRPr="007F222C">
        <w:rPr>
          <w:rFonts w:ascii="Palatino Linotype" w:hAnsi="Palatino Linotype"/>
          <w:lang w:val="cs-CZ"/>
        </w:rPr>
        <w:t xml:space="preserve">Zaplacením smluvní pokuty není dotčeno právo </w:t>
      </w:r>
      <w:r w:rsidR="008A69B8" w:rsidRPr="007F222C">
        <w:rPr>
          <w:rFonts w:ascii="Palatino Linotype" w:hAnsi="Palatino Linotype"/>
          <w:lang w:val="cs-CZ"/>
        </w:rPr>
        <w:t>Smluvních stran domáhat se nad druhé smluvní straně</w:t>
      </w:r>
      <w:r w:rsidRPr="007F222C">
        <w:rPr>
          <w:rFonts w:ascii="Palatino Linotype" w:hAnsi="Palatino Linotype"/>
          <w:lang w:val="cs-CZ"/>
        </w:rPr>
        <w:t xml:space="preserve"> náhrady škody, která </w:t>
      </w:r>
      <w:r w:rsidR="008A69B8" w:rsidRPr="007F222C">
        <w:rPr>
          <w:rFonts w:ascii="Palatino Linotype" w:hAnsi="Palatino Linotype"/>
          <w:lang w:val="cs-CZ"/>
        </w:rPr>
        <w:t xml:space="preserve">jí </w:t>
      </w:r>
      <w:r w:rsidRPr="007F222C">
        <w:rPr>
          <w:rFonts w:ascii="Palatino Linotype" w:hAnsi="Palatino Linotype"/>
          <w:lang w:val="cs-CZ"/>
        </w:rPr>
        <w:t>byla způsobena porušením povinnost</w:t>
      </w:r>
      <w:r w:rsidR="008A69B8" w:rsidRPr="007F222C">
        <w:rPr>
          <w:rFonts w:ascii="Palatino Linotype" w:hAnsi="Palatino Linotype"/>
          <w:lang w:val="cs-CZ"/>
        </w:rPr>
        <w:t xml:space="preserve">í stanovených </w:t>
      </w:r>
      <w:r w:rsidR="000277EA" w:rsidRPr="007F222C">
        <w:rPr>
          <w:rFonts w:ascii="Palatino Linotype" w:hAnsi="Palatino Linotype"/>
          <w:lang w:val="cs-CZ"/>
        </w:rPr>
        <w:t>S</w:t>
      </w:r>
      <w:r w:rsidRPr="007F222C">
        <w:rPr>
          <w:rFonts w:ascii="Palatino Linotype" w:hAnsi="Palatino Linotype"/>
          <w:lang w:val="cs-CZ"/>
        </w:rPr>
        <w:t>mlouv</w:t>
      </w:r>
      <w:r w:rsidR="008A69B8" w:rsidRPr="007F222C">
        <w:rPr>
          <w:rFonts w:ascii="Palatino Linotype" w:hAnsi="Palatino Linotype"/>
          <w:lang w:val="cs-CZ"/>
        </w:rPr>
        <w:t>ou</w:t>
      </w:r>
      <w:r w:rsidRPr="007F222C">
        <w:rPr>
          <w:rFonts w:ascii="Palatino Linotype" w:hAnsi="Palatino Linotype"/>
          <w:lang w:val="cs-CZ"/>
        </w:rPr>
        <w:t xml:space="preserve"> o dílo. </w:t>
      </w:r>
    </w:p>
    <w:p w14:paraId="62061F11" w14:textId="77777777" w:rsidR="007F222C" w:rsidRDefault="007F222C" w:rsidP="00767FC7">
      <w:pPr>
        <w:spacing w:line="240" w:lineRule="auto"/>
        <w:jc w:val="center"/>
        <w:rPr>
          <w:rFonts w:ascii="Palatino Linotype" w:hAnsi="Palatino Linotype"/>
          <w:b/>
          <w:lang w:val="cs-CZ"/>
        </w:rPr>
      </w:pPr>
    </w:p>
    <w:p w14:paraId="288B5EDD" w14:textId="77777777" w:rsidR="00905F94" w:rsidRDefault="00905F94">
      <w:pPr>
        <w:spacing w:line="240" w:lineRule="auto"/>
        <w:jc w:val="left"/>
        <w:rPr>
          <w:rFonts w:ascii="Palatino Linotype" w:hAnsi="Palatino Linotype"/>
          <w:b/>
          <w:lang w:val="cs-CZ"/>
        </w:rPr>
      </w:pPr>
      <w:r>
        <w:rPr>
          <w:rFonts w:ascii="Palatino Linotype" w:hAnsi="Palatino Linotype"/>
          <w:b/>
          <w:lang w:val="cs-CZ"/>
        </w:rPr>
        <w:br w:type="page"/>
      </w:r>
    </w:p>
    <w:p w14:paraId="5A013C01" w14:textId="3388F77E" w:rsidR="003C2A33" w:rsidRPr="00D87A2D" w:rsidRDefault="003C2A33" w:rsidP="00767FC7">
      <w:pPr>
        <w:spacing w:line="240" w:lineRule="auto"/>
        <w:jc w:val="center"/>
        <w:rPr>
          <w:b/>
          <w:lang w:val="cs-CZ"/>
        </w:rPr>
      </w:pPr>
      <w:r w:rsidRPr="00D87A2D">
        <w:rPr>
          <w:rFonts w:ascii="Palatino Linotype" w:hAnsi="Palatino Linotype"/>
          <w:b/>
          <w:lang w:val="cs-CZ"/>
        </w:rPr>
        <w:lastRenderedPageBreak/>
        <w:t>XI.</w:t>
      </w:r>
    </w:p>
    <w:p w14:paraId="7C67E6F3" w14:textId="77777777" w:rsidR="003C2A33" w:rsidRPr="00D87A2D" w:rsidRDefault="003C2A33" w:rsidP="00767FC7">
      <w:pPr>
        <w:spacing w:line="240" w:lineRule="auto"/>
        <w:jc w:val="center"/>
        <w:rPr>
          <w:rFonts w:ascii="Palatino Linotype" w:hAnsi="Palatino Linotype"/>
          <w:b/>
          <w:lang w:val="cs-CZ"/>
        </w:rPr>
      </w:pPr>
      <w:r w:rsidRPr="00D87A2D">
        <w:rPr>
          <w:rFonts w:ascii="Palatino Linotype" w:hAnsi="Palatino Linotype"/>
          <w:b/>
          <w:lang w:val="cs-CZ"/>
        </w:rPr>
        <w:t>Odstoupení od smlouvy</w:t>
      </w:r>
    </w:p>
    <w:p w14:paraId="3913EA65" w14:textId="77777777" w:rsidR="003C2A33" w:rsidRPr="00D87A2D" w:rsidRDefault="00C3704D" w:rsidP="00767FC7">
      <w:pPr>
        <w:numPr>
          <w:ilvl w:val="0"/>
          <w:numId w:val="25"/>
        </w:numPr>
        <w:spacing w:before="120" w:line="240" w:lineRule="auto"/>
        <w:ind w:left="425" w:hanging="425"/>
        <w:jc w:val="left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>Objednatel</w:t>
      </w:r>
      <w:r w:rsidR="003C2A33" w:rsidRPr="00D87A2D">
        <w:rPr>
          <w:rFonts w:ascii="Palatino Linotype" w:hAnsi="Palatino Linotype"/>
          <w:lang w:val="cs-CZ"/>
        </w:rPr>
        <w:t xml:space="preserve"> je oprávněn od této smlouvy odstoupit v těchto případech:</w:t>
      </w:r>
    </w:p>
    <w:p w14:paraId="4C13F0BE" w14:textId="77777777" w:rsidR="00853223" w:rsidRDefault="003C2A33" w:rsidP="00767FC7">
      <w:pPr>
        <w:numPr>
          <w:ilvl w:val="1"/>
          <w:numId w:val="25"/>
        </w:numPr>
        <w:spacing w:line="240" w:lineRule="auto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 xml:space="preserve">dostane – li se </w:t>
      </w:r>
      <w:r w:rsidR="00C3704D" w:rsidRPr="00D87A2D">
        <w:rPr>
          <w:rFonts w:ascii="Palatino Linotype" w:hAnsi="Palatino Linotype"/>
          <w:lang w:val="cs-CZ"/>
        </w:rPr>
        <w:t>Zhotovitel</w:t>
      </w:r>
      <w:r w:rsidRPr="00D87A2D">
        <w:rPr>
          <w:rFonts w:ascii="Palatino Linotype" w:hAnsi="Palatino Linotype"/>
          <w:lang w:val="cs-CZ"/>
        </w:rPr>
        <w:t xml:space="preserve"> do prodlení s</w:t>
      </w:r>
      <w:r w:rsidR="00853223">
        <w:rPr>
          <w:rFonts w:ascii="Palatino Linotype" w:hAnsi="Palatino Linotype"/>
          <w:lang w:val="cs-CZ"/>
        </w:rPr>
        <w:t> převzetím Místa plnění.</w:t>
      </w:r>
    </w:p>
    <w:p w14:paraId="340790E0" w14:textId="77777777" w:rsidR="003C2A33" w:rsidRPr="00D87A2D" w:rsidRDefault="00853223" w:rsidP="00767FC7">
      <w:pPr>
        <w:numPr>
          <w:ilvl w:val="1"/>
          <w:numId w:val="25"/>
        </w:numPr>
        <w:spacing w:line="240" w:lineRule="auto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 xml:space="preserve">dostane – li se Zhotovitel do prodlení </w:t>
      </w:r>
      <w:r>
        <w:rPr>
          <w:rFonts w:ascii="Palatino Linotype" w:hAnsi="Palatino Linotype"/>
          <w:lang w:val="cs-CZ"/>
        </w:rPr>
        <w:t xml:space="preserve">s </w:t>
      </w:r>
      <w:r w:rsidR="003C2A33" w:rsidRPr="00D87A2D">
        <w:rPr>
          <w:rFonts w:ascii="Palatino Linotype" w:hAnsi="Palatino Linotype"/>
          <w:lang w:val="cs-CZ"/>
        </w:rPr>
        <w:t>dokončení</w:t>
      </w:r>
      <w:r w:rsidR="00501A0F">
        <w:rPr>
          <w:rFonts w:ascii="Palatino Linotype" w:hAnsi="Palatino Linotype"/>
          <w:lang w:val="cs-CZ"/>
        </w:rPr>
        <w:t>m</w:t>
      </w:r>
      <w:r w:rsidR="003C2A33" w:rsidRPr="00D87A2D">
        <w:rPr>
          <w:rFonts w:ascii="Palatino Linotype" w:hAnsi="Palatino Linotype"/>
          <w:lang w:val="cs-CZ"/>
        </w:rPr>
        <w:t xml:space="preserve"> Díla </w:t>
      </w:r>
      <w:r>
        <w:rPr>
          <w:rFonts w:ascii="Palatino Linotype" w:hAnsi="Palatino Linotype"/>
          <w:lang w:val="cs-CZ"/>
        </w:rPr>
        <w:t>ve sjednané době plnění</w:t>
      </w:r>
      <w:r w:rsidR="003C2A33" w:rsidRPr="00D87A2D">
        <w:rPr>
          <w:rFonts w:ascii="Palatino Linotype" w:hAnsi="Palatino Linotype"/>
          <w:lang w:val="cs-CZ"/>
        </w:rPr>
        <w:t xml:space="preserve">. </w:t>
      </w:r>
    </w:p>
    <w:p w14:paraId="214DB1C6" w14:textId="77777777" w:rsidR="003C2A33" w:rsidRPr="00D87A2D" w:rsidRDefault="003C2A33" w:rsidP="00767FC7">
      <w:pPr>
        <w:numPr>
          <w:ilvl w:val="1"/>
          <w:numId w:val="25"/>
        </w:numPr>
        <w:spacing w:line="240" w:lineRule="auto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 xml:space="preserve">V případech stanovených </w:t>
      </w:r>
      <w:r w:rsidR="00501A0F">
        <w:rPr>
          <w:rFonts w:ascii="Palatino Linotype" w:hAnsi="Palatino Linotype"/>
          <w:lang w:val="cs-CZ"/>
        </w:rPr>
        <w:t xml:space="preserve">touto </w:t>
      </w:r>
      <w:r w:rsidR="00914C4B" w:rsidRPr="00D87A2D">
        <w:rPr>
          <w:rFonts w:ascii="Palatino Linotype" w:hAnsi="Palatino Linotype"/>
          <w:lang w:val="cs-CZ"/>
        </w:rPr>
        <w:t>S</w:t>
      </w:r>
      <w:r w:rsidRPr="00D87A2D">
        <w:rPr>
          <w:rFonts w:ascii="Palatino Linotype" w:hAnsi="Palatino Linotype"/>
          <w:lang w:val="cs-CZ"/>
        </w:rPr>
        <w:t>mlouvou o dílo.</w:t>
      </w:r>
    </w:p>
    <w:p w14:paraId="3CA9CEF3" w14:textId="77777777" w:rsidR="003C2A33" w:rsidRDefault="003C2A33" w:rsidP="00767FC7">
      <w:pPr>
        <w:numPr>
          <w:ilvl w:val="1"/>
          <w:numId w:val="25"/>
        </w:numPr>
        <w:spacing w:line="240" w:lineRule="auto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>V případech stanovených zákonem.</w:t>
      </w:r>
    </w:p>
    <w:p w14:paraId="597507D5" w14:textId="77777777" w:rsidR="00853223" w:rsidRDefault="00853223" w:rsidP="00767FC7">
      <w:pPr>
        <w:numPr>
          <w:ilvl w:val="1"/>
          <w:numId w:val="25"/>
        </w:numPr>
        <w:spacing w:line="240" w:lineRule="auto"/>
        <w:rPr>
          <w:rFonts w:ascii="Palatino Linotype" w:hAnsi="Palatino Linotype"/>
          <w:lang w:val="cs-CZ"/>
        </w:rPr>
      </w:pPr>
      <w:r>
        <w:rPr>
          <w:rFonts w:ascii="Palatino Linotype" w:hAnsi="Palatino Linotype"/>
          <w:lang w:val="cs-CZ"/>
        </w:rPr>
        <w:t xml:space="preserve">Bude-li žádost Objednatele o poskytnutí </w:t>
      </w:r>
      <w:r w:rsidR="005F31FE">
        <w:rPr>
          <w:rFonts w:ascii="Palatino Linotype" w:hAnsi="Palatino Linotype"/>
          <w:lang w:val="cs-CZ"/>
        </w:rPr>
        <w:t>dotace</w:t>
      </w:r>
      <w:r>
        <w:rPr>
          <w:rFonts w:ascii="Palatino Linotype" w:hAnsi="Palatino Linotype"/>
          <w:lang w:val="cs-CZ"/>
        </w:rPr>
        <w:t xml:space="preserve"> na úhradu ceny Díla, popř. jeho části, </w:t>
      </w:r>
      <w:r w:rsidR="005F31FE">
        <w:rPr>
          <w:rFonts w:ascii="Palatino Linotype" w:hAnsi="Palatino Linotype"/>
          <w:lang w:val="cs-CZ"/>
        </w:rPr>
        <w:t xml:space="preserve">dotačním orgánem </w:t>
      </w:r>
      <w:r w:rsidR="002222F7">
        <w:rPr>
          <w:rFonts w:ascii="Palatino Linotype" w:hAnsi="Palatino Linotype"/>
          <w:lang w:val="cs-CZ"/>
        </w:rPr>
        <w:t>zamítnuta, nebo dotace nebude proplacena</w:t>
      </w:r>
      <w:r>
        <w:rPr>
          <w:rFonts w:ascii="Palatino Linotype" w:hAnsi="Palatino Linotype"/>
          <w:lang w:val="cs-CZ"/>
        </w:rPr>
        <w:t xml:space="preserve">. </w:t>
      </w:r>
    </w:p>
    <w:p w14:paraId="79BA621F" w14:textId="77777777" w:rsidR="00501A0F" w:rsidRDefault="00501A0F" w:rsidP="00767FC7">
      <w:pPr>
        <w:numPr>
          <w:ilvl w:val="0"/>
          <w:numId w:val="25"/>
        </w:numPr>
        <w:spacing w:line="240" w:lineRule="auto"/>
        <w:ind w:left="426" w:hanging="426"/>
        <w:rPr>
          <w:rFonts w:ascii="Palatino Linotype" w:hAnsi="Palatino Linotype"/>
          <w:lang w:val="cs-CZ"/>
        </w:rPr>
      </w:pPr>
      <w:r>
        <w:rPr>
          <w:rFonts w:ascii="Palatino Linotype" w:hAnsi="Palatino Linotype"/>
          <w:lang w:val="cs-CZ"/>
        </w:rPr>
        <w:t xml:space="preserve">Zhotovitel je oprávněn od této smouvy </w:t>
      </w:r>
      <w:r w:rsidRPr="00D87A2D">
        <w:rPr>
          <w:rFonts w:ascii="Palatino Linotype" w:hAnsi="Palatino Linotype"/>
          <w:lang w:val="cs-CZ"/>
        </w:rPr>
        <w:t>odstoupit v těchto případech:</w:t>
      </w:r>
    </w:p>
    <w:p w14:paraId="7E53471A" w14:textId="77777777" w:rsidR="00501A0F" w:rsidRDefault="00501A0F" w:rsidP="00767FC7">
      <w:pPr>
        <w:numPr>
          <w:ilvl w:val="1"/>
          <w:numId w:val="25"/>
        </w:numPr>
        <w:spacing w:line="240" w:lineRule="auto"/>
        <w:rPr>
          <w:rFonts w:ascii="Palatino Linotype" w:hAnsi="Palatino Linotype"/>
          <w:lang w:val="cs-CZ"/>
        </w:rPr>
      </w:pPr>
      <w:r>
        <w:rPr>
          <w:rFonts w:ascii="Palatino Linotype" w:hAnsi="Palatino Linotype"/>
          <w:lang w:val="cs-CZ"/>
        </w:rPr>
        <w:t>Dostane-li se Objednatel do prodlení s úhradou řádně vystavené</w:t>
      </w:r>
      <w:r w:rsidR="001C54CA">
        <w:rPr>
          <w:rFonts w:ascii="Palatino Linotype" w:hAnsi="Palatino Linotype"/>
          <w:lang w:val="cs-CZ"/>
        </w:rPr>
        <w:t>ho</w:t>
      </w:r>
      <w:r>
        <w:rPr>
          <w:rFonts w:ascii="Palatino Linotype" w:hAnsi="Palatino Linotype"/>
          <w:lang w:val="cs-CZ"/>
        </w:rPr>
        <w:t xml:space="preserve"> daňového dokladu delší</w:t>
      </w:r>
      <w:r w:rsidR="00853223">
        <w:rPr>
          <w:rFonts w:ascii="Palatino Linotype" w:hAnsi="Palatino Linotype"/>
          <w:lang w:val="cs-CZ"/>
        </w:rPr>
        <w:t>ho</w:t>
      </w:r>
      <w:r>
        <w:rPr>
          <w:rFonts w:ascii="Palatino Linotype" w:hAnsi="Palatino Linotype"/>
          <w:lang w:val="cs-CZ"/>
        </w:rPr>
        <w:t xml:space="preserve"> než 60 dnů</w:t>
      </w:r>
      <w:r w:rsidR="008A35F4">
        <w:rPr>
          <w:rFonts w:ascii="Palatino Linotype" w:hAnsi="Palatino Linotype"/>
          <w:lang w:val="cs-CZ"/>
        </w:rPr>
        <w:t>.</w:t>
      </w:r>
    </w:p>
    <w:p w14:paraId="5BDBBCC9" w14:textId="77777777" w:rsidR="00501A0F" w:rsidRPr="00D87A2D" w:rsidRDefault="00501A0F" w:rsidP="00767FC7">
      <w:pPr>
        <w:numPr>
          <w:ilvl w:val="1"/>
          <w:numId w:val="25"/>
        </w:numPr>
        <w:spacing w:line="240" w:lineRule="auto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 xml:space="preserve">V případech stanovených </w:t>
      </w:r>
      <w:r>
        <w:rPr>
          <w:rFonts w:ascii="Palatino Linotype" w:hAnsi="Palatino Linotype"/>
          <w:lang w:val="cs-CZ"/>
        </w:rPr>
        <w:t xml:space="preserve">touto </w:t>
      </w:r>
      <w:r w:rsidRPr="00D87A2D">
        <w:rPr>
          <w:rFonts w:ascii="Palatino Linotype" w:hAnsi="Palatino Linotype"/>
          <w:lang w:val="cs-CZ"/>
        </w:rPr>
        <w:t>Smlouvou o dílo.</w:t>
      </w:r>
    </w:p>
    <w:p w14:paraId="17E64D1A" w14:textId="77777777" w:rsidR="00501A0F" w:rsidRPr="00D87A2D" w:rsidRDefault="00501A0F" w:rsidP="00767FC7">
      <w:pPr>
        <w:numPr>
          <w:ilvl w:val="1"/>
          <w:numId w:val="25"/>
        </w:numPr>
        <w:spacing w:line="240" w:lineRule="auto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>V případech stanovených zákonem.</w:t>
      </w:r>
    </w:p>
    <w:p w14:paraId="7928AF5D" w14:textId="77777777" w:rsidR="003C2A33" w:rsidRPr="00D87A2D" w:rsidRDefault="003C2A33" w:rsidP="00767FC7">
      <w:pPr>
        <w:numPr>
          <w:ilvl w:val="0"/>
          <w:numId w:val="25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 xml:space="preserve">V odstoupení od smlouvy musí být uveden důvod, z jakého </w:t>
      </w:r>
      <w:r w:rsidR="00C3704D" w:rsidRPr="00D87A2D">
        <w:rPr>
          <w:rFonts w:ascii="Palatino Linotype" w:hAnsi="Palatino Linotype"/>
          <w:lang w:val="cs-CZ"/>
        </w:rPr>
        <w:t>Objednatel</w:t>
      </w:r>
      <w:r w:rsidRPr="00D87A2D">
        <w:rPr>
          <w:rFonts w:ascii="Palatino Linotype" w:hAnsi="Palatino Linotype"/>
          <w:lang w:val="cs-CZ"/>
        </w:rPr>
        <w:t xml:space="preserve"> od </w:t>
      </w:r>
      <w:r w:rsidR="00024599" w:rsidRPr="00D87A2D">
        <w:rPr>
          <w:rFonts w:ascii="Palatino Linotype" w:hAnsi="Palatino Linotype"/>
          <w:lang w:val="cs-CZ"/>
        </w:rPr>
        <w:t>S</w:t>
      </w:r>
      <w:r w:rsidRPr="00D87A2D">
        <w:rPr>
          <w:rFonts w:ascii="Palatino Linotype" w:hAnsi="Palatino Linotype"/>
          <w:lang w:val="cs-CZ"/>
        </w:rPr>
        <w:t xml:space="preserve">mlouvy </w:t>
      </w:r>
      <w:r w:rsidR="00D87A2D" w:rsidRPr="00D87A2D">
        <w:rPr>
          <w:rFonts w:ascii="Palatino Linotype" w:hAnsi="Palatino Linotype"/>
          <w:lang w:val="cs-CZ"/>
        </w:rPr>
        <w:t>o</w:t>
      </w:r>
      <w:r w:rsidR="000277EA" w:rsidRPr="00D87A2D">
        <w:rPr>
          <w:rFonts w:ascii="Palatino Linotype" w:hAnsi="Palatino Linotype"/>
          <w:lang w:val="cs-CZ"/>
        </w:rPr>
        <w:t> </w:t>
      </w:r>
      <w:r w:rsidRPr="00D87A2D">
        <w:rPr>
          <w:rFonts w:ascii="Palatino Linotype" w:hAnsi="Palatino Linotype"/>
          <w:lang w:val="cs-CZ"/>
        </w:rPr>
        <w:t xml:space="preserve">dílo odstupuje, jinak je odstoupení od </w:t>
      </w:r>
      <w:r w:rsidR="00024599" w:rsidRPr="00D87A2D">
        <w:rPr>
          <w:rFonts w:ascii="Palatino Linotype" w:hAnsi="Palatino Linotype"/>
          <w:lang w:val="cs-CZ"/>
        </w:rPr>
        <w:t>S</w:t>
      </w:r>
      <w:r w:rsidRPr="00D87A2D">
        <w:rPr>
          <w:rFonts w:ascii="Palatino Linotype" w:hAnsi="Palatino Linotype"/>
          <w:lang w:val="cs-CZ"/>
        </w:rPr>
        <w:t>mlouvy o dílo neplatné.</w:t>
      </w:r>
    </w:p>
    <w:p w14:paraId="28DC8995" w14:textId="77777777" w:rsidR="003C2A33" w:rsidRPr="00D87A2D" w:rsidRDefault="003C2A33" w:rsidP="00767FC7">
      <w:pPr>
        <w:numPr>
          <w:ilvl w:val="0"/>
          <w:numId w:val="25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 xml:space="preserve">Odstoupením od </w:t>
      </w:r>
      <w:r w:rsidR="000277EA" w:rsidRPr="00D87A2D">
        <w:rPr>
          <w:rFonts w:ascii="Palatino Linotype" w:hAnsi="Palatino Linotype"/>
          <w:lang w:val="cs-CZ"/>
        </w:rPr>
        <w:t>S</w:t>
      </w:r>
      <w:r w:rsidRPr="00D87A2D">
        <w:rPr>
          <w:rFonts w:ascii="Palatino Linotype" w:hAnsi="Palatino Linotype"/>
          <w:lang w:val="cs-CZ"/>
        </w:rPr>
        <w:t xml:space="preserve">mlouvy o dílo </w:t>
      </w:r>
      <w:r w:rsidR="00024599" w:rsidRPr="00D87A2D">
        <w:rPr>
          <w:rFonts w:ascii="Palatino Linotype" w:hAnsi="Palatino Linotype"/>
          <w:lang w:val="cs-CZ"/>
        </w:rPr>
        <w:t>S</w:t>
      </w:r>
      <w:r w:rsidRPr="00D87A2D">
        <w:rPr>
          <w:rFonts w:ascii="Palatino Linotype" w:hAnsi="Palatino Linotype"/>
          <w:lang w:val="cs-CZ"/>
        </w:rPr>
        <w:t>mlouva o dílo zanik</w:t>
      </w:r>
      <w:r w:rsidR="000277EA" w:rsidRPr="00D87A2D">
        <w:rPr>
          <w:rFonts w:ascii="Palatino Linotype" w:hAnsi="Palatino Linotype"/>
          <w:lang w:val="cs-CZ"/>
        </w:rPr>
        <w:t xml:space="preserve">á s právními účinky ex </w:t>
      </w:r>
      <w:r w:rsidR="00DD13D3">
        <w:rPr>
          <w:rFonts w:ascii="Palatino Linotype" w:hAnsi="Palatino Linotype"/>
          <w:lang w:val="cs-CZ"/>
        </w:rPr>
        <w:t>tunc</w:t>
      </w:r>
      <w:r w:rsidR="000277EA" w:rsidRPr="00D87A2D">
        <w:rPr>
          <w:rFonts w:ascii="Palatino Linotype" w:hAnsi="Palatino Linotype"/>
          <w:lang w:val="cs-CZ"/>
        </w:rPr>
        <w:t xml:space="preserve"> (od </w:t>
      </w:r>
      <w:r w:rsidR="00DD13D3">
        <w:rPr>
          <w:rFonts w:ascii="Palatino Linotype" w:hAnsi="Palatino Linotype"/>
          <w:lang w:val="cs-CZ"/>
        </w:rPr>
        <w:t>počátku</w:t>
      </w:r>
      <w:r w:rsidRPr="00D87A2D">
        <w:rPr>
          <w:rFonts w:ascii="Palatino Linotype" w:hAnsi="Palatino Linotype"/>
          <w:lang w:val="cs-CZ"/>
        </w:rPr>
        <w:t>)</w:t>
      </w:r>
      <w:r w:rsidR="00501A0F">
        <w:rPr>
          <w:rFonts w:ascii="Palatino Linotype" w:hAnsi="Palatino Linotype"/>
          <w:lang w:val="cs-CZ"/>
        </w:rPr>
        <w:t xml:space="preserve"> a Smluvní strany se vypořádájí podle zásad o bezdůvodném obohacení.</w:t>
      </w:r>
    </w:p>
    <w:p w14:paraId="2F96EA47" w14:textId="77777777" w:rsidR="00853223" w:rsidRPr="00853223" w:rsidRDefault="00914C4B" w:rsidP="00767FC7">
      <w:pPr>
        <w:numPr>
          <w:ilvl w:val="0"/>
          <w:numId w:val="25"/>
        </w:numPr>
        <w:spacing w:before="120" w:line="240" w:lineRule="auto"/>
        <w:ind w:left="425" w:hanging="425"/>
        <w:rPr>
          <w:rFonts w:ascii="Palatino Linotype" w:hAnsi="Palatino Linotype"/>
          <w:b/>
          <w:lang w:val="cs-CZ"/>
        </w:rPr>
      </w:pPr>
      <w:r w:rsidRPr="00D87A2D">
        <w:rPr>
          <w:rFonts w:ascii="Palatino Linotype" w:hAnsi="Palatino Linotype"/>
          <w:lang w:val="cs-CZ"/>
        </w:rPr>
        <w:t>Odstoupením od Smlouvy o dílo ne</w:t>
      </w:r>
      <w:r w:rsidR="00501A0F">
        <w:rPr>
          <w:rFonts w:ascii="Palatino Linotype" w:hAnsi="Palatino Linotype"/>
          <w:lang w:val="cs-CZ"/>
        </w:rPr>
        <w:t xml:space="preserve">jsou </w:t>
      </w:r>
      <w:r w:rsidRPr="00D87A2D">
        <w:rPr>
          <w:rFonts w:ascii="Palatino Linotype" w:hAnsi="Palatino Linotype"/>
          <w:lang w:val="cs-CZ"/>
        </w:rPr>
        <w:t>dotčen</w:t>
      </w:r>
      <w:r w:rsidR="00501A0F">
        <w:rPr>
          <w:rFonts w:ascii="Palatino Linotype" w:hAnsi="Palatino Linotype"/>
          <w:lang w:val="cs-CZ"/>
        </w:rPr>
        <w:t>a</w:t>
      </w:r>
      <w:r w:rsidRPr="00D87A2D">
        <w:rPr>
          <w:rFonts w:ascii="Palatino Linotype" w:hAnsi="Palatino Linotype"/>
          <w:lang w:val="cs-CZ"/>
        </w:rPr>
        <w:t xml:space="preserve"> </w:t>
      </w:r>
      <w:r w:rsidR="00501A0F">
        <w:rPr>
          <w:rFonts w:ascii="Palatino Linotype" w:hAnsi="Palatino Linotype"/>
          <w:lang w:val="cs-CZ"/>
        </w:rPr>
        <w:t xml:space="preserve">práva </w:t>
      </w:r>
      <w:r w:rsidRPr="00D87A2D">
        <w:rPr>
          <w:rFonts w:ascii="Palatino Linotype" w:hAnsi="Palatino Linotype"/>
          <w:lang w:val="cs-CZ"/>
        </w:rPr>
        <w:t>na zaplacení smluvní pokuty a náhrad</w:t>
      </w:r>
      <w:r w:rsidR="00501A0F">
        <w:rPr>
          <w:rFonts w:ascii="Palatino Linotype" w:hAnsi="Palatino Linotype"/>
          <w:lang w:val="cs-CZ"/>
        </w:rPr>
        <w:t>u</w:t>
      </w:r>
      <w:r w:rsidRPr="00D87A2D">
        <w:rPr>
          <w:rFonts w:ascii="Palatino Linotype" w:hAnsi="Palatino Linotype"/>
          <w:lang w:val="cs-CZ"/>
        </w:rPr>
        <w:t xml:space="preserve"> škody</w:t>
      </w:r>
      <w:r w:rsidR="00853223">
        <w:rPr>
          <w:rFonts w:ascii="Palatino Linotype" w:hAnsi="Palatino Linotype"/>
          <w:lang w:val="cs-CZ"/>
        </w:rPr>
        <w:t>, pokud vznikla před odstoupením od této Smlouvy o dílo</w:t>
      </w:r>
      <w:r w:rsidRPr="00D87A2D">
        <w:rPr>
          <w:rFonts w:ascii="Palatino Linotype" w:hAnsi="Palatino Linotype"/>
          <w:lang w:val="cs-CZ"/>
        </w:rPr>
        <w:t>.</w:t>
      </w:r>
    </w:p>
    <w:p w14:paraId="4BA674C4" w14:textId="77777777" w:rsidR="008A35F4" w:rsidRPr="002A7F30" w:rsidRDefault="00744B24" w:rsidP="00767FC7">
      <w:pPr>
        <w:spacing w:before="120" w:line="240" w:lineRule="auto"/>
        <w:ind w:left="425"/>
        <w:rPr>
          <w:rFonts w:ascii="Palatino Linotype" w:hAnsi="Palatino Linotype"/>
          <w:b/>
          <w:lang w:val="cs-CZ"/>
        </w:rPr>
      </w:pPr>
      <w:r w:rsidRPr="00D87A2D">
        <w:rPr>
          <w:rFonts w:ascii="Palatino Linotype" w:hAnsi="Palatino Linotype"/>
          <w:b/>
          <w:lang w:val="cs-CZ"/>
        </w:rPr>
        <w:t xml:space="preserve"> </w:t>
      </w:r>
    </w:p>
    <w:p w14:paraId="4BDA6E46" w14:textId="77777777" w:rsidR="007F222C" w:rsidRDefault="007F222C" w:rsidP="00767FC7">
      <w:pPr>
        <w:spacing w:line="240" w:lineRule="auto"/>
        <w:jc w:val="center"/>
        <w:rPr>
          <w:rFonts w:ascii="Palatino Linotype" w:hAnsi="Palatino Linotype"/>
          <w:b/>
          <w:lang w:val="cs-CZ"/>
        </w:rPr>
      </w:pPr>
    </w:p>
    <w:p w14:paraId="15C562ED" w14:textId="77777777" w:rsidR="003C2A33" w:rsidRPr="00D87A2D" w:rsidRDefault="003C2A33" w:rsidP="00767FC7">
      <w:pPr>
        <w:spacing w:line="240" w:lineRule="auto"/>
        <w:jc w:val="center"/>
        <w:rPr>
          <w:rFonts w:ascii="Palatino Linotype" w:hAnsi="Palatino Linotype"/>
          <w:b/>
          <w:lang w:val="cs-CZ"/>
        </w:rPr>
      </w:pPr>
      <w:r w:rsidRPr="00D87A2D">
        <w:rPr>
          <w:rFonts w:ascii="Palatino Linotype" w:hAnsi="Palatino Linotype"/>
          <w:b/>
          <w:lang w:val="cs-CZ"/>
        </w:rPr>
        <w:t>X</w:t>
      </w:r>
      <w:r w:rsidR="00906FB5" w:rsidRPr="00D87A2D">
        <w:rPr>
          <w:rFonts w:ascii="Palatino Linotype" w:hAnsi="Palatino Linotype"/>
          <w:b/>
          <w:lang w:val="cs-CZ"/>
        </w:rPr>
        <w:t>I</w:t>
      </w:r>
      <w:r w:rsidR="00744B24" w:rsidRPr="00D87A2D">
        <w:rPr>
          <w:rFonts w:ascii="Palatino Linotype" w:hAnsi="Palatino Linotype"/>
          <w:b/>
          <w:lang w:val="cs-CZ"/>
        </w:rPr>
        <w:t>I</w:t>
      </w:r>
      <w:r w:rsidRPr="00D87A2D">
        <w:rPr>
          <w:rFonts w:ascii="Palatino Linotype" w:hAnsi="Palatino Linotype"/>
          <w:b/>
          <w:lang w:val="cs-CZ"/>
        </w:rPr>
        <w:t>.</w:t>
      </w:r>
    </w:p>
    <w:p w14:paraId="5070DC5D" w14:textId="77777777" w:rsidR="003C2A33" w:rsidRPr="00D87A2D" w:rsidRDefault="003C2A33" w:rsidP="00767FC7">
      <w:pPr>
        <w:spacing w:line="240" w:lineRule="auto"/>
        <w:jc w:val="center"/>
        <w:rPr>
          <w:rFonts w:ascii="Palatino Linotype" w:hAnsi="Palatino Linotype"/>
          <w:b/>
          <w:lang w:val="cs-CZ"/>
        </w:rPr>
      </w:pPr>
      <w:r w:rsidRPr="00D87A2D">
        <w:rPr>
          <w:rFonts w:ascii="Palatino Linotype" w:hAnsi="Palatino Linotype"/>
          <w:b/>
          <w:lang w:val="cs-CZ"/>
        </w:rPr>
        <w:t xml:space="preserve">Změny </w:t>
      </w:r>
      <w:r w:rsidR="00236521">
        <w:rPr>
          <w:rFonts w:ascii="Palatino Linotype" w:hAnsi="Palatino Linotype"/>
          <w:b/>
          <w:lang w:val="cs-CZ"/>
        </w:rPr>
        <w:t>S</w:t>
      </w:r>
      <w:r w:rsidRPr="00D87A2D">
        <w:rPr>
          <w:rFonts w:ascii="Palatino Linotype" w:hAnsi="Palatino Linotype"/>
          <w:b/>
          <w:lang w:val="cs-CZ"/>
        </w:rPr>
        <w:t>mlouvy</w:t>
      </w:r>
      <w:r w:rsidR="00236521">
        <w:rPr>
          <w:rFonts w:ascii="Palatino Linotype" w:hAnsi="Palatino Linotype"/>
          <w:b/>
          <w:lang w:val="cs-CZ"/>
        </w:rPr>
        <w:t xml:space="preserve"> o dílo</w:t>
      </w:r>
    </w:p>
    <w:p w14:paraId="14C2B374" w14:textId="77777777" w:rsidR="006B0028" w:rsidRDefault="003C2A33" w:rsidP="00767FC7">
      <w:pPr>
        <w:numPr>
          <w:ilvl w:val="0"/>
          <w:numId w:val="38"/>
        </w:numPr>
        <w:spacing w:before="120" w:line="240" w:lineRule="auto"/>
        <w:ind w:left="425" w:hanging="357"/>
        <w:jc w:val="left"/>
        <w:rPr>
          <w:rFonts w:ascii="Palatino Linotype" w:hAnsi="Palatino Linotype"/>
          <w:lang w:val="cs-CZ"/>
        </w:rPr>
      </w:pPr>
      <w:r w:rsidRPr="006B0028">
        <w:rPr>
          <w:rFonts w:ascii="Palatino Linotype" w:hAnsi="Palatino Linotype"/>
          <w:lang w:val="cs-CZ"/>
        </w:rPr>
        <w:t xml:space="preserve">Změny </w:t>
      </w:r>
      <w:r w:rsidR="00024599" w:rsidRPr="006B0028">
        <w:rPr>
          <w:rFonts w:ascii="Palatino Linotype" w:hAnsi="Palatino Linotype"/>
          <w:lang w:val="cs-CZ"/>
        </w:rPr>
        <w:t>S</w:t>
      </w:r>
      <w:r w:rsidRPr="006B0028">
        <w:rPr>
          <w:rFonts w:ascii="Palatino Linotype" w:hAnsi="Palatino Linotype"/>
          <w:lang w:val="cs-CZ"/>
        </w:rPr>
        <w:t>mlouvy o dílo jsou přípustné pouze písemnou formou, a to na základě vzestupně číslova</w:t>
      </w:r>
      <w:r w:rsidR="00662B9A" w:rsidRPr="006B0028">
        <w:rPr>
          <w:rFonts w:ascii="Palatino Linotype" w:hAnsi="Palatino Linotype"/>
          <w:lang w:val="cs-CZ"/>
        </w:rPr>
        <w:t>ných dodatků ke S</w:t>
      </w:r>
      <w:r w:rsidRPr="006B0028">
        <w:rPr>
          <w:rFonts w:ascii="Palatino Linotype" w:hAnsi="Palatino Linotype"/>
          <w:lang w:val="cs-CZ"/>
        </w:rPr>
        <w:t>mlouvě o dílo</w:t>
      </w:r>
      <w:r w:rsidR="000277EA" w:rsidRPr="006B0028">
        <w:rPr>
          <w:rFonts w:ascii="Palatino Linotype" w:hAnsi="Palatino Linotype"/>
          <w:lang w:val="cs-CZ"/>
        </w:rPr>
        <w:t>, které musí být odsouhlaseny a </w:t>
      </w:r>
      <w:r w:rsidRPr="006B0028">
        <w:rPr>
          <w:rFonts w:ascii="Palatino Linotype" w:hAnsi="Palatino Linotype"/>
          <w:lang w:val="cs-CZ"/>
        </w:rPr>
        <w:t>podepsány všemi smluvními stranami.</w:t>
      </w:r>
      <w:r w:rsidR="0024750F" w:rsidRPr="006B0028">
        <w:rPr>
          <w:rFonts w:ascii="Palatino Linotype" w:hAnsi="Palatino Linotype"/>
          <w:lang w:val="cs-CZ"/>
        </w:rPr>
        <w:t xml:space="preserve"> </w:t>
      </w:r>
      <w:r w:rsidR="006B0028">
        <w:rPr>
          <w:rFonts w:ascii="Palatino Linotype" w:hAnsi="Palatino Linotype"/>
          <w:lang w:val="cs-CZ"/>
        </w:rPr>
        <w:t xml:space="preserve">Jakékoliv jiné změny, jichž se budou smluvní strany dovolávat, </w:t>
      </w:r>
      <w:r w:rsidR="00501A0F">
        <w:rPr>
          <w:rFonts w:ascii="Palatino Linotype" w:hAnsi="Palatino Linotype"/>
          <w:lang w:val="cs-CZ"/>
        </w:rPr>
        <w:t>budou</w:t>
      </w:r>
      <w:r w:rsidR="006B0028">
        <w:rPr>
          <w:rFonts w:ascii="Palatino Linotype" w:hAnsi="Palatino Linotype"/>
          <w:lang w:val="cs-CZ"/>
        </w:rPr>
        <w:t xml:space="preserve"> posuzovány jako neplatné</w:t>
      </w:r>
      <w:r w:rsidR="00501A0F">
        <w:rPr>
          <w:rFonts w:ascii="Palatino Linotype" w:hAnsi="Palatino Linotype"/>
          <w:lang w:val="cs-CZ"/>
        </w:rPr>
        <w:t>, popř. neúčinné</w:t>
      </w:r>
      <w:r w:rsidR="006B0028">
        <w:rPr>
          <w:rFonts w:ascii="Palatino Linotype" w:hAnsi="Palatino Linotype"/>
          <w:lang w:val="cs-CZ"/>
        </w:rPr>
        <w:t>.</w:t>
      </w:r>
    </w:p>
    <w:p w14:paraId="0C6B308D" w14:textId="77777777" w:rsidR="008A35F4" w:rsidRDefault="008A35F4" w:rsidP="00767FC7">
      <w:pPr>
        <w:spacing w:line="240" w:lineRule="auto"/>
        <w:jc w:val="center"/>
        <w:rPr>
          <w:rFonts w:ascii="Palatino Linotype" w:hAnsi="Palatino Linotype"/>
          <w:b/>
          <w:lang w:val="cs-CZ"/>
        </w:rPr>
      </w:pPr>
    </w:p>
    <w:p w14:paraId="073248AC" w14:textId="77777777" w:rsidR="003C2A33" w:rsidRPr="00D87A2D" w:rsidRDefault="003C2A33" w:rsidP="00767FC7">
      <w:pPr>
        <w:spacing w:line="240" w:lineRule="auto"/>
        <w:jc w:val="center"/>
        <w:rPr>
          <w:rFonts w:ascii="Palatino Linotype" w:hAnsi="Palatino Linotype"/>
          <w:b/>
          <w:lang w:val="cs-CZ"/>
        </w:rPr>
      </w:pPr>
      <w:r w:rsidRPr="00D87A2D">
        <w:rPr>
          <w:rFonts w:ascii="Palatino Linotype" w:hAnsi="Palatino Linotype"/>
          <w:b/>
          <w:lang w:val="cs-CZ"/>
        </w:rPr>
        <w:t>X</w:t>
      </w:r>
      <w:r w:rsidR="00744B24" w:rsidRPr="00D87A2D">
        <w:rPr>
          <w:rFonts w:ascii="Palatino Linotype" w:hAnsi="Palatino Linotype"/>
          <w:b/>
          <w:lang w:val="cs-CZ"/>
        </w:rPr>
        <w:t>I</w:t>
      </w:r>
      <w:r w:rsidR="00501A0F">
        <w:rPr>
          <w:rFonts w:ascii="Palatino Linotype" w:hAnsi="Palatino Linotype"/>
          <w:b/>
          <w:lang w:val="cs-CZ"/>
        </w:rPr>
        <w:t>II</w:t>
      </w:r>
      <w:r w:rsidRPr="00D87A2D">
        <w:rPr>
          <w:rFonts w:ascii="Palatino Linotype" w:hAnsi="Palatino Linotype"/>
          <w:b/>
          <w:lang w:val="cs-CZ"/>
        </w:rPr>
        <w:t>.</w:t>
      </w:r>
    </w:p>
    <w:p w14:paraId="2F1AB1D9" w14:textId="77777777" w:rsidR="003C2A33" w:rsidRPr="00D87A2D" w:rsidRDefault="003C2A33" w:rsidP="00767FC7">
      <w:pPr>
        <w:spacing w:line="240" w:lineRule="auto"/>
        <w:jc w:val="center"/>
        <w:rPr>
          <w:rFonts w:ascii="Palatino Linotype" w:hAnsi="Palatino Linotype"/>
          <w:b/>
          <w:lang w:val="cs-CZ"/>
        </w:rPr>
      </w:pPr>
      <w:r w:rsidRPr="00D87A2D">
        <w:rPr>
          <w:rFonts w:ascii="Palatino Linotype" w:hAnsi="Palatino Linotype"/>
          <w:b/>
          <w:lang w:val="cs-CZ"/>
        </w:rPr>
        <w:t>Komunikace mezi smluvními stranami</w:t>
      </w:r>
    </w:p>
    <w:p w14:paraId="2E2590A0" w14:textId="77777777" w:rsidR="003C2A33" w:rsidRPr="00D87A2D" w:rsidRDefault="003C2A33" w:rsidP="00767FC7">
      <w:pPr>
        <w:numPr>
          <w:ilvl w:val="0"/>
          <w:numId w:val="28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 xml:space="preserve">Předvídá-li </w:t>
      </w:r>
      <w:r w:rsidR="00660AAE" w:rsidRPr="00D87A2D">
        <w:rPr>
          <w:rFonts w:ascii="Palatino Linotype" w:hAnsi="Palatino Linotype"/>
          <w:lang w:val="cs-CZ"/>
        </w:rPr>
        <w:t>S</w:t>
      </w:r>
      <w:r w:rsidRPr="00D87A2D">
        <w:rPr>
          <w:rFonts w:ascii="Palatino Linotype" w:hAnsi="Palatino Linotype"/>
          <w:lang w:val="cs-CZ"/>
        </w:rPr>
        <w:t>mlouva o dílo písemnou komunikaci mezi smluvními stranami, odesílá se písemnost na adresu smluvní strany uvedenou v záhlaví této smlouvy. Není-li takto odeslaná písemnost doručena dříve,</w:t>
      </w:r>
      <w:r w:rsidR="00C61744">
        <w:rPr>
          <w:rFonts w:ascii="Palatino Linotype" w:hAnsi="Palatino Linotype"/>
          <w:lang w:val="cs-CZ"/>
        </w:rPr>
        <w:t xml:space="preserve"> </w:t>
      </w:r>
      <w:r w:rsidRPr="00D87A2D">
        <w:rPr>
          <w:rFonts w:ascii="Palatino Linotype" w:hAnsi="Palatino Linotype"/>
          <w:lang w:val="cs-CZ"/>
        </w:rPr>
        <w:t>účinky doručení nastávají 5 (slovy pátým)</w:t>
      </w:r>
      <w:r w:rsidR="00D87A2D" w:rsidRPr="00D87A2D">
        <w:rPr>
          <w:rFonts w:ascii="Palatino Linotype" w:hAnsi="Palatino Linotype"/>
          <w:lang w:val="cs-CZ"/>
        </w:rPr>
        <w:t xml:space="preserve"> dnem po </w:t>
      </w:r>
      <w:r w:rsidRPr="00D87A2D">
        <w:rPr>
          <w:rFonts w:ascii="Palatino Linotype" w:hAnsi="Palatino Linotype"/>
          <w:lang w:val="cs-CZ"/>
        </w:rPr>
        <w:t xml:space="preserve">jejím odeslaní smluvní stranou, nestanoví-li </w:t>
      </w:r>
      <w:r w:rsidR="00C61744">
        <w:rPr>
          <w:rFonts w:ascii="Palatino Linotype" w:hAnsi="Palatino Linotype"/>
          <w:lang w:val="cs-CZ"/>
        </w:rPr>
        <w:t>S</w:t>
      </w:r>
      <w:r w:rsidR="00D87A2D" w:rsidRPr="00D87A2D">
        <w:rPr>
          <w:rFonts w:ascii="Palatino Linotype" w:hAnsi="Palatino Linotype"/>
          <w:lang w:val="cs-CZ"/>
        </w:rPr>
        <w:t xml:space="preserve">mlouva </w:t>
      </w:r>
      <w:r w:rsidR="00C61744">
        <w:rPr>
          <w:rFonts w:ascii="Palatino Linotype" w:hAnsi="Palatino Linotype"/>
          <w:lang w:val="cs-CZ"/>
        </w:rPr>
        <w:t xml:space="preserve">o dílo </w:t>
      </w:r>
      <w:r w:rsidR="00D87A2D" w:rsidRPr="00D87A2D">
        <w:rPr>
          <w:rFonts w:ascii="Palatino Linotype" w:hAnsi="Palatino Linotype"/>
          <w:lang w:val="cs-CZ"/>
        </w:rPr>
        <w:t>jinak. Smluvní strany se </w:t>
      </w:r>
      <w:r w:rsidRPr="00D87A2D">
        <w:rPr>
          <w:rFonts w:ascii="Palatino Linotype" w:hAnsi="Palatino Linotype"/>
          <w:lang w:val="cs-CZ"/>
        </w:rPr>
        <w:t xml:space="preserve">zavazují, že pokud u nich dojde nebo má dojít ke změnám v kontaktních údajích předvídaných </w:t>
      </w:r>
      <w:r w:rsidR="00D87A2D" w:rsidRPr="00D87A2D">
        <w:rPr>
          <w:rFonts w:ascii="Palatino Linotype" w:hAnsi="Palatino Linotype"/>
          <w:lang w:val="cs-CZ"/>
        </w:rPr>
        <w:t>S</w:t>
      </w:r>
      <w:r w:rsidRPr="00D87A2D">
        <w:rPr>
          <w:rFonts w:ascii="Palatino Linotype" w:hAnsi="Palatino Linotype"/>
          <w:lang w:val="cs-CZ"/>
        </w:rPr>
        <w:t>mlouvou o dílo, zavazují se tuto změnu písemně oznámit druhé smluvní straně nejpozději v den uskutečnění této změny</w:t>
      </w:r>
      <w:r w:rsidR="00D87A2D" w:rsidRPr="00D87A2D">
        <w:rPr>
          <w:rFonts w:ascii="Palatino Linotype" w:hAnsi="Palatino Linotype"/>
          <w:lang w:val="cs-CZ"/>
        </w:rPr>
        <w:t>,</w:t>
      </w:r>
      <w:r w:rsidRPr="00D87A2D">
        <w:rPr>
          <w:rFonts w:ascii="Palatino Linotype" w:hAnsi="Palatino Linotype"/>
          <w:lang w:val="cs-CZ"/>
        </w:rPr>
        <w:t xml:space="preserve"> a to způsobem dle </w:t>
      </w:r>
      <w:r w:rsidR="00D87A2D" w:rsidRPr="00D87A2D">
        <w:rPr>
          <w:rFonts w:ascii="Palatino Linotype" w:hAnsi="Palatino Linotype"/>
          <w:lang w:val="cs-CZ"/>
        </w:rPr>
        <w:t>S</w:t>
      </w:r>
      <w:r w:rsidRPr="00D87A2D">
        <w:rPr>
          <w:rFonts w:ascii="Palatino Linotype" w:hAnsi="Palatino Linotype"/>
          <w:lang w:val="cs-CZ"/>
        </w:rPr>
        <w:t xml:space="preserve">mlouvy o dílo. </w:t>
      </w:r>
    </w:p>
    <w:p w14:paraId="722A05D7" w14:textId="77777777" w:rsidR="003C2A33" w:rsidRPr="00D87A2D" w:rsidRDefault="003C2A33" w:rsidP="00767FC7">
      <w:pPr>
        <w:numPr>
          <w:ilvl w:val="0"/>
          <w:numId w:val="28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>Komunikace mezi smluvními stranami popsaná v předchozím odst. 1. tohoto článku může být plnohodnotně nahrazena komunikací prostředky komunikace na dálku, a to prostřednictvím emailu</w:t>
      </w:r>
      <w:r w:rsidR="00C61744">
        <w:rPr>
          <w:rFonts w:ascii="Palatino Linotype" w:hAnsi="Palatino Linotype"/>
          <w:lang w:val="cs-CZ"/>
        </w:rPr>
        <w:t xml:space="preserve"> nebo veřejné datové sítě</w:t>
      </w:r>
      <w:r w:rsidRPr="00D87A2D">
        <w:rPr>
          <w:rFonts w:ascii="Palatino Linotype" w:hAnsi="Palatino Linotype"/>
          <w:lang w:val="cs-CZ"/>
        </w:rPr>
        <w:t>, příp. jiným způsobem zachovávajícími písemnou formu komunikace. Za tímto účelem smluvní strany uvádějí následující kontaktní údaje:</w:t>
      </w:r>
    </w:p>
    <w:p w14:paraId="17A1E1A0" w14:textId="77777777" w:rsidR="00745492" w:rsidRDefault="00745492">
      <w:pPr>
        <w:spacing w:line="240" w:lineRule="auto"/>
        <w:jc w:val="left"/>
        <w:rPr>
          <w:rFonts w:ascii="Palatino Linotype" w:hAnsi="Palatino Linotype"/>
          <w:lang w:val="cs-CZ"/>
        </w:rPr>
      </w:pPr>
      <w:r>
        <w:rPr>
          <w:rFonts w:ascii="Palatino Linotype" w:hAnsi="Palatino Linotype"/>
          <w:lang w:val="cs-CZ"/>
        </w:rPr>
        <w:br w:type="page"/>
      </w:r>
    </w:p>
    <w:p w14:paraId="512F0064" w14:textId="236292AE" w:rsidR="003C2A33" w:rsidRPr="00D87A2D" w:rsidRDefault="00C3704D" w:rsidP="00767FC7">
      <w:pPr>
        <w:numPr>
          <w:ilvl w:val="1"/>
          <w:numId w:val="28"/>
        </w:numPr>
        <w:spacing w:line="240" w:lineRule="auto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lastRenderedPageBreak/>
        <w:t>Zhotovitel</w:t>
      </w:r>
    </w:p>
    <w:p w14:paraId="132EDCC4" w14:textId="205F2B40" w:rsidR="0019098B" w:rsidRPr="00DD4A63" w:rsidRDefault="003C2A33" w:rsidP="00767FC7">
      <w:pPr>
        <w:numPr>
          <w:ilvl w:val="2"/>
          <w:numId w:val="28"/>
        </w:numPr>
        <w:spacing w:line="240" w:lineRule="auto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>Email:</w:t>
      </w:r>
      <w:r w:rsidR="0024750F" w:rsidRPr="00D87A2D">
        <w:rPr>
          <w:rFonts w:ascii="Palatino Linotype" w:hAnsi="Palatino Linotype"/>
          <w:lang w:val="cs-CZ"/>
        </w:rPr>
        <w:t xml:space="preserve"> </w:t>
      </w:r>
      <w:sdt>
        <w:sdtPr>
          <w:rPr>
            <w:rFonts w:ascii="Palatino Linotype" w:hAnsi="Palatino Linotype"/>
            <w:lang w:val="cs-CZ"/>
          </w:rPr>
          <w:id w:val="115348304"/>
          <w:placeholder>
            <w:docPart w:val="DefaultPlaceholder_-1854013440"/>
          </w:placeholder>
          <w:showingPlcHdr/>
          <w:text/>
        </w:sdtPr>
        <w:sdtEndPr/>
        <w:sdtContent>
          <w:r w:rsidR="00745492" w:rsidRPr="00FA2C3E">
            <w:rPr>
              <w:rStyle w:val="Zstupntext"/>
            </w:rPr>
            <w:t>Klikněte nebo klepněte sem a zadejte text.</w:t>
          </w:r>
        </w:sdtContent>
      </w:sdt>
    </w:p>
    <w:p w14:paraId="07D7F5EA" w14:textId="77777777" w:rsidR="003C2A33" w:rsidRPr="00D87A2D" w:rsidRDefault="00C3704D" w:rsidP="00767FC7">
      <w:pPr>
        <w:numPr>
          <w:ilvl w:val="1"/>
          <w:numId w:val="28"/>
        </w:numPr>
        <w:spacing w:line="240" w:lineRule="auto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>Objednatel</w:t>
      </w:r>
    </w:p>
    <w:p w14:paraId="0301DA05" w14:textId="75C706BE" w:rsidR="003C2A33" w:rsidRPr="00D87A2D" w:rsidRDefault="003C2A33" w:rsidP="00767FC7">
      <w:pPr>
        <w:numPr>
          <w:ilvl w:val="2"/>
          <w:numId w:val="28"/>
        </w:numPr>
        <w:spacing w:line="240" w:lineRule="auto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>Email:</w:t>
      </w:r>
      <w:r w:rsidR="00133391" w:rsidRPr="00133391">
        <w:rPr>
          <w:rFonts w:ascii="Palatino Linotype" w:hAnsi="Palatino Linotype"/>
          <w:lang w:val="cs-CZ"/>
        </w:rPr>
        <w:t xml:space="preserve"> </w:t>
      </w:r>
      <w:r w:rsidR="003A4A2D" w:rsidRPr="00073BCE">
        <w:rPr>
          <w:rFonts w:ascii="Palatino Linotype" w:hAnsi="Palatino Linotype"/>
          <w:lang w:val="cs-CZ"/>
        </w:rPr>
        <w:t>obec@brada-rybnic</w:t>
      </w:r>
      <w:r w:rsidR="003A4A2D">
        <w:rPr>
          <w:rFonts w:ascii="Palatino Linotype" w:hAnsi="Palatino Linotype"/>
          <w:lang w:val="cs-CZ"/>
        </w:rPr>
        <w:t>ek.cz</w:t>
      </w:r>
    </w:p>
    <w:p w14:paraId="79159448" w14:textId="77777777" w:rsidR="003C2A33" w:rsidRPr="00D87A2D" w:rsidRDefault="003C2A33" w:rsidP="00767FC7">
      <w:pPr>
        <w:numPr>
          <w:ilvl w:val="0"/>
          <w:numId w:val="28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 xml:space="preserve">Za </w:t>
      </w:r>
      <w:r w:rsidR="00C3704D" w:rsidRPr="00D87A2D">
        <w:rPr>
          <w:rFonts w:ascii="Palatino Linotype" w:hAnsi="Palatino Linotype"/>
          <w:lang w:val="cs-CZ"/>
        </w:rPr>
        <w:t>Zhotovitel</w:t>
      </w:r>
      <w:r w:rsidRPr="00D87A2D">
        <w:rPr>
          <w:rFonts w:ascii="Palatino Linotype" w:hAnsi="Palatino Linotype"/>
          <w:lang w:val="cs-CZ"/>
        </w:rPr>
        <w:t>e je oprávněn jednat:</w:t>
      </w:r>
    </w:p>
    <w:p w14:paraId="4BE67D47" w14:textId="77777777" w:rsidR="003A3596" w:rsidRPr="00D87A2D" w:rsidRDefault="00D87A2D" w:rsidP="00767FC7">
      <w:pPr>
        <w:numPr>
          <w:ilvl w:val="1"/>
          <w:numId w:val="28"/>
        </w:numPr>
        <w:spacing w:line="240" w:lineRule="auto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>v</w:t>
      </w:r>
      <w:r w:rsidR="003A3596" w:rsidRPr="00D87A2D">
        <w:rPr>
          <w:rFonts w:ascii="Palatino Linotype" w:hAnsi="Palatino Linotype"/>
          <w:lang w:val="cs-CZ"/>
        </w:rPr>
        <w:t xml:space="preserve">e věcech smluvních </w:t>
      </w:r>
      <w:r w:rsidR="00C61744">
        <w:rPr>
          <w:rFonts w:ascii="Palatino Linotype" w:hAnsi="Palatino Linotype"/>
          <w:lang w:val="cs-CZ"/>
        </w:rPr>
        <w:t>výlučně Zhotovitel zastoupený statutárním orgánem</w:t>
      </w:r>
    </w:p>
    <w:p w14:paraId="6460E595" w14:textId="665F11CA" w:rsidR="00C61744" w:rsidRPr="00D87A2D" w:rsidRDefault="00D87A2D" w:rsidP="00767FC7">
      <w:pPr>
        <w:numPr>
          <w:ilvl w:val="1"/>
          <w:numId w:val="28"/>
        </w:numPr>
        <w:spacing w:line="240" w:lineRule="auto"/>
        <w:rPr>
          <w:rFonts w:ascii="Palatino Linotype" w:hAnsi="Palatino Linotype"/>
          <w:lang w:val="cs-CZ"/>
        </w:rPr>
      </w:pPr>
      <w:r w:rsidRPr="00C61744">
        <w:rPr>
          <w:rFonts w:ascii="Palatino Linotype" w:hAnsi="Palatino Linotype"/>
          <w:lang w:val="cs-CZ"/>
        </w:rPr>
        <w:t>v</w:t>
      </w:r>
      <w:r w:rsidR="003A3596" w:rsidRPr="00C61744">
        <w:rPr>
          <w:rFonts w:ascii="Palatino Linotype" w:hAnsi="Palatino Linotype"/>
          <w:lang w:val="cs-CZ"/>
        </w:rPr>
        <w:t>e věcech technických pan</w:t>
      </w:r>
      <w:r w:rsidR="008868EF">
        <w:rPr>
          <w:rFonts w:ascii="Palatino Linotype" w:hAnsi="Palatino Linotype"/>
          <w:lang w:val="cs-CZ"/>
        </w:rPr>
        <w:t xml:space="preserve"> </w:t>
      </w:r>
      <w:sdt>
        <w:sdtPr>
          <w:rPr>
            <w:rFonts w:ascii="Palatino Linotype" w:hAnsi="Palatino Linotype"/>
            <w:lang w:val="cs-CZ"/>
          </w:rPr>
          <w:id w:val="-844636187"/>
          <w:placeholder>
            <w:docPart w:val="A34FB6F9F9A744BCA70160B283E4E122"/>
          </w:placeholder>
          <w:showingPlcHdr/>
          <w:text/>
        </w:sdtPr>
        <w:sdtEndPr/>
        <w:sdtContent>
          <w:r w:rsidR="008868EF" w:rsidRPr="00FA2C3E">
            <w:rPr>
              <w:rStyle w:val="Zstupntext"/>
            </w:rPr>
            <w:t>Klikněte nebo klepněte sem a zadejte text.</w:t>
          </w:r>
        </w:sdtContent>
      </w:sdt>
      <w:r w:rsidR="00C61744" w:rsidRPr="008868EF">
        <w:rPr>
          <w:rFonts w:ascii="Palatino Linotype" w:hAnsi="Palatino Linotype"/>
          <w:lang w:val="cs-CZ"/>
        </w:rPr>
        <w:t>, tel.</w:t>
      </w:r>
      <w:sdt>
        <w:sdtPr>
          <w:rPr>
            <w:rFonts w:ascii="Palatino Linotype" w:hAnsi="Palatino Linotype"/>
            <w:lang w:val="cs-CZ"/>
          </w:rPr>
          <w:id w:val="-927649494"/>
          <w:placeholder>
            <w:docPart w:val="A34FB6F9F9A744BCA70160B283E4E122"/>
          </w:placeholder>
          <w:showingPlcHdr/>
          <w:text/>
        </w:sdtPr>
        <w:sdtEndPr/>
        <w:sdtContent>
          <w:r w:rsidR="008868EF" w:rsidRPr="00FA2C3E">
            <w:rPr>
              <w:rStyle w:val="Zstupntext"/>
            </w:rPr>
            <w:t>Klikněte nebo klepněte sem a zadejte text.</w:t>
          </w:r>
        </w:sdtContent>
      </w:sdt>
      <w:r w:rsidR="00C61744" w:rsidRPr="008868EF">
        <w:rPr>
          <w:rFonts w:ascii="Palatino Linotype" w:hAnsi="Palatino Linotype"/>
          <w:lang w:val="cs-CZ"/>
        </w:rPr>
        <w:t>, email:</w:t>
      </w:r>
      <w:sdt>
        <w:sdtPr>
          <w:rPr>
            <w:rFonts w:ascii="Palatino Linotype" w:hAnsi="Palatino Linotype"/>
            <w:lang w:val="cs-CZ"/>
          </w:rPr>
          <w:id w:val="-1797056616"/>
          <w:placeholder>
            <w:docPart w:val="A34FB6F9F9A744BCA70160B283E4E122"/>
          </w:placeholder>
          <w:showingPlcHdr/>
          <w:text/>
        </w:sdtPr>
        <w:sdtEndPr/>
        <w:sdtContent>
          <w:r w:rsidR="008868EF" w:rsidRPr="00FA2C3E">
            <w:rPr>
              <w:rStyle w:val="Zstupntext"/>
            </w:rPr>
            <w:t>Klikněte nebo klepněte sem a zadejte text.</w:t>
          </w:r>
        </w:sdtContent>
      </w:sdt>
      <w:r w:rsidR="00C61744" w:rsidRPr="008868EF">
        <w:rPr>
          <w:rFonts w:ascii="Palatino Linotype" w:hAnsi="Palatino Linotype"/>
          <w:lang w:val="cs-CZ"/>
        </w:rPr>
        <w:t xml:space="preserve">, popř. </w:t>
      </w:r>
      <w:sdt>
        <w:sdtPr>
          <w:rPr>
            <w:rFonts w:ascii="Palatino Linotype" w:hAnsi="Palatino Linotype"/>
            <w:lang w:val="cs-CZ"/>
          </w:rPr>
          <w:id w:val="-139202214"/>
          <w:placeholder>
            <w:docPart w:val="A34FB6F9F9A744BCA70160B283E4E122"/>
          </w:placeholder>
          <w:showingPlcHdr/>
          <w:text/>
        </w:sdtPr>
        <w:sdtEndPr/>
        <w:sdtContent>
          <w:r w:rsidR="00DC295B" w:rsidRPr="00FA2C3E">
            <w:rPr>
              <w:rStyle w:val="Zstupntext"/>
            </w:rPr>
            <w:t>Klikněte nebo klepněte sem a zadejte text.</w:t>
          </w:r>
        </w:sdtContent>
      </w:sdt>
      <w:r w:rsidR="00DC295B">
        <w:rPr>
          <w:rFonts w:ascii="Palatino Linotype" w:hAnsi="Palatino Linotype"/>
          <w:lang w:val="cs-CZ"/>
        </w:rPr>
        <w:t>,</w:t>
      </w:r>
      <w:hyperlink r:id="rId8" w:history="1"/>
      <w:r w:rsidR="00C61744" w:rsidRPr="008868EF">
        <w:rPr>
          <w:rFonts w:ascii="Palatino Linotype" w:hAnsi="Palatino Linotype"/>
          <w:lang w:val="cs-CZ"/>
        </w:rPr>
        <w:t>tel.:</w:t>
      </w:r>
      <w:sdt>
        <w:sdtPr>
          <w:rPr>
            <w:rFonts w:ascii="Palatino Linotype" w:hAnsi="Palatino Linotype"/>
            <w:lang w:val="cs-CZ"/>
          </w:rPr>
          <w:id w:val="-2024391694"/>
          <w:placeholder>
            <w:docPart w:val="B316ACF373994EAD901037E6506ABA96"/>
          </w:placeholder>
          <w:showingPlcHdr/>
          <w:text/>
        </w:sdtPr>
        <w:sdtEndPr/>
        <w:sdtContent>
          <w:r w:rsidR="00DC295B" w:rsidRPr="00FA2C3E">
            <w:rPr>
              <w:rStyle w:val="Zstupntext"/>
            </w:rPr>
            <w:t>Klikněte nebo klepněte sem a zadejte text.</w:t>
          </w:r>
        </w:sdtContent>
      </w:sdt>
      <w:r w:rsidR="00C61744" w:rsidRPr="008868EF">
        <w:rPr>
          <w:rFonts w:ascii="Palatino Linotype" w:hAnsi="Palatino Linotype"/>
          <w:lang w:val="cs-CZ"/>
        </w:rPr>
        <w:t xml:space="preserve">, email </w:t>
      </w:r>
      <w:sdt>
        <w:sdtPr>
          <w:rPr>
            <w:rFonts w:ascii="Palatino Linotype" w:hAnsi="Palatino Linotype"/>
            <w:lang w:val="cs-CZ"/>
          </w:rPr>
          <w:id w:val="1662198613"/>
          <w:placeholder>
            <w:docPart w:val="B316ACF373994EAD901037E6506ABA96"/>
          </w:placeholder>
          <w:showingPlcHdr/>
          <w:text/>
        </w:sdtPr>
        <w:sdtEndPr/>
        <w:sdtContent>
          <w:r w:rsidR="00DC295B" w:rsidRPr="00FA2C3E">
            <w:rPr>
              <w:rStyle w:val="Zstupntext"/>
            </w:rPr>
            <w:t>Klikněte nebo klepněte sem a zadejte text.</w:t>
          </w:r>
        </w:sdtContent>
      </w:sdt>
    </w:p>
    <w:p w14:paraId="74546855" w14:textId="77777777" w:rsidR="003C2A33" w:rsidRPr="00C61744" w:rsidRDefault="003C2A33" w:rsidP="00767FC7">
      <w:pPr>
        <w:numPr>
          <w:ilvl w:val="0"/>
          <w:numId w:val="28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 w:rsidRPr="00C61744">
        <w:rPr>
          <w:rFonts w:ascii="Palatino Linotype" w:hAnsi="Palatino Linotype"/>
          <w:lang w:val="cs-CZ"/>
        </w:rPr>
        <w:t xml:space="preserve">Za </w:t>
      </w:r>
      <w:r w:rsidR="00C3704D" w:rsidRPr="00C61744">
        <w:rPr>
          <w:rFonts w:ascii="Palatino Linotype" w:hAnsi="Palatino Linotype"/>
          <w:lang w:val="cs-CZ"/>
        </w:rPr>
        <w:t>Objednatel</w:t>
      </w:r>
      <w:r w:rsidRPr="00C61744">
        <w:rPr>
          <w:rFonts w:ascii="Palatino Linotype" w:hAnsi="Palatino Linotype"/>
          <w:lang w:val="cs-CZ"/>
        </w:rPr>
        <w:t>e je oprávněn jednat:</w:t>
      </w:r>
    </w:p>
    <w:p w14:paraId="65337199" w14:textId="77777777" w:rsidR="003A3596" w:rsidRPr="00D87A2D" w:rsidRDefault="00D87A2D" w:rsidP="00767FC7">
      <w:pPr>
        <w:numPr>
          <w:ilvl w:val="1"/>
          <w:numId w:val="28"/>
        </w:numPr>
        <w:spacing w:line="240" w:lineRule="auto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>v</w:t>
      </w:r>
      <w:r w:rsidR="003A3596" w:rsidRPr="00D87A2D">
        <w:rPr>
          <w:rFonts w:ascii="Palatino Linotype" w:hAnsi="Palatino Linotype"/>
          <w:lang w:val="cs-CZ"/>
        </w:rPr>
        <w:t xml:space="preserve">e věcech smluvních </w:t>
      </w:r>
      <w:r w:rsidR="00DD13D3">
        <w:rPr>
          <w:rFonts w:ascii="Palatino Linotype" w:hAnsi="Palatino Linotype"/>
          <w:lang w:val="cs-CZ"/>
        </w:rPr>
        <w:t>výlučně Objednatel</w:t>
      </w:r>
      <w:r w:rsidR="00C61744">
        <w:rPr>
          <w:rFonts w:ascii="Palatino Linotype" w:hAnsi="Palatino Linotype"/>
          <w:lang w:val="cs-CZ"/>
        </w:rPr>
        <w:t xml:space="preserve"> zastoupený statutárním orgánem</w:t>
      </w:r>
    </w:p>
    <w:p w14:paraId="0199EA01" w14:textId="699D3EF6" w:rsidR="003A3596" w:rsidRDefault="00D87A2D" w:rsidP="00767FC7">
      <w:pPr>
        <w:numPr>
          <w:ilvl w:val="1"/>
          <w:numId w:val="28"/>
        </w:numPr>
        <w:spacing w:line="240" w:lineRule="auto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>v</w:t>
      </w:r>
      <w:r w:rsidR="003A3596" w:rsidRPr="00D87A2D">
        <w:rPr>
          <w:rFonts w:ascii="Palatino Linotype" w:hAnsi="Palatino Linotype"/>
          <w:lang w:val="cs-CZ"/>
        </w:rPr>
        <w:t>e věcech technických</w:t>
      </w:r>
      <w:r w:rsidR="002F68EA" w:rsidRPr="002F68EA">
        <w:rPr>
          <w:rFonts w:ascii="Palatino Linotype" w:hAnsi="Palatino Linotype"/>
          <w:lang w:val="cs-CZ"/>
        </w:rPr>
        <w:t xml:space="preserve"> Ing. Petr Svoboda</w:t>
      </w:r>
      <w:r w:rsidR="00C61744">
        <w:rPr>
          <w:rFonts w:ascii="Palatino Linotype" w:hAnsi="Palatino Linotype"/>
          <w:lang w:val="cs-CZ"/>
        </w:rPr>
        <w:t>, tel.</w:t>
      </w:r>
      <w:r w:rsidR="00133391">
        <w:rPr>
          <w:rFonts w:ascii="Palatino Linotype" w:hAnsi="Palatino Linotype"/>
          <w:lang w:val="cs-CZ"/>
        </w:rPr>
        <w:t xml:space="preserve"> </w:t>
      </w:r>
      <w:r w:rsidR="00B30739">
        <w:t>+420 777 275 111</w:t>
      </w:r>
      <w:r w:rsidR="00133391">
        <w:rPr>
          <w:rFonts w:ascii="Palatino Linotype" w:hAnsi="Palatino Linotype"/>
          <w:lang w:val="cs-CZ"/>
        </w:rPr>
        <w:t>, email:</w:t>
      </w:r>
      <w:r w:rsidR="00133391" w:rsidRPr="00133391">
        <w:rPr>
          <w:rFonts w:ascii="Palatino Linotype" w:hAnsi="Palatino Linotype"/>
          <w:lang w:val="cs-CZ"/>
        </w:rPr>
        <w:t xml:space="preserve"> </w:t>
      </w:r>
      <w:r w:rsidR="00B30739" w:rsidRPr="00B30739">
        <w:rPr>
          <w:rFonts w:ascii="Palatino Linotype" w:hAnsi="Palatino Linotype"/>
          <w:lang w:val="cs-CZ"/>
        </w:rPr>
        <w:t>obec@brada-rybnicek.cz</w:t>
      </w:r>
      <w:r w:rsidR="00B30739">
        <w:rPr>
          <w:rFonts w:ascii="Palatino Linotype" w:hAnsi="Palatino Linotype"/>
          <w:lang w:val="cs-CZ"/>
        </w:rPr>
        <w:t>.</w:t>
      </w:r>
    </w:p>
    <w:p w14:paraId="08B2DFAA" w14:textId="77777777" w:rsidR="001C54CA" w:rsidRPr="00D87A2D" w:rsidRDefault="001C54CA" w:rsidP="00767FC7">
      <w:pPr>
        <w:spacing w:line="240" w:lineRule="auto"/>
        <w:ind w:left="1440"/>
        <w:rPr>
          <w:rFonts w:ascii="Palatino Linotype" w:hAnsi="Palatino Linotype"/>
          <w:lang w:val="cs-CZ"/>
        </w:rPr>
      </w:pPr>
    </w:p>
    <w:p w14:paraId="513B322F" w14:textId="77777777" w:rsidR="003C2A33" w:rsidRPr="00D87A2D" w:rsidRDefault="003C2A33" w:rsidP="00767FC7">
      <w:pPr>
        <w:spacing w:line="240" w:lineRule="auto"/>
        <w:jc w:val="center"/>
        <w:rPr>
          <w:rFonts w:ascii="Palatino Linotype" w:hAnsi="Palatino Linotype"/>
          <w:b/>
          <w:lang w:val="cs-CZ"/>
        </w:rPr>
      </w:pPr>
      <w:r w:rsidRPr="00D87A2D">
        <w:rPr>
          <w:rFonts w:ascii="Palatino Linotype" w:hAnsi="Palatino Linotype"/>
          <w:b/>
          <w:lang w:val="cs-CZ"/>
        </w:rPr>
        <w:t>X</w:t>
      </w:r>
      <w:r w:rsidR="00501A0F">
        <w:rPr>
          <w:rFonts w:ascii="Palatino Linotype" w:hAnsi="Palatino Linotype"/>
          <w:b/>
          <w:lang w:val="cs-CZ"/>
        </w:rPr>
        <w:t>I</w:t>
      </w:r>
      <w:r w:rsidRPr="00D87A2D">
        <w:rPr>
          <w:rFonts w:ascii="Palatino Linotype" w:hAnsi="Palatino Linotype"/>
          <w:b/>
          <w:lang w:val="cs-CZ"/>
        </w:rPr>
        <w:t>V.</w:t>
      </w:r>
    </w:p>
    <w:p w14:paraId="6701079B" w14:textId="77777777" w:rsidR="008F0A98" w:rsidRDefault="003C2A33" w:rsidP="00767FC7">
      <w:pPr>
        <w:spacing w:line="240" w:lineRule="auto"/>
        <w:jc w:val="center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b/>
          <w:lang w:val="cs-CZ"/>
        </w:rPr>
        <w:t>Závěrečná ustanovení</w:t>
      </w:r>
    </w:p>
    <w:p w14:paraId="2D8DB541" w14:textId="77777777" w:rsidR="003C2A33" w:rsidRPr="00EE66EF" w:rsidRDefault="003C2A33" w:rsidP="00767FC7">
      <w:pPr>
        <w:numPr>
          <w:ilvl w:val="0"/>
          <w:numId w:val="17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>Tato smlouva nabývá platnosti a účinnosti dnem podpisu oběma smluvními stranami.</w:t>
      </w:r>
      <w:r w:rsidRPr="00EE66EF">
        <w:rPr>
          <w:rFonts w:ascii="Palatino Linotype" w:hAnsi="Palatino Linotype"/>
          <w:lang w:val="cs-CZ"/>
        </w:rPr>
        <w:t xml:space="preserve"> </w:t>
      </w:r>
    </w:p>
    <w:p w14:paraId="306F4054" w14:textId="77777777" w:rsidR="005F31FE" w:rsidRDefault="005F31FE" w:rsidP="00767FC7">
      <w:pPr>
        <w:numPr>
          <w:ilvl w:val="0"/>
          <w:numId w:val="17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 w:rsidRPr="005F31FE">
        <w:rPr>
          <w:rFonts w:ascii="Palatino Linotype" w:hAnsi="Palatino Linotype"/>
          <w:lang w:val="cs-CZ"/>
        </w:rPr>
        <w:t xml:space="preserve">Smluvní strany berou na vědomí, že tato smlouva vyžaduje ke své účinnosti uveřejnění v registru smluv podle zákona č. 340/2015 Sb., o zvláštních podmínkách účinnosti některých smluv, uveřejňování těchto smluv a o registru smluv (zákon o registru smluv), ve znění pozdějších předpisů. Za účelem splnění povinnosti uveřejnění této smlouvy se smluvní strany dohodly, že ji do registru smluv zašle objednatel neprodleně, nejdéle však v zákonné 30denní lhůtě, po jejím podpisu všemi smluvními stranami. </w:t>
      </w:r>
      <w:r>
        <w:rPr>
          <w:rFonts w:ascii="Palatino Linotype" w:hAnsi="Palatino Linotype"/>
          <w:lang w:val="cs-CZ"/>
        </w:rPr>
        <w:t>Objednatel</w:t>
      </w:r>
      <w:r w:rsidRPr="005F31FE">
        <w:rPr>
          <w:rFonts w:ascii="Palatino Linotype" w:hAnsi="Palatino Linotype"/>
          <w:lang w:val="cs-CZ"/>
        </w:rPr>
        <w:t xml:space="preserve"> zveřejní tuto smlouvu i na svém profilu zadavatele.</w:t>
      </w:r>
    </w:p>
    <w:p w14:paraId="37039575" w14:textId="77777777" w:rsidR="005F31FE" w:rsidRDefault="00CB0702" w:rsidP="00767FC7">
      <w:pPr>
        <w:numPr>
          <w:ilvl w:val="0"/>
          <w:numId w:val="17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 w:rsidRPr="00CB0702">
        <w:rPr>
          <w:rFonts w:ascii="Palatino Linotype" w:hAnsi="Palatino Linotype"/>
          <w:lang w:val="cs-CZ"/>
        </w:rPr>
        <w:t>Zhotovitel bere na vědomí, že se podpisem této smlouvy stává, v souladu s ustanovením § 2 písm. e) zákona č. 320/2001 Sb., o finanční kontrole ve veřejné správě a o změně některých zákonů, ve znění pozdějších předpisů, osobou povinnou spolupůsobit při výkonu finanční kontroly prováděné v souvislosti s úhradou zboží nebo služeb z veřejných výdajů nebo z veřejné finanční podpory.</w:t>
      </w:r>
    </w:p>
    <w:p w14:paraId="1F897329" w14:textId="77777777" w:rsidR="00E14861" w:rsidRDefault="003C2A33" w:rsidP="00767FC7">
      <w:pPr>
        <w:numPr>
          <w:ilvl w:val="0"/>
          <w:numId w:val="17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 xml:space="preserve">Tato smlouva je vyhotovena ve třech vyhotoveních, jedno vyhotovení obdrží </w:t>
      </w:r>
      <w:r w:rsidR="00C3704D" w:rsidRPr="00D87A2D">
        <w:rPr>
          <w:rFonts w:ascii="Palatino Linotype" w:hAnsi="Palatino Linotype"/>
          <w:lang w:val="cs-CZ"/>
        </w:rPr>
        <w:t>Zhotovitel</w:t>
      </w:r>
      <w:r w:rsidRPr="00D87A2D">
        <w:rPr>
          <w:rFonts w:ascii="Palatino Linotype" w:hAnsi="Palatino Linotype"/>
          <w:lang w:val="cs-CZ"/>
        </w:rPr>
        <w:t xml:space="preserve">, dvě vyhotovení obdrží </w:t>
      </w:r>
      <w:r w:rsidR="00C3704D" w:rsidRPr="00D87A2D">
        <w:rPr>
          <w:rFonts w:ascii="Palatino Linotype" w:hAnsi="Palatino Linotype"/>
          <w:lang w:val="cs-CZ"/>
        </w:rPr>
        <w:t>Objednatel</w:t>
      </w:r>
      <w:r w:rsidRPr="00D87A2D">
        <w:rPr>
          <w:rFonts w:ascii="Palatino Linotype" w:hAnsi="Palatino Linotype"/>
          <w:lang w:val="cs-CZ"/>
        </w:rPr>
        <w:t>.</w:t>
      </w:r>
    </w:p>
    <w:p w14:paraId="7713B492" w14:textId="77777777" w:rsidR="00A177A0" w:rsidRDefault="00E14861" w:rsidP="00767FC7">
      <w:pPr>
        <w:numPr>
          <w:ilvl w:val="0"/>
          <w:numId w:val="17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>
        <w:rPr>
          <w:rFonts w:ascii="Palatino Linotype" w:hAnsi="Palatino Linotype"/>
          <w:lang w:val="cs-CZ"/>
        </w:rPr>
        <w:t xml:space="preserve">Na ustanovení této smlouvy se hledí spíše jako na </w:t>
      </w:r>
      <w:proofErr w:type="gramStart"/>
      <w:r>
        <w:rPr>
          <w:rFonts w:ascii="Palatino Linotype" w:hAnsi="Palatino Linotype"/>
          <w:lang w:val="cs-CZ"/>
        </w:rPr>
        <w:t>platná,</w:t>
      </w:r>
      <w:proofErr w:type="gramEnd"/>
      <w:r>
        <w:rPr>
          <w:rFonts w:ascii="Palatino Linotype" w:hAnsi="Palatino Linotype"/>
          <w:lang w:val="cs-CZ"/>
        </w:rPr>
        <w:t xml:space="preserve"> než jako na neplatná. Nastane-li však neplatnost některého ustanovení této smlouvy, zavazují se jej smluvní strany nahradit ustanovením novým, které nejvíce odpovídá smyslu a účelu této smlouvy. Pokud k takovému postupu </w:t>
      </w:r>
      <w:r w:rsidR="00A177A0">
        <w:rPr>
          <w:rFonts w:ascii="Palatino Linotype" w:hAnsi="Palatino Linotype"/>
          <w:lang w:val="cs-CZ"/>
        </w:rPr>
        <w:t>neposkytne jakákoliv ze stran Smlouvy o dílo součinnosti, bude se rozporné ustanovení Smlouvy o dílo vykládat k tíži této smluvní strany.</w:t>
      </w:r>
    </w:p>
    <w:p w14:paraId="4A034C96" w14:textId="77777777" w:rsidR="003C2A33" w:rsidRPr="00D87A2D" w:rsidRDefault="00A177A0" w:rsidP="00767FC7">
      <w:pPr>
        <w:numPr>
          <w:ilvl w:val="0"/>
          <w:numId w:val="17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>
        <w:rPr>
          <w:rFonts w:ascii="Palatino Linotype" w:hAnsi="Palatino Linotype"/>
          <w:lang w:val="cs-CZ"/>
        </w:rPr>
        <w:t xml:space="preserve">Smluvní strany prohlašují, že vzájemná plnění dle této Smlouvy o dílo jsou ve odpovídajícím poměru. </w:t>
      </w:r>
    </w:p>
    <w:p w14:paraId="7B9DE098" w14:textId="77777777" w:rsidR="003C2A33" w:rsidRPr="00D87A2D" w:rsidRDefault="003C2A33" w:rsidP="00767FC7">
      <w:pPr>
        <w:numPr>
          <w:ilvl w:val="0"/>
          <w:numId w:val="17"/>
        </w:numPr>
        <w:spacing w:before="120" w:line="240" w:lineRule="auto"/>
        <w:ind w:left="425" w:hanging="425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>Smluvní strany prohlašují, že souhlasí s obsahem smlouvy, že byla sepsána určitě, srozumitelně, na základě jejich pravé a svobodné vůle, a na důkaz toho připojují níže své podpisy.</w:t>
      </w:r>
    </w:p>
    <w:p w14:paraId="72BE19B5" w14:textId="77777777" w:rsidR="002A7F30" w:rsidRPr="002A7F30" w:rsidRDefault="003C2A33" w:rsidP="00767FC7">
      <w:pPr>
        <w:numPr>
          <w:ilvl w:val="0"/>
          <w:numId w:val="17"/>
        </w:numPr>
        <w:spacing w:before="120" w:line="240" w:lineRule="auto"/>
        <w:ind w:left="425" w:hanging="425"/>
        <w:rPr>
          <w:b/>
          <w:lang w:val="cs-CZ"/>
        </w:rPr>
      </w:pPr>
      <w:r w:rsidRPr="00D87A2D">
        <w:rPr>
          <w:rFonts w:ascii="Palatino Linotype" w:hAnsi="Palatino Linotype"/>
          <w:lang w:val="cs-CZ"/>
        </w:rPr>
        <w:t xml:space="preserve">Otázky touto smlouvou </w:t>
      </w:r>
      <w:r w:rsidR="006A0713">
        <w:rPr>
          <w:rFonts w:ascii="Palatino Linotype" w:hAnsi="Palatino Linotype"/>
          <w:lang w:val="cs-CZ"/>
        </w:rPr>
        <w:t xml:space="preserve">výslovně </w:t>
      </w:r>
      <w:r w:rsidRPr="00D87A2D">
        <w:rPr>
          <w:rFonts w:ascii="Palatino Linotype" w:hAnsi="Palatino Linotype"/>
          <w:lang w:val="cs-CZ"/>
        </w:rPr>
        <w:t>neupravené se řídí p</w:t>
      </w:r>
      <w:r w:rsidR="006A0713">
        <w:rPr>
          <w:rFonts w:ascii="Palatino Linotype" w:hAnsi="Palatino Linotype"/>
          <w:lang w:val="cs-CZ"/>
        </w:rPr>
        <w:t>říslušnými ustanoveními zák. č. </w:t>
      </w:r>
      <w:r w:rsidR="00F67BE5">
        <w:rPr>
          <w:rFonts w:ascii="Palatino Linotype" w:hAnsi="Palatino Linotype"/>
          <w:lang w:val="cs-CZ"/>
        </w:rPr>
        <w:t>8</w:t>
      </w:r>
      <w:r w:rsidR="006A0713">
        <w:rPr>
          <w:rFonts w:ascii="Palatino Linotype" w:hAnsi="Palatino Linotype"/>
          <w:lang w:val="cs-CZ"/>
        </w:rPr>
        <w:t>9/2012 </w:t>
      </w:r>
      <w:r w:rsidRPr="00D87A2D">
        <w:rPr>
          <w:rFonts w:ascii="Palatino Linotype" w:hAnsi="Palatino Linotype"/>
          <w:lang w:val="cs-CZ"/>
        </w:rPr>
        <w:t xml:space="preserve">Sb., </w:t>
      </w:r>
      <w:r w:rsidR="000A0868">
        <w:rPr>
          <w:rFonts w:ascii="Palatino Linotype" w:hAnsi="Palatino Linotype"/>
          <w:lang w:val="cs-CZ"/>
        </w:rPr>
        <w:t>občanský</w:t>
      </w:r>
      <w:r w:rsidR="00F67BE5">
        <w:rPr>
          <w:rFonts w:ascii="Palatino Linotype" w:hAnsi="Palatino Linotype"/>
          <w:lang w:val="cs-CZ"/>
        </w:rPr>
        <w:t xml:space="preserve"> </w:t>
      </w:r>
      <w:r w:rsidRPr="00D87A2D">
        <w:rPr>
          <w:rFonts w:ascii="Palatino Linotype" w:hAnsi="Palatino Linotype"/>
          <w:lang w:val="cs-CZ"/>
        </w:rPr>
        <w:t xml:space="preserve">zákoník v platném znění. </w:t>
      </w:r>
    </w:p>
    <w:p w14:paraId="01ED2394" w14:textId="77777777" w:rsidR="007F222C" w:rsidRDefault="007F222C" w:rsidP="00767FC7">
      <w:pPr>
        <w:spacing w:line="240" w:lineRule="auto"/>
        <w:rPr>
          <w:rFonts w:ascii="Palatino Linotype" w:hAnsi="Palatino Linotype"/>
          <w:b/>
          <w:lang w:val="cs-CZ"/>
        </w:rPr>
      </w:pPr>
    </w:p>
    <w:p w14:paraId="017A8AC2" w14:textId="77777777" w:rsidR="007F222C" w:rsidRDefault="007F222C" w:rsidP="00767FC7">
      <w:pPr>
        <w:spacing w:line="240" w:lineRule="auto"/>
        <w:rPr>
          <w:rFonts w:ascii="Palatino Linotype" w:hAnsi="Palatino Linotype"/>
          <w:b/>
          <w:lang w:val="cs-CZ"/>
        </w:rPr>
      </w:pPr>
    </w:p>
    <w:p w14:paraId="5529EB7A" w14:textId="77777777" w:rsidR="003C2A33" w:rsidRPr="00D87A2D" w:rsidRDefault="003C2A33" w:rsidP="00767FC7">
      <w:pPr>
        <w:spacing w:line="240" w:lineRule="auto"/>
        <w:rPr>
          <w:rFonts w:ascii="Palatino Linotype" w:hAnsi="Palatino Linotype"/>
          <w:b/>
          <w:lang w:val="cs-CZ"/>
        </w:rPr>
      </w:pPr>
      <w:r w:rsidRPr="00D87A2D">
        <w:rPr>
          <w:rFonts w:ascii="Palatino Linotype" w:hAnsi="Palatino Linotype"/>
          <w:b/>
          <w:lang w:val="cs-CZ"/>
        </w:rPr>
        <w:t xml:space="preserve">Přílohy ke </w:t>
      </w:r>
      <w:r w:rsidR="002D61FA" w:rsidRPr="00D87A2D">
        <w:rPr>
          <w:rFonts w:ascii="Palatino Linotype" w:hAnsi="Palatino Linotype"/>
          <w:b/>
          <w:lang w:val="cs-CZ"/>
        </w:rPr>
        <w:t>S</w:t>
      </w:r>
      <w:r w:rsidRPr="00D87A2D">
        <w:rPr>
          <w:rFonts w:ascii="Palatino Linotype" w:hAnsi="Palatino Linotype"/>
          <w:b/>
          <w:lang w:val="cs-CZ"/>
        </w:rPr>
        <w:t>mlouvě o dílo</w:t>
      </w:r>
    </w:p>
    <w:p w14:paraId="443B7E3B" w14:textId="77777777" w:rsidR="003C2A33" w:rsidRPr="00D87A2D" w:rsidRDefault="00CB0702" w:rsidP="00767FC7">
      <w:pPr>
        <w:numPr>
          <w:ilvl w:val="0"/>
          <w:numId w:val="30"/>
        </w:numPr>
        <w:spacing w:line="240" w:lineRule="auto"/>
        <w:jc w:val="left"/>
        <w:rPr>
          <w:rFonts w:ascii="Palatino Linotype" w:hAnsi="Palatino Linotype"/>
          <w:lang w:val="cs-CZ"/>
        </w:rPr>
      </w:pPr>
      <w:r>
        <w:rPr>
          <w:rFonts w:ascii="Palatino Linotype" w:hAnsi="Palatino Linotype"/>
          <w:lang w:val="cs-CZ"/>
        </w:rPr>
        <w:t>Dokumentace (vč. příloha)</w:t>
      </w:r>
    </w:p>
    <w:p w14:paraId="39667F24" w14:textId="77777777" w:rsidR="00A34EDF" w:rsidRDefault="00DD13D3" w:rsidP="00767FC7">
      <w:pPr>
        <w:numPr>
          <w:ilvl w:val="0"/>
          <w:numId w:val="30"/>
        </w:numPr>
        <w:spacing w:line="240" w:lineRule="auto"/>
        <w:jc w:val="left"/>
        <w:rPr>
          <w:rFonts w:ascii="Palatino Linotype" w:hAnsi="Palatino Linotype"/>
          <w:lang w:val="cs-CZ"/>
        </w:rPr>
      </w:pPr>
      <w:r>
        <w:rPr>
          <w:rFonts w:ascii="Palatino Linotype" w:hAnsi="Palatino Linotype"/>
          <w:lang w:val="cs-CZ"/>
        </w:rPr>
        <w:t>Cenová nabídka</w:t>
      </w:r>
    </w:p>
    <w:p w14:paraId="2C285C86" w14:textId="77777777" w:rsidR="00317563" w:rsidRDefault="00317563" w:rsidP="00767FC7">
      <w:pPr>
        <w:spacing w:line="240" w:lineRule="auto"/>
        <w:rPr>
          <w:rFonts w:ascii="Palatino Linotype" w:hAnsi="Palatino Linotype"/>
          <w:lang w:val="cs-CZ"/>
        </w:rPr>
      </w:pPr>
    </w:p>
    <w:p w14:paraId="23724F5B" w14:textId="77777777" w:rsidR="00CB0702" w:rsidRDefault="00CB0702" w:rsidP="00767FC7">
      <w:pPr>
        <w:spacing w:line="240" w:lineRule="auto"/>
        <w:rPr>
          <w:rFonts w:ascii="Palatino Linotype" w:hAnsi="Palatino Linotype"/>
          <w:lang w:val="cs-CZ"/>
        </w:rPr>
      </w:pPr>
    </w:p>
    <w:p w14:paraId="735B2541" w14:textId="77777777" w:rsidR="00CB0702" w:rsidRDefault="00CB0702" w:rsidP="00767FC7">
      <w:pPr>
        <w:spacing w:line="240" w:lineRule="auto"/>
        <w:rPr>
          <w:rFonts w:ascii="Palatino Linotype" w:hAnsi="Palatino Linotype"/>
          <w:lang w:val="cs-CZ"/>
        </w:rPr>
      </w:pPr>
    </w:p>
    <w:p w14:paraId="0AB12E98" w14:textId="77777777" w:rsidR="00CB0702" w:rsidRPr="00D87A2D" w:rsidRDefault="00CB0702" w:rsidP="00767FC7">
      <w:pPr>
        <w:spacing w:line="240" w:lineRule="auto"/>
        <w:rPr>
          <w:rFonts w:ascii="Palatino Linotype" w:hAnsi="Palatino Linotype"/>
          <w:lang w:val="cs-CZ"/>
        </w:rPr>
      </w:pPr>
    </w:p>
    <w:p w14:paraId="4A5539FC" w14:textId="77777777" w:rsidR="007F222C" w:rsidRDefault="007F222C" w:rsidP="00767FC7">
      <w:pPr>
        <w:spacing w:line="240" w:lineRule="auto"/>
        <w:rPr>
          <w:rFonts w:ascii="Palatino Linotype" w:hAnsi="Palatino Linotype"/>
          <w:lang w:val="cs-CZ"/>
        </w:rPr>
      </w:pPr>
    </w:p>
    <w:p w14:paraId="429E5E4D" w14:textId="29CA1442" w:rsidR="0024750F" w:rsidRPr="00D87A2D" w:rsidRDefault="00DA783E" w:rsidP="00767FC7">
      <w:pPr>
        <w:spacing w:line="240" w:lineRule="auto"/>
        <w:rPr>
          <w:rFonts w:ascii="Palatino Linotype" w:hAnsi="Palatino Linotype"/>
          <w:lang w:val="cs-CZ"/>
        </w:rPr>
      </w:pPr>
      <w:proofErr w:type="gramStart"/>
      <w:r>
        <w:rPr>
          <w:rFonts w:ascii="Palatino Linotype" w:hAnsi="Palatino Linotype"/>
          <w:lang w:val="cs-CZ"/>
        </w:rPr>
        <w:t xml:space="preserve">Brada - </w:t>
      </w:r>
      <w:r w:rsidR="00351B7E">
        <w:rPr>
          <w:rFonts w:ascii="Palatino Linotype" w:hAnsi="Palatino Linotype"/>
          <w:lang w:val="cs-CZ"/>
        </w:rPr>
        <w:t>Rybníček</w:t>
      </w:r>
      <w:proofErr w:type="gramEnd"/>
      <w:r w:rsidR="0024750F" w:rsidRPr="00D87A2D">
        <w:rPr>
          <w:rFonts w:ascii="Palatino Linotype" w:hAnsi="Palatino Linotype"/>
          <w:lang w:val="cs-CZ"/>
        </w:rPr>
        <w:tab/>
      </w:r>
      <w:r w:rsidR="0024750F" w:rsidRPr="00D87A2D">
        <w:rPr>
          <w:rFonts w:ascii="Palatino Linotype" w:hAnsi="Palatino Linotype"/>
          <w:lang w:val="cs-CZ"/>
        </w:rPr>
        <w:tab/>
      </w:r>
      <w:r w:rsidR="0024750F" w:rsidRPr="00D87A2D">
        <w:rPr>
          <w:rFonts w:ascii="Palatino Linotype" w:hAnsi="Palatino Linotype"/>
          <w:lang w:val="cs-CZ"/>
        </w:rPr>
        <w:tab/>
      </w:r>
      <w:r w:rsidR="0024750F" w:rsidRPr="00D87A2D">
        <w:rPr>
          <w:rFonts w:ascii="Palatino Linotype" w:hAnsi="Palatino Linotype"/>
          <w:lang w:val="cs-CZ"/>
        </w:rPr>
        <w:tab/>
      </w:r>
      <w:r w:rsidR="00133391">
        <w:rPr>
          <w:rFonts w:ascii="Palatino Linotype" w:hAnsi="Palatino Linotype"/>
          <w:lang w:val="cs-CZ"/>
        </w:rPr>
        <w:tab/>
      </w:r>
      <w:r w:rsidR="0024750F" w:rsidRPr="00D87A2D">
        <w:rPr>
          <w:rFonts w:ascii="Palatino Linotype" w:hAnsi="Palatino Linotype"/>
          <w:lang w:val="cs-CZ"/>
        </w:rPr>
        <w:t>V </w:t>
      </w:r>
    </w:p>
    <w:p w14:paraId="50947D13" w14:textId="76AE724A" w:rsidR="00133391" w:rsidRDefault="0024750F" w:rsidP="00767FC7">
      <w:pPr>
        <w:tabs>
          <w:tab w:val="left" w:pos="4962"/>
        </w:tabs>
        <w:spacing w:line="240" w:lineRule="auto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 xml:space="preserve">dne </w:t>
      </w:r>
      <w:r w:rsidRPr="00351B7E">
        <w:rPr>
          <w:rFonts w:ascii="Palatino Linotype" w:hAnsi="Palatino Linotype"/>
          <w:lang w:val="cs-CZ"/>
        </w:rPr>
        <w:t>___</w:t>
      </w:r>
      <w:proofErr w:type="gramStart"/>
      <w:r w:rsidRPr="00351B7E">
        <w:rPr>
          <w:rFonts w:ascii="Palatino Linotype" w:hAnsi="Palatino Linotype"/>
          <w:lang w:val="cs-CZ"/>
        </w:rPr>
        <w:t>_._</w:t>
      </w:r>
      <w:proofErr w:type="gramEnd"/>
      <w:r w:rsidRPr="00351B7E">
        <w:rPr>
          <w:rFonts w:ascii="Palatino Linotype" w:hAnsi="Palatino Linotype"/>
          <w:lang w:val="cs-CZ"/>
        </w:rPr>
        <w:t>___</w:t>
      </w:r>
      <w:r w:rsidRPr="00D87A2D">
        <w:rPr>
          <w:rFonts w:ascii="Palatino Linotype" w:hAnsi="Palatino Linotype"/>
          <w:lang w:val="cs-CZ"/>
        </w:rPr>
        <w:t>.</w:t>
      </w:r>
      <w:r w:rsidR="00DD13D3">
        <w:rPr>
          <w:rFonts w:ascii="Palatino Linotype" w:hAnsi="Palatino Linotype"/>
          <w:lang w:val="cs-CZ"/>
        </w:rPr>
        <w:t>20</w:t>
      </w:r>
      <w:r w:rsidR="00133391">
        <w:rPr>
          <w:rFonts w:ascii="Palatino Linotype" w:hAnsi="Palatino Linotype"/>
          <w:lang w:val="cs-CZ"/>
        </w:rPr>
        <w:t>21</w:t>
      </w:r>
      <w:r w:rsidRPr="00D87A2D">
        <w:rPr>
          <w:rFonts w:ascii="Palatino Linotype" w:hAnsi="Palatino Linotype"/>
          <w:lang w:val="cs-CZ"/>
        </w:rPr>
        <w:tab/>
        <w:t xml:space="preserve">dne </w:t>
      </w:r>
      <w:sdt>
        <w:sdtPr>
          <w:rPr>
            <w:rFonts w:ascii="Palatino Linotype" w:hAnsi="Palatino Linotype"/>
            <w:lang w:val="cs-CZ"/>
          </w:rPr>
          <w:id w:val="1546026181"/>
          <w:placeholder>
            <w:docPart w:val="DCF5B29C2D7D4B13AFCD24D70CE626D2"/>
          </w:placeholder>
          <w:showingPlcHdr/>
          <w:text/>
        </w:sdtPr>
        <w:sdtEndPr/>
        <w:sdtContent>
          <w:r w:rsidR="00351B7E" w:rsidRPr="00FA2C3E">
            <w:rPr>
              <w:rStyle w:val="Zstupntext"/>
            </w:rPr>
            <w:t>Klikněte nebo klepněte sem a zadejte text.</w:t>
          </w:r>
        </w:sdtContent>
      </w:sdt>
      <w:r w:rsidR="00133391">
        <w:rPr>
          <w:rFonts w:ascii="Palatino Linotype" w:hAnsi="Palatino Linotype"/>
          <w:lang w:val="cs-CZ"/>
        </w:rPr>
        <w:t>2021</w:t>
      </w:r>
      <w:r w:rsidRPr="00D87A2D">
        <w:rPr>
          <w:rFonts w:ascii="Palatino Linotype" w:hAnsi="Palatino Linotype"/>
          <w:lang w:val="cs-CZ"/>
        </w:rPr>
        <w:tab/>
      </w:r>
    </w:p>
    <w:p w14:paraId="6B8F1838" w14:textId="77777777" w:rsidR="007F222C" w:rsidRDefault="007F222C" w:rsidP="00767FC7">
      <w:pPr>
        <w:tabs>
          <w:tab w:val="left" w:pos="4962"/>
        </w:tabs>
        <w:spacing w:line="240" w:lineRule="auto"/>
        <w:rPr>
          <w:rFonts w:ascii="Palatino Linotype" w:hAnsi="Palatino Linotype"/>
          <w:lang w:val="cs-CZ"/>
        </w:rPr>
      </w:pPr>
    </w:p>
    <w:p w14:paraId="6BA0FFC5" w14:textId="77777777" w:rsidR="007F222C" w:rsidRDefault="007F222C" w:rsidP="00767FC7">
      <w:pPr>
        <w:tabs>
          <w:tab w:val="left" w:pos="4962"/>
        </w:tabs>
        <w:spacing w:line="240" w:lineRule="auto"/>
        <w:rPr>
          <w:rFonts w:ascii="Palatino Linotype" w:hAnsi="Palatino Linotype"/>
          <w:lang w:val="cs-CZ"/>
        </w:rPr>
      </w:pPr>
    </w:p>
    <w:p w14:paraId="1A812A45" w14:textId="77777777" w:rsidR="007F222C" w:rsidRDefault="007F222C" w:rsidP="00767FC7">
      <w:pPr>
        <w:tabs>
          <w:tab w:val="left" w:pos="4962"/>
        </w:tabs>
        <w:spacing w:line="240" w:lineRule="auto"/>
        <w:rPr>
          <w:rFonts w:ascii="Palatino Linotype" w:hAnsi="Palatino Linotype"/>
          <w:lang w:val="cs-CZ"/>
        </w:rPr>
      </w:pPr>
    </w:p>
    <w:p w14:paraId="683F5CB9" w14:textId="77777777" w:rsidR="007F222C" w:rsidRDefault="007F222C" w:rsidP="00767FC7">
      <w:pPr>
        <w:tabs>
          <w:tab w:val="left" w:pos="4962"/>
        </w:tabs>
        <w:spacing w:line="240" w:lineRule="auto"/>
        <w:rPr>
          <w:rFonts w:ascii="Palatino Linotype" w:hAnsi="Palatino Linotype"/>
          <w:lang w:val="cs-CZ"/>
        </w:rPr>
      </w:pPr>
    </w:p>
    <w:p w14:paraId="61D5263B" w14:textId="77777777" w:rsidR="007F222C" w:rsidRPr="00D87A2D" w:rsidRDefault="007F222C" w:rsidP="00767FC7">
      <w:pPr>
        <w:tabs>
          <w:tab w:val="left" w:pos="4962"/>
        </w:tabs>
        <w:spacing w:line="240" w:lineRule="auto"/>
        <w:rPr>
          <w:rFonts w:ascii="Palatino Linotype" w:hAnsi="Palatino Linotype"/>
          <w:lang w:val="cs-CZ"/>
        </w:rPr>
      </w:pPr>
    </w:p>
    <w:p w14:paraId="49289D65" w14:textId="77777777" w:rsidR="0024750F" w:rsidRPr="00D87A2D" w:rsidRDefault="00D87A2D" w:rsidP="00767FC7">
      <w:pPr>
        <w:tabs>
          <w:tab w:val="center" w:pos="1985"/>
          <w:tab w:val="center" w:pos="7088"/>
        </w:tabs>
        <w:spacing w:line="240" w:lineRule="auto"/>
        <w:rPr>
          <w:rFonts w:ascii="Palatino Linotype" w:hAnsi="Palatino Linotype"/>
          <w:lang w:val="cs-CZ"/>
        </w:rPr>
      </w:pPr>
      <w:r w:rsidRPr="00D87A2D">
        <w:rPr>
          <w:rFonts w:ascii="Palatino Linotype" w:hAnsi="Palatino Linotype"/>
          <w:lang w:val="cs-CZ"/>
        </w:rPr>
        <w:tab/>
      </w:r>
      <w:r w:rsidR="0024750F" w:rsidRPr="00D87A2D">
        <w:rPr>
          <w:rFonts w:ascii="Palatino Linotype" w:hAnsi="Palatino Linotype"/>
          <w:lang w:val="cs-CZ"/>
        </w:rPr>
        <w:t>________________________________</w:t>
      </w:r>
      <w:r w:rsidR="0024750F" w:rsidRPr="00D87A2D">
        <w:rPr>
          <w:rFonts w:ascii="Palatino Linotype" w:hAnsi="Palatino Linotype"/>
          <w:lang w:val="cs-CZ"/>
        </w:rPr>
        <w:tab/>
        <w:t>________________________________</w:t>
      </w:r>
    </w:p>
    <w:p w14:paraId="362AFE1D" w14:textId="24A5081D" w:rsidR="004C26C1" w:rsidRPr="00D87A2D" w:rsidRDefault="00D87A2D" w:rsidP="00767FC7">
      <w:pPr>
        <w:tabs>
          <w:tab w:val="center" w:pos="1985"/>
          <w:tab w:val="center" w:pos="7088"/>
        </w:tabs>
        <w:spacing w:line="240" w:lineRule="auto"/>
        <w:rPr>
          <w:rFonts w:ascii="Palatino Linotype" w:hAnsi="Palatino Linotype"/>
          <w:b/>
          <w:lang w:val="cs-CZ"/>
        </w:rPr>
      </w:pPr>
      <w:r w:rsidRPr="00D87A2D">
        <w:rPr>
          <w:rFonts w:ascii="Palatino Linotype" w:hAnsi="Palatino Linotype"/>
          <w:b/>
          <w:lang w:val="cs-CZ"/>
        </w:rPr>
        <w:tab/>
      </w:r>
      <w:r w:rsidR="00CB0702">
        <w:rPr>
          <w:rFonts w:ascii="Palatino Linotype" w:hAnsi="Palatino Linotype"/>
          <w:b/>
          <w:lang w:val="cs-CZ"/>
        </w:rPr>
        <w:t>Obec Brada-Rybníček</w:t>
      </w:r>
      <w:r w:rsidR="00133391">
        <w:rPr>
          <w:rFonts w:ascii="Palatino Linotype" w:hAnsi="Palatino Linotype"/>
          <w:b/>
          <w:lang w:val="cs-CZ"/>
        </w:rPr>
        <w:tab/>
      </w:r>
      <w:sdt>
        <w:sdtPr>
          <w:rPr>
            <w:rFonts w:ascii="Palatino Linotype" w:hAnsi="Palatino Linotype"/>
            <w:b/>
            <w:lang w:val="cs-CZ"/>
          </w:rPr>
          <w:id w:val="410510930"/>
          <w:placeholder>
            <w:docPart w:val="01D74C62B0F74F4F850CC11F5185F58B"/>
          </w:placeholder>
          <w:showingPlcHdr/>
          <w:text/>
        </w:sdtPr>
        <w:sdtEndPr/>
        <w:sdtContent>
          <w:r w:rsidR="00351B7E" w:rsidRPr="00FA2C3E">
            <w:rPr>
              <w:rStyle w:val="Zstupntext"/>
            </w:rPr>
            <w:t>Klikněte nebo klepněte sem a zadejte text.</w:t>
          </w:r>
        </w:sdtContent>
      </w:sdt>
    </w:p>
    <w:sectPr w:rsidR="004C26C1" w:rsidRPr="00D87A2D" w:rsidSect="00133391">
      <w:footerReference w:type="default" r:id="rId9"/>
      <w:headerReference w:type="first" r:id="rId10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73369" w14:textId="77777777" w:rsidR="008C20BD" w:rsidRDefault="008C20BD" w:rsidP="002C1CFE">
      <w:pPr>
        <w:spacing w:line="240" w:lineRule="auto"/>
      </w:pPr>
      <w:r>
        <w:separator/>
      </w:r>
    </w:p>
  </w:endnote>
  <w:endnote w:type="continuationSeparator" w:id="0">
    <w:p w14:paraId="7B97501B" w14:textId="77777777" w:rsidR="008C20BD" w:rsidRDefault="008C20BD" w:rsidP="002C1CFE">
      <w:pPr>
        <w:spacing w:line="240" w:lineRule="auto"/>
      </w:pPr>
      <w:r>
        <w:continuationSeparator/>
      </w:r>
    </w:p>
  </w:endnote>
  <w:endnote w:type="continuationNotice" w:id="1">
    <w:p w14:paraId="66D4CD18" w14:textId="77777777" w:rsidR="008C20BD" w:rsidRDefault="008C20B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TES FHT Standard">
    <w:altName w:val="Arial"/>
    <w:charset w:val="EE"/>
    <w:family w:val="swiss"/>
    <w:pitch w:val="variable"/>
    <w:sig w:usb0="00000001" w:usb1="10002042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0B503" w14:textId="77777777" w:rsidR="00DF6807" w:rsidRPr="002C1CFE" w:rsidRDefault="00DF6807" w:rsidP="00D87E0F">
    <w:pPr>
      <w:pStyle w:val="Zpat"/>
      <w:tabs>
        <w:tab w:val="clear" w:pos="9072"/>
        <w:tab w:val="right" w:pos="9923"/>
      </w:tabs>
      <w:ind w:right="-853"/>
      <w:jc w:val="right"/>
      <w:rPr>
        <w:color w:val="7F7F7F"/>
      </w:rPr>
    </w:pPr>
    <w:r>
      <w:rPr>
        <w:color w:val="7F7F7F"/>
        <w:lang w:val="cs-CZ"/>
      </w:rPr>
      <w:t xml:space="preserve"> </w:t>
    </w:r>
    <w:r w:rsidRPr="004C0C3B">
      <w:rPr>
        <w:color w:val="A6A6A6"/>
        <w:lang w:val="cs-CZ"/>
      </w:rPr>
      <w:t>Strana</w:t>
    </w:r>
    <w:r w:rsidRPr="004C0C3B">
      <w:rPr>
        <w:color w:val="A6A6A6"/>
      </w:rPr>
      <w:t xml:space="preserve"> </w:t>
    </w:r>
    <w:r w:rsidRPr="004C0C3B">
      <w:rPr>
        <w:color w:val="A6A6A6"/>
      </w:rPr>
      <w:fldChar w:fldCharType="begin"/>
    </w:r>
    <w:r w:rsidRPr="004C0C3B">
      <w:rPr>
        <w:color w:val="A6A6A6"/>
      </w:rPr>
      <w:instrText>PAGE</w:instrText>
    </w:r>
    <w:r w:rsidRPr="004C0C3B">
      <w:rPr>
        <w:color w:val="A6A6A6"/>
      </w:rPr>
      <w:fldChar w:fldCharType="separate"/>
    </w:r>
    <w:r w:rsidR="000A286D">
      <w:rPr>
        <w:noProof/>
        <w:color w:val="A6A6A6"/>
      </w:rPr>
      <w:t>12</w:t>
    </w:r>
    <w:r w:rsidRPr="004C0C3B">
      <w:rPr>
        <w:color w:val="A6A6A6"/>
      </w:rPr>
      <w:fldChar w:fldCharType="end"/>
    </w:r>
    <w:r w:rsidRPr="004C0C3B">
      <w:rPr>
        <w:color w:val="A6A6A6"/>
      </w:rPr>
      <w:t xml:space="preserve"> z </w:t>
    </w:r>
    <w:r w:rsidRPr="004C0C3B">
      <w:rPr>
        <w:color w:val="A6A6A6"/>
      </w:rPr>
      <w:fldChar w:fldCharType="begin"/>
    </w:r>
    <w:r w:rsidRPr="004C0C3B">
      <w:rPr>
        <w:color w:val="A6A6A6"/>
      </w:rPr>
      <w:instrText>NUMPAGES</w:instrText>
    </w:r>
    <w:r w:rsidRPr="004C0C3B">
      <w:rPr>
        <w:color w:val="A6A6A6"/>
      </w:rPr>
      <w:fldChar w:fldCharType="separate"/>
    </w:r>
    <w:r w:rsidR="000A286D">
      <w:rPr>
        <w:noProof/>
        <w:color w:val="A6A6A6"/>
      </w:rPr>
      <w:t>14</w:t>
    </w:r>
    <w:r w:rsidRPr="004C0C3B">
      <w:rPr>
        <w:color w:val="A6A6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10684" w14:textId="77777777" w:rsidR="008C20BD" w:rsidRDefault="008C20BD" w:rsidP="002C1CFE">
      <w:pPr>
        <w:spacing w:line="240" w:lineRule="auto"/>
      </w:pPr>
      <w:r>
        <w:separator/>
      </w:r>
    </w:p>
  </w:footnote>
  <w:footnote w:type="continuationSeparator" w:id="0">
    <w:p w14:paraId="33F28E7B" w14:textId="77777777" w:rsidR="008C20BD" w:rsidRDefault="008C20BD" w:rsidP="002C1CFE">
      <w:pPr>
        <w:spacing w:line="240" w:lineRule="auto"/>
      </w:pPr>
      <w:r>
        <w:continuationSeparator/>
      </w:r>
    </w:p>
  </w:footnote>
  <w:footnote w:type="continuationNotice" w:id="1">
    <w:p w14:paraId="64E0959B" w14:textId="77777777" w:rsidR="008C20BD" w:rsidRDefault="008C20B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405BF" w14:textId="0316704E" w:rsidR="00DF6807" w:rsidRDefault="00686623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BB3428" wp14:editId="037037B9">
          <wp:simplePos x="0" y="0"/>
          <wp:positionH relativeFrom="page">
            <wp:posOffset>-1270</wp:posOffset>
          </wp:positionH>
          <wp:positionV relativeFrom="page">
            <wp:posOffset>-6985</wp:posOffset>
          </wp:positionV>
          <wp:extent cx="7562850" cy="10706100"/>
          <wp:effectExtent l="0" t="0" r="0" b="0"/>
          <wp:wrapNone/>
          <wp:docPr id="2" name="Obrázek 2" descr="Popis: podklad_CZ01_GIF_(B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podklad_CZ01_GIF_(B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3439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AAD00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E46BC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5ACF3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A0D90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B2E5E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2CFBC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82F99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E3FD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C0C21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DB3ADF"/>
    <w:multiLevelType w:val="hybridMultilevel"/>
    <w:tmpl w:val="6F628B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A673E8"/>
    <w:multiLevelType w:val="multilevel"/>
    <w:tmpl w:val="C9C63CA6"/>
    <w:lvl w:ilvl="0">
      <w:start w:val="1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20" w:hanging="81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83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12" w15:restartNumberingAfterBreak="0">
    <w:nsid w:val="119B1CA3"/>
    <w:multiLevelType w:val="hybridMultilevel"/>
    <w:tmpl w:val="B7AE294E"/>
    <w:lvl w:ilvl="0" w:tplc="48067666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A5D8A"/>
    <w:multiLevelType w:val="hybridMultilevel"/>
    <w:tmpl w:val="7D664D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75BEC"/>
    <w:multiLevelType w:val="hybridMultilevel"/>
    <w:tmpl w:val="287800E4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46399"/>
    <w:multiLevelType w:val="hybridMultilevel"/>
    <w:tmpl w:val="3CBC4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851A8"/>
    <w:multiLevelType w:val="multilevel"/>
    <w:tmpl w:val="D5CEE218"/>
    <w:lvl w:ilvl="0">
      <w:start w:val="1"/>
      <w:numFmt w:val="upperLetter"/>
      <w:pStyle w:val="Nadpis1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4"/>
      <w:lvlText w:val="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Bezmezer1"/>
      <w:lvlText w:val="%2.%3"/>
      <w:lvlJc w:val="left"/>
      <w:pPr>
        <w:ind w:left="993" w:hanging="709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Palatino Linotype" w:hAnsi="Palatino Linotype" w:hint="default"/>
        <w:b w:val="0"/>
        <w:bCs w:val="0"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AD60B3A"/>
    <w:multiLevelType w:val="hybridMultilevel"/>
    <w:tmpl w:val="4CF251AE"/>
    <w:lvl w:ilvl="0" w:tplc="7C288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2791C"/>
    <w:multiLevelType w:val="hybridMultilevel"/>
    <w:tmpl w:val="6F628B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55174E"/>
    <w:multiLevelType w:val="hybridMultilevel"/>
    <w:tmpl w:val="6F628B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01046"/>
    <w:multiLevelType w:val="hybridMultilevel"/>
    <w:tmpl w:val="284EA2D8"/>
    <w:lvl w:ilvl="0" w:tplc="525041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C0E11"/>
    <w:multiLevelType w:val="multilevel"/>
    <w:tmpl w:val="60701D0C"/>
    <w:lvl w:ilvl="0">
      <w:start w:val="1"/>
      <w:numFmt w:val="decimal"/>
      <w:pStyle w:val="Nadpis03"/>
      <w:lvlText w:val="%1."/>
      <w:lvlJc w:val="left"/>
      <w:pPr>
        <w:ind w:left="577" w:hanging="435"/>
      </w:pPr>
      <w:rPr>
        <w:rFonts w:ascii="Cambria" w:hAnsi="Cambria" w:cs="Cambria" w:hint="default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ind w:left="989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42CE22F1"/>
    <w:multiLevelType w:val="hybridMultilevel"/>
    <w:tmpl w:val="1AA446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F02BC"/>
    <w:multiLevelType w:val="hybridMultilevel"/>
    <w:tmpl w:val="4FFC0DCC"/>
    <w:lvl w:ilvl="0" w:tplc="B4E2D42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02FAD"/>
    <w:multiLevelType w:val="hybridMultilevel"/>
    <w:tmpl w:val="FC86491C"/>
    <w:lvl w:ilvl="0" w:tplc="39F61B38">
      <w:start w:val="1"/>
      <w:numFmt w:val="lowerLetter"/>
      <w:pStyle w:val="seznama"/>
      <w:lvlText w:val="%1)"/>
      <w:lvlJc w:val="left"/>
      <w:pPr>
        <w:ind w:left="786" w:hanging="360"/>
      </w:pPr>
      <w:rPr>
        <w:rFonts w:hint="default"/>
      </w:rPr>
    </w:lvl>
    <w:lvl w:ilvl="1" w:tplc="566E291E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C0AE3"/>
    <w:multiLevelType w:val="hybridMultilevel"/>
    <w:tmpl w:val="9DFC7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F760D826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B2026C"/>
    <w:multiLevelType w:val="hybridMultilevel"/>
    <w:tmpl w:val="B7AE294E"/>
    <w:lvl w:ilvl="0" w:tplc="48067666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A3CD2"/>
    <w:multiLevelType w:val="hybridMultilevel"/>
    <w:tmpl w:val="6F628B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043FA3"/>
    <w:multiLevelType w:val="hybridMultilevel"/>
    <w:tmpl w:val="4FFC0DCC"/>
    <w:lvl w:ilvl="0" w:tplc="B4E2D42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A2694"/>
    <w:multiLevelType w:val="multilevel"/>
    <w:tmpl w:val="82E89E24"/>
    <w:lvl w:ilvl="0">
      <w:start w:val="1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4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0" w15:restartNumberingAfterBreak="0">
    <w:nsid w:val="55933988"/>
    <w:multiLevelType w:val="hybridMultilevel"/>
    <w:tmpl w:val="6EB20866"/>
    <w:lvl w:ilvl="0" w:tplc="92B468A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B4CA8"/>
    <w:multiLevelType w:val="hybridMultilevel"/>
    <w:tmpl w:val="D468233C"/>
    <w:lvl w:ilvl="0" w:tplc="3BF46742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A013B9"/>
    <w:multiLevelType w:val="hybridMultilevel"/>
    <w:tmpl w:val="CB2AC0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D0C8C"/>
    <w:multiLevelType w:val="hybridMultilevel"/>
    <w:tmpl w:val="1C72A09C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5" w15:restartNumberingAfterBreak="0">
    <w:nsid w:val="6C3D3BDD"/>
    <w:multiLevelType w:val="hybridMultilevel"/>
    <w:tmpl w:val="88467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D5693"/>
    <w:multiLevelType w:val="hybridMultilevel"/>
    <w:tmpl w:val="F776FEE0"/>
    <w:lvl w:ilvl="0" w:tplc="62249D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624174"/>
    <w:multiLevelType w:val="hybridMultilevel"/>
    <w:tmpl w:val="822433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4"/>
  </w:num>
  <w:num w:numId="14">
    <w:abstractNumId w:val="31"/>
  </w:num>
  <w:num w:numId="15">
    <w:abstractNumId w:val="36"/>
  </w:num>
  <w:num w:numId="16">
    <w:abstractNumId w:val="14"/>
  </w:num>
  <w:num w:numId="17">
    <w:abstractNumId w:val="25"/>
  </w:num>
  <w:num w:numId="18">
    <w:abstractNumId w:val="24"/>
  </w:num>
  <w:num w:numId="19">
    <w:abstractNumId w:val="17"/>
  </w:num>
  <w:num w:numId="20">
    <w:abstractNumId w:val="22"/>
  </w:num>
  <w:num w:numId="21">
    <w:abstractNumId w:val="30"/>
  </w:num>
  <w:num w:numId="22">
    <w:abstractNumId w:val="26"/>
  </w:num>
  <w:num w:numId="23">
    <w:abstractNumId w:val="13"/>
  </w:num>
  <w:num w:numId="24">
    <w:abstractNumId w:val="37"/>
  </w:num>
  <w:num w:numId="25">
    <w:abstractNumId w:val="28"/>
  </w:num>
  <w:num w:numId="26">
    <w:abstractNumId w:val="33"/>
  </w:num>
  <w:num w:numId="27">
    <w:abstractNumId w:val="32"/>
  </w:num>
  <w:num w:numId="28">
    <w:abstractNumId w:val="15"/>
  </w:num>
  <w:num w:numId="29">
    <w:abstractNumId w:val="35"/>
  </w:num>
  <w:num w:numId="30">
    <w:abstractNumId w:val="20"/>
  </w:num>
  <w:num w:numId="31">
    <w:abstractNumId w:val="19"/>
  </w:num>
  <w:num w:numId="32">
    <w:abstractNumId w:val="27"/>
  </w:num>
  <w:num w:numId="33">
    <w:abstractNumId w:val="10"/>
  </w:num>
  <w:num w:numId="34">
    <w:abstractNumId w:val="18"/>
  </w:num>
  <w:num w:numId="35">
    <w:abstractNumId w:val="11"/>
  </w:num>
  <w:num w:numId="36">
    <w:abstractNumId w:val="29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1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proofState w:spelling="clean" w:grammar="clean"/>
  <w:documentProtection w:edit="forms" w:enforcement="1" w:cryptProviderType="rsaAES" w:cryptAlgorithmClass="hash" w:cryptAlgorithmType="typeAny" w:cryptAlgorithmSid="14" w:cryptSpinCount="100000" w:hash="ECW+5HOUvENGLKeo1jJWFe/WqgVVSmZLep4AsCj8jN4I/MyNINXjI1iGRr+oSenynmgwAIfUPjG+FKhPgYswRQ==" w:salt="h/+xmqAR0RSp/1egNC0pxg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C4"/>
    <w:rsid w:val="00000B3E"/>
    <w:rsid w:val="00001893"/>
    <w:rsid w:val="00002130"/>
    <w:rsid w:val="00006B86"/>
    <w:rsid w:val="00010F20"/>
    <w:rsid w:val="000225F5"/>
    <w:rsid w:val="00024599"/>
    <w:rsid w:val="000277EA"/>
    <w:rsid w:val="00031255"/>
    <w:rsid w:val="00031F20"/>
    <w:rsid w:val="00036900"/>
    <w:rsid w:val="000371C8"/>
    <w:rsid w:val="00043B34"/>
    <w:rsid w:val="00045E72"/>
    <w:rsid w:val="0004704C"/>
    <w:rsid w:val="000507BE"/>
    <w:rsid w:val="0006134E"/>
    <w:rsid w:val="0006181F"/>
    <w:rsid w:val="000624B4"/>
    <w:rsid w:val="000718DB"/>
    <w:rsid w:val="000733A9"/>
    <w:rsid w:val="00073BCE"/>
    <w:rsid w:val="00075A2D"/>
    <w:rsid w:val="00076C9E"/>
    <w:rsid w:val="000802A2"/>
    <w:rsid w:val="000828A0"/>
    <w:rsid w:val="000840B4"/>
    <w:rsid w:val="00087F71"/>
    <w:rsid w:val="00091933"/>
    <w:rsid w:val="0009237F"/>
    <w:rsid w:val="000941E1"/>
    <w:rsid w:val="000A04B7"/>
    <w:rsid w:val="000A0868"/>
    <w:rsid w:val="000A286D"/>
    <w:rsid w:val="000A54A1"/>
    <w:rsid w:val="000A69D5"/>
    <w:rsid w:val="000B187F"/>
    <w:rsid w:val="000B1C35"/>
    <w:rsid w:val="000B5BFA"/>
    <w:rsid w:val="000C535F"/>
    <w:rsid w:val="000E162F"/>
    <w:rsid w:val="000E1705"/>
    <w:rsid w:val="000E5BD8"/>
    <w:rsid w:val="00101A73"/>
    <w:rsid w:val="001026E9"/>
    <w:rsid w:val="001035E0"/>
    <w:rsid w:val="001045EB"/>
    <w:rsid w:val="00106683"/>
    <w:rsid w:val="00112640"/>
    <w:rsid w:val="00112A6C"/>
    <w:rsid w:val="001135D0"/>
    <w:rsid w:val="00114A64"/>
    <w:rsid w:val="00116A59"/>
    <w:rsid w:val="00122841"/>
    <w:rsid w:val="00126E42"/>
    <w:rsid w:val="00133391"/>
    <w:rsid w:val="00133E0A"/>
    <w:rsid w:val="00136809"/>
    <w:rsid w:val="00150FA8"/>
    <w:rsid w:val="001520E8"/>
    <w:rsid w:val="00152A4A"/>
    <w:rsid w:val="00153B91"/>
    <w:rsid w:val="0015635E"/>
    <w:rsid w:val="00160E4D"/>
    <w:rsid w:val="0016777A"/>
    <w:rsid w:val="0017238B"/>
    <w:rsid w:val="00173632"/>
    <w:rsid w:val="00180646"/>
    <w:rsid w:val="001823D9"/>
    <w:rsid w:val="00186955"/>
    <w:rsid w:val="0019098B"/>
    <w:rsid w:val="00192576"/>
    <w:rsid w:val="00193269"/>
    <w:rsid w:val="00193E1F"/>
    <w:rsid w:val="00197819"/>
    <w:rsid w:val="00197AF7"/>
    <w:rsid w:val="001A049D"/>
    <w:rsid w:val="001A1D5F"/>
    <w:rsid w:val="001A1ECA"/>
    <w:rsid w:val="001A4E8C"/>
    <w:rsid w:val="001A5E1E"/>
    <w:rsid w:val="001A6780"/>
    <w:rsid w:val="001B04AD"/>
    <w:rsid w:val="001B495E"/>
    <w:rsid w:val="001B4CDC"/>
    <w:rsid w:val="001B4D85"/>
    <w:rsid w:val="001B70FA"/>
    <w:rsid w:val="001C0DA4"/>
    <w:rsid w:val="001C0E2C"/>
    <w:rsid w:val="001C28F9"/>
    <w:rsid w:val="001C4ECC"/>
    <w:rsid w:val="001C506E"/>
    <w:rsid w:val="001C54CA"/>
    <w:rsid w:val="001D05F2"/>
    <w:rsid w:val="001D3C7D"/>
    <w:rsid w:val="001D5C34"/>
    <w:rsid w:val="001D6AC5"/>
    <w:rsid w:val="001E4AE4"/>
    <w:rsid w:val="001E5856"/>
    <w:rsid w:val="001F6FD2"/>
    <w:rsid w:val="002029F1"/>
    <w:rsid w:val="00207F1D"/>
    <w:rsid w:val="002124EF"/>
    <w:rsid w:val="0021578F"/>
    <w:rsid w:val="002210E6"/>
    <w:rsid w:val="00221557"/>
    <w:rsid w:val="0022212B"/>
    <w:rsid w:val="002222F7"/>
    <w:rsid w:val="00230CFA"/>
    <w:rsid w:val="00231BEB"/>
    <w:rsid w:val="00233A4A"/>
    <w:rsid w:val="00236521"/>
    <w:rsid w:val="00246E9A"/>
    <w:rsid w:val="0024750F"/>
    <w:rsid w:val="00252DED"/>
    <w:rsid w:val="002544B8"/>
    <w:rsid w:val="00254A28"/>
    <w:rsid w:val="002702DB"/>
    <w:rsid w:val="00271D6F"/>
    <w:rsid w:val="00281666"/>
    <w:rsid w:val="002844B2"/>
    <w:rsid w:val="002868CF"/>
    <w:rsid w:val="00287C91"/>
    <w:rsid w:val="0029003A"/>
    <w:rsid w:val="002905BC"/>
    <w:rsid w:val="00290990"/>
    <w:rsid w:val="0029203F"/>
    <w:rsid w:val="00296271"/>
    <w:rsid w:val="002A1DC5"/>
    <w:rsid w:val="002A37DA"/>
    <w:rsid w:val="002A7F30"/>
    <w:rsid w:val="002B07F8"/>
    <w:rsid w:val="002B18F2"/>
    <w:rsid w:val="002B1CD7"/>
    <w:rsid w:val="002C09FD"/>
    <w:rsid w:val="002C13E2"/>
    <w:rsid w:val="002C1BE1"/>
    <w:rsid w:val="002C1CFE"/>
    <w:rsid w:val="002C3FC4"/>
    <w:rsid w:val="002C41EA"/>
    <w:rsid w:val="002C7853"/>
    <w:rsid w:val="002D61FA"/>
    <w:rsid w:val="002E155B"/>
    <w:rsid w:val="002E3A6A"/>
    <w:rsid w:val="002F0F03"/>
    <w:rsid w:val="002F68EA"/>
    <w:rsid w:val="0030095B"/>
    <w:rsid w:val="00307C20"/>
    <w:rsid w:val="0031442D"/>
    <w:rsid w:val="00317563"/>
    <w:rsid w:val="00322EE2"/>
    <w:rsid w:val="00324A43"/>
    <w:rsid w:val="00331AE4"/>
    <w:rsid w:val="00335C98"/>
    <w:rsid w:val="00336E8E"/>
    <w:rsid w:val="00343F16"/>
    <w:rsid w:val="00351465"/>
    <w:rsid w:val="00351B7E"/>
    <w:rsid w:val="0035588A"/>
    <w:rsid w:val="00360E0F"/>
    <w:rsid w:val="00363ABC"/>
    <w:rsid w:val="003676D6"/>
    <w:rsid w:val="00367E65"/>
    <w:rsid w:val="00383EDC"/>
    <w:rsid w:val="00386478"/>
    <w:rsid w:val="00387370"/>
    <w:rsid w:val="003963D7"/>
    <w:rsid w:val="00397DEE"/>
    <w:rsid w:val="003A03E1"/>
    <w:rsid w:val="003A2CF1"/>
    <w:rsid w:val="003A3596"/>
    <w:rsid w:val="003A4A2D"/>
    <w:rsid w:val="003B3C6C"/>
    <w:rsid w:val="003B515A"/>
    <w:rsid w:val="003B5F63"/>
    <w:rsid w:val="003B728A"/>
    <w:rsid w:val="003B74C8"/>
    <w:rsid w:val="003B77A0"/>
    <w:rsid w:val="003C11F4"/>
    <w:rsid w:val="003C2A33"/>
    <w:rsid w:val="003D1AFD"/>
    <w:rsid w:val="003D5513"/>
    <w:rsid w:val="003D7625"/>
    <w:rsid w:val="003E1473"/>
    <w:rsid w:val="003E17A6"/>
    <w:rsid w:val="003E3804"/>
    <w:rsid w:val="003F21C1"/>
    <w:rsid w:val="003F70EE"/>
    <w:rsid w:val="00401B07"/>
    <w:rsid w:val="0041444D"/>
    <w:rsid w:val="0041520A"/>
    <w:rsid w:val="00425E54"/>
    <w:rsid w:val="00430283"/>
    <w:rsid w:val="004316E6"/>
    <w:rsid w:val="00431B3E"/>
    <w:rsid w:val="004362DE"/>
    <w:rsid w:val="004376FD"/>
    <w:rsid w:val="00447724"/>
    <w:rsid w:val="00453DA7"/>
    <w:rsid w:val="0046056D"/>
    <w:rsid w:val="004635A9"/>
    <w:rsid w:val="00464FC4"/>
    <w:rsid w:val="00466213"/>
    <w:rsid w:val="00466C9F"/>
    <w:rsid w:val="00473DF9"/>
    <w:rsid w:val="00473F50"/>
    <w:rsid w:val="00474AA9"/>
    <w:rsid w:val="00484D69"/>
    <w:rsid w:val="00490ECF"/>
    <w:rsid w:val="00491FEA"/>
    <w:rsid w:val="00496789"/>
    <w:rsid w:val="00497759"/>
    <w:rsid w:val="004A0496"/>
    <w:rsid w:val="004B0D03"/>
    <w:rsid w:val="004B4227"/>
    <w:rsid w:val="004B6CA5"/>
    <w:rsid w:val="004B7447"/>
    <w:rsid w:val="004C0C3B"/>
    <w:rsid w:val="004C13D4"/>
    <w:rsid w:val="004C26C1"/>
    <w:rsid w:val="004C55FA"/>
    <w:rsid w:val="004C67C4"/>
    <w:rsid w:val="004D0951"/>
    <w:rsid w:val="004D5E1B"/>
    <w:rsid w:val="004D7CB4"/>
    <w:rsid w:val="004D7F51"/>
    <w:rsid w:val="004E4CF0"/>
    <w:rsid w:val="004E6FA5"/>
    <w:rsid w:val="004F0B50"/>
    <w:rsid w:val="004F1FED"/>
    <w:rsid w:val="004F6E00"/>
    <w:rsid w:val="00501A0F"/>
    <w:rsid w:val="005036C0"/>
    <w:rsid w:val="00505078"/>
    <w:rsid w:val="00507865"/>
    <w:rsid w:val="005120E5"/>
    <w:rsid w:val="00513759"/>
    <w:rsid w:val="00521095"/>
    <w:rsid w:val="00524B00"/>
    <w:rsid w:val="00526C10"/>
    <w:rsid w:val="0053221F"/>
    <w:rsid w:val="0053764E"/>
    <w:rsid w:val="0054007E"/>
    <w:rsid w:val="00542501"/>
    <w:rsid w:val="00543C7D"/>
    <w:rsid w:val="005514FC"/>
    <w:rsid w:val="0055240D"/>
    <w:rsid w:val="00552494"/>
    <w:rsid w:val="00553F9F"/>
    <w:rsid w:val="0055492D"/>
    <w:rsid w:val="00557904"/>
    <w:rsid w:val="00560FB9"/>
    <w:rsid w:val="005620C9"/>
    <w:rsid w:val="00563ABE"/>
    <w:rsid w:val="0056525E"/>
    <w:rsid w:val="00570886"/>
    <w:rsid w:val="005725F3"/>
    <w:rsid w:val="00573891"/>
    <w:rsid w:val="0057405F"/>
    <w:rsid w:val="00575BE6"/>
    <w:rsid w:val="00576827"/>
    <w:rsid w:val="00577E30"/>
    <w:rsid w:val="005829D1"/>
    <w:rsid w:val="00584106"/>
    <w:rsid w:val="005843F5"/>
    <w:rsid w:val="00587BFF"/>
    <w:rsid w:val="00590E5A"/>
    <w:rsid w:val="00594BD9"/>
    <w:rsid w:val="00594E08"/>
    <w:rsid w:val="005950B4"/>
    <w:rsid w:val="005A1FCE"/>
    <w:rsid w:val="005A35D8"/>
    <w:rsid w:val="005A7226"/>
    <w:rsid w:val="005B4187"/>
    <w:rsid w:val="005B67FC"/>
    <w:rsid w:val="005B74CA"/>
    <w:rsid w:val="005C060E"/>
    <w:rsid w:val="005C58DA"/>
    <w:rsid w:val="005D5A57"/>
    <w:rsid w:val="005D5C69"/>
    <w:rsid w:val="005E00DD"/>
    <w:rsid w:val="005E1343"/>
    <w:rsid w:val="005F1C26"/>
    <w:rsid w:val="005F31FE"/>
    <w:rsid w:val="005F4E8E"/>
    <w:rsid w:val="005F59D6"/>
    <w:rsid w:val="005F6DB8"/>
    <w:rsid w:val="0060098D"/>
    <w:rsid w:val="006044C7"/>
    <w:rsid w:val="00611851"/>
    <w:rsid w:val="00611E91"/>
    <w:rsid w:val="0061257B"/>
    <w:rsid w:val="00614950"/>
    <w:rsid w:val="00614B9A"/>
    <w:rsid w:val="006219D3"/>
    <w:rsid w:val="00633BF8"/>
    <w:rsid w:val="006345E1"/>
    <w:rsid w:val="00640F31"/>
    <w:rsid w:val="00641CC2"/>
    <w:rsid w:val="006441E3"/>
    <w:rsid w:val="00644887"/>
    <w:rsid w:val="00645FDB"/>
    <w:rsid w:val="00646B2D"/>
    <w:rsid w:val="00646ECE"/>
    <w:rsid w:val="00653D82"/>
    <w:rsid w:val="00657642"/>
    <w:rsid w:val="00660AAE"/>
    <w:rsid w:val="00662B9A"/>
    <w:rsid w:val="00662D5A"/>
    <w:rsid w:val="00663362"/>
    <w:rsid w:val="006671F2"/>
    <w:rsid w:val="0067159D"/>
    <w:rsid w:val="00673A0A"/>
    <w:rsid w:val="00680007"/>
    <w:rsid w:val="00680442"/>
    <w:rsid w:val="00684CC7"/>
    <w:rsid w:val="006859A9"/>
    <w:rsid w:val="00686623"/>
    <w:rsid w:val="00692866"/>
    <w:rsid w:val="00692978"/>
    <w:rsid w:val="0069563A"/>
    <w:rsid w:val="006A05E1"/>
    <w:rsid w:val="006A0713"/>
    <w:rsid w:val="006A1525"/>
    <w:rsid w:val="006A5659"/>
    <w:rsid w:val="006B0028"/>
    <w:rsid w:val="006B0D48"/>
    <w:rsid w:val="006B2444"/>
    <w:rsid w:val="006B67E1"/>
    <w:rsid w:val="006C2FE7"/>
    <w:rsid w:val="006C306B"/>
    <w:rsid w:val="006C3B86"/>
    <w:rsid w:val="006C3D92"/>
    <w:rsid w:val="006C7240"/>
    <w:rsid w:val="006D114A"/>
    <w:rsid w:val="006D2EE3"/>
    <w:rsid w:val="006D358A"/>
    <w:rsid w:val="006D39C7"/>
    <w:rsid w:val="006D672F"/>
    <w:rsid w:val="006D7D88"/>
    <w:rsid w:val="006E7239"/>
    <w:rsid w:val="006E7DCA"/>
    <w:rsid w:val="006E7EF9"/>
    <w:rsid w:val="006F016F"/>
    <w:rsid w:val="006F2A08"/>
    <w:rsid w:val="006F539F"/>
    <w:rsid w:val="00704B00"/>
    <w:rsid w:val="00705970"/>
    <w:rsid w:val="00710868"/>
    <w:rsid w:val="00711CC2"/>
    <w:rsid w:val="00720D1E"/>
    <w:rsid w:val="00721074"/>
    <w:rsid w:val="00736DC7"/>
    <w:rsid w:val="00741118"/>
    <w:rsid w:val="007428B8"/>
    <w:rsid w:val="007445C1"/>
    <w:rsid w:val="00744B24"/>
    <w:rsid w:val="00745121"/>
    <w:rsid w:val="0074521B"/>
    <w:rsid w:val="00745492"/>
    <w:rsid w:val="00747B67"/>
    <w:rsid w:val="007560BA"/>
    <w:rsid w:val="0076051F"/>
    <w:rsid w:val="007644F0"/>
    <w:rsid w:val="007667CC"/>
    <w:rsid w:val="00767EFB"/>
    <w:rsid w:val="00767FC7"/>
    <w:rsid w:val="00770D9C"/>
    <w:rsid w:val="00776FFF"/>
    <w:rsid w:val="00777BBA"/>
    <w:rsid w:val="007838E8"/>
    <w:rsid w:val="00791267"/>
    <w:rsid w:val="00791411"/>
    <w:rsid w:val="00795079"/>
    <w:rsid w:val="007977FD"/>
    <w:rsid w:val="007A07C7"/>
    <w:rsid w:val="007A5EF8"/>
    <w:rsid w:val="007B1699"/>
    <w:rsid w:val="007B22F4"/>
    <w:rsid w:val="007B2458"/>
    <w:rsid w:val="007B3A12"/>
    <w:rsid w:val="007B4E02"/>
    <w:rsid w:val="007B683B"/>
    <w:rsid w:val="007C14C9"/>
    <w:rsid w:val="007D10D2"/>
    <w:rsid w:val="007D18C0"/>
    <w:rsid w:val="007D2A06"/>
    <w:rsid w:val="007E2962"/>
    <w:rsid w:val="007E2A9F"/>
    <w:rsid w:val="007E333B"/>
    <w:rsid w:val="007E63C8"/>
    <w:rsid w:val="007F221B"/>
    <w:rsid w:val="007F222C"/>
    <w:rsid w:val="007F3A6F"/>
    <w:rsid w:val="007F4EBA"/>
    <w:rsid w:val="007F5895"/>
    <w:rsid w:val="00801118"/>
    <w:rsid w:val="00802060"/>
    <w:rsid w:val="008035AE"/>
    <w:rsid w:val="0080656A"/>
    <w:rsid w:val="008100CB"/>
    <w:rsid w:val="00815C56"/>
    <w:rsid w:val="008169F4"/>
    <w:rsid w:val="0082084A"/>
    <w:rsid w:val="00824ABB"/>
    <w:rsid w:val="00843A1E"/>
    <w:rsid w:val="008526A4"/>
    <w:rsid w:val="00853223"/>
    <w:rsid w:val="008537A8"/>
    <w:rsid w:val="00853E02"/>
    <w:rsid w:val="00856016"/>
    <w:rsid w:val="00857DDD"/>
    <w:rsid w:val="008651F5"/>
    <w:rsid w:val="00865308"/>
    <w:rsid w:val="00872294"/>
    <w:rsid w:val="008804E3"/>
    <w:rsid w:val="00885606"/>
    <w:rsid w:val="008868EF"/>
    <w:rsid w:val="00886F1E"/>
    <w:rsid w:val="008879DD"/>
    <w:rsid w:val="00890416"/>
    <w:rsid w:val="0089115B"/>
    <w:rsid w:val="0089397C"/>
    <w:rsid w:val="008A1859"/>
    <w:rsid w:val="008A35F4"/>
    <w:rsid w:val="008A52AB"/>
    <w:rsid w:val="008A69B8"/>
    <w:rsid w:val="008B17EE"/>
    <w:rsid w:val="008B518D"/>
    <w:rsid w:val="008B7C6B"/>
    <w:rsid w:val="008C20BD"/>
    <w:rsid w:val="008C259D"/>
    <w:rsid w:val="008C2D1C"/>
    <w:rsid w:val="008C2EE6"/>
    <w:rsid w:val="008C50E8"/>
    <w:rsid w:val="008C52AB"/>
    <w:rsid w:val="008D4E1C"/>
    <w:rsid w:val="008D773D"/>
    <w:rsid w:val="008E76D8"/>
    <w:rsid w:val="008F0A98"/>
    <w:rsid w:val="008F78F1"/>
    <w:rsid w:val="00904CF0"/>
    <w:rsid w:val="009052A8"/>
    <w:rsid w:val="00905E8E"/>
    <w:rsid w:val="00905F94"/>
    <w:rsid w:val="00906FB5"/>
    <w:rsid w:val="00914C4B"/>
    <w:rsid w:val="009209C9"/>
    <w:rsid w:val="00921A06"/>
    <w:rsid w:val="00924773"/>
    <w:rsid w:val="0092575C"/>
    <w:rsid w:val="009318B2"/>
    <w:rsid w:val="00940308"/>
    <w:rsid w:val="009420AD"/>
    <w:rsid w:val="00942E61"/>
    <w:rsid w:val="009554BF"/>
    <w:rsid w:val="00962DEC"/>
    <w:rsid w:val="009652EF"/>
    <w:rsid w:val="00967531"/>
    <w:rsid w:val="00970DB4"/>
    <w:rsid w:val="0097399A"/>
    <w:rsid w:val="00974CBF"/>
    <w:rsid w:val="009776C4"/>
    <w:rsid w:val="00977C3B"/>
    <w:rsid w:val="00982D9C"/>
    <w:rsid w:val="00984963"/>
    <w:rsid w:val="00987F35"/>
    <w:rsid w:val="00990F18"/>
    <w:rsid w:val="0099254C"/>
    <w:rsid w:val="00993A7B"/>
    <w:rsid w:val="00993E1D"/>
    <w:rsid w:val="00994C0C"/>
    <w:rsid w:val="009960C4"/>
    <w:rsid w:val="009A3C1D"/>
    <w:rsid w:val="009B09BD"/>
    <w:rsid w:val="009B38CB"/>
    <w:rsid w:val="009B5BA4"/>
    <w:rsid w:val="009C0771"/>
    <w:rsid w:val="009C1BCB"/>
    <w:rsid w:val="009C4C53"/>
    <w:rsid w:val="009C5100"/>
    <w:rsid w:val="009C745E"/>
    <w:rsid w:val="009C7683"/>
    <w:rsid w:val="009D07EA"/>
    <w:rsid w:val="009D25A5"/>
    <w:rsid w:val="009D7DF5"/>
    <w:rsid w:val="009E773E"/>
    <w:rsid w:val="009F0F92"/>
    <w:rsid w:val="00A04B22"/>
    <w:rsid w:val="00A11EF6"/>
    <w:rsid w:val="00A177A0"/>
    <w:rsid w:val="00A24679"/>
    <w:rsid w:val="00A34EDF"/>
    <w:rsid w:val="00A40D2C"/>
    <w:rsid w:val="00A41241"/>
    <w:rsid w:val="00A46170"/>
    <w:rsid w:val="00A46B39"/>
    <w:rsid w:val="00A52561"/>
    <w:rsid w:val="00A613D7"/>
    <w:rsid w:val="00A6294A"/>
    <w:rsid w:val="00A671FF"/>
    <w:rsid w:val="00A67241"/>
    <w:rsid w:val="00A71239"/>
    <w:rsid w:val="00A739FA"/>
    <w:rsid w:val="00A74663"/>
    <w:rsid w:val="00A77542"/>
    <w:rsid w:val="00A8348E"/>
    <w:rsid w:val="00A86826"/>
    <w:rsid w:val="00A9135B"/>
    <w:rsid w:val="00A9593E"/>
    <w:rsid w:val="00A96519"/>
    <w:rsid w:val="00A979EC"/>
    <w:rsid w:val="00AA049E"/>
    <w:rsid w:val="00AB154F"/>
    <w:rsid w:val="00AB4454"/>
    <w:rsid w:val="00AB7233"/>
    <w:rsid w:val="00AC0752"/>
    <w:rsid w:val="00AC0E63"/>
    <w:rsid w:val="00AC11D2"/>
    <w:rsid w:val="00AC6449"/>
    <w:rsid w:val="00AC6FE7"/>
    <w:rsid w:val="00AD0C96"/>
    <w:rsid w:val="00AD10E1"/>
    <w:rsid w:val="00AD4A4C"/>
    <w:rsid w:val="00AE1A2B"/>
    <w:rsid w:val="00AE3C08"/>
    <w:rsid w:val="00AE592D"/>
    <w:rsid w:val="00AE5B14"/>
    <w:rsid w:val="00AE7B3C"/>
    <w:rsid w:val="00AF566C"/>
    <w:rsid w:val="00B04D4D"/>
    <w:rsid w:val="00B0602A"/>
    <w:rsid w:val="00B07BE6"/>
    <w:rsid w:val="00B11A7B"/>
    <w:rsid w:val="00B12B1C"/>
    <w:rsid w:val="00B23708"/>
    <w:rsid w:val="00B27BFD"/>
    <w:rsid w:val="00B30739"/>
    <w:rsid w:val="00B402E1"/>
    <w:rsid w:val="00B43424"/>
    <w:rsid w:val="00B436FD"/>
    <w:rsid w:val="00B539BE"/>
    <w:rsid w:val="00B578A5"/>
    <w:rsid w:val="00B57DBB"/>
    <w:rsid w:val="00B60866"/>
    <w:rsid w:val="00B6239F"/>
    <w:rsid w:val="00B6552E"/>
    <w:rsid w:val="00B662E8"/>
    <w:rsid w:val="00B6780E"/>
    <w:rsid w:val="00B72164"/>
    <w:rsid w:val="00B7237B"/>
    <w:rsid w:val="00B727B5"/>
    <w:rsid w:val="00B7300E"/>
    <w:rsid w:val="00B75864"/>
    <w:rsid w:val="00B7649B"/>
    <w:rsid w:val="00B815A1"/>
    <w:rsid w:val="00B872F6"/>
    <w:rsid w:val="00B87480"/>
    <w:rsid w:val="00B93440"/>
    <w:rsid w:val="00B944BE"/>
    <w:rsid w:val="00B95436"/>
    <w:rsid w:val="00B9673F"/>
    <w:rsid w:val="00BA0006"/>
    <w:rsid w:val="00BA510A"/>
    <w:rsid w:val="00BA62B4"/>
    <w:rsid w:val="00BA6B47"/>
    <w:rsid w:val="00BB3F35"/>
    <w:rsid w:val="00BB6F95"/>
    <w:rsid w:val="00BC1ECB"/>
    <w:rsid w:val="00BC2CBC"/>
    <w:rsid w:val="00BE179F"/>
    <w:rsid w:val="00BE5FB1"/>
    <w:rsid w:val="00BF0784"/>
    <w:rsid w:val="00BF3658"/>
    <w:rsid w:val="00BF39D1"/>
    <w:rsid w:val="00C013AA"/>
    <w:rsid w:val="00C0229A"/>
    <w:rsid w:val="00C035DB"/>
    <w:rsid w:val="00C03F53"/>
    <w:rsid w:val="00C04303"/>
    <w:rsid w:val="00C04570"/>
    <w:rsid w:val="00C05D20"/>
    <w:rsid w:val="00C063BE"/>
    <w:rsid w:val="00C073CE"/>
    <w:rsid w:val="00C07C4E"/>
    <w:rsid w:val="00C11FB7"/>
    <w:rsid w:val="00C13E44"/>
    <w:rsid w:val="00C20E6C"/>
    <w:rsid w:val="00C314FE"/>
    <w:rsid w:val="00C34D36"/>
    <w:rsid w:val="00C362BC"/>
    <w:rsid w:val="00C36C36"/>
    <w:rsid w:val="00C3704D"/>
    <w:rsid w:val="00C378DA"/>
    <w:rsid w:val="00C4597A"/>
    <w:rsid w:val="00C45F33"/>
    <w:rsid w:val="00C47CBF"/>
    <w:rsid w:val="00C50D8B"/>
    <w:rsid w:val="00C56712"/>
    <w:rsid w:val="00C61744"/>
    <w:rsid w:val="00C63846"/>
    <w:rsid w:val="00C646A6"/>
    <w:rsid w:val="00C66429"/>
    <w:rsid w:val="00C66C45"/>
    <w:rsid w:val="00C714CB"/>
    <w:rsid w:val="00C82543"/>
    <w:rsid w:val="00C82F8D"/>
    <w:rsid w:val="00C844E7"/>
    <w:rsid w:val="00C87A40"/>
    <w:rsid w:val="00C90B0A"/>
    <w:rsid w:val="00C91757"/>
    <w:rsid w:val="00CA3F67"/>
    <w:rsid w:val="00CA50A5"/>
    <w:rsid w:val="00CB0702"/>
    <w:rsid w:val="00CB1CFC"/>
    <w:rsid w:val="00CB418F"/>
    <w:rsid w:val="00CB6308"/>
    <w:rsid w:val="00CB66FC"/>
    <w:rsid w:val="00CC25B7"/>
    <w:rsid w:val="00CD05AB"/>
    <w:rsid w:val="00CD2736"/>
    <w:rsid w:val="00CD7BB4"/>
    <w:rsid w:val="00CD7E0C"/>
    <w:rsid w:val="00CE09C4"/>
    <w:rsid w:val="00CE0F5C"/>
    <w:rsid w:val="00CE141F"/>
    <w:rsid w:val="00CE2AE9"/>
    <w:rsid w:val="00CE2B63"/>
    <w:rsid w:val="00CE5AB5"/>
    <w:rsid w:val="00CF0BF8"/>
    <w:rsid w:val="00CF1138"/>
    <w:rsid w:val="00CF227F"/>
    <w:rsid w:val="00CF7D67"/>
    <w:rsid w:val="00D118F1"/>
    <w:rsid w:val="00D11D85"/>
    <w:rsid w:val="00D149A1"/>
    <w:rsid w:val="00D164D4"/>
    <w:rsid w:val="00D206A3"/>
    <w:rsid w:val="00D216D4"/>
    <w:rsid w:val="00D227B3"/>
    <w:rsid w:val="00D24062"/>
    <w:rsid w:val="00D31F2A"/>
    <w:rsid w:val="00D33ABB"/>
    <w:rsid w:val="00D33B5E"/>
    <w:rsid w:val="00D35561"/>
    <w:rsid w:val="00D40FD1"/>
    <w:rsid w:val="00D43404"/>
    <w:rsid w:val="00D43D05"/>
    <w:rsid w:val="00D46AB2"/>
    <w:rsid w:val="00D4777A"/>
    <w:rsid w:val="00D516EC"/>
    <w:rsid w:val="00D53B8A"/>
    <w:rsid w:val="00D5764D"/>
    <w:rsid w:val="00D64383"/>
    <w:rsid w:val="00D660B0"/>
    <w:rsid w:val="00D6647A"/>
    <w:rsid w:val="00D72376"/>
    <w:rsid w:val="00D72FC3"/>
    <w:rsid w:val="00D87A2D"/>
    <w:rsid w:val="00D87E0F"/>
    <w:rsid w:val="00D903FC"/>
    <w:rsid w:val="00D91555"/>
    <w:rsid w:val="00D93682"/>
    <w:rsid w:val="00D96AB7"/>
    <w:rsid w:val="00D96D6A"/>
    <w:rsid w:val="00DA111B"/>
    <w:rsid w:val="00DA5AD9"/>
    <w:rsid w:val="00DA6CB0"/>
    <w:rsid w:val="00DA783E"/>
    <w:rsid w:val="00DB3103"/>
    <w:rsid w:val="00DB5278"/>
    <w:rsid w:val="00DB6387"/>
    <w:rsid w:val="00DB751A"/>
    <w:rsid w:val="00DC1AF2"/>
    <w:rsid w:val="00DC20E5"/>
    <w:rsid w:val="00DC2472"/>
    <w:rsid w:val="00DC295B"/>
    <w:rsid w:val="00DC3D68"/>
    <w:rsid w:val="00DD13D3"/>
    <w:rsid w:val="00DD1940"/>
    <w:rsid w:val="00DD4807"/>
    <w:rsid w:val="00DD49A5"/>
    <w:rsid w:val="00DD4A63"/>
    <w:rsid w:val="00DE1077"/>
    <w:rsid w:val="00DE6667"/>
    <w:rsid w:val="00DF2E45"/>
    <w:rsid w:val="00DF5CCA"/>
    <w:rsid w:val="00DF6807"/>
    <w:rsid w:val="00E125D8"/>
    <w:rsid w:val="00E1382A"/>
    <w:rsid w:val="00E14861"/>
    <w:rsid w:val="00E22DD7"/>
    <w:rsid w:val="00E22FA8"/>
    <w:rsid w:val="00E26809"/>
    <w:rsid w:val="00E26A34"/>
    <w:rsid w:val="00E275CC"/>
    <w:rsid w:val="00E33BD1"/>
    <w:rsid w:val="00E34AC2"/>
    <w:rsid w:val="00E36793"/>
    <w:rsid w:val="00E37B1B"/>
    <w:rsid w:val="00E40A68"/>
    <w:rsid w:val="00E42857"/>
    <w:rsid w:val="00E52F48"/>
    <w:rsid w:val="00E56065"/>
    <w:rsid w:val="00E608D8"/>
    <w:rsid w:val="00E61BEE"/>
    <w:rsid w:val="00E631AB"/>
    <w:rsid w:val="00E6430A"/>
    <w:rsid w:val="00E660AE"/>
    <w:rsid w:val="00E66A40"/>
    <w:rsid w:val="00E67127"/>
    <w:rsid w:val="00E7024E"/>
    <w:rsid w:val="00E73B94"/>
    <w:rsid w:val="00E7416A"/>
    <w:rsid w:val="00E75A48"/>
    <w:rsid w:val="00E75F0E"/>
    <w:rsid w:val="00E82B2D"/>
    <w:rsid w:val="00E84AC2"/>
    <w:rsid w:val="00E853CC"/>
    <w:rsid w:val="00E873E3"/>
    <w:rsid w:val="00E90CB3"/>
    <w:rsid w:val="00E96B61"/>
    <w:rsid w:val="00E9789A"/>
    <w:rsid w:val="00EB0CE7"/>
    <w:rsid w:val="00EB6B3E"/>
    <w:rsid w:val="00EB7C7A"/>
    <w:rsid w:val="00EC6465"/>
    <w:rsid w:val="00ED73F3"/>
    <w:rsid w:val="00ED7E9B"/>
    <w:rsid w:val="00EE01B1"/>
    <w:rsid w:val="00EE1A5F"/>
    <w:rsid w:val="00EE49A6"/>
    <w:rsid w:val="00EE66EF"/>
    <w:rsid w:val="00F06E86"/>
    <w:rsid w:val="00F10FEA"/>
    <w:rsid w:val="00F121DD"/>
    <w:rsid w:val="00F124A2"/>
    <w:rsid w:val="00F13A3A"/>
    <w:rsid w:val="00F176FB"/>
    <w:rsid w:val="00F2203F"/>
    <w:rsid w:val="00F233A4"/>
    <w:rsid w:val="00F23EC0"/>
    <w:rsid w:val="00F2575D"/>
    <w:rsid w:val="00F26087"/>
    <w:rsid w:val="00F309D5"/>
    <w:rsid w:val="00F31C22"/>
    <w:rsid w:val="00F3621B"/>
    <w:rsid w:val="00F442BB"/>
    <w:rsid w:val="00F44BBF"/>
    <w:rsid w:val="00F474A5"/>
    <w:rsid w:val="00F561C8"/>
    <w:rsid w:val="00F67BE5"/>
    <w:rsid w:val="00F77DBD"/>
    <w:rsid w:val="00F828BC"/>
    <w:rsid w:val="00F95ADC"/>
    <w:rsid w:val="00FA038D"/>
    <w:rsid w:val="00FA1E32"/>
    <w:rsid w:val="00FA2742"/>
    <w:rsid w:val="00FA4CAB"/>
    <w:rsid w:val="00FA7F3C"/>
    <w:rsid w:val="00FB4B67"/>
    <w:rsid w:val="00FC24EC"/>
    <w:rsid w:val="00FC637D"/>
    <w:rsid w:val="00FD06E5"/>
    <w:rsid w:val="00FD6754"/>
    <w:rsid w:val="00FD72FF"/>
    <w:rsid w:val="00FE4C01"/>
    <w:rsid w:val="00FE55AC"/>
    <w:rsid w:val="00FF1D17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F5F3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73F3"/>
    <w:pPr>
      <w:spacing w:line="276" w:lineRule="auto"/>
      <w:jc w:val="both"/>
    </w:pPr>
    <w:rPr>
      <w:rFonts w:cs="Calibri"/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F233A4"/>
    <w:pPr>
      <w:numPr>
        <w:numId w:val="2"/>
      </w:numPr>
      <w:spacing w:before="480"/>
      <w:contextualSpacing/>
      <w:outlineLvl w:val="0"/>
    </w:pPr>
    <w:rPr>
      <w:rFonts w:ascii="Cambria" w:hAnsi="Cambria" w:cs="Times New Roman"/>
      <w:b/>
      <w:bCs/>
      <w:cap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091933"/>
    <w:pPr>
      <w:spacing w:before="480"/>
      <w:jc w:val="center"/>
      <w:outlineLvl w:val="1"/>
    </w:pPr>
    <w:rPr>
      <w:rFonts w:cs="Times New Roman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B436FD"/>
    <w:pPr>
      <w:jc w:val="center"/>
      <w:outlineLvl w:val="2"/>
    </w:pPr>
    <w:rPr>
      <w:rFonts w:cs="Times New Roman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Bezmezer1"/>
    <w:link w:val="Nadpis4Char"/>
    <w:uiPriority w:val="99"/>
    <w:qFormat/>
    <w:rsid w:val="00B436FD"/>
    <w:pPr>
      <w:numPr>
        <w:ilvl w:val="1"/>
        <w:numId w:val="2"/>
      </w:numPr>
      <w:spacing w:before="200"/>
      <w:outlineLvl w:val="3"/>
    </w:pPr>
    <w:rPr>
      <w:rFonts w:ascii="Cambria" w:hAnsi="Cambria" w:cs="Times New Roman"/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2C1CFE"/>
    <w:pPr>
      <w:spacing w:before="200"/>
      <w:outlineLvl w:val="4"/>
    </w:pPr>
    <w:rPr>
      <w:rFonts w:ascii="Cambria" w:hAnsi="Cambria" w:cs="Times New Roman"/>
      <w:b/>
      <w:bCs/>
      <w:color w:val="7F7F7F"/>
      <w:sz w:val="20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2C1CFE"/>
    <w:pPr>
      <w:spacing w:line="271" w:lineRule="auto"/>
      <w:outlineLvl w:val="5"/>
    </w:pPr>
    <w:rPr>
      <w:rFonts w:ascii="Cambria" w:hAnsi="Cambria" w:cs="Times New Roman"/>
      <w:b/>
      <w:bCs/>
      <w:i/>
      <w:iCs/>
      <w:color w:val="7F7F7F"/>
      <w:sz w:val="20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9"/>
    <w:qFormat/>
    <w:rsid w:val="002C1CFE"/>
    <w:pPr>
      <w:outlineLvl w:val="6"/>
    </w:pPr>
    <w:rPr>
      <w:rFonts w:ascii="Cambria" w:hAnsi="Cambria" w:cs="Times New Roman"/>
      <w:i/>
      <w:iCs/>
      <w:sz w:val="2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9"/>
    <w:qFormat/>
    <w:rsid w:val="002C1CFE"/>
    <w:pPr>
      <w:outlineLvl w:val="7"/>
    </w:pPr>
    <w:rPr>
      <w:rFonts w:ascii="Cambria" w:hAnsi="Cambria" w:cs="Times New Roman"/>
      <w:sz w:val="20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9"/>
    <w:qFormat/>
    <w:rsid w:val="002C1CFE"/>
    <w:pPr>
      <w:outlineLvl w:val="8"/>
    </w:pPr>
    <w:rPr>
      <w:rFonts w:ascii="Cambria" w:hAnsi="Cambria" w:cs="Times New Roman"/>
      <w:i/>
      <w:iCs/>
      <w:spacing w:val="5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233A4"/>
    <w:rPr>
      <w:rFonts w:ascii="Cambria" w:hAnsi="Cambria"/>
      <w:b/>
      <w:bCs/>
      <w:caps/>
      <w:sz w:val="32"/>
      <w:szCs w:val="32"/>
      <w:lang w:val="en-US" w:eastAsia="en-US"/>
    </w:rPr>
  </w:style>
  <w:style w:type="character" w:customStyle="1" w:styleId="Nadpis2Char">
    <w:name w:val="Nadpis 2 Char"/>
    <w:link w:val="Nadpis2"/>
    <w:uiPriority w:val="9"/>
    <w:rsid w:val="00091933"/>
    <w:rPr>
      <w:rFonts w:cs="Calibri"/>
      <w:b/>
      <w:sz w:val="26"/>
      <w:szCs w:val="26"/>
      <w:lang w:val="en-US" w:eastAsia="en-US"/>
    </w:rPr>
  </w:style>
  <w:style w:type="character" w:customStyle="1" w:styleId="Nadpis3Char">
    <w:name w:val="Nadpis 3 Char"/>
    <w:link w:val="Nadpis3"/>
    <w:uiPriority w:val="9"/>
    <w:rsid w:val="00B436FD"/>
    <w:rPr>
      <w:rFonts w:ascii="Calibri" w:hAnsi="Calibri" w:cs="Calibri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rsid w:val="00B436FD"/>
    <w:rPr>
      <w:rFonts w:ascii="Cambria" w:hAnsi="Cambria"/>
      <w:b/>
      <w:bCs/>
      <w:sz w:val="24"/>
      <w:szCs w:val="24"/>
      <w:lang w:val="en-US" w:eastAsia="en-US"/>
    </w:rPr>
  </w:style>
  <w:style w:type="character" w:customStyle="1" w:styleId="Nadpis5Char">
    <w:name w:val="Nadpis 5 Char"/>
    <w:link w:val="Nadpis5"/>
    <w:uiPriority w:val="99"/>
    <w:semiHidden/>
    <w:rsid w:val="002C1CFE"/>
    <w:rPr>
      <w:rFonts w:ascii="Cambria" w:hAnsi="Cambria" w:cs="Cambria"/>
      <w:b/>
      <w:bCs/>
      <w:color w:val="7F7F7F"/>
    </w:rPr>
  </w:style>
  <w:style w:type="character" w:customStyle="1" w:styleId="Nadpis6Char">
    <w:name w:val="Nadpis 6 Char"/>
    <w:link w:val="Nadpis6"/>
    <w:uiPriority w:val="99"/>
    <w:semiHidden/>
    <w:rsid w:val="002C1CFE"/>
    <w:rPr>
      <w:rFonts w:ascii="Cambria" w:hAnsi="Cambria" w:cs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9"/>
    <w:semiHidden/>
    <w:rsid w:val="002C1CFE"/>
    <w:rPr>
      <w:rFonts w:ascii="Cambria" w:hAnsi="Cambria" w:cs="Cambria"/>
      <w:i/>
      <w:iCs/>
    </w:rPr>
  </w:style>
  <w:style w:type="character" w:customStyle="1" w:styleId="Nadpis8Char">
    <w:name w:val="Nadpis 8 Char"/>
    <w:link w:val="Nadpis8"/>
    <w:uiPriority w:val="99"/>
    <w:semiHidden/>
    <w:rsid w:val="002C1CFE"/>
    <w:rPr>
      <w:rFonts w:ascii="Cambria" w:hAnsi="Cambria" w:cs="Cambria"/>
      <w:sz w:val="20"/>
      <w:szCs w:val="20"/>
    </w:rPr>
  </w:style>
  <w:style w:type="character" w:customStyle="1" w:styleId="Nadpis9Char">
    <w:name w:val="Nadpis 9 Char"/>
    <w:link w:val="Nadpis9"/>
    <w:uiPriority w:val="99"/>
    <w:semiHidden/>
    <w:rsid w:val="002C1CFE"/>
    <w:rPr>
      <w:rFonts w:ascii="Cambria" w:hAnsi="Cambria" w:cs="Cambria"/>
      <w:i/>
      <w:iCs/>
      <w:spacing w:val="5"/>
      <w:sz w:val="20"/>
      <w:szCs w:val="20"/>
    </w:rPr>
  </w:style>
  <w:style w:type="paragraph" w:customStyle="1" w:styleId="Odstavecseseznamem1">
    <w:name w:val="Odstavec se seznamem1"/>
    <w:aliases w:val="Odrážky"/>
    <w:basedOn w:val="Normln"/>
    <w:uiPriority w:val="99"/>
    <w:qFormat/>
    <w:rsid w:val="002C1CFE"/>
    <w:pPr>
      <w:ind w:left="720"/>
      <w:contextualSpacing/>
    </w:pPr>
  </w:style>
  <w:style w:type="paragraph" w:customStyle="1" w:styleId="Bezmezer1">
    <w:name w:val="Bez mezer1"/>
    <w:aliases w:val="Text"/>
    <w:basedOn w:val="Normln"/>
    <w:link w:val="BezmezerChar"/>
    <w:uiPriority w:val="1"/>
    <w:qFormat/>
    <w:rsid w:val="00513759"/>
    <w:pPr>
      <w:numPr>
        <w:ilvl w:val="2"/>
        <w:numId w:val="2"/>
      </w:numPr>
      <w:spacing w:before="120" w:line="240" w:lineRule="auto"/>
    </w:pPr>
    <w:rPr>
      <w:rFonts w:cs="Times New Roman"/>
    </w:rPr>
  </w:style>
  <w:style w:type="table" w:customStyle="1" w:styleId="Stednstnovn1zvraznn11">
    <w:name w:val="Střední stínování 1 – zvýraznění 11"/>
    <w:uiPriority w:val="99"/>
    <w:rsid w:val="008169F4"/>
    <w:rPr>
      <w:rFonts w:cs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dpis03">
    <w:name w:val="Nadpis03"/>
    <w:basedOn w:val="Nadpis3"/>
    <w:link w:val="Nadpis03Char"/>
    <w:qFormat/>
    <w:rsid w:val="002C1CFE"/>
    <w:pPr>
      <w:numPr>
        <w:numId w:val="1"/>
      </w:numPr>
      <w:spacing w:before="240" w:line="300" w:lineRule="auto"/>
      <w:jc w:val="both"/>
    </w:pPr>
    <w:rPr>
      <w:rFonts w:ascii="Cambria" w:hAnsi="Cambria"/>
      <w:sz w:val="24"/>
      <w:szCs w:val="24"/>
      <w:lang w:val="en-US" w:eastAsia="en-US"/>
    </w:rPr>
  </w:style>
  <w:style w:type="paragraph" w:styleId="Titulek">
    <w:name w:val="caption"/>
    <w:basedOn w:val="Normln"/>
    <w:next w:val="Normln"/>
    <w:uiPriority w:val="99"/>
    <w:qFormat/>
    <w:rsid w:val="002C1CFE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uiPriority w:val="99"/>
    <w:qFormat/>
    <w:rsid w:val="00B0602A"/>
    <w:pPr>
      <w:contextualSpacing/>
      <w:jc w:val="center"/>
    </w:pPr>
    <w:rPr>
      <w:rFonts w:ascii="Cambria" w:hAnsi="Cambria" w:cs="Times New Roman"/>
      <w:spacing w:val="5"/>
      <w:sz w:val="52"/>
      <w:szCs w:val="52"/>
      <w:lang w:val="x-none" w:eastAsia="x-none"/>
    </w:rPr>
  </w:style>
  <w:style w:type="character" w:customStyle="1" w:styleId="NzevChar">
    <w:name w:val="Název Char"/>
    <w:link w:val="Nzev"/>
    <w:uiPriority w:val="99"/>
    <w:rsid w:val="00B0602A"/>
    <w:rPr>
      <w:rFonts w:ascii="Cambria" w:hAnsi="Cambria" w:cs="Cambria"/>
      <w:spacing w:val="5"/>
      <w:sz w:val="52"/>
      <w:szCs w:val="52"/>
    </w:rPr>
  </w:style>
  <w:style w:type="paragraph" w:customStyle="1" w:styleId="Podtitul">
    <w:name w:val="Podtitul"/>
    <w:basedOn w:val="Normln"/>
    <w:next w:val="Normln"/>
    <w:link w:val="PodtitulChar"/>
    <w:uiPriority w:val="99"/>
    <w:qFormat/>
    <w:rsid w:val="00FC24EC"/>
    <w:pPr>
      <w:jc w:val="center"/>
    </w:pPr>
    <w:rPr>
      <w:rFonts w:cs="Times New Roman"/>
      <w:sz w:val="24"/>
      <w:szCs w:val="24"/>
      <w:lang w:val="x-none" w:eastAsia="x-none"/>
    </w:rPr>
  </w:style>
  <w:style w:type="character" w:customStyle="1" w:styleId="PodtitulChar">
    <w:name w:val="Podtitul Char"/>
    <w:link w:val="Podtitul"/>
    <w:uiPriority w:val="99"/>
    <w:rsid w:val="00FC24EC"/>
    <w:rPr>
      <w:rFonts w:eastAsia="Times New Roman"/>
      <w:sz w:val="24"/>
      <w:szCs w:val="24"/>
    </w:rPr>
  </w:style>
  <w:style w:type="character" w:styleId="Siln">
    <w:name w:val="Strong"/>
    <w:uiPriority w:val="99"/>
    <w:qFormat/>
    <w:rsid w:val="002C1CFE"/>
    <w:rPr>
      <w:b/>
      <w:bCs/>
    </w:rPr>
  </w:style>
  <w:style w:type="character" w:customStyle="1" w:styleId="Zvraznn">
    <w:name w:val="Zvýraznění"/>
    <w:uiPriority w:val="99"/>
    <w:qFormat/>
    <w:rsid w:val="002C1CFE"/>
    <w:rPr>
      <w:b/>
      <w:bCs/>
      <w:i/>
      <w:iCs/>
      <w:spacing w:val="10"/>
      <w:shd w:val="clear" w:color="auto" w:fill="auto"/>
    </w:rPr>
  </w:style>
  <w:style w:type="character" w:customStyle="1" w:styleId="BezmezerChar">
    <w:name w:val="Bez mezer Char"/>
    <w:aliases w:val="Text Char"/>
    <w:link w:val="Bezmezer1"/>
    <w:uiPriority w:val="1"/>
    <w:rsid w:val="00513759"/>
    <w:rPr>
      <w:sz w:val="22"/>
      <w:szCs w:val="22"/>
      <w:lang w:val="en-US" w:eastAsia="en-US"/>
    </w:rPr>
  </w:style>
  <w:style w:type="paragraph" w:customStyle="1" w:styleId="Citt1">
    <w:name w:val="Citát1"/>
    <w:basedOn w:val="Normln"/>
    <w:next w:val="Normln"/>
    <w:link w:val="CittChar"/>
    <w:uiPriority w:val="99"/>
    <w:qFormat/>
    <w:rsid w:val="002C1CFE"/>
    <w:pPr>
      <w:spacing w:before="200"/>
      <w:ind w:left="360" w:right="360"/>
    </w:pPr>
    <w:rPr>
      <w:rFonts w:cs="Times New Roman"/>
      <w:i/>
      <w:iCs/>
      <w:sz w:val="20"/>
      <w:szCs w:val="20"/>
      <w:lang w:val="x-none" w:eastAsia="x-none"/>
    </w:rPr>
  </w:style>
  <w:style w:type="character" w:customStyle="1" w:styleId="CittChar">
    <w:name w:val="Citát Char"/>
    <w:link w:val="Citt1"/>
    <w:uiPriority w:val="99"/>
    <w:rsid w:val="002C1CFE"/>
    <w:rPr>
      <w:i/>
      <w:iCs/>
    </w:rPr>
  </w:style>
  <w:style w:type="paragraph" w:customStyle="1" w:styleId="Vrazncitt1">
    <w:name w:val="Výrazný citát1"/>
    <w:basedOn w:val="Normln"/>
    <w:next w:val="Normln"/>
    <w:link w:val="VrazncittChar"/>
    <w:uiPriority w:val="99"/>
    <w:qFormat/>
    <w:rsid w:val="002C1CFE"/>
    <w:pPr>
      <w:pBdr>
        <w:bottom w:val="single" w:sz="4" w:space="1" w:color="auto"/>
      </w:pBdr>
      <w:spacing w:before="200" w:after="280"/>
      <w:ind w:left="1008" w:right="1152"/>
    </w:pPr>
    <w:rPr>
      <w:rFonts w:cs="Times New Roman"/>
      <w:b/>
      <w:bCs/>
      <w:i/>
      <w:iCs/>
      <w:sz w:val="20"/>
      <w:szCs w:val="20"/>
      <w:lang w:val="x-none" w:eastAsia="x-none"/>
    </w:rPr>
  </w:style>
  <w:style w:type="character" w:customStyle="1" w:styleId="VrazncittChar">
    <w:name w:val="Výrazný citát Char"/>
    <w:link w:val="Vrazncitt1"/>
    <w:uiPriority w:val="99"/>
    <w:rsid w:val="002C1CFE"/>
    <w:rPr>
      <w:b/>
      <w:bCs/>
      <w:i/>
      <w:iCs/>
    </w:rPr>
  </w:style>
  <w:style w:type="character" w:styleId="Zdraznnjemn">
    <w:name w:val="Subtle Emphasis"/>
    <w:uiPriority w:val="99"/>
    <w:qFormat/>
    <w:rsid w:val="002C1CFE"/>
    <w:rPr>
      <w:i/>
      <w:iCs/>
    </w:rPr>
  </w:style>
  <w:style w:type="character" w:styleId="Zdraznnintenzivn">
    <w:name w:val="Intense Emphasis"/>
    <w:uiPriority w:val="99"/>
    <w:qFormat/>
    <w:rsid w:val="002C1CFE"/>
    <w:rPr>
      <w:b/>
      <w:bCs/>
    </w:rPr>
  </w:style>
  <w:style w:type="character" w:styleId="Odkazjemn">
    <w:name w:val="Subtle Reference"/>
    <w:uiPriority w:val="99"/>
    <w:qFormat/>
    <w:rsid w:val="002C1CFE"/>
    <w:rPr>
      <w:smallCaps/>
    </w:rPr>
  </w:style>
  <w:style w:type="character" w:styleId="Odkazintenzivn">
    <w:name w:val="Intense Reference"/>
    <w:uiPriority w:val="99"/>
    <w:qFormat/>
    <w:rsid w:val="002C1CFE"/>
    <w:rPr>
      <w:smallCaps/>
      <w:spacing w:val="5"/>
      <w:u w:val="single"/>
    </w:rPr>
  </w:style>
  <w:style w:type="character" w:styleId="Nzevknihy">
    <w:name w:val="Book Title"/>
    <w:uiPriority w:val="99"/>
    <w:qFormat/>
    <w:rsid w:val="002C1CFE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99"/>
    <w:qFormat/>
    <w:rsid w:val="002C1CFE"/>
    <w:pPr>
      <w:outlineLvl w:val="9"/>
    </w:pPr>
  </w:style>
  <w:style w:type="paragraph" w:styleId="Zhlav">
    <w:name w:val="header"/>
    <w:basedOn w:val="Normln"/>
    <w:link w:val="ZhlavChar"/>
    <w:uiPriority w:val="99"/>
    <w:semiHidden/>
    <w:rsid w:val="002C1CF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C1CFE"/>
  </w:style>
  <w:style w:type="paragraph" w:styleId="Zpat">
    <w:name w:val="footer"/>
    <w:basedOn w:val="Normln"/>
    <w:link w:val="ZpatChar"/>
    <w:uiPriority w:val="99"/>
    <w:rsid w:val="002C1CF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1CFE"/>
  </w:style>
  <w:style w:type="paragraph" w:customStyle="1" w:styleId="Normln1">
    <w:name w:val="Normální1"/>
    <w:next w:val="Normln"/>
    <w:uiPriority w:val="99"/>
    <w:rsid w:val="00FC24EC"/>
    <w:pPr>
      <w:spacing w:before="120" w:line="276" w:lineRule="auto"/>
    </w:pPr>
    <w:rPr>
      <w:rFonts w:cs="Calibri"/>
      <w:sz w:val="22"/>
      <w:szCs w:val="22"/>
      <w:lang w:val="en-US" w:eastAsia="en-US"/>
    </w:rPr>
  </w:style>
  <w:style w:type="paragraph" w:styleId="Obsah1">
    <w:name w:val="toc 1"/>
    <w:basedOn w:val="Normln"/>
    <w:next w:val="Normln"/>
    <w:autoRedefine/>
    <w:uiPriority w:val="39"/>
    <w:rsid w:val="00F233A4"/>
    <w:pPr>
      <w:tabs>
        <w:tab w:val="left" w:pos="426"/>
        <w:tab w:val="right" w:leader="dot" w:pos="9060"/>
      </w:tabs>
    </w:pPr>
    <w:rPr>
      <w:b/>
      <w:bCs/>
    </w:rPr>
  </w:style>
  <w:style w:type="character" w:styleId="Hypertextovodkaz">
    <w:name w:val="Hyperlink"/>
    <w:uiPriority w:val="99"/>
    <w:rsid w:val="00F233A4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F233A4"/>
    <w:pPr>
      <w:ind w:left="221"/>
    </w:pPr>
  </w:style>
  <w:style w:type="paragraph" w:styleId="Obsah3">
    <w:name w:val="toc 3"/>
    <w:basedOn w:val="Normln"/>
    <w:next w:val="Normln"/>
    <w:autoRedefine/>
    <w:uiPriority w:val="99"/>
    <w:semiHidden/>
    <w:rsid w:val="00F233A4"/>
    <w:pPr>
      <w:ind w:left="442"/>
    </w:pPr>
  </w:style>
  <w:style w:type="paragraph" w:styleId="Obsah4">
    <w:name w:val="toc 4"/>
    <w:basedOn w:val="Normln"/>
    <w:next w:val="Normln"/>
    <w:autoRedefine/>
    <w:uiPriority w:val="39"/>
    <w:rsid w:val="00F233A4"/>
    <w:pPr>
      <w:ind w:left="658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309D5"/>
    <w:pPr>
      <w:spacing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309D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1520E8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val="en-GB" w:eastAsia="zh-TW"/>
    </w:rPr>
  </w:style>
  <w:style w:type="character" w:customStyle="1" w:styleId="apple-converted-space">
    <w:name w:val="apple-converted-space"/>
    <w:basedOn w:val="Standardnpsmoodstavce"/>
    <w:rsid w:val="00594BD9"/>
  </w:style>
  <w:style w:type="paragraph" w:customStyle="1" w:styleId="dka">
    <w:name w:val="Řádka"/>
    <w:basedOn w:val="Normln"/>
    <w:rsid w:val="008537A8"/>
    <w:pPr>
      <w:spacing w:line="240" w:lineRule="auto"/>
    </w:pPr>
    <w:rPr>
      <w:rFonts w:ascii="Times New Roman" w:hAnsi="Times New Roman" w:cs="Times New Roman"/>
      <w:kern w:val="24"/>
      <w:sz w:val="24"/>
      <w:szCs w:val="24"/>
      <w:lang w:val="cs-CZ" w:eastAsia="cs-CZ"/>
    </w:rPr>
  </w:style>
  <w:style w:type="character" w:styleId="Odkaznakoment">
    <w:name w:val="annotation reference"/>
    <w:rsid w:val="003B77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B77A0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3B77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B77A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B77A0"/>
    <w:rPr>
      <w:b/>
      <w:bCs/>
      <w:sz w:val="20"/>
      <w:szCs w:val="20"/>
    </w:rPr>
  </w:style>
  <w:style w:type="character" w:customStyle="1" w:styleId="platne">
    <w:name w:val="platne"/>
    <w:basedOn w:val="Standardnpsmoodstavce"/>
    <w:rsid w:val="005C060E"/>
  </w:style>
  <w:style w:type="table" w:styleId="Mkatabulky">
    <w:name w:val="Table Grid"/>
    <w:basedOn w:val="Normlntabulka"/>
    <w:uiPriority w:val="59"/>
    <w:rsid w:val="00815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03Char">
    <w:name w:val="Nadpis03 Char"/>
    <w:link w:val="Nadpis03"/>
    <w:rsid w:val="008B518D"/>
    <w:rPr>
      <w:rFonts w:ascii="Cambria" w:hAnsi="Cambria"/>
      <w:b/>
      <w:bCs/>
      <w:sz w:val="24"/>
      <w:szCs w:val="24"/>
      <w:lang w:val="en-US" w:eastAsia="en-US"/>
    </w:rPr>
  </w:style>
  <w:style w:type="paragraph" w:styleId="Revize">
    <w:name w:val="Revision"/>
    <w:hidden/>
    <w:uiPriority w:val="99"/>
    <w:semiHidden/>
    <w:rsid w:val="0053221F"/>
    <w:rPr>
      <w:rFonts w:cs="Calibri"/>
      <w:sz w:val="22"/>
      <w:szCs w:val="22"/>
      <w:lang w:val="en-US"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C0229A"/>
    <w:rPr>
      <w:rFonts w:cs="Times New Roman"/>
      <w:i/>
      <w:iCs/>
    </w:rPr>
  </w:style>
  <w:style w:type="character" w:customStyle="1" w:styleId="AdresaHTMLChar">
    <w:name w:val="Adresa HTML Char"/>
    <w:link w:val="AdresaHTML"/>
    <w:uiPriority w:val="99"/>
    <w:semiHidden/>
    <w:rsid w:val="00C0229A"/>
    <w:rPr>
      <w:rFonts w:cs="Calibri"/>
      <w:i/>
      <w:iCs/>
      <w:sz w:val="22"/>
      <w:szCs w:val="22"/>
      <w:lang w:val="en-US" w:eastAsia="en-US"/>
    </w:rPr>
  </w:style>
  <w:style w:type="paragraph" w:styleId="Adresanaoblku">
    <w:name w:val="envelope address"/>
    <w:basedOn w:val="Normln"/>
    <w:uiPriority w:val="99"/>
    <w:semiHidden/>
    <w:unhideWhenUsed/>
    <w:rsid w:val="00C0229A"/>
    <w:pPr>
      <w:framePr w:w="7920" w:h="1980" w:hRule="exact" w:hSpace="141" w:wrap="auto" w:hAnchor="page" w:xAlign="center" w:yAlign="bottom"/>
      <w:ind w:left="2880"/>
    </w:pPr>
    <w:rPr>
      <w:rFonts w:ascii="Cambria" w:hAnsi="Cambria" w:cs="Times New Roman"/>
      <w:sz w:val="24"/>
      <w:szCs w:val="24"/>
    </w:rPr>
  </w:style>
  <w:style w:type="paragraph" w:styleId="Bezmezer">
    <w:name w:val="No Spacing"/>
    <w:uiPriority w:val="1"/>
    <w:qFormat/>
    <w:rsid w:val="00C0229A"/>
    <w:pPr>
      <w:jc w:val="both"/>
    </w:pPr>
    <w:rPr>
      <w:rFonts w:cs="Calibri"/>
      <w:sz w:val="22"/>
      <w:szCs w:val="22"/>
      <w:lang w:val="en-US" w:eastAsia="en-US"/>
    </w:rPr>
  </w:style>
  <w:style w:type="paragraph" w:styleId="Bibliografie">
    <w:name w:val="Bibliography"/>
    <w:basedOn w:val="Normln"/>
    <w:next w:val="Normln"/>
    <w:uiPriority w:val="37"/>
    <w:semiHidden/>
    <w:unhideWhenUsed/>
    <w:rsid w:val="00C0229A"/>
  </w:style>
  <w:style w:type="paragraph" w:styleId="slovanseznam">
    <w:name w:val="List Number"/>
    <w:basedOn w:val="Normln"/>
    <w:uiPriority w:val="99"/>
    <w:semiHidden/>
    <w:unhideWhenUsed/>
    <w:rsid w:val="00C0229A"/>
    <w:pPr>
      <w:numPr>
        <w:numId w:val="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C0229A"/>
    <w:pPr>
      <w:numPr>
        <w:numId w:val="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C0229A"/>
    <w:pPr>
      <w:numPr>
        <w:numId w:val="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C0229A"/>
    <w:pPr>
      <w:numPr>
        <w:numId w:val="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C0229A"/>
    <w:pPr>
      <w:numPr>
        <w:numId w:val="7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C0229A"/>
    <w:rPr>
      <w:rFonts w:cs="Times New Roman"/>
    </w:rPr>
  </w:style>
  <w:style w:type="character" w:customStyle="1" w:styleId="DatumChar">
    <w:name w:val="Datum Char"/>
    <w:link w:val="Datum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0229A"/>
    <w:rPr>
      <w:rFonts w:ascii="Courier New" w:hAnsi="Courier New" w:cs="Times New Roman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semiHidden/>
    <w:rsid w:val="00C0229A"/>
    <w:rPr>
      <w:rFonts w:ascii="Courier New" w:hAnsi="Courier New" w:cs="Courier New"/>
      <w:lang w:val="en-US" w:eastAsia="en-US"/>
    </w:rPr>
  </w:style>
  <w:style w:type="paragraph" w:styleId="Hlavikaobsahu">
    <w:name w:val="toa heading"/>
    <w:basedOn w:val="Normln"/>
    <w:next w:val="Normln"/>
    <w:uiPriority w:val="99"/>
    <w:semiHidden/>
    <w:unhideWhenUsed/>
    <w:rsid w:val="00C0229A"/>
    <w:pPr>
      <w:spacing w:before="120"/>
    </w:pPr>
    <w:rPr>
      <w:rFonts w:ascii="Cambria" w:hAnsi="Cambria" w:cs="Times New Roman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C0229A"/>
    <w:pPr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C0229A"/>
    <w:rPr>
      <w:rFonts w:ascii="Cambria" w:hAnsi="Cambria" w:cs="Times New Roman"/>
      <w:b/>
      <w:bCs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C0229A"/>
    <w:rPr>
      <w:rFonts w:cs="Times New Roman"/>
    </w:rPr>
  </w:style>
  <w:style w:type="character" w:customStyle="1" w:styleId="NadpispoznmkyChar">
    <w:name w:val="Nadpis poznámky Char"/>
    <w:link w:val="Nadpispoznmky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Normlnodsazen">
    <w:name w:val="Normal Indent"/>
    <w:basedOn w:val="Normln"/>
    <w:uiPriority w:val="99"/>
    <w:semiHidden/>
    <w:unhideWhenUsed/>
    <w:rsid w:val="00C0229A"/>
    <w:pPr>
      <w:ind w:left="708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C0229A"/>
    <w:pPr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C0229A"/>
    <w:pPr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C0229A"/>
    <w:pPr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C0229A"/>
    <w:pPr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C0229A"/>
    <w:pPr>
      <w:ind w:left="1760"/>
    </w:pPr>
  </w:style>
  <w:style w:type="paragraph" w:styleId="Odstavecseseznamem">
    <w:name w:val="List Paragraph"/>
    <w:basedOn w:val="Normln"/>
    <w:uiPriority w:val="34"/>
    <w:qFormat/>
    <w:rsid w:val="00C0229A"/>
    <w:pPr>
      <w:ind w:left="708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C0229A"/>
    <w:rPr>
      <w:rFonts w:cs="Times New Roman"/>
    </w:rPr>
  </w:style>
  <w:style w:type="character" w:customStyle="1" w:styleId="OslovenChar">
    <w:name w:val="Oslovení Char"/>
    <w:link w:val="Osloven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Podpis">
    <w:name w:val="Signature"/>
    <w:basedOn w:val="Normln"/>
    <w:link w:val="PodpisChar"/>
    <w:uiPriority w:val="99"/>
    <w:semiHidden/>
    <w:unhideWhenUsed/>
    <w:rsid w:val="00C0229A"/>
    <w:pPr>
      <w:ind w:left="4252"/>
    </w:pPr>
    <w:rPr>
      <w:rFonts w:cs="Times New Roman"/>
    </w:rPr>
  </w:style>
  <w:style w:type="character" w:customStyle="1" w:styleId="PodpisChar">
    <w:name w:val="Podpis Char"/>
    <w:link w:val="Podpis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C0229A"/>
    <w:rPr>
      <w:rFonts w:cs="Times New Roman"/>
    </w:rPr>
  </w:style>
  <w:style w:type="character" w:customStyle="1" w:styleId="Podpise-mailuChar">
    <w:name w:val="Podpis e-mailu Char"/>
    <w:link w:val="Podpise-mailu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Pokraovnseznamu">
    <w:name w:val="List Continue"/>
    <w:basedOn w:val="Normln"/>
    <w:uiPriority w:val="99"/>
    <w:semiHidden/>
    <w:unhideWhenUsed/>
    <w:rsid w:val="00C0229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C0229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C0229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C0229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C0229A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C0229A"/>
    <w:rPr>
      <w:rFonts w:ascii="Courier New" w:hAnsi="Courier New" w:cs="Times New Roman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rsid w:val="00C0229A"/>
    <w:rPr>
      <w:rFonts w:ascii="Courier New" w:hAnsi="Courier New" w:cs="Courier New"/>
      <w:lang w:val="en-US" w:eastAsia="en-US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C0229A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C0229A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C0229A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C0229A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C0229A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C0229A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C0229A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C0229A"/>
    <w:pPr>
      <w:ind w:left="1980" w:hanging="220"/>
    </w:pPr>
  </w:style>
  <w:style w:type="paragraph" w:styleId="Rozloendokumentu">
    <w:name w:val="Document Map"/>
    <w:aliases w:val="Rozvržení dokumentu"/>
    <w:basedOn w:val="Normln"/>
    <w:link w:val="RozloendokumentuChar"/>
    <w:uiPriority w:val="99"/>
    <w:semiHidden/>
    <w:unhideWhenUsed/>
    <w:rsid w:val="00C0229A"/>
    <w:rPr>
      <w:rFonts w:ascii="Tahoma" w:hAnsi="Tahoma" w:cs="Times New Roman"/>
      <w:sz w:val="16"/>
      <w:szCs w:val="16"/>
    </w:rPr>
  </w:style>
  <w:style w:type="character" w:customStyle="1" w:styleId="RozloendokumentuChar">
    <w:name w:val="Rozložení dokumentu Char"/>
    <w:aliases w:val="Rozvržení dokumentu Char"/>
    <w:link w:val="Rozloendokumentu"/>
    <w:uiPriority w:val="99"/>
    <w:semiHidden/>
    <w:rsid w:val="00C0229A"/>
    <w:rPr>
      <w:rFonts w:ascii="Tahoma" w:hAnsi="Tahoma" w:cs="Tahoma"/>
      <w:sz w:val="16"/>
      <w:szCs w:val="16"/>
      <w:lang w:val="en-US" w:eastAsia="en-US"/>
    </w:rPr>
  </w:style>
  <w:style w:type="paragraph" w:styleId="Seznam">
    <w:name w:val="List"/>
    <w:basedOn w:val="Normln"/>
    <w:uiPriority w:val="99"/>
    <w:semiHidden/>
    <w:unhideWhenUsed/>
    <w:rsid w:val="00C0229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C0229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C0229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C0229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C0229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C0229A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C0229A"/>
  </w:style>
  <w:style w:type="paragraph" w:styleId="Seznamsodrkami">
    <w:name w:val="List Bullet"/>
    <w:basedOn w:val="Normln"/>
    <w:uiPriority w:val="99"/>
    <w:semiHidden/>
    <w:unhideWhenUsed/>
    <w:rsid w:val="00C0229A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C0229A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C0229A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C0229A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C0229A"/>
    <w:pPr>
      <w:numPr>
        <w:numId w:val="12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C022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jc w:val="both"/>
    </w:pPr>
    <w:rPr>
      <w:rFonts w:ascii="Courier New" w:hAnsi="Courier New" w:cs="Courier New"/>
      <w:lang w:val="en-US" w:eastAsia="en-US"/>
    </w:rPr>
  </w:style>
  <w:style w:type="character" w:customStyle="1" w:styleId="TextmakraChar">
    <w:name w:val="Text makra Char"/>
    <w:link w:val="Textmakra"/>
    <w:uiPriority w:val="99"/>
    <w:semiHidden/>
    <w:rsid w:val="00C0229A"/>
    <w:rPr>
      <w:rFonts w:ascii="Courier New" w:hAnsi="Courier New" w:cs="Courier New"/>
      <w:lang w:val="en-US"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229A"/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0229A"/>
    <w:rPr>
      <w:rFonts w:cs="Calibri"/>
      <w:lang w:val="en-US" w:eastAsia="en-US"/>
    </w:rPr>
  </w:style>
  <w:style w:type="paragraph" w:styleId="Textvbloku">
    <w:name w:val="Block Text"/>
    <w:basedOn w:val="Normln"/>
    <w:uiPriority w:val="99"/>
    <w:semiHidden/>
    <w:unhideWhenUsed/>
    <w:rsid w:val="00C0229A"/>
    <w:pPr>
      <w:spacing w:after="120"/>
      <w:ind w:left="1440" w:right="1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0229A"/>
    <w:rPr>
      <w:rFonts w:cs="Times New Roman"/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C0229A"/>
    <w:rPr>
      <w:rFonts w:cs="Calibri"/>
      <w:lang w:val="en-US" w:eastAsia="en-US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C022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  <w:sz w:val="24"/>
      <w:szCs w:val="24"/>
    </w:rPr>
  </w:style>
  <w:style w:type="character" w:customStyle="1" w:styleId="ZhlavzprvyChar">
    <w:name w:val="Záhlaví zprávy Char"/>
    <w:link w:val="Zhlavzprvy"/>
    <w:uiPriority w:val="99"/>
    <w:semiHidden/>
    <w:rsid w:val="00C0229A"/>
    <w:rPr>
      <w:rFonts w:ascii="Cambria" w:eastAsia="Times New Roman" w:hAnsi="Cambria" w:cs="Times New Roman"/>
      <w:sz w:val="24"/>
      <w:szCs w:val="24"/>
      <w:shd w:val="pct20" w:color="auto" w:fill="auto"/>
      <w:lang w:val="en-US" w:eastAsia="en-US"/>
    </w:rPr>
  </w:style>
  <w:style w:type="paragraph" w:styleId="Zkladntext">
    <w:name w:val="Body Text"/>
    <w:basedOn w:val="Normln"/>
    <w:link w:val="ZkladntextChar"/>
    <w:uiPriority w:val="99"/>
    <w:unhideWhenUsed/>
    <w:rsid w:val="00C0229A"/>
    <w:pPr>
      <w:spacing w:after="120"/>
    </w:pPr>
    <w:rPr>
      <w:rFonts w:cs="Times New Roman"/>
    </w:rPr>
  </w:style>
  <w:style w:type="character" w:customStyle="1" w:styleId="ZkladntextChar">
    <w:name w:val="Základní text Char"/>
    <w:link w:val="Zkladntext"/>
    <w:uiPriority w:val="99"/>
    <w:rsid w:val="00C0229A"/>
    <w:rPr>
      <w:rFonts w:cs="Calibri"/>
      <w:sz w:val="22"/>
      <w:szCs w:val="22"/>
      <w:lang w:val="en-US" w:eastAsia="en-US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C0229A"/>
    <w:pPr>
      <w:ind w:firstLine="210"/>
    </w:pPr>
  </w:style>
  <w:style w:type="character" w:customStyle="1" w:styleId="Zkladntext-prvnodsazenChar">
    <w:name w:val="Základní text - první odsazený Char"/>
    <w:link w:val="Zkladntext-prvnodsazen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0229A"/>
    <w:pPr>
      <w:spacing w:after="120"/>
      <w:ind w:left="283"/>
    </w:pPr>
    <w:rPr>
      <w:rFonts w:cs="Times New Roman"/>
    </w:rPr>
  </w:style>
  <w:style w:type="character" w:customStyle="1" w:styleId="ZkladntextodsazenChar">
    <w:name w:val="Základní text odsazený Char"/>
    <w:link w:val="Zkladntextodsazen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C0229A"/>
    <w:pPr>
      <w:ind w:firstLine="210"/>
    </w:pPr>
  </w:style>
  <w:style w:type="character" w:customStyle="1" w:styleId="Zkladntext-prvnodsazen2Char">
    <w:name w:val="Základní text - první odsazený 2 Char"/>
    <w:link w:val="Zkladntext-prvnodsazen2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0229A"/>
    <w:pPr>
      <w:spacing w:after="120" w:line="480" w:lineRule="auto"/>
    </w:pPr>
    <w:rPr>
      <w:rFonts w:cs="Times New Roman"/>
    </w:rPr>
  </w:style>
  <w:style w:type="character" w:customStyle="1" w:styleId="Zkladntext2Char">
    <w:name w:val="Základní text 2 Char"/>
    <w:link w:val="Zkladntext2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C0229A"/>
    <w:pPr>
      <w:spacing w:after="120"/>
    </w:pPr>
    <w:rPr>
      <w:rFonts w:cs="Times New Roman"/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C0229A"/>
    <w:rPr>
      <w:rFonts w:cs="Calibri"/>
      <w:sz w:val="16"/>
      <w:szCs w:val="16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C0229A"/>
    <w:pPr>
      <w:spacing w:after="120" w:line="480" w:lineRule="auto"/>
      <w:ind w:left="283"/>
    </w:pPr>
    <w:rPr>
      <w:rFonts w:cs="Times New Roman"/>
    </w:rPr>
  </w:style>
  <w:style w:type="character" w:customStyle="1" w:styleId="Zkladntextodsazen2Char">
    <w:name w:val="Základní text odsazený 2 Char"/>
    <w:link w:val="Zkladntextodsazen2"/>
    <w:uiPriority w:val="99"/>
    <w:rsid w:val="00C0229A"/>
    <w:rPr>
      <w:rFonts w:cs="Calibri"/>
      <w:sz w:val="22"/>
      <w:szCs w:val="22"/>
      <w:lang w:val="en-US"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0229A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C0229A"/>
    <w:rPr>
      <w:rFonts w:cs="Calibri"/>
      <w:sz w:val="16"/>
      <w:szCs w:val="16"/>
      <w:lang w:val="en-US"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C0229A"/>
    <w:pPr>
      <w:ind w:left="4252"/>
    </w:pPr>
    <w:rPr>
      <w:rFonts w:cs="Times New Roman"/>
    </w:rPr>
  </w:style>
  <w:style w:type="character" w:customStyle="1" w:styleId="ZvrChar">
    <w:name w:val="Závěr Char"/>
    <w:link w:val="Zvr"/>
    <w:uiPriority w:val="99"/>
    <w:semiHidden/>
    <w:rsid w:val="00C0229A"/>
    <w:rPr>
      <w:rFonts w:cs="Calibri"/>
      <w:sz w:val="22"/>
      <w:szCs w:val="22"/>
      <w:lang w:val="en-US" w:eastAsia="en-US"/>
    </w:rPr>
  </w:style>
  <w:style w:type="paragraph" w:styleId="Zptenadresanaoblku">
    <w:name w:val="envelope return"/>
    <w:basedOn w:val="Normln"/>
    <w:uiPriority w:val="99"/>
    <w:semiHidden/>
    <w:unhideWhenUsed/>
    <w:rsid w:val="00C0229A"/>
    <w:rPr>
      <w:rFonts w:ascii="Cambria" w:hAnsi="Cambria" w:cs="Times New Roman"/>
      <w:sz w:val="20"/>
      <w:szCs w:val="20"/>
    </w:rPr>
  </w:style>
  <w:style w:type="paragraph" w:customStyle="1" w:styleId="NormalJustified">
    <w:name w:val="Normal (Justified)"/>
    <w:basedOn w:val="Normln"/>
    <w:rsid w:val="006D672F"/>
    <w:pPr>
      <w:widowControl w:val="0"/>
      <w:spacing w:line="240" w:lineRule="auto"/>
    </w:pPr>
    <w:rPr>
      <w:rFonts w:ascii="Times New Roman" w:hAnsi="Times New Roman" w:cs="Times New Roman"/>
      <w:kern w:val="28"/>
      <w:sz w:val="24"/>
      <w:szCs w:val="20"/>
      <w:lang w:val="cs-CZ" w:eastAsia="cs-CZ"/>
    </w:rPr>
  </w:style>
  <w:style w:type="paragraph" w:customStyle="1" w:styleId="Textpsmene">
    <w:name w:val="Text písmene"/>
    <w:basedOn w:val="Normln"/>
    <w:rsid w:val="005843F5"/>
    <w:pPr>
      <w:numPr>
        <w:ilvl w:val="1"/>
        <w:numId w:val="13"/>
      </w:numPr>
      <w:spacing w:line="240" w:lineRule="auto"/>
      <w:outlineLvl w:val="7"/>
    </w:pPr>
    <w:rPr>
      <w:rFonts w:ascii="Times New Roman" w:hAnsi="Times New Roman" w:cs="Times New Roman"/>
      <w:sz w:val="24"/>
      <w:szCs w:val="20"/>
      <w:lang w:val="cs-CZ" w:eastAsia="cs-CZ"/>
    </w:rPr>
  </w:style>
  <w:style w:type="paragraph" w:customStyle="1" w:styleId="Textodstavce">
    <w:name w:val="Text odstavce"/>
    <w:basedOn w:val="Normln"/>
    <w:rsid w:val="005843F5"/>
    <w:pPr>
      <w:numPr>
        <w:numId w:val="13"/>
      </w:numPr>
      <w:tabs>
        <w:tab w:val="left" w:pos="851"/>
      </w:tabs>
      <w:spacing w:before="120" w:after="120" w:line="240" w:lineRule="auto"/>
      <w:outlineLvl w:val="6"/>
    </w:pPr>
    <w:rPr>
      <w:rFonts w:ascii="Times New Roman" w:hAnsi="Times New Roman" w:cs="Times New Roman"/>
      <w:sz w:val="24"/>
      <w:szCs w:val="20"/>
      <w:lang w:val="cs-CZ" w:eastAsia="cs-CZ"/>
    </w:rPr>
  </w:style>
  <w:style w:type="paragraph" w:customStyle="1" w:styleId="Normal1">
    <w:name w:val="Normal 1"/>
    <w:basedOn w:val="Normln"/>
    <w:link w:val="Normal1Char"/>
    <w:rsid w:val="00824ABB"/>
    <w:pPr>
      <w:spacing w:before="120" w:after="120" w:line="240" w:lineRule="auto"/>
      <w:ind w:left="880"/>
    </w:pPr>
    <w:rPr>
      <w:rFonts w:ascii="Times New Roman" w:hAnsi="Times New Roman" w:cs="Times New Roman"/>
      <w:szCs w:val="20"/>
      <w:lang w:val="x-none"/>
    </w:rPr>
  </w:style>
  <w:style w:type="character" w:customStyle="1" w:styleId="Normal1Char">
    <w:name w:val="Normal 1 Char"/>
    <w:link w:val="Normal1"/>
    <w:rsid w:val="00824ABB"/>
    <w:rPr>
      <w:rFonts w:ascii="Times New Roman" w:hAnsi="Times New Roman"/>
      <w:sz w:val="22"/>
      <w:lang w:eastAsia="en-US"/>
    </w:rPr>
  </w:style>
  <w:style w:type="character" w:styleId="Sledovanodkaz">
    <w:name w:val="FollowedHyperlink"/>
    <w:uiPriority w:val="99"/>
    <w:semiHidden/>
    <w:unhideWhenUsed/>
    <w:rsid w:val="00E7416A"/>
    <w:rPr>
      <w:color w:val="800080"/>
      <w:u w:val="single"/>
    </w:rPr>
  </w:style>
  <w:style w:type="paragraph" w:customStyle="1" w:styleId="Standardnte">
    <w:name w:val="Standardní te"/>
    <w:rsid w:val="00246E9A"/>
    <w:pPr>
      <w:widowControl w:val="0"/>
      <w:snapToGrid w:val="0"/>
    </w:pPr>
    <w:rPr>
      <w:rFonts w:ascii="Times New Roman" w:hAnsi="Times New Roman"/>
      <w:color w:val="000000"/>
      <w:sz w:val="24"/>
    </w:rPr>
  </w:style>
  <w:style w:type="character" w:customStyle="1" w:styleId="StylNadpis211bChar">
    <w:name w:val="Styl Nadpis 2 + 11 b. Char"/>
    <w:link w:val="StylNadpis211b"/>
    <w:locked/>
    <w:rsid w:val="00246E9A"/>
    <w:rPr>
      <w:rFonts w:ascii="Arial" w:hAnsi="Arial" w:cs="Arial"/>
      <w:b/>
      <w:bCs/>
      <w:iCs/>
      <w:sz w:val="24"/>
      <w:szCs w:val="28"/>
      <w:lang w:val="en-US" w:eastAsia="en-US"/>
    </w:rPr>
  </w:style>
  <w:style w:type="paragraph" w:customStyle="1" w:styleId="StylNadpis211b">
    <w:name w:val="Styl Nadpis 2 + 11 b."/>
    <w:basedOn w:val="Nadpis2"/>
    <w:link w:val="StylNadpis211bChar"/>
    <w:rsid w:val="00246E9A"/>
    <w:pPr>
      <w:keepNext/>
      <w:spacing w:before="240" w:after="60" w:line="240" w:lineRule="auto"/>
      <w:jc w:val="left"/>
    </w:pPr>
    <w:rPr>
      <w:rFonts w:ascii="Arial" w:hAnsi="Arial"/>
      <w:bCs/>
      <w:iCs/>
      <w:sz w:val="24"/>
      <w:szCs w:val="28"/>
    </w:rPr>
  </w:style>
  <w:style w:type="paragraph" w:customStyle="1" w:styleId="seznama">
    <w:name w:val="seznam a"/>
    <w:aliases w:val="b,c"/>
    <w:qFormat/>
    <w:rsid w:val="003C2A33"/>
    <w:pPr>
      <w:numPr>
        <w:numId w:val="18"/>
      </w:numPr>
      <w:tabs>
        <w:tab w:val="left" w:pos="794"/>
      </w:tabs>
      <w:jc w:val="both"/>
    </w:pPr>
    <w:rPr>
      <w:rFonts w:ascii="COMTES FHT Standard" w:hAnsi="COMTES FHT Standard"/>
      <w:szCs w:val="24"/>
    </w:rPr>
  </w:style>
  <w:style w:type="paragraph" w:customStyle="1" w:styleId="nadpis2-tence">
    <w:name w:val="nadpis 2 - tence"/>
    <w:basedOn w:val="Nadpis2"/>
    <w:qFormat/>
    <w:rsid w:val="003C2A33"/>
    <w:pPr>
      <w:numPr>
        <w:ilvl w:val="1"/>
      </w:numPr>
      <w:tabs>
        <w:tab w:val="num" w:pos="794"/>
      </w:tabs>
      <w:spacing w:before="240" w:after="60" w:line="240" w:lineRule="auto"/>
      <w:ind w:left="794" w:hanging="794"/>
      <w:jc w:val="both"/>
    </w:pPr>
    <w:rPr>
      <w:rFonts w:ascii="COMTES FHT Standard" w:hAnsi="COMTES FHT Standard" w:cs="Arial"/>
      <w:b w:val="0"/>
      <w:bCs/>
      <w:iCs/>
      <w:sz w:val="20"/>
      <w:szCs w:val="28"/>
      <w:lang w:val="cs-CZ" w:eastAsia="cs-CZ"/>
    </w:rPr>
  </w:style>
  <w:style w:type="character" w:styleId="Nevyeenzmnka">
    <w:name w:val="Unresolved Mention"/>
    <w:uiPriority w:val="99"/>
    <w:semiHidden/>
    <w:unhideWhenUsed/>
    <w:rsid w:val="00C6174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CF0B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9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2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53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74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744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99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7563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eibel@iqs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906533-D29E-4785-8F66-275F15F6429C}"/>
      </w:docPartPr>
      <w:docPartBody>
        <w:p w:rsidR="00AB775C" w:rsidRDefault="0096763F">
          <w:r w:rsidRPr="00FA2C3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4FB6F9F9A744BCA70160B283E4E1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E91782-AF83-4581-A064-56F286D069F6}"/>
      </w:docPartPr>
      <w:docPartBody>
        <w:p w:rsidR="00D176B0" w:rsidRDefault="0096763F">
          <w:pPr>
            <w:pStyle w:val="A34FB6F9F9A744BCA70160B283E4E122"/>
          </w:pPr>
          <w:r w:rsidRPr="00FA2C3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316ACF373994EAD901037E6506ABA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83EBE2-F909-4F7D-B8DF-7CB6A0CA2687}"/>
      </w:docPartPr>
      <w:docPartBody>
        <w:p w:rsidR="00D176B0" w:rsidRDefault="0096763F">
          <w:pPr>
            <w:pStyle w:val="B316ACF373994EAD901037E6506ABA96"/>
          </w:pPr>
          <w:r w:rsidRPr="00FA2C3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CF5B29C2D7D4B13AFCD24D70CE626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A78EF5-5BFA-4D6B-926B-32ACA0A67AE8}"/>
      </w:docPartPr>
      <w:docPartBody>
        <w:p w:rsidR="00D176B0" w:rsidRDefault="0096763F">
          <w:pPr>
            <w:pStyle w:val="DCF5B29C2D7D4B13AFCD24D70CE626D2"/>
          </w:pPr>
          <w:r w:rsidRPr="00FA2C3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1D74C62B0F74F4F850CC11F5185F5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489569-D62F-448E-82AC-99CDF93066EB}"/>
      </w:docPartPr>
      <w:docPartBody>
        <w:p w:rsidR="00D176B0" w:rsidRDefault="0096763F">
          <w:pPr>
            <w:pStyle w:val="01D74C62B0F74F4F850CC11F5185F58B"/>
          </w:pPr>
          <w:r w:rsidRPr="00FA2C3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TES FHT Standard">
    <w:altName w:val="Arial"/>
    <w:charset w:val="EE"/>
    <w:family w:val="swiss"/>
    <w:pitch w:val="variable"/>
    <w:sig w:usb0="00000001" w:usb1="10002042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3F"/>
    <w:rsid w:val="000A5CFB"/>
    <w:rsid w:val="00333DD9"/>
    <w:rsid w:val="0096763F"/>
    <w:rsid w:val="00AB775C"/>
    <w:rsid w:val="00CC2ED6"/>
    <w:rsid w:val="00D1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6763F"/>
    <w:rPr>
      <w:color w:val="808080"/>
    </w:rPr>
  </w:style>
  <w:style w:type="paragraph" w:customStyle="1" w:styleId="A34FB6F9F9A744BCA70160B283E4E122">
    <w:name w:val="A34FB6F9F9A744BCA70160B283E4E122"/>
  </w:style>
  <w:style w:type="paragraph" w:customStyle="1" w:styleId="B316ACF373994EAD901037E6506ABA96">
    <w:name w:val="B316ACF373994EAD901037E6506ABA96"/>
  </w:style>
  <w:style w:type="paragraph" w:customStyle="1" w:styleId="DCF5B29C2D7D4B13AFCD24D70CE626D2">
    <w:name w:val="DCF5B29C2D7D4B13AFCD24D70CE626D2"/>
  </w:style>
  <w:style w:type="paragraph" w:customStyle="1" w:styleId="01D74C62B0F74F4F850CC11F5185F58B">
    <w:name w:val="01D74C62B0F74F4F850CC11F5185F5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A7F0D-929D-4E14-BBAB-3CC8E57B5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4524</Words>
  <Characters>26697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SOD</vt:lpstr>
    </vt:vector>
  </TitlesOfParts>
  <LinksUpToDate>false</LinksUpToDate>
  <CharactersWithSpaces>31159</CharactersWithSpaces>
  <SharedDoc>false</SharedDoc>
  <HLinks>
    <vt:vector size="54" baseType="variant">
      <vt:variant>
        <vt:i4>1769525</vt:i4>
      </vt:variant>
      <vt:variant>
        <vt:i4>24</vt:i4>
      </vt:variant>
      <vt:variant>
        <vt:i4>0</vt:i4>
      </vt:variant>
      <vt:variant>
        <vt:i4>5</vt:i4>
      </vt:variant>
      <vt:variant>
        <vt:lpwstr>mailto:kleibel@iqs.cz</vt:lpwstr>
      </vt:variant>
      <vt:variant>
        <vt:lpwstr/>
      </vt:variant>
      <vt:variant>
        <vt:i4>1769525</vt:i4>
      </vt:variant>
      <vt:variant>
        <vt:i4>21</vt:i4>
      </vt:variant>
      <vt:variant>
        <vt:i4>0</vt:i4>
      </vt:variant>
      <vt:variant>
        <vt:i4>5</vt:i4>
      </vt:variant>
      <vt:variant>
        <vt:lpwstr>mailto:kleibel@iqs.cz</vt:lpwstr>
      </vt:variant>
      <vt:variant>
        <vt:lpwstr/>
      </vt:variant>
      <vt:variant>
        <vt:i4>1769525</vt:i4>
      </vt:variant>
      <vt:variant>
        <vt:i4>18</vt:i4>
      </vt:variant>
      <vt:variant>
        <vt:i4>0</vt:i4>
      </vt:variant>
      <vt:variant>
        <vt:i4>5</vt:i4>
      </vt:variant>
      <vt:variant>
        <vt:lpwstr>mailto:kleibel@iqs.cz</vt:lpwstr>
      </vt:variant>
      <vt:variant>
        <vt:lpwstr/>
      </vt:variant>
      <vt:variant>
        <vt:i4>1769525</vt:i4>
      </vt:variant>
      <vt:variant>
        <vt:i4>15</vt:i4>
      </vt:variant>
      <vt:variant>
        <vt:i4>0</vt:i4>
      </vt:variant>
      <vt:variant>
        <vt:i4>5</vt:i4>
      </vt:variant>
      <vt:variant>
        <vt:lpwstr>mailto:kleibel@iqs.cz</vt:lpwstr>
      </vt:variant>
      <vt:variant>
        <vt:lpwstr/>
      </vt:variant>
      <vt:variant>
        <vt:i4>1769525</vt:i4>
      </vt:variant>
      <vt:variant>
        <vt:i4>12</vt:i4>
      </vt:variant>
      <vt:variant>
        <vt:i4>0</vt:i4>
      </vt:variant>
      <vt:variant>
        <vt:i4>5</vt:i4>
      </vt:variant>
      <vt:variant>
        <vt:lpwstr>mailto:kleibel@iqs.cz</vt:lpwstr>
      </vt:variant>
      <vt:variant>
        <vt:lpwstr/>
      </vt:variant>
      <vt:variant>
        <vt:i4>1769525</vt:i4>
      </vt:variant>
      <vt:variant>
        <vt:i4>9</vt:i4>
      </vt:variant>
      <vt:variant>
        <vt:i4>0</vt:i4>
      </vt:variant>
      <vt:variant>
        <vt:i4>5</vt:i4>
      </vt:variant>
      <vt:variant>
        <vt:lpwstr>mailto:kleibel@iqs.cz</vt:lpwstr>
      </vt:variant>
      <vt:variant>
        <vt:lpwstr/>
      </vt:variant>
      <vt:variant>
        <vt:i4>1769525</vt:i4>
      </vt:variant>
      <vt:variant>
        <vt:i4>6</vt:i4>
      </vt:variant>
      <vt:variant>
        <vt:i4>0</vt:i4>
      </vt:variant>
      <vt:variant>
        <vt:i4>5</vt:i4>
      </vt:variant>
      <vt:variant>
        <vt:lpwstr>mailto:kleibel@iqs.cz</vt:lpwstr>
      </vt:variant>
      <vt:variant>
        <vt:lpwstr/>
      </vt:variant>
      <vt:variant>
        <vt:i4>1769525</vt:i4>
      </vt:variant>
      <vt:variant>
        <vt:i4>3</vt:i4>
      </vt:variant>
      <vt:variant>
        <vt:i4>0</vt:i4>
      </vt:variant>
      <vt:variant>
        <vt:i4>5</vt:i4>
      </vt:variant>
      <vt:variant>
        <vt:lpwstr>mailto:kleibel@iqs.cz</vt:lpwstr>
      </vt:variant>
      <vt:variant>
        <vt:lpwstr/>
      </vt:variant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mailto:kleibel@iqs.cz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</dc:title>
  <dc:subject/>
  <dc:creator/>
  <cp:keywords/>
  <cp:lastModifiedBy/>
  <cp:revision>1</cp:revision>
  <dcterms:created xsi:type="dcterms:W3CDTF">2021-09-15T06:55:00Z</dcterms:created>
  <dcterms:modified xsi:type="dcterms:W3CDTF">2021-09-15T06:55:00Z</dcterms:modified>
</cp:coreProperties>
</file>